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36F2" w14:textId="4D5CC0C9" w:rsidR="00D856A1"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，加拉太书，第 6 节，</w:t>
      </w:r>
    </w:p>
    <w:p w14:paraId="50EAB014" w14:textId="5901029C" w:rsidR="0007799F"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加拉太书 4:1-5:1</w:t>
      </w:r>
    </w:p>
    <w:p w14:paraId="7971717F" w14:textId="54C072A3" w:rsidR="0007799F" w:rsidRPr="00C5196F" w:rsidRDefault="0007799F" w:rsidP="0080411F">
      <w:pPr xmlns:w="http://schemas.openxmlformats.org/wordprocessingml/2006/main">
        <w:jc w:val="center"/>
        <w:rPr>
          <w:rFonts w:ascii="AA Times New Roman" w:hAnsi="AA Times New Roman" w:cs="AA Times New Roman"/>
          <w:sz w:val="26"/>
          <w:szCs w:val="26"/>
        </w:rPr>
      </w:pPr>
      <w:r xmlns:w="http://schemas.openxmlformats.org/wordprocessingml/2006/main" w:rsidRPr="00C5196F">
        <w:rPr>
          <w:rFonts w:ascii="AA Times New Roman" w:hAnsi="AA Times New Roman" w:cs="AA Times New Roman"/>
          <w:sz w:val="26"/>
          <w:szCs w:val="26"/>
        </w:rPr>
        <w:t xml:space="preserve">© 2024 蒂姆</w:t>
      </w:r>
      <w:proofErr xmlns:w="http://schemas.openxmlformats.org/wordprocessingml/2006/main" w:type="spellStart"/>
      <w:r xmlns:w="http://schemas.openxmlformats.org/wordprocessingml/2006/main" w:rsidRPr="00C5196F">
        <w:rPr>
          <w:rFonts w:ascii="AA Times New Roman" w:hAnsi="AA Times New Roman" w:cs="AA Times New Roman"/>
          <w:sz w:val="26"/>
          <w:szCs w:val="26"/>
        </w:rPr>
        <w:t xml:space="preserve">·冈比斯</w:t>
      </w:r>
      <w:proofErr xmlns:w="http://schemas.openxmlformats.org/wordprocessingml/2006/main" w:type="spellEnd"/>
      <w:r xmlns:w="http://schemas.openxmlformats.org/wordprocessingml/2006/main" w:rsidRPr="00C5196F">
        <w:rPr>
          <w:rFonts w:ascii="AA Times New Roman" w:hAnsi="AA Times New Roman" w:cs="AA Times New Roman"/>
          <w:sz w:val="26"/>
          <w:szCs w:val="26"/>
        </w:rPr>
        <w:t xml:space="preserve">和特德·希尔德布兰特</w:t>
      </w:r>
    </w:p>
    <w:p w14:paraId="2CE2FDB5" w14:textId="77777777" w:rsidR="0007799F" w:rsidRPr="00C5196F" w:rsidRDefault="0007799F">
      <w:pPr>
        <w:rPr>
          <w:sz w:val="26"/>
          <w:szCs w:val="26"/>
        </w:rPr>
      </w:pPr>
    </w:p>
    <w:p w14:paraId="12DE30FF" w14:textId="66B3D583" w:rsidR="00D856A1" w:rsidRPr="00C5196F" w:rsidRDefault="00000000" w:rsidP="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这是 Tim Gambas 博士对《加拉太书》的讲解。这是关于《加拉太书》4:1-5:1 的第 6 节课。</w:t>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Pr="00C5196F">
        <w:rPr>
          <w:rFonts w:ascii="Calibri" w:eastAsia="Calibri" w:hAnsi="Calibri" w:cs="Calibri"/>
          <w:sz w:val="26"/>
          <w:szCs w:val="26"/>
        </w:rPr>
        <w:t xml:space="preserve">欢迎来到《加拉太书》第六讲。在本讲中，我们将讲解《加拉太书》4.1 至 5.1。我们从《加拉太书》第 3 章中得出保罗提出的一系列复杂、令人费解的论点。但请记住，保罗运用了他所有的学识、所有的教育，以及他的思想和心灵都充满了圣经的事实。他整理了所有这些论点，与加拉太的犹太基督徒对手进行辩论。</w:t>
      </w:r>
    </w:p>
    <w:p w14:paraId="710A51F1" w14:textId="77777777" w:rsidR="00D856A1" w:rsidRPr="00C5196F" w:rsidRDefault="00D856A1">
      <w:pPr>
        <w:rPr>
          <w:sz w:val="26"/>
          <w:szCs w:val="26"/>
        </w:rPr>
      </w:pPr>
    </w:p>
    <w:p w14:paraId="33F68A4E" w14:textId="2008BB4D"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现在，保罗要转而对加拉太外邦人进行劝诫，这在第四章。第一个劝诫在第四章，从一到十一章，保罗劝诫他的听众，不要回到奴隶制。不要回到奴隶制。</w:t>
      </w:r>
    </w:p>
    <w:p w14:paraId="1424A0A4" w14:textId="77777777" w:rsidR="00D856A1" w:rsidRPr="00C5196F" w:rsidRDefault="00D856A1">
      <w:pPr>
        <w:rPr>
          <w:sz w:val="26"/>
          <w:szCs w:val="26"/>
        </w:rPr>
      </w:pPr>
    </w:p>
    <w:p w14:paraId="5C335FEF" w14:textId="26FBB970"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记住加拉太书的启示背景，或者说保罗的启示神学，是非常有帮助的。也就是说，保罗在神学上研究的是一幅横跨宇宙的画卷。他从时代、旧时代和新时代的角度来思考。</w:t>
      </w:r>
    </w:p>
    <w:p w14:paraId="39F4420B" w14:textId="77777777" w:rsidR="00D856A1" w:rsidRPr="00C5196F" w:rsidRDefault="00D856A1">
      <w:pPr>
        <w:rPr>
          <w:sz w:val="26"/>
          <w:szCs w:val="26"/>
        </w:rPr>
      </w:pPr>
    </w:p>
    <w:p w14:paraId="6A968140" w14:textId="77777777"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他思考的是这些正在起作用的宇宙力量，罪恶、死亡和肉体的宇宙力量已经感染了上帝的世界。加拉太书不是一部启示文学。它不涉及大胆的审判和骑士之类的东西，但它有点像启示文学的舞台，因为它涉及地球上的活动和天堂中的活动。</w:t>
      </w:r>
    </w:p>
    <w:p w14:paraId="2AE96B9D" w14:textId="77777777" w:rsidR="00D856A1" w:rsidRPr="00C5196F" w:rsidRDefault="00D856A1">
      <w:pPr>
        <w:rPr>
          <w:sz w:val="26"/>
          <w:szCs w:val="26"/>
        </w:rPr>
      </w:pPr>
    </w:p>
    <w:p w14:paraId="57D22712" w14:textId="6C53E73C"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物质领域的活动与人们如何装饰自己的身体有关。他们需要像犹太人一样装饰自己的身体吗？所以，有物质领域。然后是精神领域。</w:t>
      </w:r>
    </w:p>
    <w:p w14:paraId="3431D0DB" w14:textId="77777777" w:rsidR="00D856A1" w:rsidRPr="00C5196F" w:rsidRDefault="00D856A1">
      <w:pPr>
        <w:rPr>
          <w:sz w:val="26"/>
          <w:szCs w:val="26"/>
        </w:rPr>
      </w:pPr>
    </w:p>
    <w:p w14:paraId="762629F0" w14:textId="78D1328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这里所指的就是罪恶、肉体、死亡和宇宙敌人。当然，保罗谈到的宇宙现实已经改变了一切，因为上帝和基督在耶稣的死亡和复活中改变了现实，在圣灵的背景下，精神领域彻底改变了游戏规则，这体现在物质领域。所以，最终，保罗希望他的听众知道，外邦人并不认为你必须皈依犹太教。</w:t>
      </w:r>
    </w:p>
    <w:p w14:paraId="3123C7DC" w14:textId="77777777" w:rsidR="00D856A1" w:rsidRPr="00C5196F" w:rsidRDefault="00D856A1">
      <w:pPr>
        <w:rPr>
          <w:sz w:val="26"/>
          <w:szCs w:val="26"/>
        </w:rPr>
      </w:pPr>
    </w:p>
    <w:p w14:paraId="44B71D83" w14:textId="05F34869"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您只需对上帝表现出信仰或忠诚，即可在基督里得到拯救，而无需改变种族。物质领域的现实是</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精神领域中发生的各种不同现实的物理体现。所以</w:t>
      </w:r>
      <w:r xmlns:w="http://schemas.openxmlformats.org/wordprocessingml/2006/main" w:rsidR="0080411F">
        <w:rPr>
          <w:rFonts w:ascii="Calibri" w:eastAsia="Calibri" w:hAnsi="Calibri" w:cs="Calibri"/>
          <w:sz w:val="26"/>
          <w:szCs w:val="26"/>
        </w:rPr>
        <w:t xml:space="preserve">，当我们谈论保罗神学的启示范围时，我谈论的是戏剧如何在尘世舞台上以及精神领域中上演。</w:t>
      </w:r>
    </w:p>
    <w:p w14:paraId="3FF3F538" w14:textId="77777777" w:rsidR="00D856A1" w:rsidRPr="00C5196F" w:rsidRDefault="00D856A1">
      <w:pPr>
        <w:rPr>
          <w:sz w:val="26"/>
          <w:szCs w:val="26"/>
        </w:rPr>
      </w:pPr>
    </w:p>
    <w:p w14:paraId="0D133BE4" w14:textId="72285C5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保罗在加拉太书 4 章 1 至 11 节中的论点取决于一些启示元素，这些元素可以在第 4 章第 3 节中找到，他这样说，我们为孩童的时候，</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受管于世上小学。世上小学这个表达</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希腊词</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，从犹太人的角度来看，它意味着非常有战略意义的东西。这个术语也用于第 9 节。你怎么会再次回到软弱无用的小学，渴望再次被它奴役呢？还有另一个，对不起，第 8 节还使用了另一个表达方式。然而，那时，当你不认识上帝时，你是那些天生不是神的人的奴隶。</w:t>
      </w:r>
    </w:p>
    <w:p w14:paraId="35ED4570" w14:textId="77777777" w:rsidR="00D856A1" w:rsidRPr="00C5196F" w:rsidRDefault="00D856A1">
      <w:pPr>
        <w:rPr>
          <w:sz w:val="26"/>
          <w:szCs w:val="26"/>
        </w:rPr>
      </w:pPr>
    </w:p>
    <w:p w14:paraId="6A8DA896" w14:textId="27AAA04D" w:rsidR="00D856A1" w:rsidRPr="00C5196F" w:rsidRDefault="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因此，这些精神实体，即保罗所说的</w:t>
      </w:r>
      <w:proofErr xmlns:w="http://schemas.openxmlformats.org/wordprocessingml/2006/main" w:type="spellStart"/>
      <w:r xmlns:w="http://schemas.openxmlformats.org/wordprocessingml/2006/main">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Pr>
          <w:rFonts w:ascii="Calibri" w:eastAsia="Calibri" w:hAnsi="Calibri" w:cs="Calibri"/>
          <w:sz w:val="26"/>
          <w:szCs w:val="26"/>
        </w:rPr>
        <w:t xml:space="preserve">，并不是神；这些实际上是在保罗的启示神学中发挥战略作用的精神实体。根据旧约的概念，这些是诸国的天使或诸国的诸神，犹太文本中有时会提到诸国的天使。在约伯记中，这些被称为上帝之子。</w:t>
      </w:r>
    </w:p>
    <w:p w14:paraId="57896698" w14:textId="77777777" w:rsidR="00D856A1" w:rsidRPr="00C5196F" w:rsidRDefault="00D856A1">
      <w:pPr>
        <w:rPr>
          <w:sz w:val="26"/>
          <w:szCs w:val="26"/>
        </w:rPr>
      </w:pPr>
    </w:p>
    <w:p w14:paraId="4D31C8D5" w14:textId="328DB911"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他们出现在但以理书第 10 章。波斯王子和希腊王子出现在那里。记住保罗对事物的神学观点，或者我应该说对事物的旧约观点、旧约期望和犹太人的期望。在这个时代，有一个邪恶的时代，这个时代被所有这些天使统治者或这些国家的神灵所监督，这些精神实体在宏观层面上监督着上帝的世界。</w:t>
      </w:r>
    </w:p>
    <w:p w14:paraId="09F277A3" w14:textId="77777777" w:rsidR="00D856A1" w:rsidRPr="00C5196F" w:rsidRDefault="00D856A1">
      <w:pPr>
        <w:rPr>
          <w:sz w:val="26"/>
          <w:szCs w:val="26"/>
        </w:rPr>
      </w:pPr>
    </w:p>
    <w:p w14:paraId="35E45D0A" w14:textId="4D3B1924"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不要认为福音书中经常提到的恶魔或幽灵会感染、影响、压迫、奴役或寄居在个体身上。这些是拥有强大力量的精神实体，它们在宏观层面上发挥作用，监督着国家的生活。它们监督着文化的本质。</w:t>
      </w:r>
    </w:p>
    <w:p w14:paraId="14D224A6" w14:textId="77777777" w:rsidR="00D856A1" w:rsidRPr="00C5196F" w:rsidRDefault="00D856A1">
      <w:pPr>
        <w:rPr>
          <w:sz w:val="26"/>
          <w:szCs w:val="26"/>
        </w:rPr>
      </w:pPr>
    </w:p>
    <w:p w14:paraId="7D39378B" w14:textId="2CC7E634" w:rsidR="0007799F" w:rsidRPr="00C5196F" w:rsidRDefault="00000000">
      <w:pPr xmlns:w="http://schemas.openxmlformats.org/wordprocessingml/2006/main">
        <w:rPr>
          <w:rFonts w:ascii="Calibri" w:eastAsia="Calibri" w:hAnsi="Calibri" w:cs="Calibri"/>
          <w:sz w:val="26"/>
          <w:szCs w:val="26"/>
        </w:rPr>
      </w:pPr>
      <w:r xmlns:w="http://schemas.openxmlformats.org/wordprocessingml/2006/main" w:rsidRPr="00C5196F">
        <w:rPr>
          <w:rFonts w:ascii="Calibri" w:eastAsia="Calibri" w:hAnsi="Calibri" w:cs="Calibri"/>
          <w:sz w:val="26"/>
          <w:szCs w:val="26"/>
        </w:rPr>
        <w:t xml:space="preserve">他们监督文化模式和文化假设。申命记 32 章 8 节中说，上帝根据当时的国家数量指定了这些数字。</w:t>
      </w:r>
    </w:p>
    <w:p w14:paraId="139C2159" w14:textId="77777777" w:rsidR="0007799F" w:rsidRPr="00C5196F" w:rsidRDefault="0007799F">
      <w:pPr>
        <w:rPr>
          <w:rFonts w:ascii="Calibri" w:eastAsia="Calibri" w:hAnsi="Calibri" w:cs="Calibri"/>
          <w:sz w:val="26"/>
          <w:szCs w:val="26"/>
        </w:rPr>
      </w:pPr>
    </w:p>
    <w:p w14:paraId="54052278" w14:textId="1CEAD7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因此，上帝在每个国家都指定了一位这样的人物，即各国的神或天使，来组织和监督该国的生活。但根据旧约的概念，上帝本人才是监督以色列生活的人。根据上帝的设计，即使与堕落无关，上帝也经常通过中介行事，通过人类监督他对地球的统治。</w:t>
      </w:r>
    </w:p>
    <w:p w14:paraId="64083546" w14:textId="77777777" w:rsidR="00C5196F" w:rsidRPr="00C5196F" w:rsidRDefault="00C5196F" w:rsidP="00C5196F">
      <w:pPr>
        <w:rPr>
          <w:sz w:val="26"/>
          <w:szCs w:val="26"/>
        </w:rPr>
      </w:pPr>
    </w:p>
    <w:p w14:paraId="29F0BCE9" w14:textId="37A9AA6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看来，他还通过这些天使长统治者、上帝之子或万国之神监督着他所创造的更大元素。这在某种程度上是有意为之，他有意这样做。根据犹太人的传统，大多数（如果不是很多的话）这些天使长统治者、万国之神，或在某些犹太文本中称为</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stoichea 的</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人物（保罗在这里两次这样称呼他们），这些人物已经叛乱，他们现在正在违背上帝的旨意。</w:t>
      </w:r>
    </w:p>
    <w:p w14:paraId="138C0180" w14:textId="77777777" w:rsidR="00C5196F" w:rsidRPr="00C5196F" w:rsidRDefault="00C5196F" w:rsidP="00C5196F">
      <w:pPr>
        <w:rPr>
          <w:sz w:val="26"/>
          <w:szCs w:val="26"/>
        </w:rPr>
      </w:pPr>
    </w:p>
    <w:p w14:paraId="7D225095" w14:textId="4FEE25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这些人物奴役着万物。当犹太人——这反映在但以理书中——观察其他国家的生活时，他们发现那些国家的生活被偶像崇拜所奴役，犹太人会认为这些国家被这些大天使或国家之神引入歧途，背离了唯一的真神。他们被告知一个谎言，说有这样一个整体，你知道，有一个偶像在监督着这个国家。</w:t>
      </w:r>
    </w:p>
    <w:p w14:paraId="287A501A" w14:textId="77777777" w:rsidR="00C5196F" w:rsidRPr="00C5196F" w:rsidRDefault="00C5196F" w:rsidP="00C5196F">
      <w:pPr>
        <w:rPr>
          <w:sz w:val="26"/>
          <w:szCs w:val="26"/>
        </w:rPr>
      </w:pPr>
    </w:p>
    <w:p w14:paraId="775FC58A" w14:textId="5D1E27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在那谎言、那偶像的背后，其实是这些神祇的形象之一，是被指定统治那个国家生活的唯一真神的创造物。所以，当保罗在宇宙层面上想象当今邪恶时代的生活时，他想象这就是他称之为当今邪恶时代的原因，因为这个时代是由一系列站出来反对上帝统治的人物所监督的。保罗就是这样构造事物的，这就是他在加拉太书中的神学，我认为这是对犹太教和摩西律法的另一种正确思考方式。</w:t>
      </w:r>
    </w:p>
    <w:p w14:paraId="302A4601" w14:textId="77777777" w:rsidR="00C5196F" w:rsidRPr="00C5196F" w:rsidRDefault="00C5196F" w:rsidP="00C5196F">
      <w:pPr>
        <w:rPr>
          <w:sz w:val="26"/>
          <w:szCs w:val="26"/>
        </w:rPr>
      </w:pPr>
    </w:p>
    <w:p w14:paraId="60CC6C67" w14:textId="1E35678B" w:rsidR="00C5196F" w:rsidRPr="00C5196F" w:rsidRDefault="0080411F"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样的时代，在被奴役的背景下，上帝赐下摩西律法，并在这样的背景下创造了以色列国。所以，在被奴役的宇宙环境中，你知道，上帝颁布了律法并创造了以色列。后来，犹太教就变成了这样。在保罗的神学观点中，这些都是来自上帝的礼物。</w:t>
      </w:r>
    </w:p>
    <w:p w14:paraId="1D6795AB" w14:textId="77777777" w:rsidR="00C5196F" w:rsidRPr="00C5196F" w:rsidRDefault="00C5196F" w:rsidP="00C5196F">
      <w:pPr>
        <w:rPr>
          <w:sz w:val="26"/>
          <w:szCs w:val="26"/>
        </w:rPr>
      </w:pPr>
    </w:p>
    <w:p w14:paraId="29E58A54" w14:textId="1C5CCD7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摩西律法是上帝的恩赐。以色列本应是一个独特的民族，是上帝所钟爱的子民，这样上帝才能接触各国，将他们带入他的爱中。这就是上帝的设计。</w:t>
      </w:r>
    </w:p>
    <w:p w14:paraId="65F87DBF" w14:textId="77777777" w:rsidR="00C5196F" w:rsidRPr="00C5196F" w:rsidRDefault="00C5196F" w:rsidP="00C5196F">
      <w:pPr>
        <w:rPr>
          <w:sz w:val="26"/>
          <w:szCs w:val="26"/>
        </w:rPr>
      </w:pPr>
    </w:p>
    <w:p w14:paraId="08FD024C" w14:textId="0C7BE29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所有这些都是好事。但是，如果我可以这样说的话，邪恶的天才之一，当今邪恶时代的天才之一，就是一切原本打算做好事的事情都被扭曲、操纵，走向压迫和破坏的结局。在保罗的神学观点中，上帝有意将以色列与其他国家区分开来，这种区别，本来是应该有区别的，但这种区别并没有成为以色列与各国相遇的边界，以弄清楚他们如何共同享受上帝的祝福。</w:t>
      </w:r>
    </w:p>
    <w:p w14:paraId="6D4DE563" w14:textId="77777777" w:rsidR="00C5196F" w:rsidRPr="00C5196F" w:rsidRDefault="00C5196F" w:rsidP="00C5196F">
      <w:pPr>
        <w:rPr>
          <w:sz w:val="26"/>
          <w:szCs w:val="26"/>
        </w:rPr>
      </w:pPr>
    </w:p>
    <w:p w14:paraId="6066079D" w14:textId="191151F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这种区别成为以色列与各国之间仇恨的根源。</w:t>
      </w:r>
      <w:r xmlns:w="http://schemas.openxmlformats.org/wordprocessingml/2006/main" w:rsidR="0080411F">
        <w:rPr>
          <w:rFonts w:ascii="Calibri" w:eastAsia="Calibri" w:hAnsi="Calibri" w:cs="Calibri"/>
          <w:sz w:val="26"/>
          <w:szCs w:val="26"/>
        </w:rPr>
        <w:t xml:space="preserve">当保罗回顾基督的死亡和复活之后，回顾当今这个邪恶时代时，他看到犹太教的现状更多是由当今邪恶时代而非上帝的意图所塑造的。因此，当他说诸如回头并成为斯提切拉</w:t>
      </w:r>
      <w:proofErr xmlns:w="http://schemas.openxmlformats.org/wordprocessingml/2006/main" w:type="spellStart"/>
      <w:r xmlns:w="http://schemas.openxmlformats.org/wordprocessingml/2006/main" w:rsidR="0080411F">
        <w:rPr>
          <w:rFonts w:ascii="Calibri" w:eastAsia="Calibri" w:hAnsi="Calibri" w:cs="Calibri"/>
          <w:sz w:val="26"/>
          <w:szCs w:val="26"/>
        </w:rPr>
        <w:t xml:space="preserve">和</w:t>
      </w:r>
      <w:proofErr xmlns:w="http://schemas.openxmlformats.org/wordprocessingml/2006/main" w:type="spellEnd"/>
      <w:r xmlns:w="http://schemas.openxmlformats.org/wordprocessingml/2006/main" w:rsidR="0080411F">
        <w:rPr>
          <w:rFonts w:ascii="Calibri" w:eastAsia="Calibri" w:hAnsi="Calibri" w:cs="Calibri"/>
          <w:sz w:val="26"/>
          <w:szCs w:val="26"/>
        </w:rPr>
        <w:t xml:space="preserve">那些本质上不是神的人的奴隶之类的话时，他并没有贬低犹太教本身。</w:t>
      </w:r>
    </w:p>
    <w:p w14:paraId="453F0D98" w14:textId="77777777" w:rsidR="00C5196F" w:rsidRPr="00C5196F" w:rsidRDefault="00C5196F" w:rsidP="00C5196F">
      <w:pPr>
        <w:rPr>
          <w:sz w:val="26"/>
          <w:szCs w:val="26"/>
        </w:rPr>
      </w:pPr>
    </w:p>
    <w:p w14:paraId="1EF947DA" w14:textId="22F2B9F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他不是在贬低以色列。他不是在贬低律法，而是在回顾摩西律法和以色列的创造无法解决的时代。上帝颁布了救赎万国的律法，但发生的事情是宇宙层面的。宇宙需要改变。</w:t>
      </w:r>
    </w:p>
    <w:p w14:paraId="5C46428C" w14:textId="77777777" w:rsidR="00C5196F" w:rsidRPr="00C5196F" w:rsidRDefault="00C5196F" w:rsidP="00C5196F">
      <w:pPr>
        <w:rPr>
          <w:sz w:val="26"/>
          <w:szCs w:val="26"/>
        </w:rPr>
      </w:pPr>
    </w:p>
    <w:p w14:paraId="0E73D239" w14:textId="7E17243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摩西律法并非为了实现这一点而颁布的。新创造必须被实现，而这个时代只能通过基督的死亡和复活而被摧毁和消灭。因此，如果我们从个人的角度思考，如果我们从个人的角度思考救赎，我们就会想到犹太教和福音或律法和福音或摩西，你知道，摩西管理和基督的福音。</w:t>
      </w:r>
    </w:p>
    <w:p w14:paraId="0C5494A0" w14:textId="77777777" w:rsidR="00C5196F" w:rsidRPr="00C5196F" w:rsidRDefault="00C5196F" w:rsidP="00C5196F">
      <w:pPr>
        <w:rPr>
          <w:sz w:val="26"/>
          <w:szCs w:val="26"/>
        </w:rPr>
      </w:pPr>
    </w:p>
    <w:p w14:paraId="23D66F48" w14:textId="5EF7D7E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我们会思考这些如何影响个人，但实际上，我们需要从宇宙的角度来思考，然后我们才能转向集体的角度，然后再从个人的角度来神学化生活。所以，让我把这个抹掉，也许用一个稍微不同的图像来代表同一种现实。我已经谈到了这两个时代，现在的邪恶时代，时代的交叉，以及十字架带来了新的创造，这是在末世未来转变为上帝王国的舞台，以及我们如何在这里生活在这种时代的交叉中。</w:t>
      </w:r>
    </w:p>
    <w:p w14:paraId="7477D6A0" w14:textId="77777777" w:rsidR="00C5196F" w:rsidRPr="00C5196F" w:rsidRDefault="00C5196F" w:rsidP="00C5196F">
      <w:pPr>
        <w:rPr>
          <w:sz w:val="26"/>
          <w:szCs w:val="26"/>
        </w:rPr>
      </w:pPr>
    </w:p>
    <w:p w14:paraId="34719E2E" w14:textId="19D69B5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在保罗的神学中，他基本上认为这个时代，这个当今邪恶的时代，是由这些宇宙统治者所统治的，他们反对上帝的旨意，致力于奴役人类。现在，由于十字架，整个时代、整个宇宙现实正在走向毁灭，并将被毁灭。这将解释保罗在这里所说的一些事情。</w:t>
      </w:r>
    </w:p>
    <w:p w14:paraId="05CE0D7A" w14:textId="77777777" w:rsidR="00C5196F" w:rsidRPr="00C5196F" w:rsidRDefault="00C5196F" w:rsidP="00C5196F">
      <w:pPr>
        <w:rPr>
          <w:sz w:val="26"/>
          <w:szCs w:val="26"/>
        </w:rPr>
      </w:pPr>
    </w:p>
    <w:p w14:paraId="4CE7AEB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如果你顺从肉体，你就会收获毁灭。如果你顺从精神，你就会收获永生，因为一个在这里投资态度和行为的社区将是一个随着这个时代被毁灭而毁灭的社区。在这里投资自己并结出精神果实的社区将收获永生的回报。</w:t>
      </w:r>
    </w:p>
    <w:p w14:paraId="6F26F241" w14:textId="77777777" w:rsidR="00C5196F" w:rsidRPr="00C5196F" w:rsidRDefault="00C5196F" w:rsidP="00C5196F">
      <w:pPr>
        <w:rPr>
          <w:sz w:val="26"/>
          <w:szCs w:val="26"/>
        </w:rPr>
      </w:pPr>
    </w:p>
    <w:p w14:paraId="44289BE7" w14:textId="2C4AD0A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然而，这是一个注定毁灭的时代，因为它被这些精神实体所监督。保罗在第 1 至 11 节中基本上说的是，虽然教会需要坚持他们的身份和行为，这些身份和行为是由</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这种现实构成的，以接受犹太人的身份</w:t>
      </w:r>
      <w:r xmlns:w="http://schemas.openxmlformats.org/wordprocessingml/2006/main" w:rsidR="00C71134">
        <w:rPr>
          <w:rFonts w:ascii="Calibri" w:eastAsia="Calibri" w:hAnsi="Calibri" w:cs="Calibri"/>
          <w:sz w:val="26"/>
          <w:szCs w:val="26"/>
        </w:rPr>
        <w:t xml:space="preserve">，但这些外邦基督徒实际上会逆转方向，成为这个时代或监督当前邪恶时代的精神实体的奴隶。现在对于外邦人来说，也就是说，保罗并不是说犹太教本身是一种奴役动力。</w:t>
      </w:r>
    </w:p>
    <w:p w14:paraId="64F1C329" w14:textId="77777777" w:rsidR="00C5196F" w:rsidRPr="00C5196F" w:rsidRDefault="00C5196F" w:rsidP="00C5196F">
      <w:pPr>
        <w:rPr>
          <w:sz w:val="26"/>
          <w:szCs w:val="26"/>
        </w:rPr>
      </w:pPr>
    </w:p>
    <w:p w14:paraId="29D8D85C" w14:textId="448A822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他并不是说摩西律法本身就是一种奴役行为，而是说摩西律法是针对外邦人的信息，即外邦人必须改变种族才能得到唯一真神的祝福，这个信息来自这个时代，坚持这个信息实际上就是回到那个时代。这非常类似于，你知道，现在有人说，作为一名西方美国基督徒，如果我遇到一个葡萄牙人，我说你要继承和享受上帝在基督里提供的救赎，就意味着你要接受基督并获得美国护照。你必须改变种族，开始庆祝 7 月 4 日。</w:t>
      </w:r>
    </w:p>
    <w:p w14:paraId="7EF0FA70" w14:textId="77777777" w:rsidR="00C5196F" w:rsidRPr="00C5196F" w:rsidRDefault="00C5196F" w:rsidP="00C5196F">
      <w:pPr>
        <w:rPr>
          <w:sz w:val="26"/>
          <w:szCs w:val="26"/>
        </w:rPr>
      </w:pPr>
    </w:p>
    <w:p w14:paraId="7DC4A3A7" w14:textId="15EFA52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它会抛弃你的葡萄牙身份，改变你的身份，并学习所有这些新习惯。你知道，早上早起，每天工作 10 个小时，诸如此类的事情，不再午睡等等。所有的文化习惯都需要抛在一边。</w:t>
      </w:r>
    </w:p>
    <w:p w14:paraId="7BC73F5E" w14:textId="77777777" w:rsidR="00C5196F" w:rsidRPr="00C5196F" w:rsidRDefault="00C5196F" w:rsidP="00C5196F">
      <w:pPr>
        <w:rPr>
          <w:sz w:val="26"/>
          <w:szCs w:val="26"/>
        </w:rPr>
      </w:pPr>
    </w:p>
    <w:p w14:paraId="25D6E32D" w14:textId="0EE0E9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那将是一个奴役性的信息，因为上帝不会因整个国际秩序而受到荣耀，成为一个单一的民族。从神学上来说，上帝因拥有一个多民族、多国家的上帝子民而受到荣耀。创造者上帝因人类成为一曲交响乐而不是全人类演奏一个音符而受到荣耀。</w:t>
      </w:r>
    </w:p>
    <w:p w14:paraId="3FD5E9B9" w14:textId="77777777" w:rsidR="00C5196F" w:rsidRPr="00C5196F" w:rsidRDefault="00C5196F" w:rsidP="00C5196F">
      <w:pPr>
        <w:rPr>
          <w:sz w:val="26"/>
          <w:szCs w:val="26"/>
        </w:rPr>
      </w:pPr>
    </w:p>
    <w:p w14:paraId="0C7436C7" w14:textId="694037F1"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上帝希望人们将他视为万国之王，而不仅仅是一个国家的伟大君王。所以我认为，这种宇宙场景使得加拉太书 4:1 至 11 非常合理。所以，当保罗说，我现在说，只要继承人是孩子，他基本上就是奴隶。</w:t>
      </w:r>
    </w:p>
    <w:p w14:paraId="6166183A" w14:textId="77777777" w:rsidR="00C5196F" w:rsidRPr="00C5196F" w:rsidRDefault="00C5196F" w:rsidP="00C5196F">
      <w:pPr>
        <w:rPr>
          <w:sz w:val="26"/>
          <w:szCs w:val="26"/>
        </w:rPr>
      </w:pPr>
    </w:p>
    <w:p w14:paraId="24BC6228" w14:textId="5B10C71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他实际上回过头来谈论的是，尽管他是一切的主人，但他与奴隶没有任何区别。因此，继承人，即将来在某个时间会得到某些东西的人，受到经理和管理者的监督。他实际上是在谈论犹太基督徒的状况，他刚刚在加拉太书 3 章的结尾谈到了这一点。摩西律法的需要，或者我应该说摩西律法扮演着导师的角色，将以色列作为一个独特的实体束缚起来，直到基督降临。</w:t>
      </w:r>
    </w:p>
    <w:p w14:paraId="6A0E6063" w14:textId="77777777" w:rsidR="00C5196F" w:rsidRPr="00C5196F" w:rsidRDefault="00C5196F" w:rsidP="00C5196F">
      <w:pPr>
        <w:rPr>
          <w:sz w:val="26"/>
          <w:szCs w:val="26"/>
        </w:rPr>
      </w:pPr>
    </w:p>
    <w:p w14:paraId="44949739" w14:textId="138FD72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受监护人和管家的管教，直等到父亲所定的日子。所以，保罗在第 3 节说，我们</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也一样</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我认为他在这里谈论的仍然是犹太基督徒，当我们在基督之前还是孩子的时候，犹太人被世界元素所束缚，这是一种激进的说法。在这里，他将自己在基督之前的犹太身份与他回忆的权力和权威下的身份联系起来，反抗唯一真正的上帝宇宙实体。</w:t>
      </w:r>
    </w:p>
    <w:p w14:paraId="137A36B5" w14:textId="77777777" w:rsidR="00C5196F" w:rsidRPr="00C5196F" w:rsidRDefault="00C5196F" w:rsidP="00C5196F">
      <w:pPr>
        <w:rPr>
          <w:sz w:val="26"/>
          <w:szCs w:val="26"/>
        </w:rPr>
      </w:pPr>
    </w:p>
    <w:p w14:paraId="52917ECA" w14:textId="757DE644"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所以，这是个有点激进的说法。同样，在《加拉太书》中，他对犹太人身份的描述比抽象的要黑暗。但他想把犹太人身份描述成一种在宇宙奴役下的存在。</w:t>
      </w:r>
    </w:p>
    <w:p w14:paraId="32B9FEB3" w14:textId="77777777" w:rsidR="00C5196F" w:rsidRPr="00C5196F" w:rsidRDefault="00C5196F" w:rsidP="00C5196F">
      <w:pPr>
        <w:rPr>
          <w:sz w:val="26"/>
          <w:szCs w:val="26"/>
        </w:rPr>
      </w:pPr>
    </w:p>
    <w:p w14:paraId="246CE169" w14:textId="7ADD7EF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因此，在第 4 节中，在时间最充裕的时候，上帝派他的儿子进入被奴役的状态，进入被宇宙压迫的状态。在那种状态下，儿子来到这个世界，由女人所生，生在律法之下，为要救赎律法之下的人，也就是犹太人，使我们得着儿子的名分。保罗仍然在谈论他自己、犹太基督教传教士、彼得、巴拿巴等人。</w:t>
      </w:r>
    </w:p>
    <w:p w14:paraId="00103E75" w14:textId="77777777" w:rsidR="00C5196F" w:rsidRPr="00C5196F" w:rsidRDefault="00C5196F" w:rsidP="00C5196F">
      <w:pPr>
        <w:rPr>
          <w:sz w:val="26"/>
          <w:szCs w:val="26"/>
        </w:rPr>
      </w:pPr>
    </w:p>
    <w:p w14:paraId="0A38C2A8" w14:textId="6423A0E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尽管他知道，当然，救赎现在扩展到了外邦人。所以，这里的画面是敌对宇宙力量下的奴役，上帝将儿子送入那种境地，耶稣进入这种奴役状态。这就是为什么加拉太书的较新的解释者，如 J. Louis Martin、Beverly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Gaventa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、John Barclay 等启示解释者。</w:t>
      </w:r>
    </w:p>
    <w:p w14:paraId="3E906AB1" w14:textId="77777777" w:rsidR="00C5196F" w:rsidRPr="00C5196F" w:rsidRDefault="00C5196F" w:rsidP="00C5196F">
      <w:pPr>
        <w:rPr>
          <w:sz w:val="26"/>
          <w:szCs w:val="26"/>
        </w:rPr>
      </w:pPr>
    </w:p>
    <w:p w14:paraId="4559F09F" w14:textId="13EF9DF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会谈论道成肉身，抱歉，他叫什么名字，是最近加拉太书评论的作者，马丁·德波尔。启示录解释者会谈论宇宙奴役和耶稣基督来到这个世界，这是上帝对奴役状态的一种启示性入侵。儿子进入这种奴役状态就像入侵敌方领土，解放人民，将他们带入新世界。</w:t>
      </w:r>
    </w:p>
    <w:p w14:paraId="2670CFBE" w14:textId="77777777" w:rsidR="00C5196F" w:rsidRPr="00C5196F" w:rsidRDefault="00C5196F" w:rsidP="00C5196F">
      <w:pPr>
        <w:rPr>
          <w:sz w:val="26"/>
          <w:szCs w:val="26"/>
        </w:rPr>
      </w:pPr>
    </w:p>
    <w:p w14:paraId="50DE668B" w14:textId="09733D2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这是一种强有力的、戏剧性的看待事物的方式。因此，基于这种情况和境况，我们在第 9 节至第 11 节中得到了这些劝告。但现在你已经认识了上帝，请记住在第 3 章末尾或中间，保罗描述了基督里所有犹太人和外邦人与上帝的亲密关系，与上帝的直接关系。</w:t>
      </w:r>
    </w:p>
    <w:p w14:paraId="7F10B703" w14:textId="77777777" w:rsidR="00C5196F" w:rsidRPr="00C5196F" w:rsidRDefault="00C5196F" w:rsidP="00C5196F">
      <w:pPr>
        <w:rPr>
          <w:sz w:val="26"/>
          <w:szCs w:val="26"/>
        </w:rPr>
      </w:pPr>
    </w:p>
    <w:p w14:paraId="3F49EA19"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但是，既然你已经认识了上帝，或者更确切地说，被上帝认识了，你怎么又回到了那些软弱无用的元素事物，这些</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这些元素精灵，这些宇宙统治者，他们监督着当今的邪恶时代，并确保这是一个奴役性的存在。你为什么要回到他们身边，并希望再次被他们奴役？你观察日子、月份、季节和年份，顺便说一句，这个表达来自《创世纪》，即创造记。我担心我为你付出的努力可能都是徒劳的。</w:t>
      </w:r>
    </w:p>
    <w:p w14:paraId="11A68C3D" w14:textId="77777777" w:rsidR="00C5196F" w:rsidRPr="00C5196F" w:rsidRDefault="00C5196F" w:rsidP="00C5196F">
      <w:pPr>
        <w:rPr>
          <w:sz w:val="26"/>
          <w:szCs w:val="26"/>
        </w:rPr>
      </w:pPr>
    </w:p>
    <w:p w14:paraId="3D5EBAC1" w14:textId="6A056576"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因此，保罗确实认为这些加拉太外邦人回归规则、回归犹太身份就是走向奴役。正如我所说，犹太人遵守犹太历法本身并不是一种奴役。保罗就是这样。</w:t>
      </w:r>
    </w:p>
    <w:p w14:paraId="762F5999" w14:textId="77777777" w:rsidR="00C5196F" w:rsidRPr="00C5196F" w:rsidRDefault="00C5196F" w:rsidP="00C5196F">
      <w:pPr>
        <w:rPr>
          <w:sz w:val="26"/>
          <w:szCs w:val="26"/>
        </w:rPr>
      </w:pPr>
    </w:p>
    <w:p w14:paraId="118D3A78" w14:textId="7BF0B38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在《使徒行传》第 21 章中，保罗渴望回到耶路撒冷过节，因为保罗是犹太人。</w:t>
      </w:r>
      <w:r xmlns:w="http://schemas.openxmlformats.org/wordprocessingml/2006/main" w:rsidR="00C71134" w:rsidRPr="00C5196F">
        <w:rPr>
          <w:rFonts w:ascii="Calibri" w:eastAsia="Calibri" w:hAnsi="Calibri" w:cs="Calibri"/>
          <w:sz w:val="26"/>
          <w:szCs w:val="26"/>
        </w:rPr>
        <w:t xml:space="preserve">因此，他和其他犹太基督徒一样，完全拥有犹太人的身份，因为这是值得庆祝的。这是庆祝上帝王权的一种方式。</w:t>
      </w:r>
    </w:p>
    <w:p w14:paraId="7208D90B" w14:textId="77777777" w:rsidR="00C5196F" w:rsidRPr="00C5196F" w:rsidRDefault="00C5196F" w:rsidP="00C5196F">
      <w:pPr>
        <w:rPr>
          <w:sz w:val="26"/>
          <w:szCs w:val="26"/>
        </w:rPr>
      </w:pPr>
    </w:p>
    <w:p w14:paraId="587B77D3" w14:textId="6A0EBD5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还有其他方式来庆祝上帝的王权，比如作为一名土耳其基督徒追随耶稣，并以土耳其、埃及、叙利亚等地独有的方式庆祝他的王权。所以，保罗是建立在上帝真正的圣经神学之上的，上帝是所有国家的独一之王。所以，并不是说日子、月份、季节和年份是坏事，而是加拉太的外邦基督徒需要庆祝他们自己的日子、月份、季节和年份，这些是他们种族特有的。</w:t>
      </w:r>
    </w:p>
    <w:p w14:paraId="13B0CB2C" w14:textId="77777777" w:rsidR="00C5196F" w:rsidRPr="00C5196F" w:rsidRDefault="00C5196F" w:rsidP="00C5196F">
      <w:pPr>
        <w:rPr>
          <w:sz w:val="26"/>
          <w:szCs w:val="26"/>
        </w:rPr>
      </w:pPr>
    </w:p>
    <w:p w14:paraId="006F1195" w14:textId="5EA3F6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那么，从第 12 节到第 20 节，保罗现在提出了一些个人劝告。在第 12 节中，他说，“弟兄们，我劝你们要像我一样，因为我已经像你们一样。”他这样说是什么意思呢？再说一次，如果我们考虑一下我们建立的安排，保罗已经摆脱了那种排他性的观点，他现在正在一个不变的现实中团契，这个新创造的现实是由基督里的所有犹太人和外邦人组成的。</w:t>
      </w:r>
    </w:p>
    <w:p w14:paraId="40023641" w14:textId="77777777" w:rsidR="00C5196F" w:rsidRPr="00C5196F" w:rsidRDefault="00C5196F" w:rsidP="00C5196F">
      <w:pPr>
        <w:rPr>
          <w:sz w:val="26"/>
          <w:szCs w:val="26"/>
        </w:rPr>
      </w:pPr>
    </w:p>
    <w:p w14:paraId="2FE82D23"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保罗就在这里。这些外邦基督徒想回到这里，保罗已经离开了。他已经因为参与了基督之死而放弃了这个现实。</w:t>
      </w:r>
    </w:p>
    <w:p w14:paraId="79186EA1" w14:textId="77777777" w:rsidR="00C5196F" w:rsidRPr="00C5196F" w:rsidRDefault="00C5196F" w:rsidP="00C5196F">
      <w:pPr>
        <w:rPr>
          <w:sz w:val="26"/>
          <w:szCs w:val="26"/>
        </w:rPr>
      </w:pPr>
    </w:p>
    <w:p w14:paraId="39590B4D" w14:textId="46EB15A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他在这里与犹太基督徒同胞、外邦基督徒同胞住在一起。所以，他呼吁加拉太的弟兄们：你们要离开我，我已经加入你们，所以要像我一样，成为一个好的外邦人。可以说，他已经与那些被视为罪人或异教徒的人联系在一起了。</w:t>
      </w:r>
    </w:p>
    <w:p w14:paraId="281369B5" w14:textId="77777777" w:rsidR="00C5196F" w:rsidRPr="00C5196F" w:rsidRDefault="00C5196F" w:rsidP="00C5196F">
      <w:pPr>
        <w:rPr>
          <w:sz w:val="26"/>
          <w:szCs w:val="26"/>
        </w:rPr>
      </w:pPr>
    </w:p>
    <w:p w14:paraId="0BCB0B57" w14:textId="5EB5711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我们已经在这里讨论过一些非常私人的事情，但保罗回忆起他和他们在一起的时光。你知道，我第一次传福音是因为身体疾病。记得，我们谈到了他第一次去加拉太，因为他刚刚遭受了一次石头砸死，导致他死亡和复苏，身体状况很糟糕。</w:t>
      </w:r>
    </w:p>
    <w:p w14:paraId="077EC022" w14:textId="77777777" w:rsidR="00C5196F" w:rsidRPr="00C5196F" w:rsidRDefault="00C5196F" w:rsidP="00C5196F">
      <w:pPr>
        <w:rPr>
          <w:sz w:val="26"/>
          <w:szCs w:val="26"/>
        </w:rPr>
      </w:pPr>
    </w:p>
    <w:p w14:paraId="249D7C52"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那时的他肯定只是一具尸体的出气筒，一具需要某种程度恢复健康的骨头。而那对你来说是一种考验，我的出现也考验了你。你没有鄙视我或厌恶我。</w:t>
      </w:r>
    </w:p>
    <w:p w14:paraId="48B71075" w14:textId="77777777" w:rsidR="00C5196F" w:rsidRPr="00C5196F" w:rsidRDefault="00C5196F" w:rsidP="00C5196F">
      <w:pPr>
        <w:rPr>
          <w:sz w:val="26"/>
          <w:szCs w:val="26"/>
        </w:rPr>
      </w:pPr>
    </w:p>
    <w:p w14:paraId="31FF3AF6" w14:textId="0E92B25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你们接待我就像接待上帝的天使、接待基督一样。这是一次充满激情的呼吁。那么，你们的那种幸福感在哪里呢？因为你们可以作证，</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可能的话，你们会挖出自己的眼睛给我。</w:t>
      </w:r>
    </w:p>
    <w:p w14:paraId="2785BCC5" w14:textId="77777777" w:rsidR="00C5196F" w:rsidRPr="00C5196F" w:rsidRDefault="00C5196F" w:rsidP="00C5196F">
      <w:pPr>
        <w:rPr>
          <w:sz w:val="26"/>
          <w:szCs w:val="26"/>
        </w:rPr>
      </w:pPr>
    </w:p>
    <w:p w14:paraId="50A79D65" w14:textId="29B1588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那么，我告诉你们真相，就成了你们的敌人吗？所以，这是对加拉太人的一次充满激情的个人呼吁，呼吁他们注意他所说的话，并回忆起他第一次拜访他们。在第 17 节中，他提到耶路撒冷的传教士，</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指责他们玩弄操纵手段。他们热切地寻找你们，但并不值得称赞。</w:t>
      </w:r>
    </w:p>
    <w:p w14:paraId="494DFEA3" w14:textId="77777777" w:rsidR="00C5196F" w:rsidRPr="00C5196F" w:rsidRDefault="00C5196F" w:rsidP="00C5196F">
      <w:pPr>
        <w:rPr>
          <w:sz w:val="26"/>
          <w:szCs w:val="26"/>
        </w:rPr>
      </w:pPr>
    </w:p>
    <w:p w14:paraId="502E8FFA" w14:textId="2399ED9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就是说他们想要得到你们。他们想把你们拒之门外，以便你们可以寻求他们。也就是说，犹太传教士想说，你们这些人在外面；我们有你们想要的东西。</w:t>
      </w:r>
    </w:p>
    <w:p w14:paraId="25563EB7" w14:textId="77777777" w:rsidR="00C5196F" w:rsidRPr="00C5196F" w:rsidRDefault="00C5196F" w:rsidP="00C5196F">
      <w:pPr>
        <w:rPr>
          <w:sz w:val="26"/>
          <w:szCs w:val="26"/>
        </w:rPr>
      </w:pPr>
    </w:p>
    <w:p w14:paraId="78B0C499" w14:textId="1FC03AD8"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所以，他们想要被寻求，但他们却将外邦人拒之门外。保罗在第 18 节中说，热切寻求确实是件好事，但要以一种值得称赞的方式。他谈到他如何与他们同工，直到基督在他们心中完全成形。</w:t>
      </w:r>
    </w:p>
    <w:p w14:paraId="307324C8" w14:textId="77777777" w:rsidR="00C5196F" w:rsidRPr="00C5196F" w:rsidRDefault="00C5196F" w:rsidP="00C5196F">
      <w:pPr>
        <w:rPr>
          <w:sz w:val="26"/>
          <w:szCs w:val="26"/>
        </w:rPr>
      </w:pPr>
    </w:p>
    <w:p w14:paraId="4C56E898" w14:textId="32C3099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最后，在加拉太书的这一部分，即加拉太书第 4 章，我们在 4.21 至 5.1 处看到了这个寓言，这个关于撒拉和夏甲的寓言，这是每个释经学教授的祸根。保罗在这里做的事情与释经学教授所说的任何人对圣经文本的处理方式背道而驰。也就是说，他显然提出了某种寓言式的解释。</w:t>
      </w:r>
    </w:p>
    <w:p w14:paraId="3D25E430" w14:textId="77777777" w:rsidR="00C5196F" w:rsidRPr="00C5196F" w:rsidRDefault="00C5196F" w:rsidP="00C5196F">
      <w:pPr>
        <w:rPr>
          <w:sz w:val="26"/>
          <w:szCs w:val="26"/>
        </w:rPr>
      </w:pPr>
    </w:p>
    <w:p w14:paraId="71AFDE86" w14:textId="53BC84A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当然，有人会说，其实他实际上并没有这么做。但保罗似乎表明他确实这么做了，他在第 24 节中说，这是寓言式的。所以，他通过寓言表达了一种解释。</w:t>
      </w:r>
    </w:p>
    <w:p w14:paraId="02F8B9C3" w14:textId="77777777" w:rsidR="00C5196F" w:rsidRPr="00C5196F" w:rsidRDefault="00C5196F" w:rsidP="00C5196F">
      <w:pPr>
        <w:rPr>
          <w:sz w:val="26"/>
          <w:szCs w:val="26"/>
        </w:rPr>
      </w:pPr>
    </w:p>
    <w:p w14:paraId="1AFB23B7"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好吧，我只想说，我认为保罗在这里实际上所做的是，他并没有对文本进行解释。他并没有回到旧约圣经的这段经文，即撒拉和夏甲的故事，并说，这实际上就是旧约圣经在创世纪中的意思。他并没有提出一种解释，尽管我认为在很多方面，随着我们在这个解释时代（神学解释）的开始，这或多或少是对这段文本的神学阅读或神学解释。</w:t>
      </w:r>
    </w:p>
    <w:p w14:paraId="2F95EDF6" w14:textId="77777777" w:rsidR="00C5196F" w:rsidRPr="00C5196F" w:rsidRDefault="00C5196F" w:rsidP="00C5196F">
      <w:pPr>
        <w:rPr>
          <w:sz w:val="26"/>
          <w:szCs w:val="26"/>
        </w:rPr>
      </w:pPr>
    </w:p>
    <w:p w14:paraId="25D6D5FA" w14:textId="1D8F77D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因为在这种情况下，我们不是要从旧约文本及其解释转向当代应用。从某种意义上说，神学解释存在于圣经文本中，以了解上帝对待他子民的方式。我们在圣经中看到了哪些模式，上帝在各种挑战和机遇中对他的子民有什么要求？由于保罗的思想充满了圣经，受圣经的影响，当他想到加拉太的情况时，当他感到沮丧，并向加拉太的反对者和那里的听众提出这些劝告、指控和指责时，撒拉和夏甲的故事就浮现在他的想象中，他构想了加拉太的情况。</w:t>
      </w:r>
    </w:p>
    <w:p w14:paraId="3DDBA8F8" w14:textId="77777777" w:rsidR="00C5196F" w:rsidRPr="00C5196F" w:rsidRDefault="00C5196F" w:rsidP="00C5196F">
      <w:pPr>
        <w:rPr>
          <w:sz w:val="26"/>
          <w:szCs w:val="26"/>
        </w:rPr>
      </w:pPr>
    </w:p>
    <w:p w14:paraId="2EEE0112" w14:textId="7D5513B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他</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把</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这种现象从加拉太的情况中抽离出来，并吸收到圣经背景中，然后他用圣经语言来解释，以便根据上帝的逻辑来配置事物。这就是神学</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解释的工作原理。打破当代情况和圣经文本之间的隔阂</w:t>
      </w:r>
      <w:r xmlns:w="http://schemas.openxmlformats.org/wordprocessingml/2006/main" w:rsidR="00C71134">
        <w:rPr>
          <w:rFonts w:ascii="Calibri" w:eastAsia="Calibri" w:hAnsi="Calibri" w:cs="Calibri"/>
          <w:sz w:val="26"/>
          <w:szCs w:val="26"/>
        </w:rPr>
        <w:t xml:space="preserve">，看看它们如何以一种符合上帝逻辑的方式重新配置自己。</w:t>
      </w:r>
    </w:p>
    <w:p w14:paraId="7BABD43F" w14:textId="77777777" w:rsidR="00C5196F" w:rsidRPr="00C5196F" w:rsidRDefault="00C5196F" w:rsidP="00C5196F">
      <w:pPr>
        <w:rPr>
          <w:sz w:val="26"/>
          <w:szCs w:val="26"/>
        </w:rPr>
      </w:pPr>
    </w:p>
    <w:p w14:paraId="09FA6462" w14:textId="2DB58017"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因此，这是一种神学性的圣经解读，不一定是语法和历史的解经，但保罗在这里所做的实际上是建立许多联想，保罗希望借此塑造加拉太人的想象力，让他们知道该怎么做。这有点像类比，而不是解释。</w:t>
      </w:r>
    </w:p>
    <w:p w14:paraId="65E9C1DD" w14:textId="77777777" w:rsidR="00C5196F" w:rsidRPr="00C5196F" w:rsidRDefault="00C5196F" w:rsidP="00C5196F">
      <w:pPr>
        <w:rPr>
          <w:sz w:val="26"/>
          <w:szCs w:val="26"/>
        </w:rPr>
      </w:pPr>
    </w:p>
    <w:p w14:paraId="53BF3950" w14:textId="30B4326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但你注意到保罗在第 21 节中说了什么：你们这愿意在律法之下的人，告诉我，你们不听从律法，就像圣经所说的那样吗？因为经上记着，亚伯拉罕有两个儿子，一个是使女所生的，一个是自主的妇人所生的。然后他在奴隶类别下，做出了许多联想，在自由类别下，他做出了许多联想，在自由类别下，他谈到了夏甲、以实玛利、肉体、西奈山和现在的耶路撒冷，这将会很具挑衅性，特别是如果耶路撒冷传教士坐在观众席里的话。那绝对是一个煽动性的联想。</w:t>
      </w:r>
    </w:p>
    <w:p w14:paraId="6A069FD5" w14:textId="77777777" w:rsidR="00C5196F" w:rsidRPr="00C5196F" w:rsidRDefault="00C5196F" w:rsidP="00C5196F">
      <w:pPr>
        <w:rPr>
          <w:sz w:val="26"/>
          <w:szCs w:val="26"/>
        </w:rPr>
      </w:pPr>
    </w:p>
    <w:p w14:paraId="1B2E8C31" w14:textId="1AB12C3C" w:rsidR="00C5196F" w:rsidRPr="00C5196F" w:rsidRDefault="00C71134"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在自由类别中，他提出了许多其他联想。萨拉是自由的女人，以撒是应许之线。他还谈到了应许和精神，最后，他谈到了上面的耶路撒冷。</w:t>
      </w:r>
    </w:p>
    <w:p w14:paraId="63C4F729" w14:textId="77777777" w:rsidR="00C5196F" w:rsidRPr="00C5196F" w:rsidRDefault="00C5196F" w:rsidP="00C5196F">
      <w:pPr>
        <w:rPr>
          <w:sz w:val="26"/>
          <w:szCs w:val="26"/>
        </w:rPr>
      </w:pPr>
    </w:p>
    <w:p w14:paraId="164AC50D" w14:textId="1357095E"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因此，他想将所有那些自由的标签与天国或新创造的目的地联系起来，也想将所有那些奴隶的标签与天国或新创造的目的地联系起来。因此，他基本上是把旧约故事与加拉太的情况联系起来，然后引用以赛亚书 54 章中的劝诫，谈论复兴的耶路撒冷，这就是以赛亚所说的。再一次，保罗非常有创意地把圣经文本整合在一起。</w:t>
      </w:r>
    </w:p>
    <w:p w14:paraId="4D763F71" w14:textId="77777777" w:rsidR="00C5196F" w:rsidRPr="00C5196F" w:rsidRDefault="00C5196F" w:rsidP="00C5196F">
      <w:pPr>
        <w:rPr>
          <w:sz w:val="26"/>
          <w:szCs w:val="26"/>
        </w:rPr>
      </w:pPr>
    </w:p>
    <w:p w14:paraId="4C6CA2F9" w14:textId="179C6B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我们有莎拉和夏甲的故事，这让他想起《以赛亚书》中的另一段经文：不生育的妇人哪，你们要欢乐，未曾生产的人哪，你们要高声欢呼，因为没有丈夫的比有丈夫的儿女更多。弟兄们，你们加拉太人也像以撒。你们是应许之子。</w:t>
      </w:r>
    </w:p>
    <w:p w14:paraId="7EB50AE3" w14:textId="77777777" w:rsidR="00C5196F" w:rsidRPr="00C5196F" w:rsidRDefault="00C5196F" w:rsidP="00C5196F">
      <w:pPr>
        <w:rPr>
          <w:sz w:val="26"/>
          <w:szCs w:val="26"/>
        </w:rPr>
      </w:pPr>
    </w:p>
    <w:p w14:paraId="026F9DE8" w14:textId="7E29D0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但正如当时，那按着血气生的逼迫那按着圣灵生的，这说明了加拉太的情况如何？他将犹太传教士与血气之子联系起来，将加拉太外邦人与圣灵之子联系起来。现在加拉太的情况也是如此。那么，关于所有这些叙述，圣经怎么说？这就是他运用这段经文的地方。</w:t>
      </w:r>
    </w:p>
    <w:p w14:paraId="0F096F14" w14:textId="77777777" w:rsidR="00C5196F" w:rsidRPr="00C5196F" w:rsidRDefault="00C5196F" w:rsidP="00C5196F">
      <w:pPr>
        <w:rPr>
          <w:sz w:val="26"/>
          <w:szCs w:val="26"/>
        </w:rPr>
      </w:pPr>
    </w:p>
    <w:p w14:paraId="77F702AB" w14:textId="066031E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这就是他想要引导加拉太人去做的事情。把使女和她的儿子赶出去，因为使女的儿子不可与自主妇人的儿子一同承受产业。所以，弟兄们，我们不是使女的儿女，而是自主妇人的儿女。</w:t>
      </w:r>
    </w:p>
    <w:p w14:paraId="5A2E5800" w14:textId="77777777" w:rsidR="00C5196F" w:rsidRPr="00C5196F" w:rsidRDefault="00C5196F" w:rsidP="00C5196F">
      <w:pPr>
        <w:rPr>
          <w:sz w:val="26"/>
          <w:szCs w:val="26"/>
        </w:rPr>
      </w:pPr>
    </w:p>
    <w:p w14:paraId="3EF2D7D5" w14:textId="7642391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基督释放我们是为了让我们获得自由。因此，你们要坚定立场，不要再被奴役的枷锁所束缚。你们已经身处自由的国度。</w:t>
      </w:r>
    </w:p>
    <w:p w14:paraId="054EEC6F" w14:textId="77777777" w:rsidR="00C5196F" w:rsidRPr="00C5196F" w:rsidRDefault="00C5196F" w:rsidP="00C5196F">
      <w:pPr>
        <w:rPr>
          <w:sz w:val="26"/>
          <w:szCs w:val="26"/>
        </w:rPr>
      </w:pPr>
    </w:p>
    <w:p w14:paraId="3FD120F0" w14:textId="5EF02405"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有人在把你拉回来。这些人其实是奴隶妇女的孩子，他们正在把你拉回到奴隶制。别听他们的。</w:t>
      </w:r>
    </w:p>
    <w:p w14:paraId="54E95D05" w14:textId="77777777" w:rsidR="00C5196F" w:rsidRPr="00C5196F" w:rsidRDefault="00C5196F" w:rsidP="00C5196F">
      <w:pPr>
        <w:rPr>
          <w:sz w:val="26"/>
          <w:szCs w:val="26"/>
        </w:rPr>
      </w:pPr>
    </w:p>
    <w:p w14:paraId="17A26DBF" w14:textId="7250A25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你们已经获得自由，充分享受圣灵的同在。你们犹太基督徒，这就是很久以前对亚伯拉罕的承诺。你们外邦人，这就是亚伯拉罕承诺的实现，即所有国家都将受到祝福。</w:t>
      </w:r>
    </w:p>
    <w:p w14:paraId="4D590590" w14:textId="77777777" w:rsidR="00C5196F" w:rsidRPr="00C5196F" w:rsidRDefault="00C5196F" w:rsidP="00C5196F">
      <w:pPr>
        <w:rPr>
          <w:sz w:val="26"/>
          <w:szCs w:val="26"/>
        </w:rPr>
      </w:pPr>
    </w:p>
    <w:p w14:paraId="6B374299" w14:textId="6BA9A2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这是一个自由的时代。不要再被奴役。不过，关于这种自由的本质，有几点要说。</w:t>
      </w:r>
    </w:p>
    <w:p w14:paraId="4202C6E4" w14:textId="77777777" w:rsidR="00C5196F" w:rsidRPr="00C5196F" w:rsidRDefault="00C5196F" w:rsidP="00C5196F">
      <w:pPr>
        <w:rPr>
          <w:sz w:val="26"/>
          <w:szCs w:val="26"/>
        </w:rPr>
      </w:pPr>
    </w:p>
    <w:p w14:paraId="7F94F476" w14:textId="6E24C24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不要以为保罗所说的这种自由与现代西方自由主义的自由相同，即做任何你想做的事。保罗所说的这种自由，正如我们之前所说，是摆脱虚假身份的自由，摆脱我的基督徒身份与任何种族的联系，摆脱社会期望的自由，摆脱其他基督徒的谴责，摆脱不够好。事实上，我认为保罗在加拉太书中的神学的深层推动力与当今的基督教文化如此相关。</w:t>
      </w:r>
    </w:p>
    <w:p w14:paraId="107358B1" w14:textId="77777777" w:rsidR="00C5196F" w:rsidRPr="00C5196F" w:rsidRDefault="00C5196F" w:rsidP="00C5196F">
      <w:pPr>
        <w:rPr>
          <w:sz w:val="26"/>
          <w:szCs w:val="26"/>
        </w:rPr>
      </w:pPr>
    </w:p>
    <w:p w14:paraId="341E41A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这取决于你从哪里观看，但对于创意无限的美国基督徒来说尤其如此。我们利用我们的创造力，用各种不同的术语包装基督教。所以对于那些有年轻家庭的人来说，这个出版商、这个演讲者、这个营销团体告诉我们，这就是拥有完美基督教家庭的方法。</w:t>
      </w:r>
    </w:p>
    <w:p w14:paraId="07C9D58D" w14:textId="77777777" w:rsidR="00C5196F" w:rsidRPr="00C5196F" w:rsidRDefault="00C5196F" w:rsidP="00C5196F">
      <w:pPr>
        <w:rPr>
          <w:sz w:val="26"/>
          <w:szCs w:val="26"/>
        </w:rPr>
      </w:pPr>
    </w:p>
    <w:p w14:paraId="65123DF0"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买本书。参加这些研讨会。然而，不可避免的是，以这种方式养家糊口的人开始对以不同方式养家糊口的人评头论足，而不买这本书的人也可以对这些人评头论足。</w:t>
      </w:r>
    </w:p>
    <w:p w14:paraId="07DF177A" w14:textId="77777777" w:rsidR="00C5196F" w:rsidRPr="00C5196F" w:rsidRDefault="00C5196F" w:rsidP="00C5196F">
      <w:pPr>
        <w:rPr>
          <w:sz w:val="26"/>
          <w:szCs w:val="26"/>
        </w:rPr>
      </w:pPr>
    </w:p>
    <w:p w14:paraId="14945D65" w14:textId="482AADB3"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所以，我的意思是，基督教很容易就被当今邪恶时代的思维所吸收。你会去参加这个如何根据上帝的话语管理你的金钱的研讨会吗？那么，你是属于内团体还是外团体？基督里的自由是摆脱所有这些东西，不是随心所欲地做你想做的事，而是摆脱人们将他们的期望强加给你，让你决定什么才是真正取悦上帝的自由。取悦上帝的是生活在自我牺牲的爱中的信仰生活，当然，还有自由地充分参与</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上帝正在做的事情，体验圣灵的解放力量，而根据世俗的期望，这</w:t>
      </w:r>
      <w:r xmlns:w="http://schemas.openxmlformats.org/wordprocessingml/2006/main" w:rsidR="00C5196F" w:rsidRPr="00C5196F">
        <w:rPr>
          <w:rFonts w:ascii="Calibri" w:eastAsia="Calibri" w:hAnsi="Calibri" w:cs="Calibri"/>
          <w:sz w:val="26"/>
          <w:szCs w:val="26"/>
        </w:rPr>
        <w:t xml:space="preserve">实际上总是违反直觉的。</w:t>
      </w:r>
    </w:p>
    <w:p w14:paraId="1ACF9667" w14:textId="77777777" w:rsidR="00C5196F" w:rsidRPr="00C5196F" w:rsidRDefault="00C5196F" w:rsidP="00C5196F">
      <w:pPr>
        <w:rPr>
          <w:sz w:val="26"/>
          <w:szCs w:val="26"/>
        </w:rPr>
      </w:pPr>
    </w:p>
    <w:p w14:paraId="28C9B56D" w14:textId="207B9C0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由于我们每个人的想象力都或多或少地受到当今邪恶时代思维的影响，因此被带入新造界意味着认识到，当我作为一个中产阶级白人基督徒与来自不同社会阶层的其他基督徒并肩而立时，我会体验到圣灵的解放力量。当我作为一名白人男性与西班牙裔和非裔美国基督徒并肩而立，体验上帝赐福的奇迹时，我可以，这是一种自由，可以与那些我被告知与我不同、比我差或与我在某些方面不同的人一起体验上帝善良的奇迹。但是，体验上帝的解放力量总是与文化塑造我的想象力的方式背道而驰。</w:t>
      </w:r>
    </w:p>
    <w:p w14:paraId="5D41DF6D" w14:textId="77777777" w:rsidR="00C5196F" w:rsidRPr="00C5196F" w:rsidRDefault="00C5196F" w:rsidP="00C5196F">
      <w:pPr>
        <w:rPr>
          <w:sz w:val="26"/>
          <w:szCs w:val="26"/>
        </w:rPr>
      </w:pPr>
    </w:p>
    <w:p w14:paraId="432547B7" w14:textId="6B477FA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因此，这是真正的自由，可以充分享受上帝创造的多民族、多种族家庭的一切，我认为这将基督徒身份置于冒险者的轨道上，去探索所有不同的方式和所有新的方法来体验基督徒身份。不幸的是，在社会伦理方面，基督徒往往被视为落后于文化，但在社会伦理方面，我们不应该走在文化的前面，做文化正在做的事情或文化将来会做的事情。我们只是以一种完全不同的方式践行社会伦理。</w:t>
      </w:r>
    </w:p>
    <w:p w14:paraId="083D1FA2" w14:textId="77777777" w:rsidR="00C5196F" w:rsidRPr="00C5196F" w:rsidRDefault="00C5196F" w:rsidP="00C5196F">
      <w:pPr>
        <w:rPr>
          <w:sz w:val="26"/>
          <w:szCs w:val="26"/>
        </w:rPr>
      </w:pPr>
    </w:p>
    <w:p w14:paraId="500A4F4F" w14:textId="04593777" w:rsidR="00D856A1" w:rsidRPr="00C5196F" w:rsidRDefault="00C5196F" w:rsidP="00C71134">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就上帝正在建立的家庭而言，我们如何才能融入其中？我们如何才能体现这一点？再说一遍，这不是我们应该做的。这就是我们要做的，因为当我们做这些事情时，我们会越来越多地感受到上帝的存在，越来越多地感受到上帝赋予生命的精神，越来越多地感受到上帝在我们中间的更新力量，这会让基督里的上帝越来越荣耀。</w:t>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sidRPr="00C5196F">
        <w:rPr>
          <w:rFonts w:ascii="Calibri" w:eastAsia="Calibri" w:hAnsi="Calibri" w:cs="Calibri"/>
          <w:sz w:val="26"/>
          <w:szCs w:val="26"/>
        </w:rPr>
        <w:t xml:space="preserve">这是蒂姆·甘巴斯博士和他对加拉太书的教导。这是关于加拉太书 4:1-5:1 的第 6 节课。</w:t>
      </w:r>
      <w:r xmlns:w="http://schemas.openxmlformats.org/wordprocessingml/2006/main" w:rsidR="00C71134">
        <w:rPr>
          <w:rFonts w:ascii="Calibri" w:eastAsia="Calibri" w:hAnsi="Calibri" w:cs="Calibri"/>
          <w:sz w:val="26"/>
          <w:szCs w:val="26"/>
        </w:rPr>
        <w:br xmlns:w="http://schemas.openxmlformats.org/wordprocessingml/2006/main"/>
      </w:r>
    </w:p>
    <w:sectPr w:rsidR="00D856A1" w:rsidRPr="00C519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E1BA" w14:textId="77777777" w:rsidR="00B46641" w:rsidRDefault="00B46641" w:rsidP="0007799F">
      <w:r>
        <w:separator/>
      </w:r>
    </w:p>
  </w:endnote>
  <w:endnote w:type="continuationSeparator" w:id="0">
    <w:p w14:paraId="65F7A0A3" w14:textId="77777777" w:rsidR="00B46641" w:rsidRDefault="00B46641" w:rsidP="0007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4161" w14:textId="77777777" w:rsidR="00B46641" w:rsidRDefault="00B46641" w:rsidP="0007799F">
      <w:r>
        <w:separator/>
      </w:r>
    </w:p>
  </w:footnote>
  <w:footnote w:type="continuationSeparator" w:id="0">
    <w:p w14:paraId="7E52E066" w14:textId="77777777" w:rsidR="00B46641" w:rsidRDefault="00B46641" w:rsidP="0007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94825"/>
      <w:docPartObj>
        <w:docPartGallery w:val="Page Numbers (Top of Page)"/>
        <w:docPartUnique/>
      </w:docPartObj>
    </w:sdtPr>
    <w:sdtEndPr>
      <w:rPr>
        <w:noProof/>
      </w:rPr>
    </w:sdtEndPr>
    <w:sdtContent>
      <w:p w14:paraId="060D662C" w14:textId="3F92F23E" w:rsidR="0007799F" w:rsidRDefault="0007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AD1936" w14:textId="77777777" w:rsidR="0007799F" w:rsidRDefault="0007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729CF"/>
    <w:multiLevelType w:val="hybridMultilevel"/>
    <w:tmpl w:val="59765C92"/>
    <w:lvl w:ilvl="0" w:tplc="A5A41CC2">
      <w:start w:val="1"/>
      <w:numFmt w:val="bullet"/>
      <w:lvlText w:val="●"/>
      <w:lvlJc w:val="left"/>
      <w:pPr>
        <w:ind w:left="720" w:hanging="360"/>
      </w:pPr>
    </w:lvl>
    <w:lvl w:ilvl="1" w:tplc="941EE31A">
      <w:start w:val="1"/>
      <w:numFmt w:val="bullet"/>
      <w:lvlText w:val="○"/>
      <w:lvlJc w:val="left"/>
      <w:pPr>
        <w:ind w:left="1440" w:hanging="360"/>
      </w:pPr>
    </w:lvl>
    <w:lvl w:ilvl="2" w:tplc="E974A03C">
      <w:start w:val="1"/>
      <w:numFmt w:val="bullet"/>
      <w:lvlText w:val="■"/>
      <w:lvlJc w:val="left"/>
      <w:pPr>
        <w:ind w:left="2160" w:hanging="360"/>
      </w:pPr>
    </w:lvl>
    <w:lvl w:ilvl="3" w:tplc="9A0AF080">
      <w:start w:val="1"/>
      <w:numFmt w:val="bullet"/>
      <w:lvlText w:val="●"/>
      <w:lvlJc w:val="left"/>
      <w:pPr>
        <w:ind w:left="2880" w:hanging="360"/>
      </w:pPr>
    </w:lvl>
    <w:lvl w:ilvl="4" w:tplc="06E83B44">
      <w:start w:val="1"/>
      <w:numFmt w:val="bullet"/>
      <w:lvlText w:val="○"/>
      <w:lvlJc w:val="left"/>
      <w:pPr>
        <w:ind w:left="3600" w:hanging="360"/>
      </w:pPr>
    </w:lvl>
    <w:lvl w:ilvl="5" w:tplc="F48C69D4">
      <w:start w:val="1"/>
      <w:numFmt w:val="bullet"/>
      <w:lvlText w:val="■"/>
      <w:lvlJc w:val="left"/>
      <w:pPr>
        <w:ind w:left="4320" w:hanging="360"/>
      </w:pPr>
    </w:lvl>
    <w:lvl w:ilvl="6" w:tplc="61207CDC">
      <w:start w:val="1"/>
      <w:numFmt w:val="bullet"/>
      <w:lvlText w:val="●"/>
      <w:lvlJc w:val="left"/>
      <w:pPr>
        <w:ind w:left="5040" w:hanging="360"/>
      </w:pPr>
    </w:lvl>
    <w:lvl w:ilvl="7" w:tplc="96B2C570">
      <w:start w:val="1"/>
      <w:numFmt w:val="bullet"/>
      <w:lvlText w:val="●"/>
      <w:lvlJc w:val="left"/>
      <w:pPr>
        <w:ind w:left="5760" w:hanging="360"/>
      </w:pPr>
    </w:lvl>
    <w:lvl w:ilvl="8" w:tplc="F6B64D0C">
      <w:start w:val="1"/>
      <w:numFmt w:val="bullet"/>
      <w:lvlText w:val="●"/>
      <w:lvlJc w:val="left"/>
      <w:pPr>
        <w:ind w:left="6480" w:hanging="360"/>
      </w:pPr>
    </w:lvl>
  </w:abstractNum>
  <w:num w:numId="1" w16cid:durableId="447818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A1"/>
    <w:rsid w:val="0007799F"/>
    <w:rsid w:val="007F596D"/>
    <w:rsid w:val="0080411F"/>
    <w:rsid w:val="00B46641"/>
    <w:rsid w:val="00C5196F"/>
    <w:rsid w:val="00C71134"/>
    <w:rsid w:val="00CF6C05"/>
    <w:rsid w:val="00D856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55EA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9F"/>
    <w:pPr>
      <w:tabs>
        <w:tab w:val="center" w:pos="4680"/>
        <w:tab w:val="right" w:pos="9360"/>
      </w:tabs>
    </w:pPr>
  </w:style>
  <w:style w:type="character" w:customStyle="1" w:styleId="HeaderChar">
    <w:name w:val="Header Char"/>
    <w:basedOn w:val="DefaultParagraphFont"/>
    <w:link w:val="Header"/>
    <w:uiPriority w:val="99"/>
    <w:rsid w:val="0007799F"/>
  </w:style>
  <w:style w:type="paragraph" w:styleId="Footer">
    <w:name w:val="footer"/>
    <w:basedOn w:val="Normal"/>
    <w:link w:val="FooterChar"/>
    <w:uiPriority w:val="99"/>
    <w:unhideWhenUsed/>
    <w:rsid w:val="0007799F"/>
    <w:pPr>
      <w:tabs>
        <w:tab w:val="center" w:pos="4680"/>
        <w:tab w:val="right" w:pos="9360"/>
      </w:tabs>
    </w:pPr>
  </w:style>
  <w:style w:type="character" w:customStyle="1" w:styleId="FooterChar">
    <w:name w:val="Footer Char"/>
    <w:basedOn w:val="DefaultParagraphFont"/>
    <w:link w:val="Footer"/>
    <w:uiPriority w:val="99"/>
    <w:rsid w:val="0007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5305</Words>
  <Characters>24617</Characters>
  <Application>Microsoft Office Word</Application>
  <DocSecurity>0</DocSecurity>
  <Lines>469</Lines>
  <Paragraphs>75</Paragraphs>
  <ScaleCrop>false</ScaleCrop>
  <HeadingPairs>
    <vt:vector size="2" baseType="variant">
      <vt:variant>
        <vt:lpstr>Title</vt:lpstr>
      </vt:variant>
      <vt:variant>
        <vt:i4>1</vt:i4>
      </vt:variant>
    </vt:vector>
  </HeadingPairs>
  <TitlesOfParts>
    <vt:vector size="1" baseType="lpstr">
      <vt:lpstr>Gombis Galatians Session06</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Session06</dc:title>
  <dc:creator>TurboScribe.ai</dc:creator>
  <cp:lastModifiedBy>Ted Hildebrandt</cp:lastModifiedBy>
  <cp:revision>2</cp:revision>
  <dcterms:created xsi:type="dcterms:W3CDTF">2024-08-23T16:54:00Z</dcterms:created>
  <dcterms:modified xsi:type="dcterms:W3CDTF">2024-08-23T16:54:00Z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c308702a867df780a2d7745280d7941e9df6859da455e8d37b6630f36cb88f04</vt:lpwstr>
  </property>
</Properties>
</file>