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E47534"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5A474E">
        <w:rPr>
          <w:b/>
          <w:bCs/>
          <w:sz w:val="40"/>
          <w:szCs w:val="40"/>
        </w:rPr>
        <w:t>6</w:t>
      </w:r>
      <w:r w:rsidR="00184CE8">
        <w:rPr>
          <w:b/>
          <w:bCs/>
          <w:sz w:val="40"/>
          <w:szCs w:val="40"/>
        </w:rPr>
        <w:t xml:space="preserve">, </w:t>
      </w:r>
      <w:r w:rsidR="00155361">
        <w:rPr>
          <w:b/>
          <w:bCs/>
          <w:sz w:val="40"/>
          <w:szCs w:val="40"/>
        </w:rPr>
        <w:br/>
      </w:r>
      <w:r w:rsidR="005A474E">
        <w:rPr>
          <w:b/>
          <w:bCs/>
          <w:sz w:val="40"/>
          <w:szCs w:val="40"/>
        </w:rPr>
        <w:t>Enjoyment of Life Refrains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01CA84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5A474E">
        <w:rPr>
          <w:b/>
          <w:bCs/>
          <w:sz w:val="32"/>
          <w:szCs w:val="32"/>
        </w:rPr>
        <w:t>6</w:t>
      </w:r>
      <w:r w:rsidRPr="00595C2F">
        <w:rPr>
          <w:b/>
          <w:bCs/>
          <w:sz w:val="32"/>
          <w:szCs w:val="32"/>
        </w:rPr>
        <w:t>,</w:t>
      </w:r>
      <w:r w:rsidR="00184CE8">
        <w:rPr>
          <w:b/>
          <w:bCs/>
          <w:sz w:val="32"/>
          <w:szCs w:val="32"/>
        </w:rPr>
        <w:t xml:space="preserve"> </w:t>
      </w:r>
      <w:r w:rsidR="005A474E">
        <w:rPr>
          <w:b/>
          <w:bCs/>
          <w:sz w:val="32"/>
          <w:szCs w:val="32"/>
        </w:rPr>
        <w:t>Enjoyment of Life Refrains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CF5195D" w14:textId="77777777" w:rsidR="00402D9D" w:rsidRPr="00402D9D" w:rsidRDefault="00402D9D" w:rsidP="00402D9D">
      <w:pPr>
        <w:rPr>
          <w:sz w:val="26"/>
          <w:szCs w:val="26"/>
        </w:rPr>
      </w:pPr>
      <w:r w:rsidRPr="00402D9D">
        <w:rPr>
          <w:b/>
          <w:bCs/>
          <w:sz w:val="26"/>
          <w:szCs w:val="26"/>
        </w:rPr>
        <w:t>Dr. Al Fuhr's lecture</w:t>
      </w:r>
      <w:r w:rsidRPr="00402D9D">
        <w:rPr>
          <w:sz w:val="26"/>
          <w:szCs w:val="26"/>
        </w:rPr>
        <w:t xml:space="preserve"> on Ecclesiastes focuses on the book's recurring emphasis on enjoying life, a theme appearing seven times as refrains throughout the text. </w:t>
      </w:r>
      <w:r w:rsidRPr="00402D9D">
        <w:rPr>
          <w:b/>
          <w:bCs/>
          <w:sz w:val="26"/>
          <w:szCs w:val="26"/>
        </w:rPr>
        <w:t>Fuhr argues</w:t>
      </w:r>
      <w:r w:rsidRPr="00402D9D">
        <w:rPr>
          <w:sz w:val="26"/>
          <w:szCs w:val="26"/>
        </w:rPr>
        <w:t xml:space="preserve"> that this enjoyment, while occurring within the context of life's hardships ("</w:t>
      </w:r>
      <w:proofErr w:type="spellStart"/>
      <w:r w:rsidRPr="00402D9D">
        <w:rPr>
          <w:sz w:val="26"/>
          <w:szCs w:val="26"/>
        </w:rPr>
        <w:t>hevel</w:t>
      </w:r>
      <w:proofErr w:type="spellEnd"/>
      <w:r w:rsidRPr="00402D9D">
        <w:rPr>
          <w:sz w:val="26"/>
          <w:szCs w:val="26"/>
        </w:rPr>
        <w:t xml:space="preserve">"), is not a concession to pessimism but rather a gift from God, integral to the book's message. He </w:t>
      </w:r>
      <w:r w:rsidRPr="00402D9D">
        <w:rPr>
          <w:b/>
          <w:bCs/>
          <w:sz w:val="26"/>
          <w:szCs w:val="26"/>
        </w:rPr>
        <w:t>analyzes</w:t>
      </w:r>
      <w:r w:rsidRPr="00402D9D">
        <w:rPr>
          <w:sz w:val="26"/>
          <w:szCs w:val="26"/>
        </w:rPr>
        <w:t xml:space="preserve"> the Hebrew terms for "joy" (simcha) and "allotment" (</w:t>
      </w:r>
      <w:proofErr w:type="spellStart"/>
      <w:r w:rsidRPr="00402D9D">
        <w:rPr>
          <w:sz w:val="26"/>
          <w:szCs w:val="26"/>
        </w:rPr>
        <w:t>heleq</w:t>
      </w:r>
      <w:proofErr w:type="spellEnd"/>
      <w:r w:rsidRPr="00402D9D">
        <w:rPr>
          <w:sz w:val="26"/>
          <w:szCs w:val="26"/>
        </w:rPr>
        <w:t xml:space="preserve">), demonstrating their significance within this context. </w:t>
      </w:r>
      <w:r w:rsidRPr="00402D9D">
        <w:rPr>
          <w:b/>
          <w:bCs/>
          <w:sz w:val="26"/>
          <w:szCs w:val="26"/>
        </w:rPr>
        <w:t>Ultimately</w:t>
      </w:r>
      <w:r w:rsidRPr="00402D9D">
        <w:rPr>
          <w:sz w:val="26"/>
          <w:szCs w:val="26"/>
        </w:rPr>
        <w:t>, Fuhr contends that the wise person embraces both the enjoyment of God's gifts and the sobering awareness of mortality and accountability.</w:t>
      </w:r>
    </w:p>
    <w:p w14:paraId="262B3B28" w14:textId="25FD24F9" w:rsidR="004A3CF6" w:rsidRPr="00E955DD" w:rsidRDefault="004A3CF6" w:rsidP="00155361">
      <w:pPr>
        <w:rPr>
          <w:b/>
          <w:bCs/>
          <w:sz w:val="36"/>
          <w:szCs w:val="36"/>
        </w:rPr>
      </w:pPr>
      <w:r>
        <w:rPr>
          <w:b/>
          <w:bCs/>
          <w:sz w:val="36"/>
          <w:szCs w:val="36"/>
        </w:rPr>
        <w:t xml:space="preserve">2.  </w:t>
      </w:r>
      <w:r w:rsidR="00402D9D">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5A474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6FAE9DDF" w:rsidR="004A3CF6" w:rsidRDefault="00402D9D">
      <w:pPr>
        <w:rPr>
          <w:sz w:val="26"/>
          <w:szCs w:val="26"/>
        </w:rPr>
      </w:pPr>
      <w:r>
        <w:rPr>
          <w:sz w:val="26"/>
          <w:szCs w:val="26"/>
        </w:rPr>
        <w:object w:dxaOrig="1541" w:dyaOrig="998" w14:anchorId="6454E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17.75pt" o:ole="">
            <v:imagedata r:id="rId7" o:title=""/>
          </v:shape>
          <o:OLEObject Type="Embed" ProgID="Package" ShapeID="_x0000_i1025" DrawAspect="Icon" ObjectID="_1799594441" r:id="rId8"/>
        </w:object>
      </w:r>
    </w:p>
    <w:p w14:paraId="23802A46" w14:textId="77777777" w:rsidR="002A7829" w:rsidRDefault="002A7829">
      <w:pPr>
        <w:rPr>
          <w:sz w:val="36"/>
          <w:szCs w:val="36"/>
        </w:rPr>
      </w:pPr>
      <w:r>
        <w:rPr>
          <w:sz w:val="36"/>
          <w:szCs w:val="36"/>
        </w:rPr>
        <w:br w:type="page"/>
      </w:r>
    </w:p>
    <w:p w14:paraId="493B9A58" w14:textId="77777777" w:rsidR="00402D9D" w:rsidRPr="00402D9D" w:rsidRDefault="00402D9D" w:rsidP="00402D9D">
      <w:pPr>
        <w:rPr>
          <w:vanish/>
          <w:sz w:val="26"/>
          <w:szCs w:val="26"/>
        </w:rPr>
      </w:pPr>
      <w:r w:rsidRPr="00402D9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56A040CB" w:rsidR="004A3CF6" w:rsidRPr="00067B4B" w:rsidRDefault="00FD5554"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35FCB74" w14:textId="77777777" w:rsidR="00402D9D" w:rsidRPr="00402D9D" w:rsidRDefault="00402D9D" w:rsidP="00402D9D">
      <w:pPr>
        <w:rPr>
          <w:vanish/>
          <w:sz w:val="26"/>
          <w:szCs w:val="26"/>
        </w:rPr>
      </w:pPr>
      <w:r w:rsidRPr="00402D9D">
        <w:rPr>
          <w:vanish/>
          <w:sz w:val="26"/>
          <w:szCs w:val="26"/>
        </w:rPr>
        <w:t>Top of Form</w:t>
      </w:r>
    </w:p>
    <w:p w14:paraId="0D0CD778" w14:textId="77777777" w:rsidR="00402D9D" w:rsidRPr="00402D9D" w:rsidRDefault="00402D9D" w:rsidP="00402D9D">
      <w:pPr>
        <w:rPr>
          <w:sz w:val="26"/>
          <w:szCs w:val="26"/>
        </w:rPr>
      </w:pPr>
      <w:r w:rsidRPr="00402D9D">
        <w:rPr>
          <w:sz w:val="26"/>
          <w:szCs w:val="26"/>
        </w:rPr>
        <w:t>Okay, here is a detailed briefing document summarizing the key themes and ideas from the provided excerpts of Dr. Al Fuhr's lecture on Ecclesiastes, Session 6:</w:t>
      </w:r>
    </w:p>
    <w:p w14:paraId="40B2BE28" w14:textId="77777777" w:rsidR="00402D9D" w:rsidRPr="00402D9D" w:rsidRDefault="00402D9D" w:rsidP="00402D9D">
      <w:pPr>
        <w:rPr>
          <w:sz w:val="26"/>
          <w:szCs w:val="26"/>
        </w:rPr>
      </w:pPr>
      <w:r w:rsidRPr="00402D9D">
        <w:rPr>
          <w:b/>
          <w:bCs/>
          <w:sz w:val="26"/>
          <w:szCs w:val="26"/>
        </w:rPr>
        <w:t>Briefing Document: Dr. Al Fuhr on Ecclesiastes, Session 6</w:t>
      </w:r>
    </w:p>
    <w:p w14:paraId="1FF96DB7" w14:textId="77777777" w:rsidR="00402D9D" w:rsidRPr="00402D9D" w:rsidRDefault="00402D9D" w:rsidP="00402D9D">
      <w:pPr>
        <w:rPr>
          <w:sz w:val="26"/>
          <w:szCs w:val="26"/>
        </w:rPr>
      </w:pPr>
      <w:r w:rsidRPr="00402D9D">
        <w:rPr>
          <w:b/>
          <w:bCs/>
          <w:sz w:val="26"/>
          <w:szCs w:val="26"/>
        </w:rPr>
        <w:t>Overview:</w:t>
      </w:r>
      <w:r w:rsidRPr="00402D9D">
        <w:rPr>
          <w:sz w:val="26"/>
          <w:szCs w:val="26"/>
        </w:rPr>
        <w:t xml:space="preserve"> This document summarizes the key points of Dr. Al Fuhr's lecture on the theme of "enjoyment of life" within the book of Ecclesiastes. Fuhr argues against a solely negative interpretation of Ecclesiastes, highlighting the frequent refrains that encourage the enjoyment of life as integral to the book's message. He connects this motif to both the "</w:t>
      </w:r>
      <w:proofErr w:type="spellStart"/>
      <w:r w:rsidRPr="00402D9D">
        <w:rPr>
          <w:sz w:val="26"/>
          <w:szCs w:val="26"/>
        </w:rPr>
        <w:t>hevel</w:t>
      </w:r>
      <w:proofErr w:type="spellEnd"/>
      <w:r w:rsidRPr="00402D9D">
        <w:rPr>
          <w:sz w:val="26"/>
          <w:szCs w:val="26"/>
        </w:rPr>
        <w:t>" (vanity/futility) nature of life and the "fear of God," presenting them as a two-sided coin of wisdom.</w:t>
      </w:r>
    </w:p>
    <w:p w14:paraId="3EF2C1B9" w14:textId="77777777" w:rsidR="00402D9D" w:rsidRPr="00402D9D" w:rsidRDefault="00402D9D" w:rsidP="00402D9D">
      <w:pPr>
        <w:rPr>
          <w:sz w:val="26"/>
          <w:szCs w:val="26"/>
        </w:rPr>
      </w:pPr>
      <w:r w:rsidRPr="00402D9D">
        <w:rPr>
          <w:b/>
          <w:bCs/>
          <w:sz w:val="26"/>
          <w:szCs w:val="26"/>
        </w:rPr>
        <w:t>Key Themes &amp; Ideas:</w:t>
      </w:r>
    </w:p>
    <w:p w14:paraId="01FEB18C" w14:textId="77777777" w:rsidR="00402D9D" w:rsidRPr="00402D9D" w:rsidRDefault="00402D9D" w:rsidP="00402D9D">
      <w:pPr>
        <w:numPr>
          <w:ilvl w:val="0"/>
          <w:numId w:val="57"/>
        </w:numPr>
        <w:rPr>
          <w:sz w:val="26"/>
          <w:szCs w:val="26"/>
        </w:rPr>
      </w:pPr>
      <w:r w:rsidRPr="00402D9D">
        <w:rPr>
          <w:b/>
          <w:bCs/>
          <w:sz w:val="26"/>
          <w:szCs w:val="26"/>
        </w:rPr>
        <w:t>Enjoyment of Life as a Prominent Motif:</w:t>
      </w:r>
    </w:p>
    <w:p w14:paraId="22EE0B72" w14:textId="77777777" w:rsidR="00402D9D" w:rsidRPr="00402D9D" w:rsidRDefault="00402D9D" w:rsidP="00402D9D">
      <w:pPr>
        <w:numPr>
          <w:ilvl w:val="0"/>
          <w:numId w:val="58"/>
        </w:numPr>
        <w:rPr>
          <w:sz w:val="26"/>
          <w:szCs w:val="26"/>
        </w:rPr>
      </w:pPr>
      <w:r w:rsidRPr="00402D9D">
        <w:rPr>
          <w:sz w:val="26"/>
          <w:szCs w:val="26"/>
        </w:rPr>
        <w:t>Fuhr asserts that despite the book's reputation, the "enjoyment of life" is a major theme, not a secondary or concessional one.</w:t>
      </w:r>
    </w:p>
    <w:p w14:paraId="2139E81D" w14:textId="77777777" w:rsidR="00402D9D" w:rsidRPr="00402D9D" w:rsidRDefault="00402D9D" w:rsidP="00402D9D">
      <w:pPr>
        <w:numPr>
          <w:ilvl w:val="0"/>
          <w:numId w:val="58"/>
        </w:numPr>
        <w:rPr>
          <w:sz w:val="26"/>
          <w:szCs w:val="26"/>
        </w:rPr>
      </w:pPr>
      <w:r w:rsidRPr="00402D9D">
        <w:rPr>
          <w:sz w:val="26"/>
          <w:szCs w:val="26"/>
        </w:rPr>
        <w:t>This theme appears in seven refrains throughout the book (chapters 2-11), showing its consistency.</w:t>
      </w:r>
    </w:p>
    <w:p w14:paraId="458A66E5" w14:textId="77777777" w:rsidR="00402D9D" w:rsidRPr="00402D9D" w:rsidRDefault="00402D9D" w:rsidP="00402D9D">
      <w:pPr>
        <w:numPr>
          <w:ilvl w:val="0"/>
          <w:numId w:val="58"/>
        </w:numPr>
        <w:rPr>
          <w:sz w:val="26"/>
          <w:szCs w:val="26"/>
        </w:rPr>
      </w:pPr>
      <w:r w:rsidRPr="00402D9D">
        <w:rPr>
          <w:sz w:val="26"/>
          <w:szCs w:val="26"/>
        </w:rPr>
        <w:t>He argues the refrains escalate, moving from observation to command, indicating increasing importance.</w:t>
      </w:r>
    </w:p>
    <w:p w14:paraId="699A282B" w14:textId="77777777" w:rsidR="00402D9D" w:rsidRPr="00402D9D" w:rsidRDefault="00402D9D" w:rsidP="00402D9D">
      <w:pPr>
        <w:numPr>
          <w:ilvl w:val="0"/>
          <w:numId w:val="58"/>
        </w:numPr>
        <w:rPr>
          <w:sz w:val="26"/>
          <w:szCs w:val="26"/>
        </w:rPr>
      </w:pPr>
      <w:r w:rsidRPr="00402D9D">
        <w:rPr>
          <w:sz w:val="26"/>
          <w:szCs w:val="26"/>
        </w:rPr>
        <w:t>Fuhr challenges the view that these are merely “concessional statements," but rather integral to the message of Ecclesiastes.</w:t>
      </w:r>
    </w:p>
    <w:p w14:paraId="5A03F6AD" w14:textId="77777777" w:rsidR="00402D9D" w:rsidRPr="00402D9D" w:rsidRDefault="00402D9D" w:rsidP="00402D9D">
      <w:pPr>
        <w:numPr>
          <w:ilvl w:val="0"/>
          <w:numId w:val="58"/>
        </w:numPr>
        <w:rPr>
          <w:sz w:val="26"/>
          <w:szCs w:val="26"/>
        </w:rPr>
      </w:pPr>
      <w:r w:rsidRPr="00402D9D">
        <w:rPr>
          <w:sz w:val="26"/>
          <w:szCs w:val="26"/>
        </w:rPr>
        <w:t xml:space="preserve">"It's always tricky on camera. Okay. In spite of the </w:t>
      </w:r>
      <w:proofErr w:type="gramStart"/>
      <w:r w:rsidRPr="00402D9D">
        <w:rPr>
          <w:sz w:val="26"/>
          <w:szCs w:val="26"/>
        </w:rPr>
        <w:t>often negative</w:t>
      </w:r>
      <w:proofErr w:type="gramEnd"/>
      <w:r w:rsidRPr="00402D9D">
        <w:rPr>
          <w:sz w:val="26"/>
          <w:szCs w:val="26"/>
        </w:rPr>
        <w:t xml:space="preserve"> reputation that the book of Ecclesiastes has, the enjoyment of life is a very prominent motif within the book.”</w:t>
      </w:r>
    </w:p>
    <w:p w14:paraId="651B2AC1" w14:textId="77777777" w:rsidR="00402D9D" w:rsidRPr="00402D9D" w:rsidRDefault="00402D9D" w:rsidP="00402D9D">
      <w:pPr>
        <w:numPr>
          <w:ilvl w:val="0"/>
          <w:numId w:val="59"/>
        </w:numPr>
        <w:rPr>
          <w:sz w:val="26"/>
          <w:szCs w:val="26"/>
        </w:rPr>
      </w:pPr>
      <w:r w:rsidRPr="00402D9D">
        <w:rPr>
          <w:b/>
          <w:bCs/>
          <w:sz w:val="26"/>
          <w:szCs w:val="26"/>
        </w:rPr>
        <w:t>Enjoyment Within the Context of "Hevel" (Futility/Vanity):</w:t>
      </w:r>
    </w:p>
    <w:p w14:paraId="5E441B22" w14:textId="77777777" w:rsidR="00402D9D" w:rsidRPr="00402D9D" w:rsidRDefault="00402D9D" w:rsidP="00402D9D">
      <w:pPr>
        <w:numPr>
          <w:ilvl w:val="0"/>
          <w:numId w:val="60"/>
        </w:numPr>
        <w:rPr>
          <w:sz w:val="26"/>
          <w:szCs w:val="26"/>
        </w:rPr>
      </w:pPr>
      <w:r w:rsidRPr="00402D9D">
        <w:rPr>
          <w:sz w:val="26"/>
          <w:szCs w:val="26"/>
        </w:rPr>
        <w:t>The enjoy-life refrains are interwoven with the book's observations on the "</w:t>
      </w:r>
      <w:proofErr w:type="spellStart"/>
      <w:r w:rsidRPr="00402D9D">
        <w:rPr>
          <w:sz w:val="26"/>
          <w:szCs w:val="26"/>
        </w:rPr>
        <w:t>hevel</w:t>
      </w:r>
      <w:proofErr w:type="spellEnd"/>
      <w:r w:rsidRPr="00402D9D">
        <w:rPr>
          <w:sz w:val="26"/>
          <w:szCs w:val="26"/>
        </w:rPr>
        <w:t>" or futility/heaviness of life (labor, injustice, death, etc.). They are not a separate solution or distraction from these realities.</w:t>
      </w:r>
    </w:p>
    <w:p w14:paraId="75D1CC34" w14:textId="77777777" w:rsidR="00402D9D" w:rsidRPr="00402D9D" w:rsidRDefault="00402D9D" w:rsidP="00402D9D">
      <w:pPr>
        <w:numPr>
          <w:ilvl w:val="0"/>
          <w:numId w:val="60"/>
        </w:numPr>
        <w:rPr>
          <w:sz w:val="26"/>
          <w:szCs w:val="26"/>
        </w:rPr>
      </w:pPr>
      <w:r w:rsidRPr="00402D9D">
        <w:rPr>
          <w:sz w:val="26"/>
          <w:szCs w:val="26"/>
        </w:rPr>
        <w:t>The refrains acknowledge the harsh realities, such as the arduousness of toil ("</w:t>
      </w:r>
      <w:proofErr w:type="spellStart"/>
      <w:r w:rsidRPr="00402D9D">
        <w:rPr>
          <w:sz w:val="26"/>
          <w:szCs w:val="26"/>
        </w:rPr>
        <w:t>amal</w:t>
      </w:r>
      <w:proofErr w:type="spellEnd"/>
      <w:r w:rsidRPr="00402D9D">
        <w:rPr>
          <w:sz w:val="26"/>
          <w:szCs w:val="26"/>
        </w:rPr>
        <w:t>"), the unpredictability of the future, and the inevitability of death.</w:t>
      </w:r>
    </w:p>
    <w:p w14:paraId="0C93D377" w14:textId="77777777" w:rsidR="00402D9D" w:rsidRPr="00402D9D" w:rsidRDefault="00402D9D" w:rsidP="00402D9D">
      <w:pPr>
        <w:numPr>
          <w:ilvl w:val="0"/>
          <w:numId w:val="60"/>
        </w:numPr>
        <w:rPr>
          <w:sz w:val="26"/>
          <w:szCs w:val="26"/>
        </w:rPr>
      </w:pPr>
      <w:r w:rsidRPr="00402D9D">
        <w:rPr>
          <w:sz w:val="26"/>
          <w:szCs w:val="26"/>
        </w:rPr>
        <w:lastRenderedPageBreak/>
        <w:t>Examples include the futility of leaving one's hard-earned wealth to someone who didn’t work for it (2:21), the burdens of time and mortality (3:9), the loss of gain (5:16), and injustices (8:14).</w:t>
      </w:r>
    </w:p>
    <w:p w14:paraId="1E24375A" w14:textId="77777777" w:rsidR="00402D9D" w:rsidRPr="00402D9D" w:rsidRDefault="00402D9D" w:rsidP="00402D9D">
      <w:pPr>
        <w:numPr>
          <w:ilvl w:val="0"/>
          <w:numId w:val="60"/>
        </w:numPr>
        <w:rPr>
          <w:sz w:val="26"/>
          <w:szCs w:val="26"/>
        </w:rPr>
      </w:pPr>
      <w:r w:rsidRPr="00402D9D">
        <w:rPr>
          <w:sz w:val="26"/>
          <w:szCs w:val="26"/>
        </w:rPr>
        <w:t>Despite these difficulties, the "enjoyment of life" is presented as a positive response, a capacity and opportunity given by God.</w:t>
      </w:r>
    </w:p>
    <w:p w14:paraId="6E6C373B" w14:textId="77777777" w:rsidR="00402D9D" w:rsidRPr="00402D9D" w:rsidRDefault="00402D9D" w:rsidP="00402D9D">
      <w:pPr>
        <w:numPr>
          <w:ilvl w:val="0"/>
          <w:numId w:val="60"/>
        </w:numPr>
        <w:rPr>
          <w:sz w:val="26"/>
          <w:szCs w:val="26"/>
        </w:rPr>
      </w:pPr>
      <w:r w:rsidRPr="00402D9D">
        <w:rPr>
          <w:sz w:val="26"/>
          <w:szCs w:val="26"/>
        </w:rPr>
        <w:t>"These enjoy life refrains are actually embedded within the language of heaviness that permeates the book."</w:t>
      </w:r>
    </w:p>
    <w:p w14:paraId="488FD3D6" w14:textId="77777777" w:rsidR="00402D9D" w:rsidRPr="00402D9D" w:rsidRDefault="00402D9D" w:rsidP="00402D9D">
      <w:pPr>
        <w:numPr>
          <w:ilvl w:val="0"/>
          <w:numId w:val="61"/>
        </w:numPr>
        <w:rPr>
          <w:sz w:val="26"/>
          <w:szCs w:val="26"/>
        </w:rPr>
      </w:pPr>
      <w:r w:rsidRPr="00402D9D">
        <w:rPr>
          <w:b/>
          <w:bCs/>
          <w:sz w:val="26"/>
          <w:szCs w:val="26"/>
        </w:rPr>
        <w:t>Enjoyment as a Gift from God:</w:t>
      </w:r>
    </w:p>
    <w:p w14:paraId="50BE86E4" w14:textId="77777777" w:rsidR="00402D9D" w:rsidRPr="00402D9D" w:rsidRDefault="00402D9D" w:rsidP="00402D9D">
      <w:pPr>
        <w:numPr>
          <w:ilvl w:val="0"/>
          <w:numId w:val="62"/>
        </w:numPr>
        <w:rPr>
          <w:sz w:val="26"/>
          <w:szCs w:val="26"/>
        </w:rPr>
      </w:pPr>
      <w:r w:rsidRPr="00402D9D">
        <w:rPr>
          <w:sz w:val="26"/>
          <w:szCs w:val="26"/>
        </w:rPr>
        <w:t>Fuhr emphasizes that the enjoyment of life is not hedonistic indulgence but a gift from God ("hand of God," "gift of God").</w:t>
      </w:r>
    </w:p>
    <w:p w14:paraId="3849C3FA" w14:textId="77777777" w:rsidR="00402D9D" w:rsidRPr="00402D9D" w:rsidRDefault="00402D9D" w:rsidP="00402D9D">
      <w:pPr>
        <w:numPr>
          <w:ilvl w:val="0"/>
          <w:numId w:val="62"/>
        </w:numPr>
        <w:rPr>
          <w:sz w:val="26"/>
          <w:szCs w:val="26"/>
        </w:rPr>
      </w:pPr>
      <w:r w:rsidRPr="00402D9D">
        <w:rPr>
          <w:sz w:val="26"/>
          <w:szCs w:val="26"/>
        </w:rPr>
        <w:t>It’s described as a "</w:t>
      </w:r>
      <w:proofErr w:type="spellStart"/>
      <w:r w:rsidRPr="00402D9D">
        <w:rPr>
          <w:sz w:val="26"/>
          <w:szCs w:val="26"/>
        </w:rPr>
        <w:t>heleq</w:t>
      </w:r>
      <w:proofErr w:type="spellEnd"/>
      <w:r w:rsidRPr="00402D9D">
        <w:rPr>
          <w:sz w:val="26"/>
          <w:szCs w:val="26"/>
        </w:rPr>
        <w:t>," meaning a "portion," "lot" or "allotment" – something graciously given by God even within a fallen world.</w:t>
      </w:r>
    </w:p>
    <w:p w14:paraId="00F01DEC" w14:textId="77777777" w:rsidR="00402D9D" w:rsidRPr="00402D9D" w:rsidRDefault="00402D9D" w:rsidP="00402D9D">
      <w:pPr>
        <w:numPr>
          <w:ilvl w:val="0"/>
          <w:numId w:val="62"/>
        </w:numPr>
        <w:rPr>
          <w:sz w:val="26"/>
          <w:szCs w:val="26"/>
        </w:rPr>
      </w:pPr>
      <w:r w:rsidRPr="00402D9D">
        <w:rPr>
          <w:sz w:val="26"/>
          <w:szCs w:val="26"/>
        </w:rPr>
        <w:t>This enjoyment is tied to a realistic understanding of life's difficulties but not to pessimism. It's finding pleasure and satisfaction in the present and opportunities.</w:t>
      </w:r>
    </w:p>
    <w:p w14:paraId="16B8A0E2" w14:textId="77777777" w:rsidR="00402D9D" w:rsidRPr="00402D9D" w:rsidRDefault="00402D9D" w:rsidP="00402D9D">
      <w:pPr>
        <w:numPr>
          <w:ilvl w:val="0"/>
          <w:numId w:val="62"/>
        </w:numPr>
        <w:rPr>
          <w:sz w:val="26"/>
          <w:szCs w:val="26"/>
        </w:rPr>
      </w:pPr>
      <w:r w:rsidRPr="00402D9D">
        <w:rPr>
          <w:sz w:val="26"/>
          <w:szCs w:val="26"/>
        </w:rPr>
        <w:t xml:space="preserve">“...he states that the enjoyment of life is a gift from the hand of God. And </w:t>
      </w:r>
      <w:proofErr w:type="gramStart"/>
      <w:r w:rsidRPr="00402D9D">
        <w:rPr>
          <w:sz w:val="26"/>
          <w:szCs w:val="26"/>
        </w:rPr>
        <w:t>so</w:t>
      </w:r>
      <w:proofErr w:type="gramEnd"/>
      <w:r w:rsidRPr="00402D9D">
        <w:rPr>
          <w:sz w:val="26"/>
          <w:szCs w:val="26"/>
        </w:rPr>
        <w:t xml:space="preserve"> it seems like this enjoyment of life is tied to a realistic understanding of life's heaviness and yet nevertheless we don't find Kohelet the pessimist, we find Kohelet the realist who finds the capacity for enjoyment even within the difficulties of our fallen world."</w:t>
      </w:r>
    </w:p>
    <w:p w14:paraId="4400AFC8" w14:textId="77777777" w:rsidR="00402D9D" w:rsidRPr="00402D9D" w:rsidRDefault="00402D9D" w:rsidP="00402D9D">
      <w:pPr>
        <w:numPr>
          <w:ilvl w:val="0"/>
          <w:numId w:val="63"/>
        </w:numPr>
        <w:rPr>
          <w:sz w:val="26"/>
          <w:szCs w:val="26"/>
        </w:rPr>
      </w:pPr>
      <w:r w:rsidRPr="00402D9D">
        <w:rPr>
          <w:b/>
          <w:bCs/>
          <w:sz w:val="26"/>
          <w:szCs w:val="26"/>
        </w:rPr>
        <w:t>Escalation of the Refrains:</w:t>
      </w:r>
    </w:p>
    <w:p w14:paraId="69645B0A" w14:textId="77777777" w:rsidR="00402D9D" w:rsidRPr="00402D9D" w:rsidRDefault="00402D9D" w:rsidP="00402D9D">
      <w:pPr>
        <w:numPr>
          <w:ilvl w:val="0"/>
          <w:numId w:val="64"/>
        </w:numPr>
        <w:rPr>
          <w:sz w:val="26"/>
          <w:szCs w:val="26"/>
        </w:rPr>
      </w:pPr>
      <w:r w:rsidRPr="00402D9D">
        <w:rPr>
          <w:sz w:val="26"/>
          <w:szCs w:val="26"/>
        </w:rPr>
        <w:t>The “enjoy life” refrains move from observation to imperative command, showing increasing emphasis:</w:t>
      </w:r>
    </w:p>
    <w:p w14:paraId="4A058CD0" w14:textId="77777777" w:rsidR="00402D9D" w:rsidRPr="00402D9D" w:rsidRDefault="00402D9D" w:rsidP="00402D9D">
      <w:pPr>
        <w:numPr>
          <w:ilvl w:val="0"/>
          <w:numId w:val="64"/>
        </w:numPr>
        <w:rPr>
          <w:sz w:val="26"/>
          <w:szCs w:val="26"/>
        </w:rPr>
      </w:pPr>
      <w:r w:rsidRPr="00402D9D">
        <w:rPr>
          <w:sz w:val="26"/>
          <w:szCs w:val="26"/>
        </w:rPr>
        <w:t>Early refrains (e.g., 2:24) are observational: "A man can do nothing better than to eat and drink and find satisfaction in his work."</w:t>
      </w:r>
    </w:p>
    <w:p w14:paraId="51F7DCE8" w14:textId="77777777" w:rsidR="00402D9D" w:rsidRPr="00402D9D" w:rsidRDefault="00402D9D" w:rsidP="00402D9D">
      <w:pPr>
        <w:numPr>
          <w:ilvl w:val="0"/>
          <w:numId w:val="64"/>
        </w:numPr>
        <w:rPr>
          <w:sz w:val="26"/>
          <w:szCs w:val="26"/>
        </w:rPr>
      </w:pPr>
      <w:r w:rsidRPr="00402D9D">
        <w:rPr>
          <w:sz w:val="26"/>
          <w:szCs w:val="26"/>
        </w:rPr>
        <w:t>Later refrains become commendations (e.g., 8:15): "So I commend the enjoyment of life."</w:t>
      </w:r>
    </w:p>
    <w:p w14:paraId="2CE285DA" w14:textId="77777777" w:rsidR="00402D9D" w:rsidRPr="00402D9D" w:rsidRDefault="00402D9D" w:rsidP="00402D9D">
      <w:pPr>
        <w:numPr>
          <w:ilvl w:val="0"/>
          <w:numId w:val="64"/>
        </w:numPr>
        <w:rPr>
          <w:sz w:val="26"/>
          <w:szCs w:val="26"/>
        </w:rPr>
      </w:pPr>
      <w:r w:rsidRPr="00402D9D">
        <w:rPr>
          <w:sz w:val="26"/>
          <w:szCs w:val="26"/>
        </w:rPr>
        <w:t>Finally, they become imperative commands (e.g., 9:7): "Go, eat your food with gladness, and drink your wine with a joyful heart." and (11:9) "Be happy, young man, while you are young..."</w:t>
      </w:r>
    </w:p>
    <w:p w14:paraId="429DB6F6" w14:textId="77777777" w:rsidR="00402D9D" w:rsidRDefault="00402D9D">
      <w:pPr>
        <w:rPr>
          <w:b/>
          <w:bCs/>
          <w:sz w:val="26"/>
          <w:szCs w:val="26"/>
        </w:rPr>
      </w:pPr>
      <w:r>
        <w:rPr>
          <w:b/>
          <w:bCs/>
          <w:sz w:val="26"/>
          <w:szCs w:val="26"/>
        </w:rPr>
        <w:br w:type="page"/>
      </w:r>
    </w:p>
    <w:p w14:paraId="0935C04F" w14:textId="55C00572" w:rsidR="00402D9D" w:rsidRPr="00402D9D" w:rsidRDefault="00402D9D" w:rsidP="00402D9D">
      <w:pPr>
        <w:numPr>
          <w:ilvl w:val="0"/>
          <w:numId w:val="65"/>
        </w:numPr>
        <w:rPr>
          <w:sz w:val="26"/>
          <w:szCs w:val="26"/>
        </w:rPr>
      </w:pPr>
      <w:r w:rsidRPr="00402D9D">
        <w:rPr>
          <w:b/>
          <w:bCs/>
          <w:sz w:val="26"/>
          <w:szCs w:val="26"/>
        </w:rPr>
        <w:lastRenderedPageBreak/>
        <w:t>Key Terms:</w:t>
      </w:r>
    </w:p>
    <w:p w14:paraId="6E1F4E72" w14:textId="77777777" w:rsidR="00402D9D" w:rsidRPr="00402D9D" w:rsidRDefault="00402D9D" w:rsidP="00402D9D">
      <w:pPr>
        <w:numPr>
          <w:ilvl w:val="0"/>
          <w:numId w:val="66"/>
        </w:numPr>
        <w:rPr>
          <w:sz w:val="26"/>
          <w:szCs w:val="26"/>
        </w:rPr>
      </w:pPr>
      <w:r w:rsidRPr="00402D9D">
        <w:rPr>
          <w:b/>
          <w:bCs/>
          <w:sz w:val="26"/>
          <w:szCs w:val="26"/>
        </w:rPr>
        <w:t>Simcha (Joy):</w:t>
      </w:r>
      <w:r w:rsidRPr="00402D9D">
        <w:rPr>
          <w:sz w:val="26"/>
          <w:szCs w:val="26"/>
        </w:rPr>
        <w:t xml:space="preserve"> A common word in the OT, found in relation to festivals, praise, and restoration. In Ecclesiastes, it refers to the simple pleasures and graces of life, not solely religious joy.</w:t>
      </w:r>
    </w:p>
    <w:p w14:paraId="42114AA6" w14:textId="77777777" w:rsidR="00402D9D" w:rsidRPr="00402D9D" w:rsidRDefault="00402D9D" w:rsidP="00402D9D">
      <w:pPr>
        <w:numPr>
          <w:ilvl w:val="0"/>
          <w:numId w:val="66"/>
        </w:numPr>
        <w:rPr>
          <w:sz w:val="26"/>
          <w:szCs w:val="26"/>
        </w:rPr>
      </w:pPr>
      <w:r w:rsidRPr="00402D9D">
        <w:rPr>
          <w:sz w:val="26"/>
          <w:szCs w:val="26"/>
        </w:rPr>
        <w:t>"it's not so much a kind of religious reverence of joy, as we might find it in the Psalter that is at the focus, nor is it a kind of hedonistic pleasure-seeking...but rather, they are the simple pleasures that God has gifted man with."</w:t>
      </w:r>
    </w:p>
    <w:p w14:paraId="2C69970D" w14:textId="77777777" w:rsidR="00402D9D" w:rsidRPr="00402D9D" w:rsidRDefault="00402D9D" w:rsidP="00402D9D">
      <w:pPr>
        <w:numPr>
          <w:ilvl w:val="0"/>
          <w:numId w:val="66"/>
        </w:numPr>
        <w:rPr>
          <w:sz w:val="26"/>
          <w:szCs w:val="26"/>
        </w:rPr>
      </w:pPr>
      <w:r w:rsidRPr="00402D9D">
        <w:rPr>
          <w:b/>
          <w:bCs/>
          <w:sz w:val="26"/>
          <w:szCs w:val="26"/>
        </w:rPr>
        <w:t>Ain Tov (There is nothing better):</w:t>
      </w:r>
      <w:r w:rsidRPr="00402D9D">
        <w:rPr>
          <w:sz w:val="26"/>
          <w:szCs w:val="26"/>
        </w:rPr>
        <w:t xml:space="preserve"> Introduces several refrains, emphasizing that the suggested action represents a source of good amidst futility.</w:t>
      </w:r>
    </w:p>
    <w:p w14:paraId="69D491E8" w14:textId="77777777" w:rsidR="00402D9D" w:rsidRPr="00402D9D" w:rsidRDefault="00402D9D" w:rsidP="00402D9D">
      <w:pPr>
        <w:numPr>
          <w:ilvl w:val="0"/>
          <w:numId w:val="66"/>
        </w:numPr>
        <w:rPr>
          <w:sz w:val="26"/>
          <w:szCs w:val="26"/>
        </w:rPr>
      </w:pPr>
      <w:r w:rsidRPr="00402D9D">
        <w:rPr>
          <w:sz w:val="26"/>
          <w:szCs w:val="26"/>
        </w:rPr>
        <w:t xml:space="preserve">"... if we understand part of Kohelet's quest to be the finding of good, what wisdom might be able to provide in finding good in a </w:t>
      </w:r>
      <w:proofErr w:type="spellStart"/>
      <w:r w:rsidRPr="00402D9D">
        <w:rPr>
          <w:sz w:val="26"/>
          <w:szCs w:val="26"/>
        </w:rPr>
        <w:t>hevel</w:t>
      </w:r>
      <w:proofErr w:type="spellEnd"/>
      <w:r w:rsidRPr="00402D9D">
        <w:rPr>
          <w:sz w:val="26"/>
          <w:szCs w:val="26"/>
        </w:rPr>
        <w:t xml:space="preserve"> world, we ought to be paying attention to these refrains when they're introduced by statements, there is nothing better."</w:t>
      </w:r>
    </w:p>
    <w:p w14:paraId="1AEE565D" w14:textId="77777777" w:rsidR="00402D9D" w:rsidRPr="00402D9D" w:rsidRDefault="00402D9D" w:rsidP="00402D9D">
      <w:pPr>
        <w:numPr>
          <w:ilvl w:val="0"/>
          <w:numId w:val="66"/>
        </w:numPr>
        <w:rPr>
          <w:sz w:val="26"/>
          <w:szCs w:val="26"/>
        </w:rPr>
      </w:pPr>
      <w:r w:rsidRPr="00402D9D">
        <w:rPr>
          <w:b/>
          <w:bCs/>
          <w:sz w:val="26"/>
          <w:szCs w:val="26"/>
        </w:rPr>
        <w:t>Amal (Toil):</w:t>
      </w:r>
      <w:r w:rsidRPr="00402D9D">
        <w:rPr>
          <w:sz w:val="26"/>
          <w:szCs w:val="26"/>
        </w:rPr>
        <w:t xml:space="preserve"> A neutral term for labor, which becomes frustrating because of the “</w:t>
      </w:r>
      <w:proofErr w:type="spellStart"/>
      <w:r w:rsidRPr="00402D9D">
        <w:rPr>
          <w:sz w:val="26"/>
          <w:szCs w:val="26"/>
        </w:rPr>
        <w:t>hevelness</w:t>
      </w:r>
      <w:proofErr w:type="spellEnd"/>
      <w:r w:rsidRPr="00402D9D">
        <w:rPr>
          <w:sz w:val="26"/>
          <w:szCs w:val="26"/>
        </w:rPr>
        <w:t>” of life. Finding satisfaction in one's labor is key to experiencing joy.</w:t>
      </w:r>
    </w:p>
    <w:p w14:paraId="4473E289" w14:textId="77777777" w:rsidR="00402D9D" w:rsidRPr="00402D9D" w:rsidRDefault="00402D9D" w:rsidP="00402D9D">
      <w:pPr>
        <w:numPr>
          <w:ilvl w:val="0"/>
          <w:numId w:val="66"/>
        </w:numPr>
        <w:rPr>
          <w:sz w:val="26"/>
          <w:szCs w:val="26"/>
        </w:rPr>
      </w:pPr>
      <w:r w:rsidRPr="00402D9D">
        <w:rPr>
          <w:sz w:val="26"/>
          <w:szCs w:val="26"/>
        </w:rPr>
        <w:t>"It's not so much that the effort that they put forth in producing something which is quality, it's not that that is necessarily bad or frustrating, but rather it's when you spend weeks writing a paper and it's so good...and then the dog eats it."</w:t>
      </w:r>
    </w:p>
    <w:p w14:paraId="2CC676D1" w14:textId="77777777" w:rsidR="00402D9D" w:rsidRPr="00402D9D" w:rsidRDefault="00402D9D" w:rsidP="00402D9D">
      <w:pPr>
        <w:numPr>
          <w:ilvl w:val="0"/>
          <w:numId w:val="66"/>
        </w:numPr>
        <w:rPr>
          <w:sz w:val="26"/>
          <w:szCs w:val="26"/>
        </w:rPr>
      </w:pPr>
      <w:r w:rsidRPr="00402D9D">
        <w:rPr>
          <w:b/>
          <w:bCs/>
          <w:sz w:val="26"/>
          <w:szCs w:val="26"/>
        </w:rPr>
        <w:t>Heleq (Allotment/Lot):</w:t>
      </w:r>
      <w:r w:rsidRPr="00402D9D">
        <w:rPr>
          <w:sz w:val="26"/>
          <w:szCs w:val="26"/>
        </w:rPr>
        <w:t xml:space="preserve"> A gift from God; both the material provisions and the capacity to enjoy them. It's not just a fate or a burden but an opportunity for joy provided by grace.</w:t>
      </w:r>
    </w:p>
    <w:p w14:paraId="54C8E99F" w14:textId="77777777" w:rsidR="00402D9D" w:rsidRPr="00402D9D" w:rsidRDefault="00402D9D" w:rsidP="00402D9D">
      <w:pPr>
        <w:numPr>
          <w:ilvl w:val="0"/>
          <w:numId w:val="66"/>
        </w:numPr>
        <w:rPr>
          <w:sz w:val="26"/>
          <w:szCs w:val="26"/>
        </w:rPr>
      </w:pPr>
      <w:r w:rsidRPr="00402D9D">
        <w:rPr>
          <w:sz w:val="26"/>
          <w:szCs w:val="26"/>
        </w:rPr>
        <w:t xml:space="preserve">"I would suggest to you that an allotment is both the material thing that God gifts us with and the capacity to find enjoyment through wisdom in view of those things which God gives us as graces within the midst of a </w:t>
      </w:r>
      <w:proofErr w:type="spellStart"/>
      <w:r w:rsidRPr="00402D9D">
        <w:rPr>
          <w:sz w:val="26"/>
          <w:szCs w:val="26"/>
        </w:rPr>
        <w:t>hevel</w:t>
      </w:r>
      <w:proofErr w:type="spellEnd"/>
      <w:r w:rsidRPr="00402D9D">
        <w:rPr>
          <w:sz w:val="26"/>
          <w:szCs w:val="26"/>
        </w:rPr>
        <w:t xml:space="preserve"> judgment."</w:t>
      </w:r>
    </w:p>
    <w:p w14:paraId="3AB74D5B" w14:textId="77777777" w:rsidR="00402D9D" w:rsidRPr="00402D9D" w:rsidRDefault="00402D9D" w:rsidP="00402D9D">
      <w:pPr>
        <w:numPr>
          <w:ilvl w:val="0"/>
          <w:numId w:val="67"/>
        </w:numPr>
        <w:rPr>
          <w:sz w:val="26"/>
          <w:szCs w:val="26"/>
        </w:rPr>
      </w:pPr>
      <w:r w:rsidRPr="00402D9D">
        <w:rPr>
          <w:b/>
          <w:bCs/>
          <w:sz w:val="26"/>
          <w:szCs w:val="26"/>
        </w:rPr>
        <w:t>Enjoyment and the Fear of God:</w:t>
      </w:r>
    </w:p>
    <w:p w14:paraId="251F78AC" w14:textId="77777777" w:rsidR="00402D9D" w:rsidRPr="00402D9D" w:rsidRDefault="00402D9D" w:rsidP="00402D9D">
      <w:pPr>
        <w:numPr>
          <w:ilvl w:val="0"/>
          <w:numId w:val="68"/>
        </w:numPr>
        <w:rPr>
          <w:sz w:val="26"/>
          <w:szCs w:val="26"/>
        </w:rPr>
      </w:pPr>
      <w:r w:rsidRPr="00402D9D">
        <w:rPr>
          <w:sz w:val="26"/>
          <w:szCs w:val="26"/>
        </w:rPr>
        <w:t>The enjoyment of life is not presented as contradictory to the fear of God. These two elements are part of a "two-sided wisdom coin."</w:t>
      </w:r>
    </w:p>
    <w:p w14:paraId="43652571" w14:textId="77777777" w:rsidR="00402D9D" w:rsidRPr="00402D9D" w:rsidRDefault="00402D9D" w:rsidP="00402D9D">
      <w:pPr>
        <w:numPr>
          <w:ilvl w:val="0"/>
          <w:numId w:val="68"/>
        </w:numPr>
        <w:rPr>
          <w:sz w:val="26"/>
          <w:szCs w:val="26"/>
        </w:rPr>
      </w:pPr>
      <w:r w:rsidRPr="00402D9D">
        <w:rPr>
          <w:sz w:val="26"/>
          <w:szCs w:val="26"/>
        </w:rPr>
        <w:t>The final refrain (11:9-10) encourages young people to enjoy life but also to remember that they will be judged by God. This provides a balanced approach to life.</w:t>
      </w:r>
    </w:p>
    <w:p w14:paraId="1A5A3A6B" w14:textId="77777777" w:rsidR="00402D9D" w:rsidRPr="00402D9D" w:rsidRDefault="00402D9D" w:rsidP="00402D9D">
      <w:pPr>
        <w:numPr>
          <w:ilvl w:val="0"/>
          <w:numId w:val="68"/>
        </w:numPr>
        <w:rPr>
          <w:sz w:val="26"/>
          <w:szCs w:val="26"/>
        </w:rPr>
      </w:pPr>
      <w:r w:rsidRPr="00402D9D">
        <w:rPr>
          <w:sz w:val="26"/>
          <w:szCs w:val="26"/>
        </w:rPr>
        <w:t>Enjoyment of life is about embracing God’s gifts and opportunities in the present, while also living with accountability and sobriety.</w:t>
      </w:r>
    </w:p>
    <w:p w14:paraId="127FD099" w14:textId="77777777" w:rsidR="00402D9D" w:rsidRPr="00402D9D" w:rsidRDefault="00402D9D" w:rsidP="00402D9D">
      <w:pPr>
        <w:numPr>
          <w:ilvl w:val="0"/>
          <w:numId w:val="68"/>
        </w:numPr>
        <w:rPr>
          <w:sz w:val="26"/>
          <w:szCs w:val="26"/>
        </w:rPr>
      </w:pPr>
      <w:r w:rsidRPr="00402D9D">
        <w:rPr>
          <w:sz w:val="26"/>
          <w:szCs w:val="26"/>
        </w:rPr>
        <w:lastRenderedPageBreak/>
        <w:t xml:space="preserve">“To the young man, enjoy life. Grasp every opportunity. Live in the present, but all the while </w:t>
      </w:r>
      <w:proofErr w:type="gramStart"/>
      <w:r w:rsidRPr="00402D9D">
        <w:rPr>
          <w:sz w:val="26"/>
          <w:szCs w:val="26"/>
        </w:rPr>
        <w:t>live</w:t>
      </w:r>
      <w:proofErr w:type="gramEnd"/>
      <w:r w:rsidRPr="00402D9D">
        <w:rPr>
          <w:sz w:val="26"/>
          <w:szCs w:val="26"/>
        </w:rPr>
        <w:t xml:space="preserve"> in sobriety, recognizing that you will answer for the deeds that you have done."</w:t>
      </w:r>
    </w:p>
    <w:p w14:paraId="4C723A20" w14:textId="77777777" w:rsidR="00402D9D" w:rsidRPr="00402D9D" w:rsidRDefault="00402D9D" w:rsidP="00402D9D">
      <w:pPr>
        <w:rPr>
          <w:sz w:val="26"/>
          <w:szCs w:val="26"/>
        </w:rPr>
      </w:pPr>
      <w:r w:rsidRPr="00402D9D">
        <w:rPr>
          <w:b/>
          <w:bCs/>
          <w:sz w:val="26"/>
          <w:szCs w:val="26"/>
        </w:rPr>
        <w:t>Conclusion:</w:t>
      </w:r>
    </w:p>
    <w:p w14:paraId="552CAE79" w14:textId="77777777" w:rsidR="00402D9D" w:rsidRPr="00402D9D" w:rsidRDefault="00402D9D" w:rsidP="00402D9D">
      <w:pPr>
        <w:rPr>
          <w:sz w:val="26"/>
          <w:szCs w:val="26"/>
        </w:rPr>
      </w:pPr>
      <w:r w:rsidRPr="00402D9D">
        <w:rPr>
          <w:sz w:val="26"/>
          <w:szCs w:val="26"/>
        </w:rPr>
        <w:t>Dr. Fuhr argues convincingly that the "enjoyment of life" is a core message of Ecclesiastes. It is not an escapist or hedonistic concept but a wise response to the realities of a world marked by futility and hardship. This enjoyment, rooted in God's grace, provides a meaningful and balanced approach to living, intertwined with an awareness of the need to live with a sense of accountability to God. Fuhr’s lecture provides a compelling argument to see Ecclesiastes as a call to find joy in God's good gifts, even amid life's challenges. This approach is not merely an acceptance of life's difficulties, but an active participation in the gifts and graces available within the present moment.</w:t>
      </w:r>
    </w:p>
    <w:p w14:paraId="2E2E316C" w14:textId="77777777" w:rsidR="00402D9D" w:rsidRPr="00402D9D" w:rsidRDefault="00402D9D" w:rsidP="00402D9D">
      <w:pPr>
        <w:rPr>
          <w:vanish/>
          <w:sz w:val="26"/>
          <w:szCs w:val="26"/>
        </w:rPr>
      </w:pPr>
      <w:r w:rsidRPr="00402D9D">
        <w:rPr>
          <w:vanish/>
          <w:sz w:val="26"/>
          <w:szCs w:val="26"/>
        </w:rPr>
        <w:t>Bottom of Form</w:t>
      </w:r>
    </w:p>
    <w:p w14:paraId="4B785FAB" w14:textId="5EE36C56" w:rsidR="008535EA" w:rsidRPr="008535EA" w:rsidRDefault="008535EA" w:rsidP="00402D9D">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47F69524" w14:textId="2C74160A" w:rsidR="00FD5554" w:rsidRPr="005A474E" w:rsidRDefault="00FD5554" w:rsidP="00FD5554">
      <w:pPr>
        <w:rPr>
          <w:b/>
          <w:bCs/>
          <w:sz w:val="36"/>
          <w:szCs w:val="36"/>
        </w:rPr>
      </w:pPr>
      <w:r>
        <w:rPr>
          <w:sz w:val="36"/>
          <w:szCs w:val="36"/>
        </w:rPr>
        <w:lastRenderedPageBreak/>
        <w:t>4</w:t>
      </w:r>
      <w:r w:rsidRPr="00FD5554">
        <w:rPr>
          <w:sz w:val="36"/>
          <w:szCs w:val="36"/>
        </w:rPr>
        <w:t xml:space="preserve">.  </w:t>
      </w:r>
      <w:r w:rsidRPr="005A474E">
        <w:rPr>
          <w:b/>
          <w:bCs/>
          <w:sz w:val="36"/>
          <w:szCs w:val="36"/>
        </w:rPr>
        <w:t xml:space="preserve">Fuhr, Ecclesiastes, Session 6, Enjoyment of </w:t>
      </w:r>
      <w:r>
        <w:rPr>
          <w:b/>
          <w:bCs/>
          <w:sz w:val="36"/>
          <w:szCs w:val="36"/>
        </w:rPr>
        <w:t>Life Refrains</w:t>
      </w:r>
    </w:p>
    <w:p w14:paraId="59C4701A" w14:textId="77777777" w:rsidR="00FD5554" w:rsidRPr="00402D9D" w:rsidRDefault="00FD5554" w:rsidP="00FD5554">
      <w:pPr>
        <w:rPr>
          <w:vanish/>
          <w:sz w:val="26"/>
          <w:szCs w:val="26"/>
        </w:rPr>
      </w:pPr>
      <w:r w:rsidRPr="00402D9D">
        <w:rPr>
          <w:vanish/>
          <w:sz w:val="26"/>
          <w:szCs w:val="26"/>
        </w:rPr>
        <w:t>Top of Form</w:t>
      </w:r>
    </w:p>
    <w:p w14:paraId="600D701B" w14:textId="77777777" w:rsidR="00FD5554" w:rsidRPr="00402D9D" w:rsidRDefault="00FD5554" w:rsidP="00FD5554">
      <w:pPr>
        <w:rPr>
          <w:b/>
          <w:bCs/>
          <w:sz w:val="26"/>
          <w:szCs w:val="26"/>
        </w:rPr>
      </w:pPr>
      <w:r w:rsidRPr="00402D9D">
        <w:rPr>
          <w:b/>
          <w:bCs/>
          <w:sz w:val="26"/>
          <w:szCs w:val="26"/>
        </w:rPr>
        <w:t>Ecclesiastes Study Guide: The Enjoyment of Life</w:t>
      </w:r>
    </w:p>
    <w:p w14:paraId="7E92B3C4" w14:textId="77777777" w:rsidR="00FD5554" w:rsidRPr="00402D9D" w:rsidRDefault="00FD5554" w:rsidP="00FD5554">
      <w:pPr>
        <w:rPr>
          <w:b/>
          <w:bCs/>
          <w:sz w:val="26"/>
          <w:szCs w:val="26"/>
        </w:rPr>
      </w:pPr>
      <w:r w:rsidRPr="00402D9D">
        <w:rPr>
          <w:b/>
          <w:bCs/>
          <w:sz w:val="26"/>
          <w:szCs w:val="26"/>
        </w:rPr>
        <w:t>Quiz</w:t>
      </w:r>
    </w:p>
    <w:p w14:paraId="5D075EFC" w14:textId="77777777" w:rsidR="00FD5554" w:rsidRPr="00402D9D" w:rsidRDefault="00FD5554" w:rsidP="00FD5554">
      <w:pPr>
        <w:rPr>
          <w:sz w:val="26"/>
          <w:szCs w:val="26"/>
        </w:rPr>
      </w:pPr>
      <w:r w:rsidRPr="00402D9D">
        <w:rPr>
          <w:b/>
          <w:bCs/>
          <w:sz w:val="26"/>
          <w:szCs w:val="26"/>
        </w:rPr>
        <w:t>Instructions:</w:t>
      </w:r>
      <w:r w:rsidRPr="00402D9D">
        <w:rPr>
          <w:sz w:val="26"/>
          <w:szCs w:val="26"/>
        </w:rPr>
        <w:t xml:space="preserve"> Answer each question in 2-3 sentences.</w:t>
      </w:r>
    </w:p>
    <w:p w14:paraId="7ED3E241" w14:textId="77777777" w:rsidR="00FD5554" w:rsidRPr="00402D9D" w:rsidRDefault="00FD5554" w:rsidP="00FD5554">
      <w:pPr>
        <w:numPr>
          <w:ilvl w:val="0"/>
          <w:numId w:val="53"/>
        </w:numPr>
        <w:rPr>
          <w:sz w:val="26"/>
          <w:szCs w:val="26"/>
        </w:rPr>
      </w:pPr>
      <w:r w:rsidRPr="00402D9D">
        <w:rPr>
          <w:sz w:val="26"/>
          <w:szCs w:val="26"/>
        </w:rPr>
        <w:t>According to Dr. Fuhr, what are the two sides of the "wisdom coin" in Ecclesiastes?</w:t>
      </w:r>
    </w:p>
    <w:p w14:paraId="219BC95B" w14:textId="77777777" w:rsidR="00FD5554" w:rsidRPr="00402D9D" w:rsidRDefault="00FD5554" w:rsidP="00FD5554">
      <w:pPr>
        <w:numPr>
          <w:ilvl w:val="0"/>
          <w:numId w:val="53"/>
        </w:numPr>
        <w:rPr>
          <w:sz w:val="26"/>
          <w:szCs w:val="26"/>
        </w:rPr>
      </w:pPr>
      <w:r w:rsidRPr="00402D9D">
        <w:rPr>
          <w:sz w:val="26"/>
          <w:szCs w:val="26"/>
        </w:rPr>
        <w:t>How does Dr. Fuhr describe the context of the "enjoy life" refrains in the book?</w:t>
      </w:r>
    </w:p>
    <w:p w14:paraId="708877B4" w14:textId="77777777" w:rsidR="00FD5554" w:rsidRPr="00402D9D" w:rsidRDefault="00FD5554" w:rsidP="00FD5554">
      <w:pPr>
        <w:numPr>
          <w:ilvl w:val="0"/>
          <w:numId w:val="53"/>
        </w:numPr>
        <w:rPr>
          <w:sz w:val="26"/>
          <w:szCs w:val="26"/>
        </w:rPr>
      </w:pPr>
      <w:r w:rsidRPr="00402D9D">
        <w:rPr>
          <w:sz w:val="26"/>
          <w:szCs w:val="26"/>
        </w:rPr>
        <w:t>How does the concept of "</w:t>
      </w:r>
      <w:proofErr w:type="spellStart"/>
      <w:r w:rsidRPr="00402D9D">
        <w:rPr>
          <w:sz w:val="26"/>
          <w:szCs w:val="26"/>
        </w:rPr>
        <w:t>hevel</w:t>
      </w:r>
      <w:proofErr w:type="spellEnd"/>
      <w:r w:rsidRPr="00402D9D">
        <w:rPr>
          <w:sz w:val="26"/>
          <w:szCs w:val="26"/>
        </w:rPr>
        <w:t>" relate to the "enjoy life" refrains?</w:t>
      </w:r>
    </w:p>
    <w:p w14:paraId="3E6537D1" w14:textId="77777777" w:rsidR="00FD5554" w:rsidRPr="00402D9D" w:rsidRDefault="00FD5554" w:rsidP="00FD5554">
      <w:pPr>
        <w:numPr>
          <w:ilvl w:val="0"/>
          <w:numId w:val="53"/>
        </w:numPr>
        <w:rPr>
          <w:sz w:val="26"/>
          <w:szCs w:val="26"/>
        </w:rPr>
      </w:pPr>
      <w:r w:rsidRPr="00402D9D">
        <w:rPr>
          <w:sz w:val="26"/>
          <w:szCs w:val="26"/>
        </w:rPr>
        <w:t>Explain the significance of the word "</w:t>
      </w:r>
      <w:proofErr w:type="spellStart"/>
      <w:r w:rsidRPr="00402D9D">
        <w:rPr>
          <w:sz w:val="26"/>
          <w:szCs w:val="26"/>
        </w:rPr>
        <w:t>amal</w:t>
      </w:r>
      <w:proofErr w:type="spellEnd"/>
      <w:r w:rsidRPr="00402D9D">
        <w:rPr>
          <w:sz w:val="26"/>
          <w:szCs w:val="26"/>
        </w:rPr>
        <w:t>" (toil) in relation to the enjoyment of life.</w:t>
      </w:r>
    </w:p>
    <w:p w14:paraId="4C1B177B" w14:textId="77777777" w:rsidR="00FD5554" w:rsidRPr="00402D9D" w:rsidRDefault="00FD5554" w:rsidP="00FD5554">
      <w:pPr>
        <w:numPr>
          <w:ilvl w:val="0"/>
          <w:numId w:val="53"/>
        </w:numPr>
        <w:rPr>
          <w:sz w:val="26"/>
          <w:szCs w:val="26"/>
        </w:rPr>
      </w:pPr>
      <w:r w:rsidRPr="00402D9D">
        <w:rPr>
          <w:sz w:val="26"/>
          <w:szCs w:val="26"/>
        </w:rPr>
        <w:t>How does the lecture describe the escalation of the "enjoy life" refrains throughout Ecclesiastes?</w:t>
      </w:r>
    </w:p>
    <w:p w14:paraId="46609942" w14:textId="77777777" w:rsidR="00FD5554" w:rsidRPr="00402D9D" w:rsidRDefault="00FD5554" w:rsidP="00FD5554">
      <w:pPr>
        <w:numPr>
          <w:ilvl w:val="0"/>
          <w:numId w:val="53"/>
        </w:numPr>
        <w:rPr>
          <w:sz w:val="26"/>
          <w:szCs w:val="26"/>
        </w:rPr>
      </w:pPr>
      <w:r w:rsidRPr="00402D9D">
        <w:rPr>
          <w:sz w:val="26"/>
          <w:szCs w:val="26"/>
        </w:rPr>
        <w:t>What does the word "</w:t>
      </w:r>
      <w:proofErr w:type="spellStart"/>
      <w:r w:rsidRPr="00402D9D">
        <w:rPr>
          <w:sz w:val="26"/>
          <w:szCs w:val="26"/>
        </w:rPr>
        <w:t>heleq</w:t>
      </w:r>
      <w:proofErr w:type="spellEnd"/>
      <w:r w:rsidRPr="00402D9D">
        <w:rPr>
          <w:sz w:val="26"/>
          <w:szCs w:val="26"/>
        </w:rPr>
        <w:t>" mean, and how is it used in the context of the "enjoy life" refrains?</w:t>
      </w:r>
    </w:p>
    <w:p w14:paraId="02E44F13" w14:textId="77777777" w:rsidR="00FD5554" w:rsidRPr="00402D9D" w:rsidRDefault="00FD5554" w:rsidP="00FD5554">
      <w:pPr>
        <w:numPr>
          <w:ilvl w:val="0"/>
          <w:numId w:val="53"/>
        </w:numPr>
        <w:rPr>
          <w:sz w:val="26"/>
          <w:szCs w:val="26"/>
        </w:rPr>
      </w:pPr>
      <w:r w:rsidRPr="00402D9D">
        <w:rPr>
          <w:sz w:val="26"/>
          <w:szCs w:val="26"/>
        </w:rPr>
        <w:t>How does the concept of the “fear of God” relate to the enjoyment of life in the book of Ecclesiastes?</w:t>
      </w:r>
    </w:p>
    <w:p w14:paraId="0BBA3411" w14:textId="77777777" w:rsidR="00FD5554" w:rsidRPr="00402D9D" w:rsidRDefault="00FD5554" w:rsidP="00FD5554">
      <w:pPr>
        <w:numPr>
          <w:ilvl w:val="0"/>
          <w:numId w:val="53"/>
        </w:numPr>
        <w:rPr>
          <w:sz w:val="26"/>
          <w:szCs w:val="26"/>
        </w:rPr>
      </w:pPr>
      <w:r w:rsidRPr="00402D9D">
        <w:rPr>
          <w:sz w:val="26"/>
          <w:szCs w:val="26"/>
        </w:rPr>
        <w:t>What is the significance of the word "simcha" (joy), and how is it used in the "enjoy life" refrains?</w:t>
      </w:r>
    </w:p>
    <w:p w14:paraId="016C3172" w14:textId="77777777" w:rsidR="00FD5554" w:rsidRPr="00402D9D" w:rsidRDefault="00FD5554" w:rsidP="00FD5554">
      <w:pPr>
        <w:numPr>
          <w:ilvl w:val="0"/>
          <w:numId w:val="53"/>
        </w:numPr>
        <w:rPr>
          <w:sz w:val="26"/>
          <w:szCs w:val="26"/>
        </w:rPr>
      </w:pPr>
      <w:r w:rsidRPr="00402D9D">
        <w:rPr>
          <w:sz w:val="26"/>
          <w:szCs w:val="26"/>
        </w:rPr>
        <w:t>What is “Ain Tov” and what does it signify?</w:t>
      </w:r>
    </w:p>
    <w:p w14:paraId="2EB18E8A" w14:textId="77777777" w:rsidR="00FD5554" w:rsidRPr="00402D9D" w:rsidRDefault="00FD5554" w:rsidP="00FD5554">
      <w:pPr>
        <w:numPr>
          <w:ilvl w:val="0"/>
          <w:numId w:val="53"/>
        </w:numPr>
        <w:rPr>
          <w:sz w:val="26"/>
          <w:szCs w:val="26"/>
        </w:rPr>
      </w:pPr>
      <w:r w:rsidRPr="00402D9D">
        <w:rPr>
          <w:sz w:val="26"/>
          <w:szCs w:val="26"/>
        </w:rPr>
        <w:t>How does the lecture discuss the idea of enjoying life within the context of injustice and suffering in the world?</w:t>
      </w:r>
    </w:p>
    <w:p w14:paraId="6CB60E30" w14:textId="77777777" w:rsidR="00FD5554" w:rsidRPr="00402D9D" w:rsidRDefault="00FD5554" w:rsidP="00FD5554">
      <w:pPr>
        <w:rPr>
          <w:b/>
          <w:bCs/>
          <w:sz w:val="26"/>
          <w:szCs w:val="26"/>
        </w:rPr>
      </w:pPr>
      <w:r w:rsidRPr="00402D9D">
        <w:rPr>
          <w:b/>
          <w:bCs/>
          <w:sz w:val="26"/>
          <w:szCs w:val="26"/>
        </w:rPr>
        <w:t>Quiz Answer Key</w:t>
      </w:r>
    </w:p>
    <w:p w14:paraId="1F4B45E2" w14:textId="77777777" w:rsidR="00FD5554" w:rsidRPr="00402D9D" w:rsidRDefault="00FD5554" w:rsidP="00FD5554">
      <w:pPr>
        <w:numPr>
          <w:ilvl w:val="0"/>
          <w:numId w:val="54"/>
        </w:numPr>
        <w:rPr>
          <w:sz w:val="26"/>
          <w:szCs w:val="26"/>
        </w:rPr>
      </w:pPr>
      <w:r w:rsidRPr="00402D9D">
        <w:rPr>
          <w:sz w:val="26"/>
          <w:szCs w:val="26"/>
        </w:rPr>
        <w:t>The two sides of the "wisdom coin" are the enjoyment of life and the fear of God. Kohelet suggests a wise person will embrace both, enjoying the gifts of life while living in awareness of God’s judgment.</w:t>
      </w:r>
    </w:p>
    <w:p w14:paraId="25C4A354" w14:textId="77777777" w:rsidR="00FD5554" w:rsidRPr="00402D9D" w:rsidRDefault="00FD5554" w:rsidP="00FD5554">
      <w:pPr>
        <w:numPr>
          <w:ilvl w:val="0"/>
          <w:numId w:val="54"/>
        </w:numPr>
        <w:rPr>
          <w:sz w:val="26"/>
          <w:szCs w:val="26"/>
        </w:rPr>
      </w:pPr>
      <w:r w:rsidRPr="00402D9D">
        <w:rPr>
          <w:sz w:val="26"/>
          <w:szCs w:val="26"/>
        </w:rPr>
        <w:t>The "enjoy life" refrains are embedded within the context of life's heaviness and difficulty, rather than being presented as a separate solution to life’s problems. They are intertwined with observations of toil, mortality, and the unknowns of the future.</w:t>
      </w:r>
    </w:p>
    <w:p w14:paraId="03BA9826" w14:textId="77777777" w:rsidR="00FD5554" w:rsidRPr="00402D9D" w:rsidRDefault="00FD5554" w:rsidP="00FD5554">
      <w:pPr>
        <w:numPr>
          <w:ilvl w:val="0"/>
          <w:numId w:val="54"/>
        </w:numPr>
        <w:rPr>
          <w:sz w:val="26"/>
          <w:szCs w:val="26"/>
        </w:rPr>
      </w:pPr>
      <w:r w:rsidRPr="00402D9D">
        <w:rPr>
          <w:sz w:val="26"/>
          <w:szCs w:val="26"/>
        </w:rPr>
        <w:lastRenderedPageBreak/>
        <w:t>"Hevel," which means fleeting or vaporous, emphasizes the temporary and often frustrating nature of life. The "enjoy life" refrains are presented as opportunities to find joy amidst this uncertainty and impermanence.</w:t>
      </w:r>
    </w:p>
    <w:p w14:paraId="286B99FC" w14:textId="77777777" w:rsidR="00FD5554" w:rsidRPr="00402D9D" w:rsidRDefault="00FD5554" w:rsidP="00FD5554">
      <w:pPr>
        <w:numPr>
          <w:ilvl w:val="0"/>
          <w:numId w:val="54"/>
        </w:numPr>
        <w:rPr>
          <w:sz w:val="26"/>
          <w:szCs w:val="26"/>
        </w:rPr>
      </w:pPr>
      <w:r w:rsidRPr="00402D9D">
        <w:rPr>
          <w:sz w:val="26"/>
          <w:szCs w:val="26"/>
        </w:rPr>
        <w:t>"Amal" (toil) represents the work and labor in life. The "enjoy life" refrains suggest that satisfaction found in one’s labor is a gift from God. This enjoyment is good in itself and necessary to make toil bearable.</w:t>
      </w:r>
    </w:p>
    <w:p w14:paraId="42FF2A85" w14:textId="77777777" w:rsidR="00FD5554" w:rsidRPr="00402D9D" w:rsidRDefault="00FD5554" w:rsidP="00FD5554">
      <w:pPr>
        <w:numPr>
          <w:ilvl w:val="0"/>
          <w:numId w:val="54"/>
        </w:numPr>
        <w:rPr>
          <w:sz w:val="26"/>
          <w:szCs w:val="26"/>
        </w:rPr>
      </w:pPr>
      <w:r w:rsidRPr="00402D9D">
        <w:rPr>
          <w:sz w:val="26"/>
          <w:szCs w:val="26"/>
        </w:rPr>
        <w:t>The "enjoy life" refrains start as observational statements, but they escalate throughout the book to become a commendation, and eventually, an imperative commandment to embrace and find joy in life.</w:t>
      </w:r>
    </w:p>
    <w:p w14:paraId="520EFF37" w14:textId="77777777" w:rsidR="00FD5554" w:rsidRPr="00402D9D" w:rsidRDefault="00FD5554" w:rsidP="00FD5554">
      <w:pPr>
        <w:numPr>
          <w:ilvl w:val="0"/>
          <w:numId w:val="54"/>
        </w:numPr>
        <w:rPr>
          <w:sz w:val="26"/>
          <w:szCs w:val="26"/>
        </w:rPr>
      </w:pPr>
      <w:r w:rsidRPr="00402D9D">
        <w:rPr>
          <w:sz w:val="26"/>
          <w:szCs w:val="26"/>
        </w:rPr>
        <w:t>"Heleq" means allotment or portion, and it refers to the gifts and opportunities that God gives to humankind, including the capacity to find enjoyment in the midst of life's difficulties. This implies a grace-filled gift within a world that is often marked by the curse.</w:t>
      </w:r>
    </w:p>
    <w:p w14:paraId="2461C516" w14:textId="77777777" w:rsidR="00FD5554" w:rsidRPr="00402D9D" w:rsidRDefault="00FD5554" w:rsidP="00FD5554">
      <w:pPr>
        <w:numPr>
          <w:ilvl w:val="0"/>
          <w:numId w:val="54"/>
        </w:numPr>
        <w:rPr>
          <w:sz w:val="26"/>
          <w:szCs w:val="26"/>
        </w:rPr>
      </w:pPr>
      <w:r w:rsidRPr="00402D9D">
        <w:rPr>
          <w:sz w:val="26"/>
          <w:szCs w:val="26"/>
        </w:rPr>
        <w:t>The enjoyment of life is not presented as opposed to the fear of God; instead, it's a part of living wisely. The wise person balances the pursuit of joy with an awareness that one is ultimately accountable to God for their actions, thus living in a state of sobriety.</w:t>
      </w:r>
    </w:p>
    <w:p w14:paraId="55D2AA3E" w14:textId="77777777" w:rsidR="00FD5554" w:rsidRPr="00402D9D" w:rsidRDefault="00FD5554" w:rsidP="00FD5554">
      <w:pPr>
        <w:numPr>
          <w:ilvl w:val="0"/>
          <w:numId w:val="54"/>
        </w:numPr>
        <w:rPr>
          <w:sz w:val="26"/>
          <w:szCs w:val="26"/>
        </w:rPr>
      </w:pPr>
      <w:r w:rsidRPr="00402D9D">
        <w:rPr>
          <w:sz w:val="26"/>
          <w:szCs w:val="26"/>
        </w:rPr>
        <w:t>“Simcha” means joy and can be used in the context of religious celebrations, personal pleasure, and the simple enjoyment of life's gifts. In the refrains, it often refers to the simple pleasures that God has provided and the capacity to experience them.</w:t>
      </w:r>
    </w:p>
    <w:p w14:paraId="0DD9F0C8" w14:textId="77777777" w:rsidR="00FD5554" w:rsidRPr="00402D9D" w:rsidRDefault="00FD5554" w:rsidP="00FD5554">
      <w:pPr>
        <w:numPr>
          <w:ilvl w:val="0"/>
          <w:numId w:val="54"/>
        </w:numPr>
        <w:rPr>
          <w:sz w:val="26"/>
          <w:szCs w:val="26"/>
        </w:rPr>
      </w:pPr>
      <w:r w:rsidRPr="00402D9D">
        <w:rPr>
          <w:sz w:val="26"/>
          <w:szCs w:val="26"/>
        </w:rPr>
        <w:t xml:space="preserve">“Ain Tov” is a Hebrew phrase that translates to “there is nothing better”. It is used to introduce refrains that suggest there is good to be found in the enjoyment of life, even in a </w:t>
      </w:r>
      <w:proofErr w:type="spellStart"/>
      <w:r w:rsidRPr="00402D9D">
        <w:rPr>
          <w:sz w:val="26"/>
          <w:szCs w:val="26"/>
        </w:rPr>
        <w:t>hevel</w:t>
      </w:r>
      <w:proofErr w:type="spellEnd"/>
      <w:r w:rsidRPr="00402D9D">
        <w:rPr>
          <w:sz w:val="26"/>
          <w:szCs w:val="26"/>
        </w:rPr>
        <w:t xml:space="preserve"> world.</w:t>
      </w:r>
    </w:p>
    <w:p w14:paraId="7CF6DD7A" w14:textId="77777777" w:rsidR="00FD5554" w:rsidRPr="00402D9D" w:rsidRDefault="00FD5554" w:rsidP="00FD5554">
      <w:pPr>
        <w:numPr>
          <w:ilvl w:val="0"/>
          <w:numId w:val="54"/>
        </w:numPr>
        <w:rPr>
          <w:sz w:val="26"/>
          <w:szCs w:val="26"/>
        </w:rPr>
      </w:pPr>
      <w:r w:rsidRPr="00402D9D">
        <w:rPr>
          <w:sz w:val="26"/>
          <w:szCs w:val="26"/>
        </w:rPr>
        <w:t>The lecture states that even within injustice and suffering, God still gives people the capacity to enjoy life, meaning that wise people embrace joy despite the presence of pain. It is not simply a concession to an unfair world, but rather a God-given opportunity.</w:t>
      </w:r>
    </w:p>
    <w:p w14:paraId="259B93B3" w14:textId="77777777" w:rsidR="00FD5554" w:rsidRDefault="00FD5554" w:rsidP="00FD5554">
      <w:pPr>
        <w:rPr>
          <w:b/>
          <w:bCs/>
          <w:sz w:val="26"/>
          <w:szCs w:val="26"/>
        </w:rPr>
      </w:pPr>
      <w:r>
        <w:rPr>
          <w:b/>
          <w:bCs/>
          <w:sz w:val="26"/>
          <w:szCs w:val="26"/>
        </w:rPr>
        <w:br w:type="page"/>
      </w:r>
    </w:p>
    <w:p w14:paraId="5C7DEF9A" w14:textId="77777777" w:rsidR="00FD5554" w:rsidRPr="00402D9D" w:rsidRDefault="00FD5554" w:rsidP="00FD5554">
      <w:pPr>
        <w:rPr>
          <w:b/>
          <w:bCs/>
          <w:sz w:val="32"/>
          <w:szCs w:val="32"/>
        </w:rPr>
      </w:pPr>
      <w:r w:rsidRPr="00402D9D">
        <w:rPr>
          <w:b/>
          <w:bCs/>
          <w:sz w:val="32"/>
          <w:szCs w:val="32"/>
        </w:rPr>
        <w:lastRenderedPageBreak/>
        <w:t>Essay Questions</w:t>
      </w:r>
    </w:p>
    <w:p w14:paraId="665DBBE9" w14:textId="77777777" w:rsidR="00FD5554" w:rsidRPr="00402D9D" w:rsidRDefault="00FD5554" w:rsidP="00FD5554">
      <w:pPr>
        <w:rPr>
          <w:sz w:val="26"/>
          <w:szCs w:val="26"/>
        </w:rPr>
      </w:pPr>
      <w:r w:rsidRPr="00402D9D">
        <w:rPr>
          <w:b/>
          <w:bCs/>
          <w:sz w:val="26"/>
          <w:szCs w:val="26"/>
        </w:rPr>
        <w:t>Instructions:</w:t>
      </w:r>
      <w:r w:rsidRPr="00402D9D">
        <w:rPr>
          <w:sz w:val="26"/>
          <w:szCs w:val="26"/>
        </w:rPr>
        <w:t xml:space="preserve"> Consider these questions and develop thoughtful, well-structured essays, drawing on the lecture material.</w:t>
      </w:r>
    </w:p>
    <w:p w14:paraId="34FED919" w14:textId="77777777" w:rsidR="00FD5554" w:rsidRPr="00402D9D" w:rsidRDefault="00FD5554" w:rsidP="00FD5554">
      <w:pPr>
        <w:numPr>
          <w:ilvl w:val="0"/>
          <w:numId w:val="55"/>
        </w:numPr>
        <w:rPr>
          <w:sz w:val="26"/>
          <w:szCs w:val="26"/>
        </w:rPr>
      </w:pPr>
      <w:r w:rsidRPr="00402D9D">
        <w:rPr>
          <w:sz w:val="26"/>
          <w:szCs w:val="26"/>
        </w:rPr>
        <w:t>Analyze the relationship between the "enjoy life" refrains and the theme of "</w:t>
      </w:r>
      <w:proofErr w:type="spellStart"/>
      <w:r w:rsidRPr="00402D9D">
        <w:rPr>
          <w:sz w:val="26"/>
          <w:szCs w:val="26"/>
        </w:rPr>
        <w:t>hevel</w:t>
      </w:r>
      <w:proofErr w:type="spellEnd"/>
      <w:r w:rsidRPr="00402D9D">
        <w:rPr>
          <w:sz w:val="26"/>
          <w:szCs w:val="26"/>
        </w:rPr>
        <w:t>" in Ecclesiastes. How do these two seemingly contradictory ideas interact with each other?</w:t>
      </w:r>
    </w:p>
    <w:p w14:paraId="2FDB6CCC" w14:textId="77777777" w:rsidR="00FD5554" w:rsidRPr="00402D9D" w:rsidRDefault="00FD5554" w:rsidP="00FD5554">
      <w:pPr>
        <w:numPr>
          <w:ilvl w:val="0"/>
          <w:numId w:val="55"/>
        </w:numPr>
        <w:rPr>
          <w:sz w:val="26"/>
          <w:szCs w:val="26"/>
        </w:rPr>
      </w:pPr>
      <w:r w:rsidRPr="00402D9D">
        <w:rPr>
          <w:sz w:val="26"/>
          <w:szCs w:val="26"/>
        </w:rPr>
        <w:t>Discuss the progression and escalation of the "enjoy life" refrains throughout the book of Ecclesiastes. What does this escalation reveal about Kohelet's overall message?</w:t>
      </w:r>
    </w:p>
    <w:p w14:paraId="0FE9AA59" w14:textId="77777777" w:rsidR="00FD5554" w:rsidRPr="00402D9D" w:rsidRDefault="00FD5554" w:rsidP="00FD5554">
      <w:pPr>
        <w:numPr>
          <w:ilvl w:val="0"/>
          <w:numId w:val="55"/>
        </w:numPr>
        <w:rPr>
          <w:sz w:val="26"/>
          <w:szCs w:val="26"/>
        </w:rPr>
      </w:pPr>
      <w:r w:rsidRPr="00402D9D">
        <w:rPr>
          <w:sz w:val="26"/>
          <w:szCs w:val="26"/>
        </w:rPr>
        <w:t>Compare and contrast the different contexts in which the "enjoy life" refrains appear. How do these varying contexts enrich our understanding of the refrains?</w:t>
      </w:r>
    </w:p>
    <w:p w14:paraId="1238E2D0" w14:textId="77777777" w:rsidR="00FD5554" w:rsidRPr="00402D9D" w:rsidRDefault="00FD5554" w:rsidP="00FD5554">
      <w:pPr>
        <w:numPr>
          <w:ilvl w:val="0"/>
          <w:numId w:val="55"/>
        </w:numPr>
        <w:rPr>
          <w:sz w:val="26"/>
          <w:szCs w:val="26"/>
        </w:rPr>
      </w:pPr>
      <w:r w:rsidRPr="00402D9D">
        <w:rPr>
          <w:sz w:val="26"/>
          <w:szCs w:val="26"/>
        </w:rPr>
        <w:t>Explore the concept of "</w:t>
      </w:r>
      <w:proofErr w:type="spellStart"/>
      <w:r w:rsidRPr="00402D9D">
        <w:rPr>
          <w:sz w:val="26"/>
          <w:szCs w:val="26"/>
        </w:rPr>
        <w:t>heleq</w:t>
      </w:r>
      <w:proofErr w:type="spellEnd"/>
      <w:r w:rsidRPr="00402D9D">
        <w:rPr>
          <w:sz w:val="26"/>
          <w:szCs w:val="26"/>
        </w:rPr>
        <w:t>" as it is presented in the "enjoy life" refrains. How does this idea of an "allotment" impact Kohelet's view of God and humanity?</w:t>
      </w:r>
    </w:p>
    <w:p w14:paraId="2B620E2B" w14:textId="77777777" w:rsidR="00FD5554" w:rsidRPr="00402D9D" w:rsidRDefault="00FD5554" w:rsidP="00FD5554">
      <w:pPr>
        <w:numPr>
          <w:ilvl w:val="0"/>
          <w:numId w:val="55"/>
        </w:numPr>
        <w:rPr>
          <w:sz w:val="26"/>
          <w:szCs w:val="26"/>
        </w:rPr>
      </w:pPr>
      <w:r w:rsidRPr="00402D9D">
        <w:rPr>
          <w:sz w:val="26"/>
          <w:szCs w:val="26"/>
        </w:rPr>
        <w:t>How does the lecture help reconcile the enjoyment of life with the idea of the "fear of God?" What does this suggest about the book's overall perspective on how to live wisely?</w:t>
      </w:r>
    </w:p>
    <w:p w14:paraId="6BC661D5" w14:textId="77777777" w:rsidR="00FD5554" w:rsidRDefault="00FD5554" w:rsidP="00FD5554">
      <w:pPr>
        <w:rPr>
          <w:b/>
          <w:bCs/>
          <w:sz w:val="26"/>
          <w:szCs w:val="26"/>
        </w:rPr>
      </w:pPr>
      <w:r>
        <w:rPr>
          <w:b/>
          <w:bCs/>
          <w:sz w:val="26"/>
          <w:szCs w:val="26"/>
        </w:rPr>
        <w:br w:type="page"/>
      </w:r>
    </w:p>
    <w:p w14:paraId="34A41CE5" w14:textId="77777777" w:rsidR="00FD5554" w:rsidRPr="00402D9D" w:rsidRDefault="00FD5554" w:rsidP="00FD5554">
      <w:pPr>
        <w:rPr>
          <w:b/>
          <w:bCs/>
          <w:sz w:val="32"/>
          <w:szCs w:val="32"/>
        </w:rPr>
      </w:pPr>
      <w:r w:rsidRPr="00402D9D">
        <w:rPr>
          <w:b/>
          <w:bCs/>
          <w:sz w:val="32"/>
          <w:szCs w:val="32"/>
        </w:rPr>
        <w:lastRenderedPageBreak/>
        <w:t>Glossary of Key Terms</w:t>
      </w:r>
    </w:p>
    <w:p w14:paraId="16F5420E" w14:textId="77777777" w:rsidR="00FD5554" w:rsidRPr="00402D9D" w:rsidRDefault="00FD5554" w:rsidP="00FD5554">
      <w:pPr>
        <w:numPr>
          <w:ilvl w:val="0"/>
          <w:numId w:val="56"/>
        </w:numPr>
        <w:rPr>
          <w:sz w:val="26"/>
          <w:szCs w:val="26"/>
        </w:rPr>
      </w:pPr>
      <w:r w:rsidRPr="00402D9D">
        <w:rPr>
          <w:b/>
          <w:bCs/>
          <w:sz w:val="26"/>
          <w:szCs w:val="26"/>
        </w:rPr>
        <w:t>Amal (toil):</w:t>
      </w:r>
      <w:r w:rsidRPr="00402D9D">
        <w:rPr>
          <w:sz w:val="26"/>
          <w:szCs w:val="26"/>
        </w:rPr>
        <w:t xml:space="preserve"> Hebrew word that refers to labor and work. It is often presented in a neutral way and can be a source of satisfaction. However, in the context of </w:t>
      </w:r>
      <w:proofErr w:type="spellStart"/>
      <w:r w:rsidRPr="00402D9D">
        <w:rPr>
          <w:sz w:val="26"/>
          <w:szCs w:val="26"/>
        </w:rPr>
        <w:t>hevel</w:t>
      </w:r>
      <w:proofErr w:type="spellEnd"/>
      <w:r w:rsidRPr="00402D9D">
        <w:rPr>
          <w:sz w:val="26"/>
          <w:szCs w:val="26"/>
        </w:rPr>
        <w:t>, toil can be frustrating and fruitless.</w:t>
      </w:r>
    </w:p>
    <w:p w14:paraId="59F3C3CA" w14:textId="77777777" w:rsidR="00FD5554" w:rsidRPr="00402D9D" w:rsidRDefault="00FD5554" w:rsidP="00FD5554">
      <w:pPr>
        <w:numPr>
          <w:ilvl w:val="0"/>
          <w:numId w:val="56"/>
        </w:numPr>
        <w:rPr>
          <w:sz w:val="26"/>
          <w:szCs w:val="26"/>
        </w:rPr>
      </w:pPr>
      <w:r w:rsidRPr="00402D9D">
        <w:rPr>
          <w:b/>
          <w:bCs/>
          <w:sz w:val="26"/>
          <w:szCs w:val="26"/>
        </w:rPr>
        <w:t>Ein Tov:</w:t>
      </w:r>
      <w:r w:rsidRPr="00402D9D">
        <w:rPr>
          <w:sz w:val="26"/>
          <w:szCs w:val="26"/>
        </w:rPr>
        <w:t xml:space="preserve"> Hebrew phrase meaning "there is nothing better," often introducing a positive statement regarding the enjoyment of life, implying the goodness that can be found in living each moment.</w:t>
      </w:r>
    </w:p>
    <w:p w14:paraId="77AAF8C4" w14:textId="77777777" w:rsidR="00FD5554" w:rsidRPr="00402D9D" w:rsidRDefault="00FD5554" w:rsidP="00FD5554">
      <w:pPr>
        <w:numPr>
          <w:ilvl w:val="0"/>
          <w:numId w:val="56"/>
        </w:numPr>
        <w:rPr>
          <w:sz w:val="26"/>
          <w:szCs w:val="26"/>
        </w:rPr>
      </w:pPr>
      <w:r w:rsidRPr="00402D9D">
        <w:rPr>
          <w:b/>
          <w:bCs/>
          <w:sz w:val="26"/>
          <w:szCs w:val="26"/>
        </w:rPr>
        <w:t>Heleq (allotment, portion, lot):</w:t>
      </w:r>
      <w:r w:rsidRPr="00402D9D">
        <w:rPr>
          <w:sz w:val="26"/>
          <w:szCs w:val="26"/>
        </w:rPr>
        <w:t xml:space="preserve"> Hebrew word that represents a person's portion or lot in life. It is not simply a burden, but rather the gifts and opportunities, even material things, that God gives, including the capacity for enjoyment.</w:t>
      </w:r>
    </w:p>
    <w:p w14:paraId="751675FB" w14:textId="77777777" w:rsidR="00FD5554" w:rsidRPr="00402D9D" w:rsidRDefault="00FD5554" w:rsidP="00FD5554">
      <w:pPr>
        <w:numPr>
          <w:ilvl w:val="0"/>
          <w:numId w:val="56"/>
        </w:numPr>
        <w:rPr>
          <w:sz w:val="26"/>
          <w:szCs w:val="26"/>
        </w:rPr>
      </w:pPr>
      <w:r w:rsidRPr="00402D9D">
        <w:rPr>
          <w:b/>
          <w:bCs/>
          <w:sz w:val="26"/>
          <w:szCs w:val="26"/>
        </w:rPr>
        <w:t>Hevel:</w:t>
      </w:r>
      <w:r w:rsidRPr="00402D9D">
        <w:rPr>
          <w:sz w:val="26"/>
          <w:szCs w:val="26"/>
        </w:rPr>
        <w:t xml:space="preserve"> Hebrew word meaning "vapor," "breath," "fleeting," or "meaningless." It describes the temporary and often frustrating nature of life, emphasizing the uncertainties and limitations of existence.</w:t>
      </w:r>
    </w:p>
    <w:p w14:paraId="79B904E8" w14:textId="77777777" w:rsidR="00FD5554" w:rsidRPr="00402D9D" w:rsidRDefault="00FD5554" w:rsidP="00FD5554">
      <w:pPr>
        <w:numPr>
          <w:ilvl w:val="0"/>
          <w:numId w:val="56"/>
        </w:numPr>
        <w:rPr>
          <w:sz w:val="26"/>
          <w:szCs w:val="26"/>
        </w:rPr>
      </w:pPr>
      <w:proofErr w:type="spellStart"/>
      <w:r w:rsidRPr="00402D9D">
        <w:rPr>
          <w:b/>
          <w:bCs/>
          <w:sz w:val="26"/>
          <w:szCs w:val="26"/>
        </w:rPr>
        <w:t>Inyon</w:t>
      </w:r>
      <w:proofErr w:type="spellEnd"/>
      <w:r w:rsidRPr="00402D9D">
        <w:rPr>
          <w:b/>
          <w:bCs/>
          <w:sz w:val="26"/>
          <w:szCs w:val="26"/>
        </w:rPr>
        <w:t xml:space="preserve"> (burden):</w:t>
      </w:r>
      <w:r w:rsidRPr="00402D9D">
        <w:rPr>
          <w:sz w:val="26"/>
          <w:szCs w:val="26"/>
        </w:rPr>
        <w:t xml:space="preserve"> Hebrew word indicating an imposition or burden of limitation. It refers to the complex burdens imposed upon men, including limitation, and also the limitations of mortality.</w:t>
      </w:r>
    </w:p>
    <w:p w14:paraId="49FE39AF" w14:textId="77777777" w:rsidR="00FD5554" w:rsidRPr="00402D9D" w:rsidRDefault="00FD5554" w:rsidP="00FD5554">
      <w:pPr>
        <w:numPr>
          <w:ilvl w:val="0"/>
          <w:numId w:val="56"/>
        </w:numPr>
        <w:rPr>
          <w:sz w:val="26"/>
          <w:szCs w:val="26"/>
        </w:rPr>
      </w:pPr>
      <w:r w:rsidRPr="00402D9D">
        <w:rPr>
          <w:b/>
          <w:bCs/>
          <w:sz w:val="26"/>
          <w:szCs w:val="26"/>
        </w:rPr>
        <w:t>Kohelet:</w:t>
      </w:r>
      <w:r w:rsidRPr="00402D9D">
        <w:rPr>
          <w:sz w:val="26"/>
          <w:szCs w:val="26"/>
        </w:rPr>
        <w:t xml:space="preserve"> The Hebrew name for the author of Ecclesiastes, traditionally identified as Solomon. It translates to "the one who gathers" or "the preacher."</w:t>
      </w:r>
    </w:p>
    <w:p w14:paraId="38F7BCBA" w14:textId="77777777" w:rsidR="00FD5554" w:rsidRPr="00402D9D" w:rsidRDefault="00FD5554" w:rsidP="00FD5554">
      <w:pPr>
        <w:numPr>
          <w:ilvl w:val="0"/>
          <w:numId w:val="56"/>
        </w:numPr>
        <w:rPr>
          <w:sz w:val="26"/>
          <w:szCs w:val="26"/>
        </w:rPr>
      </w:pPr>
      <w:r w:rsidRPr="00402D9D">
        <w:rPr>
          <w:b/>
          <w:bCs/>
          <w:sz w:val="26"/>
          <w:szCs w:val="26"/>
        </w:rPr>
        <w:t>Simcha (joy):</w:t>
      </w:r>
      <w:r w:rsidRPr="00402D9D">
        <w:rPr>
          <w:sz w:val="26"/>
          <w:szCs w:val="26"/>
        </w:rPr>
        <w:t xml:space="preserve"> Hebrew word that encompasses different kinds of joy, including religious celebration, personal pleasure, and the simple enjoyment of life's gifts. In the context of the "enjoy life" refrains, it is often associated with the simple pleasure God has provided.</w:t>
      </w:r>
    </w:p>
    <w:p w14:paraId="130FF05C" w14:textId="77777777" w:rsidR="00FD5554" w:rsidRPr="00402D9D" w:rsidRDefault="00FD5554" w:rsidP="00FD5554">
      <w:pPr>
        <w:numPr>
          <w:ilvl w:val="0"/>
          <w:numId w:val="56"/>
        </w:numPr>
        <w:rPr>
          <w:sz w:val="26"/>
          <w:szCs w:val="26"/>
        </w:rPr>
      </w:pPr>
      <w:r w:rsidRPr="00402D9D">
        <w:rPr>
          <w:b/>
          <w:bCs/>
          <w:sz w:val="26"/>
          <w:szCs w:val="26"/>
        </w:rPr>
        <w:t>Wisdom Coin:</w:t>
      </w:r>
      <w:r w:rsidRPr="00402D9D">
        <w:rPr>
          <w:sz w:val="26"/>
          <w:szCs w:val="26"/>
        </w:rPr>
        <w:t xml:space="preserve"> A metaphor used to describe the balance between the two prominent themes of the enjoyment of life and the fear of God. Kohelet suggests a wise person will embrace both.</w:t>
      </w:r>
    </w:p>
    <w:p w14:paraId="7C4D9914" w14:textId="77777777" w:rsidR="00FD5554" w:rsidRDefault="00FD5554">
      <w:pPr>
        <w:rPr>
          <w:sz w:val="26"/>
          <w:szCs w:val="26"/>
        </w:rPr>
      </w:pPr>
      <w:r>
        <w:rPr>
          <w:sz w:val="26"/>
          <w:szCs w:val="26"/>
        </w:rPr>
        <w:br w:type="page"/>
      </w:r>
    </w:p>
    <w:p w14:paraId="023FC4B2" w14:textId="5CE29A7D" w:rsidR="00FA1D7D" w:rsidRPr="00FA1D7D" w:rsidRDefault="00FA1D7D" w:rsidP="00FA1D7D">
      <w:pPr>
        <w:rPr>
          <w:vanish/>
          <w:sz w:val="26"/>
          <w:szCs w:val="26"/>
        </w:rPr>
      </w:pPr>
      <w:r w:rsidRPr="00FA1D7D">
        <w:rPr>
          <w:vanish/>
          <w:sz w:val="26"/>
          <w:szCs w:val="26"/>
        </w:rPr>
        <w:lastRenderedPageBreak/>
        <w:t>Top of Form</w:t>
      </w:r>
    </w:p>
    <w:p w14:paraId="7E8013F3" w14:textId="77777777" w:rsidR="00402D9D" w:rsidRPr="00402D9D" w:rsidRDefault="004A3CF6" w:rsidP="00402D9D">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5A474E">
        <w:rPr>
          <w:b/>
          <w:bCs/>
          <w:sz w:val="36"/>
          <w:szCs w:val="36"/>
        </w:rPr>
        <w:t>6</w:t>
      </w:r>
      <w:r w:rsidR="00BA694E">
        <w:rPr>
          <w:b/>
          <w:bCs/>
          <w:sz w:val="36"/>
          <w:szCs w:val="36"/>
        </w:rPr>
        <w:t xml:space="preserve">, </w:t>
      </w:r>
      <w:r w:rsidR="005A474E">
        <w:rPr>
          <w:b/>
          <w:bCs/>
          <w:sz w:val="36"/>
          <w:szCs w:val="36"/>
        </w:rPr>
        <w:t>Enjoyment of Life Refrains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02D9D">
        <w:rPr>
          <w:sz w:val="26"/>
          <w:szCs w:val="26"/>
        </w:rPr>
        <w:br/>
      </w:r>
      <w:r w:rsidR="00402D9D" w:rsidRPr="00402D9D">
        <w:rPr>
          <w:vanish/>
          <w:sz w:val="26"/>
          <w:szCs w:val="26"/>
        </w:rPr>
        <w:t>Top of Form</w:t>
      </w:r>
    </w:p>
    <w:p w14:paraId="128A45DE" w14:textId="77777777" w:rsidR="00402D9D" w:rsidRPr="00402D9D" w:rsidRDefault="00402D9D" w:rsidP="00402D9D">
      <w:pPr>
        <w:rPr>
          <w:b/>
          <w:bCs/>
          <w:sz w:val="26"/>
          <w:szCs w:val="26"/>
        </w:rPr>
      </w:pPr>
      <w:r w:rsidRPr="00402D9D">
        <w:rPr>
          <w:b/>
          <w:bCs/>
          <w:sz w:val="26"/>
          <w:szCs w:val="26"/>
        </w:rPr>
        <w:t>Frequently Asked Questions on the Enjoyment of Life in Ecclesiastes</w:t>
      </w:r>
    </w:p>
    <w:p w14:paraId="5DA72166" w14:textId="77777777" w:rsidR="00402D9D" w:rsidRPr="00402D9D" w:rsidRDefault="00402D9D" w:rsidP="00402D9D">
      <w:pPr>
        <w:numPr>
          <w:ilvl w:val="0"/>
          <w:numId w:val="69"/>
        </w:numPr>
        <w:rPr>
          <w:sz w:val="26"/>
          <w:szCs w:val="26"/>
        </w:rPr>
      </w:pPr>
      <w:r w:rsidRPr="00402D9D">
        <w:rPr>
          <w:b/>
          <w:bCs/>
          <w:sz w:val="26"/>
          <w:szCs w:val="26"/>
        </w:rPr>
        <w:t>Why is the "enjoyment of life" a prominent theme in Ecclesiastes, despite the book's often perceived negativity?</w:t>
      </w:r>
      <w:r w:rsidRPr="00402D9D">
        <w:rPr>
          <w:sz w:val="26"/>
          <w:szCs w:val="26"/>
        </w:rPr>
        <w:t xml:space="preserve"> The enjoyment of life is a central motif in Ecclesiastes, presented as a conclusion to the issues explored in the book, alongside the fear of God. It is not meant to be a dismissive or simplistic solution, but rather a wise way of engaging with the difficult realities of life. The author, Kohelet, argues that a wise person will appreciate and enjoy the days God has gifted them, because the future and death are uncertain. This enjoyment is not hedonistic but is a gift from God to be gratefully received even amidst life's hardships.</w:t>
      </w:r>
    </w:p>
    <w:p w14:paraId="6FB93865" w14:textId="77777777" w:rsidR="00402D9D" w:rsidRPr="00402D9D" w:rsidRDefault="00402D9D" w:rsidP="00402D9D">
      <w:pPr>
        <w:numPr>
          <w:ilvl w:val="0"/>
          <w:numId w:val="69"/>
        </w:numPr>
        <w:rPr>
          <w:sz w:val="26"/>
          <w:szCs w:val="26"/>
        </w:rPr>
      </w:pPr>
      <w:r w:rsidRPr="00402D9D">
        <w:rPr>
          <w:b/>
          <w:bCs/>
          <w:sz w:val="26"/>
          <w:szCs w:val="26"/>
        </w:rPr>
        <w:t>How does the book of Ecclesiastes present the enjoyment of life within the context of life's difficulties?</w:t>
      </w:r>
      <w:r w:rsidRPr="00402D9D">
        <w:rPr>
          <w:sz w:val="26"/>
          <w:szCs w:val="26"/>
        </w:rPr>
        <w:t xml:space="preserve"> The refrains that command the enjoyment of life are consistently embedded within discussions of life's struggles. For example, the enjoyment of life is introduced alongside the arduousness of toil, the unpredictability of time, the inevitability of death, the loss of gain, and even injustices seen in the world. This shows that enjoyment isn't a denial of life's heaviness, but rather a response to it. The book isn't suggesting that one should ignore life's problems to find enjoyment but rather find joy within those difficult realities.</w:t>
      </w:r>
    </w:p>
    <w:p w14:paraId="2FB55B93" w14:textId="77777777" w:rsidR="00402D9D" w:rsidRPr="00402D9D" w:rsidRDefault="00402D9D" w:rsidP="00402D9D">
      <w:pPr>
        <w:numPr>
          <w:ilvl w:val="0"/>
          <w:numId w:val="69"/>
        </w:numPr>
        <w:rPr>
          <w:sz w:val="26"/>
          <w:szCs w:val="26"/>
        </w:rPr>
      </w:pPr>
      <w:r w:rsidRPr="00402D9D">
        <w:rPr>
          <w:b/>
          <w:bCs/>
          <w:sz w:val="26"/>
          <w:szCs w:val="26"/>
        </w:rPr>
        <w:t>What is the significance of the word "</w:t>
      </w:r>
      <w:proofErr w:type="spellStart"/>
      <w:r w:rsidRPr="00402D9D">
        <w:rPr>
          <w:b/>
          <w:bCs/>
          <w:sz w:val="26"/>
          <w:szCs w:val="26"/>
        </w:rPr>
        <w:t>heleq</w:t>
      </w:r>
      <w:proofErr w:type="spellEnd"/>
      <w:r w:rsidRPr="00402D9D">
        <w:rPr>
          <w:b/>
          <w:bCs/>
          <w:sz w:val="26"/>
          <w:szCs w:val="26"/>
        </w:rPr>
        <w:t>" (lot or portion) in the context of enjoying life?</w:t>
      </w:r>
      <w:r w:rsidRPr="00402D9D">
        <w:rPr>
          <w:sz w:val="26"/>
          <w:szCs w:val="26"/>
        </w:rPr>
        <w:t xml:space="preserve"> "Heleq," often translated as "lot" or "portion," is used in the context of the enjoyment of life to indicate that the capacity to enjoy life is a gift, an allotment, from God. It's not just a person's fate or burden but a divine provision. It's a positive designation, suggesting that even in a world filled with hardships and uncertainty, God bestows grace by giving humans the ability to find joy and satisfaction in their work, relationships, and the world around them.</w:t>
      </w:r>
    </w:p>
    <w:p w14:paraId="2749C4EF" w14:textId="77777777" w:rsidR="00402D9D" w:rsidRDefault="00402D9D">
      <w:pPr>
        <w:rPr>
          <w:b/>
          <w:bCs/>
          <w:sz w:val="26"/>
          <w:szCs w:val="26"/>
        </w:rPr>
      </w:pPr>
      <w:r>
        <w:rPr>
          <w:b/>
          <w:bCs/>
          <w:sz w:val="26"/>
          <w:szCs w:val="26"/>
        </w:rPr>
        <w:br w:type="page"/>
      </w:r>
    </w:p>
    <w:p w14:paraId="5B86EAFF" w14:textId="239F09DA" w:rsidR="00402D9D" w:rsidRPr="00402D9D" w:rsidRDefault="00402D9D" w:rsidP="00402D9D">
      <w:pPr>
        <w:numPr>
          <w:ilvl w:val="0"/>
          <w:numId w:val="69"/>
        </w:numPr>
        <w:rPr>
          <w:sz w:val="26"/>
          <w:szCs w:val="26"/>
        </w:rPr>
      </w:pPr>
      <w:r w:rsidRPr="00402D9D">
        <w:rPr>
          <w:b/>
          <w:bCs/>
          <w:sz w:val="26"/>
          <w:szCs w:val="26"/>
        </w:rPr>
        <w:lastRenderedPageBreak/>
        <w:t>How do the "enjoy life" refrains escalate throughout the book of Ecclesiastes?</w:t>
      </w:r>
      <w:r w:rsidRPr="00402D9D">
        <w:rPr>
          <w:sz w:val="26"/>
          <w:szCs w:val="26"/>
        </w:rPr>
        <w:t xml:space="preserve"> The "enjoy life" refrains start as observations about what the author </w:t>
      </w:r>
      <w:proofErr w:type="spellStart"/>
      <w:r w:rsidRPr="00402D9D">
        <w:rPr>
          <w:sz w:val="26"/>
          <w:szCs w:val="26"/>
        </w:rPr>
        <w:t>sees</w:t>
      </w:r>
      <w:proofErr w:type="spellEnd"/>
      <w:r w:rsidRPr="00402D9D">
        <w:rPr>
          <w:sz w:val="26"/>
          <w:szCs w:val="26"/>
        </w:rPr>
        <w:t xml:space="preserve"> to be good. As the book progresses, these observations move into the realm of recommendations, and finally, they become imperatives or commands. Early refrains state there is nothing better than to eat, drink, and find satisfaction. This shifts later to "I commend the enjoyment of life" and eventually into explicit commands like "Go, eat your food with gladness" and "Be happy, young man." This escalation reflects a developing understanding of the importance and necessity of actively embracing enjoyment as part of a wise life.</w:t>
      </w:r>
    </w:p>
    <w:p w14:paraId="61F2153F" w14:textId="77777777" w:rsidR="00402D9D" w:rsidRPr="00402D9D" w:rsidRDefault="00402D9D" w:rsidP="00402D9D">
      <w:pPr>
        <w:numPr>
          <w:ilvl w:val="0"/>
          <w:numId w:val="69"/>
        </w:numPr>
        <w:rPr>
          <w:sz w:val="26"/>
          <w:szCs w:val="26"/>
        </w:rPr>
      </w:pPr>
      <w:r w:rsidRPr="00402D9D">
        <w:rPr>
          <w:b/>
          <w:bCs/>
          <w:sz w:val="26"/>
          <w:szCs w:val="26"/>
        </w:rPr>
        <w:t>What role does the concept of "</w:t>
      </w:r>
      <w:proofErr w:type="spellStart"/>
      <w:r w:rsidRPr="00402D9D">
        <w:rPr>
          <w:b/>
          <w:bCs/>
          <w:sz w:val="26"/>
          <w:szCs w:val="26"/>
        </w:rPr>
        <w:t>amal</w:t>
      </w:r>
      <w:proofErr w:type="spellEnd"/>
      <w:r w:rsidRPr="00402D9D">
        <w:rPr>
          <w:b/>
          <w:bCs/>
          <w:sz w:val="26"/>
          <w:szCs w:val="26"/>
        </w:rPr>
        <w:t>" (toil) play in the context of the enjoyment of life in Ecclesiastes?</w:t>
      </w:r>
      <w:r w:rsidRPr="00402D9D">
        <w:rPr>
          <w:sz w:val="26"/>
          <w:szCs w:val="26"/>
        </w:rPr>
        <w:t xml:space="preserve"> "Amal," or toil, represents the labor and effort humans expend in their lives. While toil itself is a neutral term, the book highlights how it can be frustrated by the </w:t>
      </w:r>
      <w:proofErr w:type="spellStart"/>
      <w:r w:rsidRPr="00402D9D">
        <w:rPr>
          <w:sz w:val="26"/>
          <w:szCs w:val="26"/>
        </w:rPr>
        <w:t>hevelness</w:t>
      </w:r>
      <w:proofErr w:type="spellEnd"/>
      <w:r w:rsidRPr="00402D9D">
        <w:rPr>
          <w:sz w:val="26"/>
          <w:szCs w:val="26"/>
        </w:rPr>
        <w:t xml:space="preserve"> of life, resulting in emptiness when efforts do not yield satisfaction. However, the book emphasizes that finding satisfaction in one's work is a key component of the enjoyment of life and, when viewed as a gift from God, can be a source of joy. It's in this satisfaction, achieved through work, that a person can find and experience the simcha (joy) that is also mentioned.</w:t>
      </w:r>
    </w:p>
    <w:p w14:paraId="1F25FF36" w14:textId="77777777" w:rsidR="00402D9D" w:rsidRPr="00402D9D" w:rsidRDefault="00402D9D" w:rsidP="00402D9D">
      <w:pPr>
        <w:numPr>
          <w:ilvl w:val="0"/>
          <w:numId w:val="69"/>
        </w:numPr>
        <w:rPr>
          <w:sz w:val="26"/>
          <w:szCs w:val="26"/>
        </w:rPr>
      </w:pPr>
      <w:r w:rsidRPr="00402D9D">
        <w:rPr>
          <w:b/>
          <w:bCs/>
          <w:sz w:val="26"/>
          <w:szCs w:val="26"/>
        </w:rPr>
        <w:t>What kind of "joy" (simcha) is being referred to in the enjoyment of life refrains?</w:t>
      </w:r>
      <w:r w:rsidRPr="00402D9D">
        <w:rPr>
          <w:sz w:val="26"/>
          <w:szCs w:val="26"/>
        </w:rPr>
        <w:t xml:space="preserve"> The "joy" (simcha) described isn't limited to a specifically religious or pious joy, nor is it simply hedonistic pleasure. Instead, it refers to the simple pleasures and satisfaction that God provides in everyday life. This joy can be found in enjoying meals, relationships, nature, and the fruits of one's labor. It’s the type of joy that comes when a person recognizes life's experiences, both in the mundane and also the special, as gifts of grace within a fallen world.</w:t>
      </w:r>
    </w:p>
    <w:p w14:paraId="0FBC6E9F" w14:textId="77777777" w:rsidR="00402D9D" w:rsidRPr="00402D9D" w:rsidRDefault="00402D9D" w:rsidP="00402D9D">
      <w:pPr>
        <w:numPr>
          <w:ilvl w:val="0"/>
          <w:numId w:val="69"/>
        </w:numPr>
        <w:rPr>
          <w:sz w:val="26"/>
          <w:szCs w:val="26"/>
        </w:rPr>
      </w:pPr>
      <w:r w:rsidRPr="00402D9D">
        <w:rPr>
          <w:b/>
          <w:bCs/>
          <w:sz w:val="26"/>
          <w:szCs w:val="26"/>
        </w:rPr>
        <w:t>How does Ecclesiastes tie the enjoyment of life to the "fear of God"?</w:t>
      </w:r>
      <w:r w:rsidRPr="00402D9D">
        <w:rPr>
          <w:sz w:val="26"/>
          <w:szCs w:val="26"/>
        </w:rPr>
        <w:t xml:space="preserve"> The enjoyment of life, as presented in Ecclesiastes, is not meant to be separate from or in opposition to the fear of God. They are presented as a "two-sided wisdom coin." The enjoyment of life is about appreciating and utilizing the gifts God provides, while the fear of God involves living in sobriety and recognizing one's accountability to God. The book calls for both enjoying the opportunities of the present and being aware of the ultimate judgment, indicating a balanced approach to life.</w:t>
      </w:r>
    </w:p>
    <w:p w14:paraId="3A274120" w14:textId="77777777" w:rsidR="00402D9D" w:rsidRDefault="00402D9D">
      <w:pPr>
        <w:rPr>
          <w:b/>
          <w:bCs/>
          <w:sz w:val="26"/>
          <w:szCs w:val="26"/>
        </w:rPr>
      </w:pPr>
      <w:r>
        <w:rPr>
          <w:b/>
          <w:bCs/>
          <w:sz w:val="26"/>
          <w:szCs w:val="26"/>
        </w:rPr>
        <w:br w:type="page"/>
      </w:r>
    </w:p>
    <w:p w14:paraId="4AEC7F7C" w14:textId="5414B9C3" w:rsidR="00402D9D" w:rsidRPr="00402D9D" w:rsidRDefault="00402D9D" w:rsidP="00402D9D">
      <w:pPr>
        <w:numPr>
          <w:ilvl w:val="0"/>
          <w:numId w:val="69"/>
        </w:numPr>
        <w:rPr>
          <w:sz w:val="26"/>
          <w:szCs w:val="26"/>
        </w:rPr>
      </w:pPr>
      <w:r w:rsidRPr="00402D9D">
        <w:rPr>
          <w:b/>
          <w:bCs/>
          <w:sz w:val="26"/>
          <w:szCs w:val="26"/>
        </w:rPr>
        <w:lastRenderedPageBreak/>
        <w:t>What is the overall message of Ecclesiastes regarding the relationship between wisdom and the enjoyment of life?</w:t>
      </w:r>
      <w:r w:rsidRPr="00402D9D">
        <w:rPr>
          <w:sz w:val="26"/>
          <w:szCs w:val="26"/>
        </w:rPr>
        <w:t xml:space="preserve"> Ecclesiastes argues that true wisdom lies in acknowledging the </w:t>
      </w:r>
      <w:proofErr w:type="spellStart"/>
      <w:r w:rsidRPr="00402D9D">
        <w:rPr>
          <w:sz w:val="26"/>
          <w:szCs w:val="26"/>
        </w:rPr>
        <w:t>hevelness</w:t>
      </w:r>
      <w:proofErr w:type="spellEnd"/>
      <w:r w:rsidRPr="00402D9D">
        <w:rPr>
          <w:sz w:val="26"/>
          <w:szCs w:val="26"/>
        </w:rPr>
        <w:t xml:space="preserve"> (futility) of life but not allowing it to overshadow the potential for joy. Wisdom does not provide answers for all the difficulties, but it supplies the individual with things that are good and opportunities to enjoy the life God has gifted them with. A wise person is not oblivious to the sufferings of life but understands the gifts as an allotment and has the capacity to find joy and satisfaction, recognizing this capacity as a grace from God. The wise will make the most of the opportunities presented, not as a hedonist, but as one grateful for and aware of God's gifts.</w:t>
      </w:r>
    </w:p>
    <w:p w14:paraId="6DE39AF3" w14:textId="77777777" w:rsidR="00402D9D" w:rsidRPr="00402D9D" w:rsidRDefault="00402D9D" w:rsidP="00402D9D">
      <w:pPr>
        <w:rPr>
          <w:vanish/>
          <w:sz w:val="26"/>
          <w:szCs w:val="26"/>
        </w:rPr>
      </w:pPr>
      <w:r w:rsidRPr="00402D9D">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151F" w14:textId="77777777" w:rsidR="00636717" w:rsidRDefault="00636717" w:rsidP="004A3CF6">
      <w:pPr>
        <w:spacing w:after="0" w:line="240" w:lineRule="auto"/>
      </w:pPr>
      <w:r>
        <w:separator/>
      </w:r>
    </w:p>
  </w:endnote>
  <w:endnote w:type="continuationSeparator" w:id="0">
    <w:p w14:paraId="0BEA8B05" w14:textId="77777777" w:rsidR="00636717" w:rsidRDefault="006367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8F15" w14:textId="77777777" w:rsidR="00636717" w:rsidRDefault="00636717" w:rsidP="004A3CF6">
      <w:pPr>
        <w:spacing w:after="0" w:line="240" w:lineRule="auto"/>
      </w:pPr>
      <w:r>
        <w:separator/>
      </w:r>
    </w:p>
  </w:footnote>
  <w:footnote w:type="continuationSeparator" w:id="0">
    <w:p w14:paraId="1F848EDD" w14:textId="77777777" w:rsidR="00636717" w:rsidRDefault="006367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6250"/>
    <w:multiLevelType w:val="multilevel"/>
    <w:tmpl w:val="C258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04B6E"/>
    <w:multiLevelType w:val="multilevel"/>
    <w:tmpl w:val="E4C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15702"/>
    <w:multiLevelType w:val="multilevel"/>
    <w:tmpl w:val="860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E53520"/>
    <w:multiLevelType w:val="multilevel"/>
    <w:tmpl w:val="903E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F52DF"/>
    <w:multiLevelType w:val="multilevel"/>
    <w:tmpl w:val="D9DA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A359FE"/>
    <w:multiLevelType w:val="multilevel"/>
    <w:tmpl w:val="4D20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14C1A"/>
    <w:multiLevelType w:val="multilevel"/>
    <w:tmpl w:val="845A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C92EDA"/>
    <w:multiLevelType w:val="multilevel"/>
    <w:tmpl w:val="297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DE7621"/>
    <w:multiLevelType w:val="multilevel"/>
    <w:tmpl w:val="484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31780F"/>
    <w:multiLevelType w:val="multilevel"/>
    <w:tmpl w:val="5A26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C77B9C"/>
    <w:multiLevelType w:val="multilevel"/>
    <w:tmpl w:val="D21C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07BB2"/>
    <w:multiLevelType w:val="multilevel"/>
    <w:tmpl w:val="45C6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33ED1"/>
    <w:multiLevelType w:val="multilevel"/>
    <w:tmpl w:val="4D0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AD1BB2"/>
    <w:multiLevelType w:val="multilevel"/>
    <w:tmpl w:val="4A6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AD64DF"/>
    <w:multiLevelType w:val="multilevel"/>
    <w:tmpl w:val="04B0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225377"/>
    <w:multiLevelType w:val="multilevel"/>
    <w:tmpl w:val="633C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BE01A1"/>
    <w:multiLevelType w:val="multilevel"/>
    <w:tmpl w:val="4892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4"/>
  </w:num>
  <w:num w:numId="4" w16cid:durableId="1898322524">
    <w:abstractNumId w:val="12"/>
  </w:num>
  <w:num w:numId="5" w16cid:durableId="773480203">
    <w:abstractNumId w:val="57"/>
  </w:num>
  <w:num w:numId="6" w16cid:durableId="1893998325">
    <w:abstractNumId w:val="64"/>
  </w:num>
  <w:num w:numId="7" w16cid:durableId="31730490">
    <w:abstractNumId w:val="44"/>
  </w:num>
  <w:num w:numId="8" w16cid:durableId="1285886388">
    <w:abstractNumId w:val="53"/>
  </w:num>
  <w:num w:numId="9" w16cid:durableId="76753685">
    <w:abstractNumId w:val="50"/>
  </w:num>
  <w:num w:numId="10" w16cid:durableId="326565901">
    <w:abstractNumId w:val="65"/>
  </w:num>
  <w:num w:numId="11" w16cid:durableId="779370909">
    <w:abstractNumId w:val="32"/>
  </w:num>
  <w:num w:numId="12" w16cid:durableId="1312295266">
    <w:abstractNumId w:val="59"/>
  </w:num>
  <w:num w:numId="13" w16cid:durableId="1055739409">
    <w:abstractNumId w:val="19"/>
  </w:num>
  <w:num w:numId="14" w16cid:durableId="63724915">
    <w:abstractNumId w:val="28"/>
  </w:num>
  <w:num w:numId="15" w16cid:durableId="490407507">
    <w:abstractNumId w:val="11"/>
  </w:num>
  <w:num w:numId="16" w16cid:durableId="1614560072">
    <w:abstractNumId w:val="52"/>
  </w:num>
  <w:num w:numId="17" w16cid:durableId="2094693205">
    <w:abstractNumId w:val="0"/>
  </w:num>
  <w:num w:numId="18" w16cid:durableId="56977669">
    <w:abstractNumId w:val="13"/>
  </w:num>
  <w:num w:numId="19" w16cid:durableId="678507180">
    <w:abstractNumId w:val="33"/>
  </w:num>
  <w:num w:numId="20" w16cid:durableId="167142098">
    <w:abstractNumId w:val="25"/>
  </w:num>
  <w:num w:numId="21" w16cid:durableId="1364483391">
    <w:abstractNumId w:val="54"/>
  </w:num>
  <w:num w:numId="22" w16cid:durableId="1720008846">
    <w:abstractNumId w:val="2"/>
  </w:num>
  <w:num w:numId="23" w16cid:durableId="1502499616">
    <w:abstractNumId w:val="60"/>
  </w:num>
  <w:num w:numId="24" w16cid:durableId="1281451561">
    <w:abstractNumId w:val="23"/>
  </w:num>
  <w:num w:numId="25" w16cid:durableId="252013863">
    <w:abstractNumId w:val="61"/>
  </w:num>
  <w:num w:numId="26" w16cid:durableId="1259752002">
    <w:abstractNumId w:val="41"/>
  </w:num>
  <w:num w:numId="27" w16cid:durableId="431554895">
    <w:abstractNumId w:val="7"/>
  </w:num>
  <w:num w:numId="28" w16cid:durableId="1824001649">
    <w:abstractNumId w:val="3"/>
  </w:num>
  <w:num w:numId="29" w16cid:durableId="856888086">
    <w:abstractNumId w:val="38"/>
  </w:num>
  <w:num w:numId="30" w16cid:durableId="441263313">
    <w:abstractNumId w:val="48"/>
  </w:num>
  <w:num w:numId="31" w16cid:durableId="1274242068">
    <w:abstractNumId w:val="17"/>
  </w:num>
  <w:num w:numId="32" w16cid:durableId="1001665799">
    <w:abstractNumId w:val="6"/>
  </w:num>
  <w:num w:numId="33" w16cid:durableId="31734210">
    <w:abstractNumId w:val="10"/>
  </w:num>
  <w:num w:numId="34" w16cid:durableId="1421758230">
    <w:abstractNumId w:val="9"/>
  </w:num>
  <w:num w:numId="35" w16cid:durableId="1091586441">
    <w:abstractNumId w:val="46"/>
  </w:num>
  <w:num w:numId="36" w16cid:durableId="2099793127">
    <w:abstractNumId w:val="51"/>
  </w:num>
  <w:num w:numId="37" w16cid:durableId="568617512">
    <w:abstractNumId w:val="68"/>
  </w:num>
  <w:num w:numId="38" w16cid:durableId="1375040380">
    <w:abstractNumId w:val="47"/>
  </w:num>
  <w:num w:numId="39" w16cid:durableId="613176251">
    <w:abstractNumId w:val="15"/>
  </w:num>
  <w:num w:numId="40" w16cid:durableId="2026899789">
    <w:abstractNumId w:val="58"/>
  </w:num>
  <w:num w:numId="41" w16cid:durableId="1636520091">
    <w:abstractNumId w:val="5"/>
  </w:num>
  <w:num w:numId="42" w16cid:durableId="185678054">
    <w:abstractNumId w:val="16"/>
  </w:num>
  <w:num w:numId="43" w16cid:durableId="396516492">
    <w:abstractNumId w:val="4"/>
  </w:num>
  <w:num w:numId="44" w16cid:durableId="1844202009">
    <w:abstractNumId w:val="18"/>
  </w:num>
  <w:num w:numId="45" w16cid:durableId="1647972809">
    <w:abstractNumId w:val="49"/>
  </w:num>
  <w:num w:numId="46" w16cid:durableId="1261791569">
    <w:abstractNumId w:val="67"/>
  </w:num>
  <w:num w:numId="47" w16cid:durableId="1875193489">
    <w:abstractNumId w:val="22"/>
  </w:num>
  <w:num w:numId="48" w16cid:durableId="1172067006">
    <w:abstractNumId w:val="24"/>
  </w:num>
  <w:num w:numId="49" w16cid:durableId="1162700637">
    <w:abstractNumId w:val="66"/>
  </w:num>
  <w:num w:numId="50" w16cid:durableId="1229656482">
    <w:abstractNumId w:val="20"/>
  </w:num>
  <w:num w:numId="51" w16cid:durableId="1144544300">
    <w:abstractNumId w:val="55"/>
  </w:num>
  <w:num w:numId="52" w16cid:durableId="1471634383">
    <w:abstractNumId w:val="30"/>
  </w:num>
  <w:num w:numId="53" w16cid:durableId="1453330624">
    <w:abstractNumId w:val="21"/>
  </w:num>
  <w:num w:numId="54" w16cid:durableId="340202032">
    <w:abstractNumId w:val="29"/>
  </w:num>
  <w:num w:numId="55" w16cid:durableId="1238513981">
    <w:abstractNumId w:val="62"/>
  </w:num>
  <w:num w:numId="56" w16cid:durableId="489178514">
    <w:abstractNumId w:val="8"/>
  </w:num>
  <w:num w:numId="57" w16cid:durableId="1304576755">
    <w:abstractNumId w:val="26"/>
  </w:num>
  <w:num w:numId="58" w16cid:durableId="1735078496">
    <w:abstractNumId w:val="14"/>
  </w:num>
  <w:num w:numId="59" w16cid:durableId="1035279426">
    <w:abstractNumId w:val="37"/>
  </w:num>
  <w:num w:numId="60" w16cid:durableId="2088917237">
    <w:abstractNumId w:val="35"/>
  </w:num>
  <w:num w:numId="61" w16cid:durableId="1010107466">
    <w:abstractNumId w:val="63"/>
  </w:num>
  <w:num w:numId="62" w16cid:durableId="521406443">
    <w:abstractNumId w:val="40"/>
  </w:num>
  <w:num w:numId="63" w16cid:durableId="62609085">
    <w:abstractNumId w:val="1"/>
  </w:num>
  <w:num w:numId="64" w16cid:durableId="372001661">
    <w:abstractNumId w:val="42"/>
  </w:num>
  <w:num w:numId="65" w16cid:durableId="1190988341">
    <w:abstractNumId w:val="36"/>
  </w:num>
  <w:num w:numId="66" w16cid:durableId="1956399229">
    <w:abstractNumId w:val="31"/>
  </w:num>
  <w:num w:numId="67" w16cid:durableId="1428500661">
    <w:abstractNumId w:val="27"/>
  </w:num>
  <w:num w:numId="68" w16cid:durableId="1742560566">
    <w:abstractNumId w:val="39"/>
  </w:num>
  <w:num w:numId="69" w16cid:durableId="159096729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02D9D"/>
    <w:rsid w:val="00474A3C"/>
    <w:rsid w:val="00496827"/>
    <w:rsid w:val="004A3CF6"/>
    <w:rsid w:val="004D4C6A"/>
    <w:rsid w:val="0053370A"/>
    <w:rsid w:val="00596272"/>
    <w:rsid w:val="005A474E"/>
    <w:rsid w:val="005D3630"/>
    <w:rsid w:val="005D61FF"/>
    <w:rsid w:val="00636717"/>
    <w:rsid w:val="00647D4C"/>
    <w:rsid w:val="00677493"/>
    <w:rsid w:val="00696C6C"/>
    <w:rsid w:val="007071B5"/>
    <w:rsid w:val="00707EFD"/>
    <w:rsid w:val="00782FA5"/>
    <w:rsid w:val="00826EF8"/>
    <w:rsid w:val="008535EA"/>
    <w:rsid w:val="00854334"/>
    <w:rsid w:val="008A2D88"/>
    <w:rsid w:val="008C41C9"/>
    <w:rsid w:val="00901F9B"/>
    <w:rsid w:val="00925E72"/>
    <w:rsid w:val="00942311"/>
    <w:rsid w:val="009B058A"/>
    <w:rsid w:val="00A0003E"/>
    <w:rsid w:val="00A545CE"/>
    <w:rsid w:val="00A90E97"/>
    <w:rsid w:val="00AA374A"/>
    <w:rsid w:val="00BA694E"/>
    <w:rsid w:val="00BA70FD"/>
    <w:rsid w:val="00BD1BC4"/>
    <w:rsid w:val="00BE2691"/>
    <w:rsid w:val="00BE2F3A"/>
    <w:rsid w:val="00BF5DDC"/>
    <w:rsid w:val="00C56F5B"/>
    <w:rsid w:val="00C900AE"/>
    <w:rsid w:val="00CD2816"/>
    <w:rsid w:val="00CF5C5A"/>
    <w:rsid w:val="00D728EB"/>
    <w:rsid w:val="00D82CA7"/>
    <w:rsid w:val="00DA79A3"/>
    <w:rsid w:val="00DD5AF0"/>
    <w:rsid w:val="00DD6EC5"/>
    <w:rsid w:val="00DD71DD"/>
    <w:rsid w:val="00DE2498"/>
    <w:rsid w:val="00DE3C0D"/>
    <w:rsid w:val="00E44F32"/>
    <w:rsid w:val="00E752F0"/>
    <w:rsid w:val="00EF7E1D"/>
    <w:rsid w:val="00F05A5D"/>
    <w:rsid w:val="00F24A34"/>
    <w:rsid w:val="00F7558A"/>
    <w:rsid w:val="00F814B1"/>
    <w:rsid w:val="00F81EAA"/>
    <w:rsid w:val="00F844D8"/>
    <w:rsid w:val="00F97EB7"/>
    <w:rsid w:val="00FA0764"/>
    <w:rsid w:val="00FA1D7D"/>
    <w:rsid w:val="00FD55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402D9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02D9D"/>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848943">
      <w:bodyDiv w:val="1"/>
      <w:marLeft w:val="0"/>
      <w:marRight w:val="0"/>
      <w:marTop w:val="0"/>
      <w:marBottom w:val="0"/>
      <w:divBdr>
        <w:top w:val="none" w:sz="0" w:space="0" w:color="auto"/>
        <w:left w:val="none" w:sz="0" w:space="0" w:color="auto"/>
        <w:bottom w:val="none" w:sz="0" w:space="0" w:color="auto"/>
        <w:right w:val="none" w:sz="0" w:space="0" w:color="auto"/>
      </w:divBdr>
      <w:divsChild>
        <w:div w:id="1107312838">
          <w:marLeft w:val="0"/>
          <w:marRight w:val="0"/>
          <w:marTop w:val="0"/>
          <w:marBottom w:val="0"/>
          <w:divBdr>
            <w:top w:val="none" w:sz="0" w:space="0" w:color="auto"/>
            <w:left w:val="none" w:sz="0" w:space="0" w:color="auto"/>
            <w:bottom w:val="none" w:sz="0" w:space="0" w:color="auto"/>
            <w:right w:val="none" w:sz="0" w:space="0" w:color="auto"/>
          </w:divBdr>
          <w:divsChild>
            <w:div w:id="1642272191">
              <w:marLeft w:val="0"/>
              <w:marRight w:val="0"/>
              <w:marTop w:val="0"/>
              <w:marBottom w:val="0"/>
              <w:divBdr>
                <w:top w:val="none" w:sz="0" w:space="0" w:color="auto"/>
                <w:left w:val="none" w:sz="0" w:space="0" w:color="auto"/>
                <w:bottom w:val="none" w:sz="0" w:space="0" w:color="auto"/>
                <w:right w:val="none" w:sz="0" w:space="0" w:color="auto"/>
              </w:divBdr>
              <w:divsChild>
                <w:div w:id="1641493390">
                  <w:marLeft w:val="0"/>
                  <w:marRight w:val="0"/>
                  <w:marTop w:val="0"/>
                  <w:marBottom w:val="0"/>
                  <w:divBdr>
                    <w:top w:val="none" w:sz="0" w:space="0" w:color="auto"/>
                    <w:left w:val="none" w:sz="0" w:space="0" w:color="auto"/>
                    <w:bottom w:val="none" w:sz="0" w:space="0" w:color="auto"/>
                    <w:right w:val="none" w:sz="0" w:space="0" w:color="auto"/>
                  </w:divBdr>
                  <w:divsChild>
                    <w:div w:id="2013097701">
                      <w:marLeft w:val="0"/>
                      <w:marRight w:val="0"/>
                      <w:marTop w:val="0"/>
                      <w:marBottom w:val="0"/>
                      <w:divBdr>
                        <w:top w:val="none" w:sz="0" w:space="0" w:color="auto"/>
                        <w:left w:val="single" w:sz="6" w:space="0" w:color="CCCCCC"/>
                        <w:bottom w:val="single" w:sz="6" w:space="0" w:color="CCCCCC"/>
                        <w:right w:val="single" w:sz="6" w:space="0" w:color="CCCCCC"/>
                      </w:divBdr>
                      <w:divsChild>
                        <w:div w:id="702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0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87885928">
      <w:bodyDiv w:val="1"/>
      <w:marLeft w:val="0"/>
      <w:marRight w:val="0"/>
      <w:marTop w:val="0"/>
      <w:marBottom w:val="0"/>
      <w:divBdr>
        <w:top w:val="none" w:sz="0" w:space="0" w:color="auto"/>
        <w:left w:val="none" w:sz="0" w:space="0" w:color="auto"/>
        <w:bottom w:val="none" w:sz="0" w:space="0" w:color="auto"/>
        <w:right w:val="none" w:sz="0" w:space="0" w:color="auto"/>
      </w:divBdr>
      <w:divsChild>
        <w:div w:id="1636791608">
          <w:marLeft w:val="0"/>
          <w:marRight w:val="0"/>
          <w:marTop w:val="0"/>
          <w:marBottom w:val="0"/>
          <w:divBdr>
            <w:top w:val="none" w:sz="0" w:space="0" w:color="auto"/>
            <w:left w:val="none" w:sz="0" w:space="0" w:color="auto"/>
            <w:bottom w:val="none" w:sz="0" w:space="0" w:color="auto"/>
            <w:right w:val="none" w:sz="0" w:space="0" w:color="auto"/>
          </w:divBdr>
          <w:divsChild>
            <w:div w:id="2123256332">
              <w:marLeft w:val="0"/>
              <w:marRight w:val="0"/>
              <w:marTop w:val="0"/>
              <w:marBottom w:val="0"/>
              <w:divBdr>
                <w:top w:val="none" w:sz="0" w:space="0" w:color="auto"/>
                <w:left w:val="none" w:sz="0" w:space="0" w:color="auto"/>
                <w:bottom w:val="none" w:sz="0" w:space="0" w:color="auto"/>
                <w:right w:val="none" w:sz="0" w:space="0" w:color="auto"/>
              </w:divBdr>
              <w:divsChild>
                <w:div w:id="169368936">
                  <w:marLeft w:val="0"/>
                  <w:marRight w:val="0"/>
                  <w:marTop w:val="0"/>
                  <w:marBottom w:val="0"/>
                  <w:divBdr>
                    <w:top w:val="none" w:sz="0" w:space="0" w:color="auto"/>
                    <w:left w:val="none" w:sz="0" w:space="0" w:color="auto"/>
                    <w:bottom w:val="none" w:sz="0" w:space="0" w:color="auto"/>
                    <w:right w:val="none" w:sz="0" w:space="0" w:color="auto"/>
                  </w:divBdr>
                  <w:divsChild>
                    <w:div w:id="287585334">
                      <w:marLeft w:val="0"/>
                      <w:marRight w:val="0"/>
                      <w:marTop w:val="0"/>
                      <w:marBottom w:val="0"/>
                      <w:divBdr>
                        <w:top w:val="none" w:sz="0" w:space="0" w:color="auto"/>
                        <w:left w:val="single" w:sz="6" w:space="0" w:color="CCCCCC"/>
                        <w:bottom w:val="single" w:sz="6" w:space="0" w:color="CCCCCC"/>
                        <w:right w:val="single" w:sz="6" w:space="0" w:color="CCCCCC"/>
                      </w:divBdr>
                      <w:divsChild>
                        <w:div w:id="8726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2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81509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088179">
      <w:bodyDiv w:val="1"/>
      <w:marLeft w:val="0"/>
      <w:marRight w:val="0"/>
      <w:marTop w:val="0"/>
      <w:marBottom w:val="0"/>
      <w:divBdr>
        <w:top w:val="none" w:sz="0" w:space="0" w:color="auto"/>
        <w:left w:val="none" w:sz="0" w:space="0" w:color="auto"/>
        <w:bottom w:val="none" w:sz="0" w:space="0" w:color="auto"/>
        <w:right w:val="none" w:sz="0" w:space="0" w:color="auto"/>
      </w:divBdr>
    </w:div>
    <w:div w:id="1196889243">
      <w:bodyDiv w:val="1"/>
      <w:marLeft w:val="0"/>
      <w:marRight w:val="0"/>
      <w:marTop w:val="0"/>
      <w:marBottom w:val="0"/>
      <w:divBdr>
        <w:top w:val="none" w:sz="0" w:space="0" w:color="auto"/>
        <w:left w:val="none" w:sz="0" w:space="0" w:color="auto"/>
        <w:bottom w:val="none" w:sz="0" w:space="0" w:color="auto"/>
        <w:right w:val="none" w:sz="0" w:space="0" w:color="auto"/>
      </w:divBdr>
      <w:divsChild>
        <w:div w:id="1935553495">
          <w:marLeft w:val="0"/>
          <w:marRight w:val="0"/>
          <w:marTop w:val="0"/>
          <w:marBottom w:val="0"/>
          <w:divBdr>
            <w:top w:val="none" w:sz="0" w:space="0" w:color="auto"/>
            <w:left w:val="none" w:sz="0" w:space="0" w:color="auto"/>
            <w:bottom w:val="none" w:sz="0" w:space="0" w:color="auto"/>
            <w:right w:val="none" w:sz="0" w:space="0" w:color="auto"/>
          </w:divBdr>
          <w:divsChild>
            <w:div w:id="1981837607">
              <w:marLeft w:val="0"/>
              <w:marRight w:val="0"/>
              <w:marTop w:val="0"/>
              <w:marBottom w:val="0"/>
              <w:divBdr>
                <w:top w:val="none" w:sz="0" w:space="0" w:color="auto"/>
                <w:left w:val="none" w:sz="0" w:space="0" w:color="auto"/>
                <w:bottom w:val="none" w:sz="0" w:space="0" w:color="auto"/>
                <w:right w:val="none" w:sz="0" w:space="0" w:color="auto"/>
              </w:divBdr>
              <w:divsChild>
                <w:div w:id="1171792648">
                  <w:marLeft w:val="0"/>
                  <w:marRight w:val="0"/>
                  <w:marTop w:val="0"/>
                  <w:marBottom w:val="0"/>
                  <w:divBdr>
                    <w:top w:val="none" w:sz="0" w:space="0" w:color="auto"/>
                    <w:left w:val="none" w:sz="0" w:space="0" w:color="auto"/>
                    <w:bottom w:val="none" w:sz="0" w:space="0" w:color="auto"/>
                    <w:right w:val="none" w:sz="0" w:space="0" w:color="auto"/>
                  </w:divBdr>
                  <w:divsChild>
                    <w:div w:id="1325353968">
                      <w:marLeft w:val="0"/>
                      <w:marRight w:val="0"/>
                      <w:marTop w:val="0"/>
                      <w:marBottom w:val="0"/>
                      <w:divBdr>
                        <w:top w:val="none" w:sz="0" w:space="0" w:color="auto"/>
                        <w:left w:val="single" w:sz="6" w:space="0" w:color="CCCCCC"/>
                        <w:bottom w:val="single" w:sz="6" w:space="0" w:color="CCCCCC"/>
                        <w:right w:val="single" w:sz="6" w:space="0" w:color="CCCCCC"/>
                      </w:divBdr>
                      <w:divsChild>
                        <w:div w:id="1916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9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27463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824805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698238">
      <w:bodyDiv w:val="1"/>
      <w:marLeft w:val="0"/>
      <w:marRight w:val="0"/>
      <w:marTop w:val="0"/>
      <w:marBottom w:val="0"/>
      <w:divBdr>
        <w:top w:val="none" w:sz="0" w:space="0" w:color="auto"/>
        <w:left w:val="none" w:sz="0" w:space="0" w:color="auto"/>
        <w:bottom w:val="none" w:sz="0" w:space="0" w:color="auto"/>
        <w:right w:val="none" w:sz="0" w:space="0" w:color="auto"/>
      </w:divBdr>
      <w:divsChild>
        <w:div w:id="1267352010">
          <w:marLeft w:val="0"/>
          <w:marRight w:val="0"/>
          <w:marTop w:val="0"/>
          <w:marBottom w:val="0"/>
          <w:divBdr>
            <w:top w:val="none" w:sz="0" w:space="0" w:color="auto"/>
            <w:left w:val="none" w:sz="0" w:space="0" w:color="auto"/>
            <w:bottom w:val="none" w:sz="0" w:space="0" w:color="auto"/>
            <w:right w:val="none" w:sz="0" w:space="0" w:color="auto"/>
          </w:divBdr>
          <w:divsChild>
            <w:div w:id="1915815866">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sChild>
                    <w:div w:id="960459530">
                      <w:marLeft w:val="0"/>
                      <w:marRight w:val="0"/>
                      <w:marTop w:val="0"/>
                      <w:marBottom w:val="0"/>
                      <w:divBdr>
                        <w:top w:val="none" w:sz="0" w:space="0" w:color="auto"/>
                        <w:left w:val="single" w:sz="6" w:space="0" w:color="CCCCCC"/>
                        <w:bottom w:val="single" w:sz="6" w:space="0" w:color="CCCCCC"/>
                        <w:right w:val="single" w:sz="6" w:space="0" w:color="CCCCCC"/>
                      </w:divBdr>
                      <w:divsChild>
                        <w:div w:id="13557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3150041">
      <w:bodyDiv w:val="1"/>
      <w:marLeft w:val="0"/>
      <w:marRight w:val="0"/>
      <w:marTop w:val="0"/>
      <w:marBottom w:val="0"/>
      <w:divBdr>
        <w:top w:val="none" w:sz="0" w:space="0" w:color="auto"/>
        <w:left w:val="none" w:sz="0" w:space="0" w:color="auto"/>
        <w:bottom w:val="none" w:sz="0" w:space="0" w:color="auto"/>
        <w:right w:val="none" w:sz="0" w:space="0" w:color="auto"/>
      </w:divBdr>
      <w:divsChild>
        <w:div w:id="107819658">
          <w:marLeft w:val="0"/>
          <w:marRight w:val="0"/>
          <w:marTop w:val="0"/>
          <w:marBottom w:val="0"/>
          <w:divBdr>
            <w:top w:val="none" w:sz="0" w:space="0" w:color="auto"/>
            <w:left w:val="none" w:sz="0" w:space="0" w:color="auto"/>
            <w:bottom w:val="none" w:sz="0" w:space="0" w:color="auto"/>
            <w:right w:val="none" w:sz="0" w:space="0" w:color="auto"/>
          </w:divBdr>
          <w:divsChild>
            <w:div w:id="1099714984">
              <w:marLeft w:val="0"/>
              <w:marRight w:val="0"/>
              <w:marTop w:val="0"/>
              <w:marBottom w:val="0"/>
              <w:divBdr>
                <w:top w:val="none" w:sz="0" w:space="0" w:color="auto"/>
                <w:left w:val="none" w:sz="0" w:space="0" w:color="auto"/>
                <w:bottom w:val="none" w:sz="0" w:space="0" w:color="auto"/>
                <w:right w:val="none" w:sz="0" w:space="0" w:color="auto"/>
              </w:divBdr>
              <w:divsChild>
                <w:div w:id="1226179259">
                  <w:marLeft w:val="0"/>
                  <w:marRight w:val="0"/>
                  <w:marTop w:val="0"/>
                  <w:marBottom w:val="0"/>
                  <w:divBdr>
                    <w:top w:val="none" w:sz="0" w:space="0" w:color="auto"/>
                    <w:left w:val="none" w:sz="0" w:space="0" w:color="auto"/>
                    <w:bottom w:val="none" w:sz="0" w:space="0" w:color="auto"/>
                    <w:right w:val="none" w:sz="0" w:space="0" w:color="auto"/>
                  </w:divBdr>
                  <w:divsChild>
                    <w:div w:id="1038164739">
                      <w:marLeft w:val="0"/>
                      <w:marRight w:val="0"/>
                      <w:marTop w:val="0"/>
                      <w:marBottom w:val="0"/>
                      <w:divBdr>
                        <w:top w:val="none" w:sz="0" w:space="0" w:color="auto"/>
                        <w:left w:val="single" w:sz="6" w:space="0" w:color="CCCCCC"/>
                        <w:bottom w:val="single" w:sz="6" w:space="0" w:color="CCCCCC"/>
                        <w:right w:val="single" w:sz="6" w:space="0" w:color="CCCCCC"/>
                      </w:divBdr>
                      <w:divsChild>
                        <w:div w:id="20478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6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4863241">
      <w:bodyDiv w:val="1"/>
      <w:marLeft w:val="0"/>
      <w:marRight w:val="0"/>
      <w:marTop w:val="0"/>
      <w:marBottom w:val="0"/>
      <w:divBdr>
        <w:top w:val="none" w:sz="0" w:space="0" w:color="auto"/>
        <w:left w:val="none" w:sz="0" w:space="0" w:color="auto"/>
        <w:bottom w:val="none" w:sz="0" w:space="0" w:color="auto"/>
        <w:right w:val="none" w:sz="0" w:space="0" w:color="auto"/>
      </w:divBdr>
      <w:divsChild>
        <w:div w:id="1284533389">
          <w:marLeft w:val="0"/>
          <w:marRight w:val="0"/>
          <w:marTop w:val="0"/>
          <w:marBottom w:val="0"/>
          <w:divBdr>
            <w:top w:val="none" w:sz="0" w:space="0" w:color="auto"/>
            <w:left w:val="none" w:sz="0" w:space="0" w:color="auto"/>
            <w:bottom w:val="none" w:sz="0" w:space="0" w:color="auto"/>
            <w:right w:val="none" w:sz="0" w:space="0" w:color="auto"/>
          </w:divBdr>
          <w:divsChild>
            <w:div w:id="1411191882">
              <w:marLeft w:val="0"/>
              <w:marRight w:val="0"/>
              <w:marTop w:val="0"/>
              <w:marBottom w:val="0"/>
              <w:divBdr>
                <w:top w:val="none" w:sz="0" w:space="0" w:color="auto"/>
                <w:left w:val="none" w:sz="0" w:space="0" w:color="auto"/>
                <w:bottom w:val="none" w:sz="0" w:space="0" w:color="auto"/>
                <w:right w:val="none" w:sz="0" w:space="0" w:color="auto"/>
              </w:divBdr>
              <w:divsChild>
                <w:div w:id="954138853">
                  <w:marLeft w:val="0"/>
                  <w:marRight w:val="0"/>
                  <w:marTop w:val="0"/>
                  <w:marBottom w:val="0"/>
                  <w:divBdr>
                    <w:top w:val="none" w:sz="0" w:space="0" w:color="auto"/>
                    <w:left w:val="none" w:sz="0" w:space="0" w:color="auto"/>
                    <w:bottom w:val="none" w:sz="0" w:space="0" w:color="auto"/>
                    <w:right w:val="none" w:sz="0" w:space="0" w:color="auto"/>
                  </w:divBdr>
                  <w:divsChild>
                    <w:div w:id="1704289245">
                      <w:marLeft w:val="0"/>
                      <w:marRight w:val="0"/>
                      <w:marTop w:val="0"/>
                      <w:marBottom w:val="0"/>
                      <w:divBdr>
                        <w:top w:val="none" w:sz="0" w:space="0" w:color="auto"/>
                        <w:left w:val="single" w:sz="6" w:space="0" w:color="CCCCCC"/>
                        <w:bottom w:val="single" w:sz="6" w:space="0" w:color="CCCCCC"/>
                        <w:right w:val="single" w:sz="6" w:space="0" w:color="CCCCCC"/>
                      </w:divBdr>
                      <w:divsChild>
                        <w:div w:id="5831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3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3185</Words>
  <Characters>16180</Characters>
  <Application>Microsoft Office Word</Application>
  <DocSecurity>0</DocSecurity>
  <Lines>305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2025-01-24T00:16:00Z</dcterms:created>
  <dcterms:modified xsi:type="dcterms:W3CDTF">2025-01-28T23:34:00Z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