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F3A5B" w14:textId="59C1A272" w:rsidR="00BE41F4" w:rsidRPr="00BE41F4" w:rsidRDefault="00BE41F4" w:rsidP="00BE41F4">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 إيلين فيليبس، أدب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34، دانيال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E41F4">
        <w:rPr>
          <w:rFonts w:ascii="AA Times New Roman" w:eastAsia="Calibri" w:hAnsi="AA Times New Roman" w:cs="AA Times New Roman"/>
          <w:sz w:val="26"/>
          <w:szCs w:val="26"/>
        </w:rPr>
        <w:t xml:space="preserve">© 2024 إيلين فيليبس وتيد هيلدبراندت</w:t>
      </w:r>
    </w:p>
    <w:p w14:paraId="461E72A1" w14:textId="4FBB7CCA"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b/>
          <w:bCs/>
          <w:sz w:val="26"/>
          <w:szCs w:val="26"/>
        </w:rPr>
        <w:t xml:space="preserve"> </w:t>
      </w:r>
    </w:p>
    <w:p w14:paraId="19205F03" w14:textId="57EA871D"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مهما كانت النتيجة التي تحصل عليها، على سبيل المثال، لنفترض أنك حصلت على، أنا فقط أخمن، أنا لا أقول درجاتك، حسنًا، لنفترض أنه في الاختبار الأول الذي تريد إعادة إجرائه، حصلت على 75. إذا ، في إعادة كتابة هذا المقال، تحصل على 85، التي تحل محل 75. إذا حصلت على 60 في الإعادة، كان ذلك مجرد تمرين.</w:t>
      </w:r>
    </w:p>
    <w:p w14:paraId="09E9A560" w14:textId="77777777" w:rsidR="00CC2B45" w:rsidRPr="00BE41F4" w:rsidRDefault="00CC2B45">
      <w:pPr>
        <w:rPr>
          <w:sz w:val="26"/>
          <w:szCs w:val="26"/>
        </w:rPr>
      </w:pPr>
    </w:p>
    <w:p w14:paraId="6379F897"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ولا ينتقص مما كان لديك من قبل. هل أوضحت ذلك؟ تمام. هذا هو اليوم الأخير على أية حال لإعلامي بذلك.</w:t>
      </w:r>
    </w:p>
    <w:p w14:paraId="594292D8" w14:textId="77777777" w:rsidR="00CC2B45" w:rsidRPr="00BE41F4" w:rsidRDefault="00CC2B45">
      <w:pPr>
        <w:rPr>
          <w:sz w:val="26"/>
          <w:szCs w:val="26"/>
        </w:rPr>
      </w:pPr>
    </w:p>
    <w:p w14:paraId="6A084813" w14:textId="6FC0E61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وبعد ذلك، بالطبع، مجرد تذكير بشيء قلته لك يوم الأربعاء. استفد من فرص الفنون الجميلة هنا في جوردون. إنهم أغنياء، وليست الفرق الموسيقية الرباعية هي الوحيدة الممتعة. إن فرق الأوركسترا في AJ هي أيضًا ممتعة.</w:t>
      </w:r>
    </w:p>
    <w:p w14:paraId="5AC1F869" w14:textId="77777777" w:rsidR="00CC2B45" w:rsidRPr="00BE41F4" w:rsidRDefault="00CC2B45">
      <w:pPr>
        <w:rPr>
          <w:sz w:val="26"/>
          <w:szCs w:val="26"/>
        </w:rPr>
      </w:pPr>
    </w:p>
    <w:p w14:paraId="5E63C97B" w14:textId="53911831" w:rsidR="00CC2B45" w:rsidRPr="00BE41F4" w:rsidRDefault="00BE41F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اسمحوا لي أن أشجعك على القيام بذلك. ليس لدي أي شيء ضد الفرق الموسيقية في الساحة، ولدينا عرضنا الموسيقي الخاص هذا الصباح.</w:t>
      </w:r>
    </w:p>
    <w:p w14:paraId="35355EC2" w14:textId="77777777" w:rsidR="00CC2B45" w:rsidRPr="00BE41F4" w:rsidRDefault="00CC2B45">
      <w:pPr>
        <w:rPr>
          <w:sz w:val="26"/>
          <w:szCs w:val="26"/>
        </w:rPr>
      </w:pPr>
    </w:p>
    <w:p w14:paraId="5B81019B"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أن الله يستمر في صنع السلام. السلام في السماء والسلام معنا. فلنأخذ بعض الوقت للصلاة معًا عندما نبدأ.</w:t>
      </w:r>
    </w:p>
    <w:p w14:paraId="7F277BEF" w14:textId="77777777" w:rsidR="00CC2B45" w:rsidRPr="00BE41F4" w:rsidRDefault="00CC2B45">
      <w:pPr>
        <w:rPr>
          <w:sz w:val="26"/>
          <w:szCs w:val="26"/>
        </w:rPr>
      </w:pPr>
    </w:p>
    <w:p w14:paraId="28CA7DDB"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أيها الآب السماوي الرحيم، نشكرك لأنك بينما نقترب من نهاية هذا الأسبوع، لأنك أرشدتنا وحميتنا وحافظتنا خلاله. أيها الآب، نشكر مراحمك الجديدة كل صباح. عظيمة هي إخلاصك.</w:t>
      </w:r>
    </w:p>
    <w:p w14:paraId="7B4B021D" w14:textId="77777777" w:rsidR="00CC2B45" w:rsidRPr="00BE41F4" w:rsidRDefault="00CC2B45">
      <w:pPr>
        <w:rPr>
          <w:sz w:val="26"/>
          <w:szCs w:val="26"/>
        </w:rPr>
      </w:pPr>
    </w:p>
    <w:p w14:paraId="079CFE49"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يا إلهنا، بينما ندرس سفر دانيال اليوم، نصلي من أجل أن يتحدث إلى كل واحد منا. وندعو الله أن تساعدنا على أن نكون أصحاب قناعات، على الرغم من الرياح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العاتية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التي تحيط بنا أحيانًا والتي قد تدفعنا بعيدًا. نصلي من أجل المرضى، أن تشفيهم.</w:t>
      </w:r>
    </w:p>
    <w:p w14:paraId="2CD3F1CA" w14:textId="77777777" w:rsidR="00CC2B45" w:rsidRPr="00BE41F4" w:rsidRDefault="00CC2B45">
      <w:pPr>
        <w:rPr>
          <w:sz w:val="26"/>
          <w:szCs w:val="26"/>
        </w:rPr>
      </w:pPr>
    </w:p>
    <w:p w14:paraId="59EF9FDB"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نصلي من أجل أولئك الذين يعانون من التحديات التي تبدو كبيرة جدًا، يا رب، بروحك. يرجى تمكينهم. أعزهم، عززهم.</w:t>
      </w:r>
    </w:p>
    <w:p w14:paraId="58D48DB7" w14:textId="77777777" w:rsidR="00CC2B45" w:rsidRPr="00BE41F4" w:rsidRDefault="00CC2B45">
      <w:pPr>
        <w:rPr>
          <w:sz w:val="26"/>
          <w:szCs w:val="26"/>
        </w:rPr>
      </w:pPr>
    </w:p>
    <w:p w14:paraId="6D4D9AAA"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ويا رب، نريد أن نمنحك هذه الساعة التي ندرس فيها معًا. علمنا أننا نصلي باسم يسوع. آمين.</w:t>
      </w:r>
    </w:p>
    <w:p w14:paraId="55336F42" w14:textId="77777777" w:rsidR="00CC2B45" w:rsidRPr="00BE41F4" w:rsidRDefault="00CC2B45">
      <w:pPr>
        <w:rPr>
          <w:sz w:val="26"/>
          <w:szCs w:val="26"/>
        </w:rPr>
      </w:pPr>
    </w:p>
    <w:p w14:paraId="3140086D"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حسنًا، سنقوم جميعًا بتمثيل نبينا الثاني في المنفى، وهو دانيال. من هو الشخص الآخر الذي فعلناه المرة الماضية، نبي المنفى؟ حزقيال. حزقيال، رائع.</w:t>
      </w:r>
    </w:p>
    <w:p w14:paraId="00900216" w14:textId="77777777" w:rsidR="00CC2B45" w:rsidRPr="00BE41F4" w:rsidRDefault="00CC2B45">
      <w:pPr>
        <w:rPr>
          <w:sz w:val="26"/>
          <w:szCs w:val="26"/>
        </w:rPr>
      </w:pPr>
    </w:p>
    <w:p w14:paraId="2FACBA38" w14:textId="2D9F6B88" w:rsidR="00CC2B45" w:rsidRPr="00BE41F4" w:rsidRDefault="00BE41F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وتذكر أن كلاهما يتنبأان من خارج أرض إسرائيل، وهو أمر سيكون ذا أهمية كبيرة. سأقوم بمراجعة بسيطة، ثم سنلتقط </w:t>
      </w:r>
      <w:r xmlns:w="http://schemas.openxmlformats.org/wordprocessingml/2006/main" w:rsidR="00000000" w:rsidRPr="00BE41F4">
        <w:rPr>
          <w:rFonts w:ascii="Calibri" w:eastAsia="Calibri" w:hAnsi="Calibri" w:cs="Calibri"/>
          <w:sz w:val="26"/>
          <w:szCs w:val="26"/>
        </w:rPr>
        <w:lastRenderedPageBreak xmlns:w="http://schemas.openxmlformats.org/wordprocessingml/2006/main"/>
      </w:r>
      <w:r xmlns:w="http://schemas.openxmlformats.org/wordprocessingml/2006/main" w:rsidR="00000000" w:rsidRPr="00BE41F4">
        <w:rPr>
          <w:rFonts w:ascii="Calibri" w:eastAsia="Calibri" w:hAnsi="Calibri" w:cs="Calibri"/>
          <w:sz w:val="26"/>
          <w:szCs w:val="26"/>
        </w:rPr>
        <w:t xml:space="preserve">ونسأل أنفسنا بعض الأسئلة حول دانيال. سارة هل هذا سؤال؟ نعم.</w:t>
      </w:r>
    </w:p>
    <w:p w14:paraId="1070C0FA" w14:textId="77777777" w:rsidR="00CC2B45" w:rsidRPr="00BE41F4" w:rsidRDefault="00CC2B45">
      <w:pPr>
        <w:rPr>
          <w:sz w:val="26"/>
          <w:szCs w:val="26"/>
        </w:rPr>
      </w:pPr>
    </w:p>
    <w:p w14:paraId="50A7F280" w14:textId="54610ED2"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حسنًا، إن حزقيال هو هذه الشخصية النبوية غير العادية، وأعتقد أن هذا منسوج في طبيعته الرؤيوية بأكملها. إنه في بابل، لكن في بعض النواحي، يصعب فهم الأمر؛ يتم نقله إلى القدس فيرى ما يحدث هناك. تجربة بصيرة أو شيء من هذا القبيل، نعم.</w:t>
      </w:r>
    </w:p>
    <w:p w14:paraId="560EF91E" w14:textId="77777777" w:rsidR="00CC2B45" w:rsidRPr="00BE41F4" w:rsidRDefault="00CC2B45">
      <w:pPr>
        <w:rPr>
          <w:sz w:val="26"/>
          <w:szCs w:val="26"/>
        </w:rPr>
      </w:pPr>
    </w:p>
    <w:p w14:paraId="1777E98A" w14:textId="0407AF0B"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أود أن أقترح أن يتم تنفيذ الإجراءات الرمزية للمجتمع اليهودي الموجود بالفعل في بابل لأنهم معنيون بنفس القدر. أعني أنه سؤال عظيم. إنهم مهتمون بنفس القدر بحضور الله، والهيكل، وتبعات ما يتحدث عنه.</w:t>
      </w:r>
    </w:p>
    <w:p w14:paraId="6E470D59" w14:textId="77777777" w:rsidR="00CC2B45" w:rsidRPr="00BE41F4" w:rsidRDefault="00CC2B45">
      <w:pPr>
        <w:rPr>
          <w:sz w:val="26"/>
          <w:szCs w:val="26"/>
        </w:rPr>
      </w:pPr>
    </w:p>
    <w:p w14:paraId="36D814B5" w14:textId="218743A2"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لكنه أمر متبادل، ومن الصعب تحديده لأننا لا نستطيع تحديد مكانه بالضبط، لكنه سؤال رائع. دانيال موجود بالفعل في بابل. تمام.</w:t>
      </w:r>
    </w:p>
    <w:p w14:paraId="1A9F2385" w14:textId="77777777" w:rsidR="00CC2B45" w:rsidRPr="00BE41F4" w:rsidRDefault="00CC2B45">
      <w:pPr>
        <w:rPr>
          <w:sz w:val="26"/>
          <w:szCs w:val="26"/>
        </w:rPr>
      </w:pPr>
    </w:p>
    <w:p w14:paraId="66226EE5" w14:textId="53277570"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الآن، بضعة أشياء على سبيل المقدمة. من هم الأنبياء الأربعة الكبار؟ إشعياء، الذي، تذكر، في النصف الثاني من إشعياء، سيتحدث عن بابل ثم يعود. من هو الآخر؟ إرميا الصالح، ثم حزقيال دانيال.</w:t>
      </w:r>
    </w:p>
    <w:p w14:paraId="52052F44" w14:textId="77777777" w:rsidR="00CC2B45" w:rsidRPr="00BE41F4" w:rsidRDefault="00CC2B45">
      <w:pPr>
        <w:rPr>
          <w:sz w:val="26"/>
          <w:szCs w:val="26"/>
        </w:rPr>
      </w:pPr>
    </w:p>
    <w:p w14:paraId="2BF32902" w14:textId="61A0188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في المرة السابقة، عندما تحدثنا عن حزقيال، تحدثنا عن بعض خصائص هذا النوع غير العادي، وهو الأدب الرؤيوي، والذي، مرة أخرى، تعرفت عليه عندما أخذت العهد الجديد ودرست إعلان القديس يوحنا. . ولكن عندما نفكر بشكل خاص في دانيال، نحتاج إلى مراجعة هذه الخصائص. لذا، اسحب ملاحظاتك من آخر مرة.</w:t>
      </w:r>
    </w:p>
    <w:p w14:paraId="2A78FB62" w14:textId="77777777" w:rsidR="00CC2B45" w:rsidRPr="00BE41F4" w:rsidRDefault="00CC2B45">
      <w:pPr>
        <w:rPr>
          <w:sz w:val="26"/>
          <w:szCs w:val="26"/>
        </w:rPr>
      </w:pPr>
    </w:p>
    <w:p w14:paraId="7E50A747"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ما هي الخصائص الأساسية للأدب الرؤيوي؟ ماري. تمام. اسمحوا لي أن عقد هذا أول واحد أولا.</w:t>
      </w:r>
    </w:p>
    <w:p w14:paraId="772E5656" w14:textId="77777777" w:rsidR="00CC2B45" w:rsidRPr="00BE41F4" w:rsidRDefault="00CC2B45">
      <w:pPr>
        <w:rPr>
          <w:sz w:val="26"/>
          <w:szCs w:val="26"/>
        </w:rPr>
      </w:pPr>
    </w:p>
    <w:p w14:paraId="47B311B6" w14:textId="59B5EEB2"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نتطلع إلى الوقت الذي ينتصر فيه الخير. هذا أمر أساسي، وأعتقد أنني أعطيته أولاً لأنه عندما يرتفع الأدب الرؤيوي كنوع أدبي، يتعرض شعب الله لضغط واضطهاد لا يصدق. ولذلك، فهم يتطلعون إلى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وقت ما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في المستقبل عندما تتحقق وعود الله.</w:t>
      </w:r>
    </w:p>
    <w:p w14:paraId="3BBB3F52" w14:textId="77777777" w:rsidR="00CC2B45" w:rsidRPr="00BE41F4" w:rsidRDefault="00CC2B45">
      <w:pPr>
        <w:rPr>
          <w:sz w:val="26"/>
          <w:szCs w:val="26"/>
        </w:rPr>
      </w:pPr>
    </w:p>
    <w:p w14:paraId="1978FC37"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الآن، تفضل. عظيم. الأحلام، والرؤى، وبطبيعة الحال، ترى عددًا كبيرًا من تلك الموجودة في سفر دانيال.</w:t>
      </w:r>
    </w:p>
    <w:p w14:paraId="51709223" w14:textId="77777777" w:rsidR="00CC2B45" w:rsidRPr="00BE41F4" w:rsidRDefault="00CC2B45">
      <w:pPr>
        <w:rPr>
          <w:sz w:val="26"/>
          <w:szCs w:val="26"/>
        </w:rPr>
      </w:pPr>
    </w:p>
    <w:p w14:paraId="66A31F7B" w14:textId="07C4C0B8"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سننظر في بعض العناصر الرئيسية. ماذا قلت يا رموز؟ والأفعال الرمزية، ربما لكنها رموز. في الواقع، لا، الرموز أكثر من أي شيء آخر.</w:t>
      </w:r>
    </w:p>
    <w:p w14:paraId="1AFB9890" w14:textId="77777777" w:rsidR="00CC2B45" w:rsidRPr="00BE41F4" w:rsidRDefault="00CC2B45">
      <w:pPr>
        <w:rPr>
          <w:sz w:val="26"/>
          <w:szCs w:val="26"/>
        </w:rPr>
      </w:pPr>
    </w:p>
    <w:p w14:paraId="41188ED9" w14:textId="012EDD5C" w:rsidR="00CC2B45" w:rsidRPr="00BE41F4" w:rsidRDefault="00BE41F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الاستخدام الرمزي للأرقام هو حقًا ما قصدت قوله في تلك المرحلة. ماذا لديك هناك؟ يمين. في دانيال، نرى حقًا الصور الرائعة.</w:t>
      </w:r>
    </w:p>
    <w:p w14:paraId="662D000F" w14:textId="77777777" w:rsidR="00CC2B45" w:rsidRPr="00BE41F4" w:rsidRDefault="00CC2B45">
      <w:pPr>
        <w:rPr>
          <w:sz w:val="26"/>
          <w:szCs w:val="26"/>
        </w:rPr>
      </w:pPr>
    </w:p>
    <w:p w14:paraId="6768287F"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على سبيل المثال، عندما تقرأ الفصل السابع وتقرأ عن تلك الوحوش، فهذه ليست أشياء تراها حتى عندما تذهب إلى حديقة الحيوان. إنهم ليسوا كذلك. إنهم شخصيات كرتونية في بعض النواحي.</w:t>
      </w:r>
    </w:p>
    <w:p w14:paraId="21E6834E" w14:textId="77777777" w:rsidR="00CC2B45" w:rsidRPr="00BE41F4" w:rsidRDefault="00CC2B45">
      <w:pPr>
        <w:rPr>
          <w:sz w:val="26"/>
          <w:szCs w:val="26"/>
        </w:rPr>
      </w:pPr>
    </w:p>
    <w:p w14:paraId="234801C8" w14:textId="5849907D"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أعني، إذا كنت تريد أن تفكر في الأمر بهذه الطريقة، فأنا لا أحاول تشويه ما يفعله الكتاب المقدس، ولكن قد ترغب في التفكير في تصوير هذه المخلوقات على أنها تشبه الرسوم المتحركة لأنها تحتوي على ميزات محسنة حقًا. مبالغ فيه، لمحاولة الحصول على بعض النقاط. ومن ثم فإن الكثير من الأدب الرؤيوي، في الواقع، كله خارج النص الكتابي، النص القانوني، سيكون بأسماء مستعارة. بمعنى آخر، يُنسب كذبًا إلى مخلوق أو مؤلف مسمى.</w:t>
      </w:r>
    </w:p>
    <w:p w14:paraId="1C792336" w14:textId="77777777" w:rsidR="00CC2B45" w:rsidRPr="00BE41F4" w:rsidRDefault="00CC2B45">
      <w:pPr>
        <w:rPr>
          <w:sz w:val="26"/>
          <w:szCs w:val="26"/>
        </w:rPr>
      </w:pPr>
    </w:p>
    <w:p w14:paraId="6E488204"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أحد الأشياء التي سنتعامل معها مؤقتًا هو ما إذا كان دانيال مكتوبًا أيضًا باسم مستعار. لدي المزيد لأقوله عن ذلك في لحظة. هذه قضية رئيسية هنا.</w:t>
      </w:r>
    </w:p>
    <w:p w14:paraId="6EB0C484" w14:textId="77777777" w:rsidR="00CC2B45" w:rsidRPr="00BE41F4" w:rsidRDefault="00CC2B45">
      <w:pPr>
        <w:rPr>
          <w:sz w:val="26"/>
          <w:szCs w:val="26"/>
        </w:rPr>
      </w:pPr>
    </w:p>
    <w:p w14:paraId="0E6FFFE8"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حسنًا، إليك شيء آخر نريد التفكير فيه. هذه العقيدة بالذات ليست جديدة بالنسبة لك. لقد تحدثنا عن ذلك مرارا وتكرارا.</w:t>
      </w:r>
    </w:p>
    <w:p w14:paraId="79B915CF" w14:textId="77777777" w:rsidR="00CC2B45" w:rsidRPr="00BE41F4" w:rsidRDefault="00CC2B45">
      <w:pPr>
        <w:rPr>
          <w:sz w:val="26"/>
          <w:szCs w:val="26"/>
        </w:rPr>
      </w:pPr>
    </w:p>
    <w:p w14:paraId="4C869EAF" w14:textId="4794CB81"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إذا لم يكن لديك أي معنى آخر عندما تخرج من العهد القديم في نهاية هذا العام وتريد أن تفكر فيما تريد أن تتذكره بعد خمس سنوات من الآن، أتمنى أن يكون لديك إحساس عميق بمدى الترابط العميق خلال هذا العهد. إن العهد الأول بأكمله عبارة عن أمثلة توضيحية لسيادة الله، مرارًا وتكرارًا، العاملة في تاريخ شعبه. ونرى ذلك في سفر دانيال. ما هي بعض الرسوم التوضيحية؟ هذه هي القصص التي كانت لديك عندما كنت أطفالًا في مدرسة الأحد.</w:t>
      </w:r>
    </w:p>
    <w:p w14:paraId="63827C69" w14:textId="77777777" w:rsidR="00CC2B45" w:rsidRPr="00BE41F4" w:rsidRDefault="00CC2B45">
      <w:pPr>
        <w:rPr>
          <w:sz w:val="26"/>
          <w:szCs w:val="26"/>
        </w:rPr>
      </w:pPr>
    </w:p>
    <w:p w14:paraId="1FEBA402"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ما هي الأمثلة على سيادة الله؟ نعم، إبقاء أفواه الأسود مغلقة. هذا مهم إلى حد ما. وأين ينتهي الأمر بشدرخ وميشخ وعبدنغو؟ في أتون نار لا تأكلهم.</w:t>
      </w:r>
    </w:p>
    <w:p w14:paraId="2DFFAEBA" w14:textId="77777777" w:rsidR="00CC2B45" w:rsidRPr="00BE41F4" w:rsidRDefault="00CC2B45">
      <w:pPr>
        <w:rPr>
          <w:sz w:val="26"/>
          <w:szCs w:val="26"/>
        </w:rPr>
      </w:pPr>
    </w:p>
    <w:p w14:paraId="44DEF2C8"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وهناك في الواقع شخصية رابعة تبدو وكأنها ابن رجل يمشي معهم في هذا السياق. ماذا بعد؟ هل هناك أي توضيحات أخرى لسيادة الله في هذه الإصحاحات بالذات؟ سارة؟ الملك نوعاً ما في فورة قتل صغيرة. هل يريد كل الحكماء إنقاذ الحكماء؟ نعم، الملك مستعد للقضاء على الحكماء لأنه لم يتمكن من نطق حلمه وتفسيره.</w:t>
      </w:r>
    </w:p>
    <w:p w14:paraId="3814BAFF" w14:textId="77777777" w:rsidR="00CC2B45" w:rsidRPr="00BE41F4" w:rsidRDefault="00CC2B45">
      <w:pPr>
        <w:rPr>
          <w:sz w:val="26"/>
          <w:szCs w:val="26"/>
        </w:rPr>
      </w:pPr>
    </w:p>
    <w:p w14:paraId="0E56A866" w14:textId="448527C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ولذلك، فإن ما نراه هو أن الله له السيادة على الأحلام والرؤى أيضًا، لأن دانيال مُعطى ليس فقط لتفسيرها، بل أيضًا لمعرفة ماهيتها بالضبط.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نرى سيادة الله متأثرة في مجال المعرفة، وفي مجال الحفاظ على الناس، بشكل واضح جدًا، على الحيوانات البرية من حيث عرين الأسود وكل تلك الأنواع من الأشياء. محظوظ، هل هذا سؤال؟ يد للأعلى؟ قطعاً.</w:t>
      </w:r>
    </w:p>
    <w:p w14:paraId="2D8709C7" w14:textId="77777777" w:rsidR="00CC2B45" w:rsidRPr="00BE41F4" w:rsidRDefault="00CC2B45">
      <w:pPr>
        <w:rPr>
          <w:sz w:val="26"/>
          <w:szCs w:val="26"/>
        </w:rPr>
      </w:pPr>
    </w:p>
    <w:p w14:paraId="308EDE07" w14:textId="1CAE422A"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نعم بالتأكيد على الملوك وعلى قلوب الملوك. وفي الفصل الرابع، سنرى كيف يتكشف ذلك على وجه الخصوص. ممتاز.</w:t>
      </w:r>
    </w:p>
    <w:p w14:paraId="73E87800" w14:textId="77777777" w:rsidR="00CC2B45" w:rsidRPr="00BE41F4" w:rsidRDefault="00CC2B45">
      <w:pPr>
        <w:rPr>
          <w:sz w:val="26"/>
          <w:szCs w:val="26"/>
        </w:rPr>
      </w:pPr>
    </w:p>
    <w:p w14:paraId="38508073" w14:textId="2F160809"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حسنًا، دعنا نواصل قليلاً فيما يتعلق، بالمناسبة، لدينا الكثير من المعلومات الأساسية المتعلقة بدانيال، من أجل فهم كيفية عمل هذا. لذا، تحمل معي في هذا. دانيال هو أحد أسفار العهد الأول القليلة، وجزء كبير منه مكتوب باللغة الآرامية.</w:t>
      </w:r>
    </w:p>
    <w:p w14:paraId="035C9DB6" w14:textId="77777777" w:rsidR="00CC2B45" w:rsidRPr="00BE41F4" w:rsidRDefault="00CC2B45">
      <w:pPr>
        <w:rPr>
          <w:sz w:val="26"/>
          <w:szCs w:val="26"/>
        </w:rPr>
      </w:pPr>
    </w:p>
    <w:p w14:paraId="131B121B" w14:textId="6D07B45A"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الآن، ما هي الآرامية إلى جانب كونها اللغة المشتركة اليوم، والتي سأتحدث عنها بعد قليل؟ هل يعرف أحد ما هي الآرامية؟ إنها لغة مرتبطة بالعبرية، حسنًا، مرتبطة بالعبرية، وكانت، كما ألاحظ لكم، اللغة الشائعة، والمتحدث بها على نطاق واسع في جميع أنحاء الإمبراطورية في ذلك الوقت. اسمحوا لي أن أستخدم نظيرًا معاصرًا. اليوم، إذا ذهبت إلى أي مكان في العالم تقريبًا، فيمكنك التحدث باللغة الإنجليزية.</w:t>
      </w:r>
    </w:p>
    <w:p w14:paraId="10925820" w14:textId="77777777" w:rsidR="00CC2B45" w:rsidRPr="00BE41F4" w:rsidRDefault="00CC2B45">
      <w:pPr>
        <w:rPr>
          <w:sz w:val="26"/>
          <w:szCs w:val="26"/>
        </w:rPr>
      </w:pPr>
    </w:p>
    <w:p w14:paraId="594B6D95" w14:textId="2F478A7D"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في بعض النواحي، هذه نعمة لأننا لسنا مضطرين إلى تعلم 50 لغة إذا كنا مسافرين. وبطرق أخرى، إنها لعنة لأنه ليس علينا أن نتعلم 50 لغة، ويجب علينا ذلك حقًا. يجب أن أخبركم أنه عندما كنا نعيش في إسرائيل، شعرت بالخجل من أصحاب المتاجر في مدينة القدس القديمة، الذين كانوا يعرفون خمس وست لغات.</w:t>
      </w:r>
    </w:p>
    <w:p w14:paraId="3DB7E28B" w14:textId="77777777" w:rsidR="00CC2B45" w:rsidRPr="00BE41F4" w:rsidRDefault="00CC2B45">
      <w:pPr>
        <w:rPr>
          <w:sz w:val="26"/>
          <w:szCs w:val="26"/>
        </w:rPr>
      </w:pPr>
    </w:p>
    <w:p w14:paraId="527ABA2C" w14:textId="2371F213"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يمكنهم التحدث بالألمانية والعربية والعبرية والفرنسية واليونانية لأن هذا هو المكان الذي تأتي منه أعمالهم، وكل هؤلاء الأشخاص يأتون. اللغة المشتركة اليوم هي اللغة الإنجليزية. يمكنك التعامل معها في أي مكان تقريبًا.</w:t>
      </w:r>
    </w:p>
    <w:p w14:paraId="4945155B" w14:textId="77777777" w:rsidR="00CC2B45" w:rsidRPr="00BE41F4" w:rsidRDefault="00CC2B45">
      <w:pPr>
        <w:rPr>
          <w:sz w:val="26"/>
          <w:szCs w:val="26"/>
        </w:rPr>
      </w:pPr>
    </w:p>
    <w:p w14:paraId="7A51290F" w14:textId="3759D366"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كانت اللغة المشتركة في أيام يسوع هي اليونانية، وكان ذلك رائعًا حقًا من حيث انتشار العهد الجديد ورسالة الإنجيل. وكانت اللغة المشتركة في ذلك الوقت هي الآرامية. إنها لغة شقيقة للعبرية، والكثير من العلاقات.</w:t>
      </w:r>
    </w:p>
    <w:p w14:paraId="16A11EF6" w14:textId="77777777" w:rsidR="00CC2B45" w:rsidRPr="00BE41F4" w:rsidRDefault="00CC2B45">
      <w:pPr>
        <w:rPr>
          <w:sz w:val="26"/>
          <w:szCs w:val="26"/>
        </w:rPr>
      </w:pPr>
    </w:p>
    <w:p w14:paraId="3E2D763E"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بمجرد أن تتعلم العبرية، يمكنك تعلم الآرامية. الأمر المذهل هنا هو الإصحاحات الموجودة باللغة الآرامية، وسأتحدث عنها أكثر قليلاً. ليس الأمر مجرد عشوائية، أعتقد أننا سنكتب هذا الجزء باللغة الآرامية.</w:t>
      </w:r>
    </w:p>
    <w:p w14:paraId="711E0F2C" w14:textId="77777777" w:rsidR="00CC2B45" w:rsidRPr="00BE41F4" w:rsidRDefault="00CC2B45">
      <w:pPr>
        <w:rPr>
          <w:sz w:val="26"/>
          <w:szCs w:val="26"/>
        </w:rPr>
      </w:pPr>
    </w:p>
    <w:p w14:paraId="29390558"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هناك تصميم حقيقي وراء ذلك. عندما نقرأ سفر عزرا، إن شاء الرب، الأسبوع المقبل، سنتحدث عن ذلك مرة أخرى، لأن أجزاء من عزرا مكتوبة باللغة الآرامية أيضًا. ها نحن.</w:t>
      </w:r>
    </w:p>
    <w:p w14:paraId="0B8ECC46" w14:textId="77777777" w:rsidR="00CC2B45" w:rsidRPr="00BE41F4" w:rsidRDefault="00CC2B45">
      <w:pPr>
        <w:rPr>
          <w:sz w:val="26"/>
          <w:szCs w:val="26"/>
        </w:rPr>
      </w:pPr>
    </w:p>
    <w:p w14:paraId="003F61F7" w14:textId="004611B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الكتاب منظم بشكل جميل للغاية. لها إطار عبري. يبدأ الإصحاح الأول بالعبرية لأنه من الواضح أن هذا هو نبي الله لشعب الله، وبالتالي يبدأ بهذه الطريقة وسينتهي بهذه الطريقة، بدءًا من الإصحاح 8. الإصحاحات 8 إلى 12 هي رؤى مصممة خصيصًا لتشجيع شعب الله. لأنهم سيعودون إلى أرضهم في نهاية المطاف، وبمجرد وصولهم إلى هناك، سيواجهون القمع المستمر.</w:t>
      </w:r>
    </w:p>
    <w:p w14:paraId="1A9DED9D" w14:textId="77777777" w:rsidR="00CC2B45" w:rsidRPr="00BE41F4" w:rsidRDefault="00CC2B45">
      <w:pPr>
        <w:rPr>
          <w:sz w:val="26"/>
          <w:szCs w:val="26"/>
        </w:rPr>
      </w:pPr>
    </w:p>
    <w:p w14:paraId="37B1724F"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في الواقع، ربما يتزايد القمع. تم تصميم هذه الفصول لإعلامهم، مهلاً، الله أعلم بحالتك. في الواقع، إنه يتطلع إلى الأمام ويعرف موقفك، وإليك ما سيحدث نتيجة لذلك.</w:t>
      </w:r>
    </w:p>
    <w:p w14:paraId="2D7B137A" w14:textId="77777777" w:rsidR="00CC2B45" w:rsidRPr="00BE41F4" w:rsidRDefault="00CC2B45">
      <w:pPr>
        <w:rPr>
          <w:sz w:val="26"/>
          <w:szCs w:val="26"/>
        </w:rPr>
      </w:pPr>
    </w:p>
    <w:p w14:paraId="65A70603" w14:textId="5D6F446A" w:rsidR="00CC2B45" w:rsidRPr="00BE41F4" w:rsidRDefault="00281B74">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لذلك، فكر في الإطار. العبرية، رسائل مخصصة لشعب الله، ثم في هذه الفترة، الإصحاحات من 2 إلى 7. هذه في المقام الأول نبوءات عن دانيال وحوادث تحدث عندما كان دانيال يخدم في المحكمة هناك، ولها تركيز أوسع بكثير. كما لاحظت لك، الفصلان الثاني والسابع عبارة عن رؤى، وسنقوم بتفكيكها قليلًا لاحقًا، لكنها رؤى تتعلق بأمم العالم، وفي المقام الأول أمم العالم التي اضطهدت شعب الله، وسيكون هناك أربعة منهم، وسوف ننظر إلى كل واحد منهم.</w:t>
      </w:r>
    </w:p>
    <w:p w14:paraId="539E80FF" w14:textId="77777777" w:rsidR="00CC2B45" w:rsidRPr="00BE41F4" w:rsidRDefault="00CC2B45">
      <w:pPr>
        <w:rPr>
          <w:sz w:val="26"/>
          <w:szCs w:val="26"/>
        </w:rPr>
      </w:pPr>
    </w:p>
    <w:p w14:paraId="02C7A3A9" w14:textId="099B902B"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الفصل 2 والفصل 7 يعكسان بعضهما البعض. إنهم يتحدثون عن نفس الأمم، لكن التركيز العالمي أكثر عالمية، وبالتالي، فإن اللغة المشتركة هي ما يستخدم لتوصيل هذا، ليس باللغة العبرية، بل باللغة الآرامية. ثم، عندما تتحرك إلى الداخل، لاحظ 2، 7، 3، 6، 4، و5، وهي عبارة عن أنماط صغيرة لطيفة هناك أيضًا.</w:t>
      </w:r>
    </w:p>
    <w:p w14:paraId="3FDE48E3" w14:textId="77777777" w:rsidR="00CC2B45" w:rsidRPr="00BE41F4" w:rsidRDefault="00CC2B45">
      <w:pPr>
        <w:rPr>
          <w:sz w:val="26"/>
          <w:szCs w:val="26"/>
        </w:rPr>
      </w:pPr>
    </w:p>
    <w:p w14:paraId="4D9EF2AD" w14:textId="198C467C" w:rsidR="00CC2B45" w:rsidRPr="00281B74" w:rsidRDefault="00000000" w:rsidP="00281B74">
      <w:pPr xmlns:w="http://schemas.openxmlformats.org/wordprocessingml/2006/main">
        <w:rPr>
          <w:rFonts w:ascii="Calibri" w:eastAsia="Calibri" w:hAnsi="Calibri" w:cs="Calibri"/>
          <w:sz w:val="26"/>
          <w:szCs w:val="26"/>
        </w:rPr>
        <w:bidi/>
      </w:pPr>
      <w:r xmlns:w="http://schemas.openxmlformats.org/wordprocessingml/2006/main" w:rsidRPr="00BE41F4">
        <w:rPr>
          <w:rFonts w:ascii="Calibri" w:eastAsia="Calibri" w:hAnsi="Calibri" w:cs="Calibri"/>
          <w:sz w:val="26"/>
          <w:szCs w:val="26"/>
        </w:rPr>
        <w:t xml:space="preserve">الفصلان 3 و6 هما قصص عن اضطهاد؛ في الإصحاح الثالث، شدرخ وميشخ وعبدنغو، أو حننيا وميشائيل وعزريا، إذا كنت تريد أسمائهم العبرية، ثم في الإصحاح السادس، سيكون دانيال قد أُلقي في جب الأسد. إذًا، هؤلاء هم شعب الله، وهم نماذج تمثل شعب الله الذي يتعرض للاضطهاد من قبل الحاكم في ذلك الوقت المحدد. وبعد ذلك، عندما تنتقل مباشرة إلى القطعة المركزية هنا، الفصلين 4 و5، لدينا مسطرتان، فماذا يحدث لهذين المسطرتين عندما يكون لديهما الجرأة لإعداد نفسيهما؟ نبوخذنصر في الإصحاح 4، وسننظر إلى التسلسل من الإصحاحات 2 و3 و4 بعد قليل، لكن في الإصحاح 4، كان فخورًا جدًا ومتغطرسًا بشأن الأشياء التي أنجزها، وبالطبع، في هذا السياق إذا شعر بالحزن في المنام، فسوف يشهد في الواقع تغييرًا رهيبًا ورائعًا في شخصه لفترة من الوقت.</w:t>
      </w:r>
    </w:p>
    <w:p w14:paraId="65D0A8E4" w14:textId="77777777" w:rsidR="00CC2B45" w:rsidRPr="00BE41F4" w:rsidRDefault="00CC2B45">
      <w:pPr>
        <w:rPr>
          <w:sz w:val="26"/>
          <w:szCs w:val="26"/>
        </w:rPr>
      </w:pPr>
    </w:p>
    <w:p w14:paraId="10EC2F10" w14:textId="54AA57DF"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الإصحاح الخامس، بالمثل، بيلشاصر، سليل نبوخذنصر، آخر حكام الإمبراطورية البابلية، يستخدم بجرأة أواني المعبد، وهم جميعًا جالسون هناك يحتفلون ويشربون ويعبدون آلهة الفضة والذهب وما إلى ذلك، و إذن ما الذي يرونه ويخيف ضوء النهار منهم؟ لقد تم التلميح بيدي هنا. صحيح، إنها الكتابة اليدوية على الحائط، أليس كذلك؟ وبطبيعة الحال، يتحول الملك إلى اللون الرمادي، وفي نهاية هذا الفصل، يموت، ومن ثم تأتي الإمبراطورية الفارسية. لذا، فكر في هذا من حيث بعض الأشياء الإطارية الأدبية الرائعة بالإضافة إلى الرسائل التي سننظر إليها والرؤى نفسها.</w:t>
      </w:r>
    </w:p>
    <w:p w14:paraId="4FD6326F" w14:textId="77777777" w:rsidR="00CC2B45" w:rsidRPr="00BE41F4" w:rsidRDefault="00CC2B45">
      <w:pPr>
        <w:rPr>
          <w:sz w:val="26"/>
          <w:szCs w:val="26"/>
        </w:rPr>
      </w:pPr>
    </w:p>
    <w:p w14:paraId="675999F3" w14:textId="2384D510" w:rsidR="00CC2B45" w:rsidRPr="00BE41F4" w:rsidRDefault="00281B7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لديك أي أسئلة حول ذلك قبل أن ننتقل؟ ومع ذلك، لا تزال هناك بعض الأشياء الأساسية التي يتعين علينا القيام بها. حسنا، دعونا ننفذها. دانيال نفسه، عندما تفكر في ما يفعله دانيال في هذه الكتب، الفصول، آسف، هل يذكرك بأي شخص قمنا بدراسته بالفعل؟ جوزيف، صحيح، لأنه رجل دولة.</w:t>
      </w:r>
    </w:p>
    <w:p w14:paraId="7373E002" w14:textId="77777777" w:rsidR="00CC2B45" w:rsidRPr="00BE41F4" w:rsidRDefault="00CC2B45">
      <w:pPr>
        <w:rPr>
          <w:sz w:val="26"/>
          <w:szCs w:val="26"/>
        </w:rPr>
      </w:pPr>
    </w:p>
    <w:p w14:paraId="3F6599AC"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سوف يرتقي إلى منصب رفيع في محكمة أجنبية، يذكرنا كثيرًا بجوزيف. وبالإضافة إلى ذلك فهو نبي. لقد لاحظت هنا للتو أن لديه أسماء إسرائيلية ويهودية وعبرية على ما أعتقد، وأسماء بابلية.</w:t>
      </w:r>
    </w:p>
    <w:p w14:paraId="37C53985" w14:textId="77777777" w:rsidR="00CC2B45" w:rsidRPr="00BE41F4" w:rsidRDefault="00CC2B45">
      <w:pPr>
        <w:rPr>
          <w:sz w:val="26"/>
          <w:szCs w:val="26"/>
        </w:rPr>
      </w:pPr>
    </w:p>
    <w:p w14:paraId="243C7B95" w14:textId="25F9F069"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نحن نعرفه باسم دانيال، ولكن تمت الإشارة إليه أيضًا لأن الملك أطلق عليه اسم بلطشاصر، وسترى ذلك في عدة نقاط في النص، وهو نفس الشخص. يخبرنا الفصل الأول بشيء ما، ويمكنك العودة وقراءة هذا إذا لم تكن قد قرأته بالفعل. تم أخذ دانيال في الموجة الأولى من المنفى.</w:t>
      </w:r>
    </w:p>
    <w:p w14:paraId="3F5DDBEB" w14:textId="77777777" w:rsidR="00CC2B45" w:rsidRPr="00BE41F4" w:rsidRDefault="00CC2B45">
      <w:pPr>
        <w:rPr>
          <w:sz w:val="26"/>
          <w:szCs w:val="26"/>
        </w:rPr>
      </w:pPr>
    </w:p>
    <w:p w14:paraId="0ECAA994"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سأقول المزيد عن ذلك بعد قليل، ولكن بما أن نبوخذنصر دخل أرض إسرائيل للمرة الأولى، فسيكون ذلك في عام 605 قبل الميلاد، فما يفعله هو أن يأخذ أفضل الأشخاص الذين يمكنه رؤيتهم. كما تعلمون، فهو يأتي إلى كلية جوردون ويأخذ العمداء وأعضاء القائمة الرئاسية لأنه يريدهم. إنه يريدهم، ولذلك فإن دانيال هو واحد من هؤلاء الأشخاص، نبيل، لامع، ليس به عيوب جسدية.</w:t>
      </w:r>
    </w:p>
    <w:p w14:paraId="0FD85920" w14:textId="77777777" w:rsidR="00CC2B45" w:rsidRPr="00BE41F4" w:rsidRDefault="00CC2B45">
      <w:pPr>
        <w:rPr>
          <w:sz w:val="26"/>
          <w:szCs w:val="26"/>
        </w:rPr>
      </w:pPr>
    </w:p>
    <w:p w14:paraId="79DFE99A" w14:textId="4B7DF4F3"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أعني أن كل شيء يسير لصالحه، وهو أحد موجات المنفيين، ولم يتركهم نبوخذنصر يتعفنوا في مكان ما فحسب. ها هي الصفقة التالية. عندما ينتقل إلى المنفى، هناك برنامج مثير للاهتمام للغاية، واسمحوا لي أن أقرأ لكم القليل عن هذا.</w:t>
      </w:r>
    </w:p>
    <w:p w14:paraId="1E11B601" w14:textId="77777777" w:rsidR="00CC2B45" w:rsidRPr="00BE41F4" w:rsidRDefault="00CC2B45">
      <w:pPr>
        <w:rPr>
          <w:sz w:val="26"/>
          <w:szCs w:val="26"/>
        </w:rPr>
      </w:pPr>
    </w:p>
    <w:p w14:paraId="287FFDFC" w14:textId="65CFC8BA"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شبان، الإصحاح 1، الآية 4، بلا عيب في الجسد، وسيمون، يظهرون أهلية لكل نوع من التعلم، مطلعين، سريعي الفهم، مؤهلين للخدمة في قصر الملك. وكان على وكيل الملك أن يعلمهم لغة البابليين وآدابهم، وكان عليهم أن يأكلوا من مائدة الملك. الآن، فقط توقف وفكر للحظة.</w:t>
      </w:r>
    </w:p>
    <w:p w14:paraId="513F7A2C" w14:textId="77777777" w:rsidR="00CC2B45" w:rsidRPr="00BE41F4" w:rsidRDefault="00CC2B45">
      <w:pPr>
        <w:rPr>
          <w:sz w:val="26"/>
          <w:szCs w:val="26"/>
        </w:rPr>
      </w:pPr>
    </w:p>
    <w:p w14:paraId="0B3ECAB8" w14:textId="481CB991"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لم يكتفوا بالجلوس هناك ولديهم لغة وأدب، ولكن كما أحاول أن أشير لكم هنا، فإن اللغة والأدب هما ثقافة إذا توقفتما وفكرتا في ذلك. إنهم حاملو الثقافة، وما كان يحدث هو محاولة مقصودة لإعادة تشكيل وجهات النظر العالمية لهؤلاء الشباب. تمام؟ لا تعتقد للحظة أنه لا توجد بعض القضايا المثيرة للاهتمام التي يمكننا نقلها إلى سياقنا الخاص.</w:t>
      </w:r>
    </w:p>
    <w:p w14:paraId="02F3BB6E" w14:textId="77777777" w:rsidR="00CC2B45" w:rsidRPr="00BE41F4" w:rsidRDefault="00CC2B45">
      <w:pPr>
        <w:rPr>
          <w:sz w:val="26"/>
          <w:szCs w:val="26"/>
        </w:rPr>
      </w:pPr>
    </w:p>
    <w:p w14:paraId="5B6A227B" w14:textId="1C32D165"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بينما يتابع البعض منكم دراساته العليا، فمن المحتمل ألا يدرسوا في سياق مسيحي ذي وجهات نظر عالمية مسيحية. تمسك دائمًا بقناعاتك؛ اجعلهم مثبتين بشكل جيد بحيث يمكنك طرح الأسئلة وطرح الأسئلة. دانيال هو مثال مثالي لشخص ذهب إلى كلية الدراسات العليا في بابل، وكان من الممكن أن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يستسلم بسهولة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لكل الأشياء التي كان يتعلمها.</w:t>
      </w:r>
    </w:p>
    <w:p w14:paraId="11B9B962" w14:textId="77777777" w:rsidR="00CC2B45" w:rsidRPr="00BE41F4" w:rsidRDefault="00CC2B45">
      <w:pPr>
        <w:rPr>
          <w:sz w:val="26"/>
          <w:szCs w:val="26"/>
        </w:rPr>
      </w:pPr>
    </w:p>
    <w:p w14:paraId="1D098FEA" w14:textId="74AA739A"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لقد أُطلق عليه اسم يحتوي على أحد أسماء الآلهة، وبيل هو أحد الآلهة. كما تعلمون، تم فرض هذا الاسم عليه. لقد قام بتدريس اللغة والأدب، ومرة أخرى، لا أستطيع أن أخبرك، أنت تعرف مثلي، لأنك تأخذ دروسًا في اللغة والإضاءة.</w:t>
      </w:r>
    </w:p>
    <w:p w14:paraId="12E2B709" w14:textId="77777777" w:rsidR="00CC2B45" w:rsidRPr="00BE41F4" w:rsidRDefault="00CC2B45">
      <w:pPr>
        <w:rPr>
          <w:sz w:val="26"/>
          <w:szCs w:val="26"/>
        </w:rPr>
      </w:pPr>
    </w:p>
    <w:p w14:paraId="1E94A27F" w14:textId="3BAE290E"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هذه هي الأشياء التي تجسد الثقافة، ومن المفترض أن يتم إعادة تشكيل دانيال وعقول هؤلاء الآخرين بحيث ينسون نوعًا ما تراثهم اليهودي وقناعاتهم اليهودية ويكونون مواطنين جيدين وصحيحين سياسيًا في الإمبراطورية. دانيال لا يقع في غرامها. في الواقع، هو يرفض الأكل من مائدة الملك </w:t>
      </w:r>
      <w:r xmlns:w="http://schemas.openxmlformats.org/wordprocessingml/2006/main" w:rsidR="00281B74">
        <w:rPr>
          <w:rFonts w:ascii="Calibri" w:eastAsia="Calibri" w:hAnsi="Calibri" w:cs="Calibri"/>
          <w:sz w:val="26"/>
          <w:szCs w:val="26"/>
        </w:rPr>
        <w:t xml:space="preserve">ولا يعتقد أن الأكل من مائدة الملك هو مجرد، كما تعلمون، يمكننا الاستمتاع بالنبيذ واللحوم الجيدة وكل ذلك.</w:t>
      </w:r>
    </w:p>
    <w:p w14:paraId="472AADE4" w14:textId="77777777" w:rsidR="00CC2B45" w:rsidRPr="00BE41F4" w:rsidRDefault="00CC2B45">
      <w:pPr>
        <w:rPr>
          <w:sz w:val="26"/>
          <w:szCs w:val="26"/>
        </w:rPr>
      </w:pPr>
    </w:p>
    <w:p w14:paraId="4B5DCFCE"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إذا أكلت من مائدة الملك في هذا السياق، فإنك تظهر الولاء للملك.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فهو لا يكون نباتيًا فقط من أجل أن يكون نباتيًا. هناك شيء أكبر يحدث هنا.</w:t>
      </w:r>
    </w:p>
    <w:p w14:paraId="68F9F2B7" w14:textId="77777777" w:rsidR="00CC2B45" w:rsidRPr="00BE41F4" w:rsidRDefault="00CC2B45">
      <w:pPr>
        <w:rPr>
          <w:sz w:val="26"/>
          <w:szCs w:val="26"/>
        </w:rPr>
      </w:pPr>
    </w:p>
    <w:p w14:paraId="57E1515D" w14:textId="61C592ED"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لذا، كما تعلمون، اقرأ الفصل الأول كمقدمة مهمة لشخصية دانيال، وهو شيء ثابت طوال الوقت. لن نقضي الكثير من الوقت في النظر إلى الأجزاء السردية. إنهم الأشخاص الذين نشأت معهم في مدرسة الأحد إذا نشأت في مدرسة الأحد.</w:t>
      </w:r>
    </w:p>
    <w:p w14:paraId="79FB326D" w14:textId="77777777" w:rsidR="00CC2B45" w:rsidRPr="00BE41F4" w:rsidRDefault="00CC2B45">
      <w:pPr>
        <w:rPr>
          <w:sz w:val="26"/>
          <w:szCs w:val="26"/>
        </w:rPr>
      </w:pPr>
    </w:p>
    <w:p w14:paraId="34CA710A" w14:textId="6B6CBA9F"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إنها تلك التي يسهل قراءتها، ولكن أثناء قراءتها، لاحظ أن هذه القناعات يتم إظهارها بشكل متكرر. دانيال لا يهجر أصدقاء دانيال الثلاثة، حننيا، وميشائيل، وعزريا. أفضِّل استخدام أسمائهم العبرية، على الرغم من أننا جميعًا نعرفهم باسم شدرخ وميشخ وعبدنغو.</w:t>
      </w:r>
    </w:p>
    <w:p w14:paraId="555F66C5" w14:textId="77777777" w:rsidR="00CC2B45" w:rsidRPr="00BE41F4" w:rsidRDefault="00CC2B45">
      <w:pPr>
        <w:rPr>
          <w:sz w:val="26"/>
          <w:szCs w:val="26"/>
        </w:rPr>
      </w:pPr>
    </w:p>
    <w:p w14:paraId="47F6811D" w14:textId="10F678BC"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كما تعلمون، فهم أيضًا لا يستسلمون، حتى إلى حد القول، إننا على استعداد للموت، لكننا لن ننكر الله وننحني في هذا المخطط المثير للاهتمام المتمثل في الركوع والسجود لصورة نبوخذنصر . حسنًا، هذا مجرد نوع من خطبتي الصغيرة لهذا اليوم. أردتك أن تظل مستيقظًا خلال ذلك، على الأقل.</w:t>
      </w:r>
    </w:p>
    <w:p w14:paraId="56C3FE70" w14:textId="77777777" w:rsidR="00CC2B45" w:rsidRPr="00BE41F4" w:rsidRDefault="00CC2B45">
      <w:pPr>
        <w:rPr>
          <w:sz w:val="26"/>
          <w:szCs w:val="26"/>
        </w:rPr>
      </w:pPr>
    </w:p>
    <w:p w14:paraId="380504C6" w14:textId="3BF7F60F"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هناك دائما عظة في هؤلاء الأنبياء. الشيء التالي الذي يتعين علينا القيام به هو إلقاء نظرة بسيطة على التاريخ الآن، وهذا هو الأساس للتعامل مع السؤال، هل دانيال هو من كتب دانيال، أم أن دانيال كتبه شخص آخر بعد حوالي 300 عام؟ إنها قضية. إنها مشكلة بعد 400 عام.</w:t>
      </w:r>
    </w:p>
    <w:p w14:paraId="339503F6" w14:textId="77777777" w:rsidR="00CC2B45" w:rsidRPr="00BE41F4" w:rsidRDefault="00CC2B45">
      <w:pPr>
        <w:rPr>
          <w:sz w:val="26"/>
          <w:szCs w:val="26"/>
        </w:rPr>
      </w:pPr>
    </w:p>
    <w:p w14:paraId="76C5BAA6" w14:textId="4A42264F"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ووجهات النظر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جمع للقصد لأننا في دانيال نقرأ عن أشياء حدثت خلال حياة دانيال. هذه هي المجموعة هنا، ولدي مجموعة واسعة من السنوات التي نعرف أن دانيال كان يعيش خلالها ويتنبأ ويعمل في البلاط. وكما قلت سابقًا، إذا أخذه نبوخذنصر إلى المنفى عام 605، فهذه هي نقطة البداية.</w:t>
      </w:r>
    </w:p>
    <w:p w14:paraId="1A965AAF" w14:textId="77777777" w:rsidR="00CC2B45" w:rsidRPr="00BE41F4" w:rsidRDefault="00CC2B45">
      <w:pPr>
        <w:rPr>
          <w:sz w:val="26"/>
          <w:szCs w:val="26"/>
        </w:rPr>
      </w:pPr>
    </w:p>
    <w:p w14:paraId="1521A01A"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إنه شاب إذن. إنه في مثل عمرك تقريبًا، وربما أصغر من ذلك. لاحظ مدة خدمته.</w:t>
      </w:r>
    </w:p>
    <w:p w14:paraId="4607C595" w14:textId="77777777" w:rsidR="00CC2B45" w:rsidRPr="00BE41F4" w:rsidRDefault="00CC2B45">
      <w:pPr>
        <w:rPr>
          <w:sz w:val="26"/>
          <w:szCs w:val="26"/>
        </w:rPr>
      </w:pPr>
    </w:p>
    <w:p w14:paraId="3333D18D"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هذا نوع من طويلة. وهذا أكثر من 60 عاما. 539 هو الوقت الذي يأتي فيه كورش الكبير، ونحن نعلم أن نبوءة دانيال كانت على الأقل للسنة الثالثة من حكم كورش.</w:t>
      </w:r>
    </w:p>
    <w:p w14:paraId="65FAE1B1" w14:textId="77777777" w:rsidR="00CC2B45" w:rsidRPr="00BE41F4" w:rsidRDefault="00CC2B45">
      <w:pPr>
        <w:rPr>
          <w:sz w:val="26"/>
          <w:szCs w:val="26"/>
        </w:rPr>
      </w:pPr>
    </w:p>
    <w:p w14:paraId="64B12A7A" w14:textId="2900B7B9" w:rsidR="00CC2B45" w:rsidRPr="00BE41F4" w:rsidRDefault="00281B74">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لذلك، </w:t>
      </w:r>
      <w:r xmlns:w="http://schemas.openxmlformats.org/wordprocessingml/2006/main" w:rsidR="00000000" w:rsidRPr="00BE41F4">
        <w:rPr>
          <w:rFonts w:ascii="Calibri" w:eastAsia="Calibri" w:hAnsi="Calibri" w:cs="Calibri"/>
          <w:sz w:val="26"/>
          <w:szCs w:val="26"/>
        </w:rPr>
        <w:t xml:space="preserve">فهو يتحرك لفترة طويلة. الانتقال من الهيمنة البابلية إلى الهيمنة الفارسية، الكثير من الصدمات والاضطرابات، والأوقات المضطربة. يستمر دانيال كقوة صلبة طوال ذلك.</w:t>
      </w:r>
    </w:p>
    <w:p w14:paraId="7BB768BA" w14:textId="77777777" w:rsidR="00CC2B45" w:rsidRPr="00BE41F4" w:rsidRDefault="00CC2B45">
      <w:pPr>
        <w:rPr>
          <w:sz w:val="26"/>
          <w:szCs w:val="26"/>
        </w:rPr>
      </w:pPr>
    </w:p>
    <w:p w14:paraId="4639A2AD" w14:textId="5C06BC53" w:rsidR="00CC2B45" w:rsidRPr="00BE41F4" w:rsidRDefault="00281B74">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لذا، فهو سينجو من حكم نبوخذنصر، الإصحاحات 1 إلى 4. ومرة أخرى، سننظر إلى هؤلاء لاحقًا بمزيد من التفصيل. نابونيدوس وبيلشاصر هما خليفتان، وأبعد قليلاً من ذلك، يجب أن أقول من نسل نبوخذنصر. كان نابونيدوس شخصية مثيرة للاهتمام.</w:t>
      </w:r>
    </w:p>
    <w:p w14:paraId="2C22B179" w14:textId="77777777" w:rsidR="00CC2B45" w:rsidRPr="00BE41F4" w:rsidRDefault="00CC2B45">
      <w:pPr>
        <w:rPr>
          <w:sz w:val="26"/>
          <w:szCs w:val="26"/>
        </w:rPr>
      </w:pPr>
    </w:p>
    <w:p w14:paraId="49FF34A4" w14:textId="4C61971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إنه شخص أصيب بجراح بالغة. ربما إذا كان لديك فصل التاريخ القديم، فأنت تعرف ذلك بالفعل، لكنه كان مهتمًا جدًا بالأشياء غير الحكومية. في الواقع، كان عازمًا تمامًا على الذهاب إلى شبه الجزيرة العربية وعبادة إله القمر. لم يذهب بشكل جيد للغاية.</w:t>
      </w:r>
    </w:p>
    <w:p w14:paraId="5E934E91" w14:textId="77777777" w:rsidR="00CC2B45" w:rsidRPr="00BE41F4" w:rsidRDefault="00CC2B45">
      <w:pPr>
        <w:rPr>
          <w:sz w:val="26"/>
          <w:szCs w:val="26"/>
        </w:rPr>
      </w:pPr>
    </w:p>
    <w:p w14:paraId="543A0C75" w14:textId="380BCCCA" w:rsidR="00CC2B45" w:rsidRPr="00BE41F4" w:rsidRDefault="00281B7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يسير الأمر بشكل جيد في بابل لأن إلههم الرئيسي كان مردوخ. ولكن هذا ما يفعله. وفي هذه الأثناء سيملك معه ابنه بيلشاصر.</w:t>
      </w:r>
    </w:p>
    <w:p w14:paraId="51FCC10A" w14:textId="77777777" w:rsidR="00CC2B45" w:rsidRPr="00BE41F4" w:rsidRDefault="00CC2B45">
      <w:pPr>
        <w:rPr>
          <w:sz w:val="26"/>
          <w:szCs w:val="26"/>
        </w:rPr>
      </w:pPr>
    </w:p>
    <w:p w14:paraId="688682FC" w14:textId="1C2E0C2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هذا سيكون مهما. تشبث بذلك للحظة. وبعد ذلك، أخيرًا، مع سقوط الإمبراطورية البابلية، لدينا اسمان يظهران في سفر دانيال.</w:t>
      </w:r>
    </w:p>
    <w:p w14:paraId="0B5BDC09" w14:textId="77777777" w:rsidR="00CC2B45" w:rsidRPr="00BE41F4" w:rsidRDefault="00CC2B45">
      <w:pPr>
        <w:rPr>
          <w:sz w:val="26"/>
          <w:szCs w:val="26"/>
        </w:rPr>
      </w:pPr>
    </w:p>
    <w:p w14:paraId="5E14FA9E"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وإذا كنت قد قرأتهم، كما تعلم، كلا الإصحاحين 9 و6 ثم 10 إلى 12. ومن 10 إلى 12، كان ذلك في عهد كورش الفارسي، وهو الشخصية الرئيسية هنا. ولكن بعد ذلك لدينا هذا الشخص الغريب الذي يُدعى داريوس المادي.</w:t>
      </w:r>
    </w:p>
    <w:p w14:paraId="65DF65D3" w14:textId="77777777" w:rsidR="00CC2B45" w:rsidRPr="00BE41F4" w:rsidRDefault="00CC2B45">
      <w:pPr>
        <w:rPr>
          <w:sz w:val="26"/>
          <w:szCs w:val="26"/>
        </w:rPr>
      </w:pPr>
    </w:p>
    <w:p w14:paraId="4652351B"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لقد تم سكب الكثير والكثير من الحبر حول كيفية التعرف على داريوس المادي. أود أن أقترح عليك، على الرغم من أنني لست متشددًا في هذا الأمر، أن داريوس المادي قد يكون اسمًا آخر لكورش الفارسي. إنه احتمال واحد.</w:t>
      </w:r>
    </w:p>
    <w:p w14:paraId="5ACC2466" w14:textId="77777777" w:rsidR="00CC2B45" w:rsidRPr="00BE41F4" w:rsidRDefault="00CC2B45">
      <w:pPr>
        <w:rPr>
          <w:sz w:val="26"/>
          <w:szCs w:val="26"/>
        </w:rPr>
      </w:pPr>
    </w:p>
    <w:p w14:paraId="649D43DB" w14:textId="72F6E5AB"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ولكن مرة أخرى، أنا لا أتشبث بذلك. وإلا فإن هناك اقتراحات أخرى هي احتمالات. ولكن على أية حال، هذا صحيح عندما تتولى الإمبراطورية الفارسية السلطة.</w:t>
      </w:r>
    </w:p>
    <w:p w14:paraId="00410A7E" w14:textId="77777777" w:rsidR="00CC2B45" w:rsidRPr="00BE41F4" w:rsidRDefault="00CC2B45">
      <w:pPr>
        <w:rPr>
          <w:sz w:val="26"/>
          <w:szCs w:val="26"/>
        </w:rPr>
      </w:pPr>
    </w:p>
    <w:p w14:paraId="5A3C46C2" w14:textId="2AA1E14B"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مرة أخرى، هذا لا يحدث بسهولة. لا يقتصر الأمر على هذا الانتقال السلس للسلطة من مرشح رئاسي واحد إلى رئيس يتم انتخابه. كما تعلمون، معدل دوران كبير، والكثير من الأشياء الفظيعة، والأشياء المضطربة في ذلك الوقت.</w:t>
      </w:r>
    </w:p>
    <w:p w14:paraId="55736927" w14:textId="77777777" w:rsidR="00CC2B45" w:rsidRPr="00BE41F4" w:rsidRDefault="00CC2B45">
      <w:pPr>
        <w:rPr>
          <w:sz w:val="26"/>
          <w:szCs w:val="26"/>
        </w:rPr>
      </w:pPr>
    </w:p>
    <w:p w14:paraId="4795DBE1"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وذلك عندما يكون دانيال على قيد الحياة. ومع ذلك، إليك ما يصبح مثيرًا للاهتمام. دانيال يتطلع أيضًا إلى الأمام.</w:t>
      </w:r>
    </w:p>
    <w:p w14:paraId="5B2110FE" w14:textId="77777777" w:rsidR="00CC2B45" w:rsidRPr="00BE41F4" w:rsidRDefault="00CC2B45">
      <w:pPr>
        <w:rPr>
          <w:sz w:val="26"/>
          <w:szCs w:val="26"/>
        </w:rPr>
      </w:pPr>
    </w:p>
    <w:p w14:paraId="1E95BA57"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ولذلك، علينا أن ننظر إلى الطريق إلى الأمام. بعد انتهاء العهد الأول، لدينا ما يلي. الأزمنة المستقبلية التي تنبأ عنها دانيال.</w:t>
      </w:r>
    </w:p>
    <w:p w14:paraId="711A5BD1" w14:textId="77777777" w:rsidR="00CC2B45" w:rsidRPr="00BE41F4" w:rsidRDefault="00CC2B45">
      <w:pPr>
        <w:rPr>
          <w:sz w:val="26"/>
          <w:szCs w:val="26"/>
        </w:rPr>
      </w:pPr>
    </w:p>
    <w:p w14:paraId="1B415451"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الممالك الأربع، والتي هي رؤى شاملة بشكل خاص في الإصحاحين 2 و7 ثم تم التركيز عليها بتفصيل كبير في الإصحاحين 8 و11. ومن الواضح أن الأولى هي بابل. وسوف نعود إلى ذلك بعد قليل.</w:t>
      </w:r>
    </w:p>
    <w:p w14:paraId="344C76C7" w14:textId="77777777" w:rsidR="00CC2B45" w:rsidRPr="00BE41F4" w:rsidRDefault="00CC2B45">
      <w:pPr>
        <w:rPr>
          <w:sz w:val="26"/>
          <w:szCs w:val="26"/>
        </w:rPr>
      </w:pPr>
    </w:p>
    <w:p w14:paraId="7475717A"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ولكن لديك، بعد بابل، بلاد فارس. لقد رأينا ذلك للتو في هذين الاثنين هنا. وبعد ذلك تأتي اليونان.</w:t>
      </w:r>
    </w:p>
    <w:p w14:paraId="588F5692" w14:textId="77777777" w:rsidR="00CC2B45" w:rsidRPr="00BE41F4" w:rsidRDefault="00CC2B45">
      <w:pPr>
        <w:rPr>
          <w:sz w:val="26"/>
          <w:szCs w:val="26"/>
        </w:rPr>
      </w:pPr>
    </w:p>
    <w:p w14:paraId="0DF9059F" w14:textId="50CB67D5"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من الواضح أن دانيال لم يعيش طويلاً لأن الإسكندر الأكبر غزا هذه المنطقة بأكملها في عام 333. وذلك بعد فترة طويلة من زمن دانيال. ومن المثير للاهتمام، أنه بعد وفاة الإسكندر الأكبر المفاجئة، وبعد بعض الاضطرابات وما إلى ذلك لمدة 20 عامًا تقريبًا، أصبح لديك أربعة من جنرالاته يتولون السيطرة على أجزاء مختلفة من مملكته.</w:t>
      </w:r>
    </w:p>
    <w:p w14:paraId="25594B6D" w14:textId="77777777" w:rsidR="00CC2B45" w:rsidRPr="00BE41F4" w:rsidRDefault="00CC2B45">
      <w:pPr>
        <w:rPr>
          <w:sz w:val="26"/>
          <w:szCs w:val="26"/>
        </w:rPr>
      </w:pPr>
    </w:p>
    <w:p w14:paraId="6DAF63F2"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حسنًا، عندما يقول أن إمبراطورية الإسكندر الأكبر مقسمة إلى أربعة أجزاء، هناك أربعة أجزاء منفصلة. الاثنان اللذان تحتاج إلى معرفتهما. لا يعني ذلك أنني سأختبرك في هذا الأمر، ولكن فقط من أجل فهمك.</w:t>
      </w:r>
    </w:p>
    <w:p w14:paraId="7C9A2276" w14:textId="77777777" w:rsidR="00CC2B45" w:rsidRPr="00BE41F4" w:rsidRDefault="00CC2B45">
      <w:pPr>
        <w:rPr>
          <w:sz w:val="26"/>
          <w:szCs w:val="26"/>
        </w:rPr>
      </w:pPr>
    </w:p>
    <w:p w14:paraId="40290A45" w14:textId="2B57994A"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الشخصان اللذان نريد أن نقلق بشأنهما هما رجل يُدعى بطليموس. هل يعرف أحد أين يهبط؟ إنها مصر، أليس كذلك؟ ستحكم أسرة البطالمة مصر خلال القرون الثلاثة القادمة وما بعدها.</w:t>
      </w:r>
    </w:p>
    <w:p w14:paraId="017BC739" w14:textId="77777777" w:rsidR="00CC2B45" w:rsidRPr="00BE41F4" w:rsidRDefault="00CC2B45">
      <w:pPr>
        <w:rPr>
          <w:sz w:val="26"/>
          <w:szCs w:val="26"/>
        </w:rPr>
      </w:pPr>
    </w:p>
    <w:p w14:paraId="04967422" w14:textId="0BF6DBCC"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سيسيطر رجل يُدعى سلوقس على سوريا تقريبًا، وهو ما نعرفه باسم آرام أو سوريا في العهد القديم. موسعة، حسنا؟ ولكن هذه هي المنطقة التي سيأخذها. لماذا هم مهمون؟ حسنا، مجرد التفكير جغرافيا.</w:t>
      </w:r>
    </w:p>
    <w:p w14:paraId="1AF1E617" w14:textId="77777777" w:rsidR="00CC2B45" w:rsidRPr="00BE41F4" w:rsidRDefault="00CC2B45">
      <w:pPr>
        <w:rPr>
          <w:sz w:val="26"/>
          <w:szCs w:val="26"/>
        </w:rPr>
      </w:pPr>
    </w:p>
    <w:p w14:paraId="4D14C5FF" w14:textId="07DEBEDD"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فكر في العودة إلى محاضراتنا منذ وقت طويل، في وقت ما في شهر يناير. إسرائيل بينهما. إسرائيل بينهما.</w:t>
      </w:r>
    </w:p>
    <w:p w14:paraId="30FCA6AF" w14:textId="77777777" w:rsidR="00CC2B45" w:rsidRPr="00BE41F4" w:rsidRDefault="00CC2B45">
      <w:pPr>
        <w:rPr>
          <w:sz w:val="26"/>
          <w:szCs w:val="26"/>
        </w:rPr>
      </w:pPr>
    </w:p>
    <w:p w14:paraId="67935E0A" w14:textId="26B3BE6B"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يقع المجتمع الصغير المعاد توطينه بين هاتين القوتين. وبالطبع، كالعادة، فإنهم غير راضين عن البقاء على أرضهم، ولذلك سيكون هناك دائمًا قتال ذهابًا وإيابًا، وهذا ما سيؤثر على إسرائيل. ولهذا السبب أود أن أقترح عليك، بينما يتطلع دانيال إلى الأمام في رسائله النبوية، أنه يقدم بعض التفاصيل المحددة حول كيفية ظهور تلك الفترة الزمنية لأنه سيكون وقتًا شنيعًا لشعب الله ومن المطمئن لهم أن يعرفوا ذلك. أن الرب علم بكل هذا مسبقًا وأخبرهم عبر دانيال.</w:t>
      </w:r>
    </w:p>
    <w:p w14:paraId="1B8B9700" w14:textId="77777777" w:rsidR="00CC2B45" w:rsidRPr="00BE41F4" w:rsidRDefault="00CC2B45">
      <w:pPr>
        <w:rPr>
          <w:sz w:val="26"/>
          <w:szCs w:val="26"/>
        </w:rPr>
      </w:pPr>
    </w:p>
    <w:p w14:paraId="552CAE05"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الآن، هناك طريقة أخرى للنظر إلى ذلك، لكننا سنصل إلى ذلك بعد قليل. حدث بالغ الأهمية كجزء من هذا ذهابًا وإيابًا ذهابًا وإيابًا هو رجل يُدعى أنطيوخس إبيفانيس. ويصادف أنه أنطيوخس الرابع في سلسلة كاملة من هذا الحاكم بالذات هنا.</w:t>
      </w:r>
    </w:p>
    <w:p w14:paraId="2E1CD98C" w14:textId="77777777" w:rsidR="00CC2B45" w:rsidRPr="00BE41F4" w:rsidRDefault="00CC2B45">
      <w:pPr>
        <w:rPr>
          <w:sz w:val="26"/>
          <w:szCs w:val="26"/>
        </w:rPr>
      </w:pPr>
    </w:p>
    <w:p w14:paraId="23D2A0A2" w14:textId="6AA30060"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إنها السلالة السلوقية، وعدد من هؤلاء الرجال يُدعى أنطيوخس. وفي عام 167 قبل الميلاد، سيبدأ أنطيوخوس، في نوع من المحاولة واسعة النطاق على مستوى الإمبراطورية لهلينة رعاياه، بمحاولة كبرى لمنع ختان اليهود، لجعلهم يضحون بطرق لا ينبغي عليهم التضحية بها، وفي عام 167، سوف يدنس الهيكل. استخدم خيالك.</w:t>
      </w:r>
    </w:p>
    <w:p w14:paraId="62693959" w14:textId="77777777" w:rsidR="00CC2B45" w:rsidRPr="00BE41F4" w:rsidRDefault="00CC2B45">
      <w:pPr>
        <w:rPr>
          <w:sz w:val="26"/>
          <w:szCs w:val="26"/>
        </w:rPr>
      </w:pPr>
    </w:p>
    <w:p w14:paraId="79C9E4A5"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إنه مثل شخص يأتي ويأخذ ملاذاً. الآن، ليس لدينا فكرة جيدة عن الملجأ. لقد سمعتني أعزف على ذلك من قبل.</w:t>
      </w:r>
    </w:p>
    <w:p w14:paraId="51557B90" w14:textId="77777777" w:rsidR="00CC2B45" w:rsidRPr="00BE41F4" w:rsidRDefault="00CC2B45">
      <w:pPr>
        <w:rPr>
          <w:sz w:val="26"/>
          <w:szCs w:val="26"/>
        </w:rPr>
      </w:pPr>
    </w:p>
    <w:p w14:paraId="57721343" w14:textId="434F5378"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لكن دعنا نقول فقط، ملاذًا لكنيسة أرثوذكسية يونانية كبرى لأنهم يأخذون مقدساتهم على محمل الجد، ويأتون ويدنسون ذلك بالجملة، ويكسرون الحجاب، ويأخذون الأيقونات، ويرمونها بعيدًا، ويكسرونها ويحطمونها. هذه هي العقلية أو الشعور الذي كان سيمتلكه اليهود عندما تم اقتحام الهيكل، ودخل أنطيوخس إلى قدس الأقداس. وهذا حدث مروع.</w:t>
      </w:r>
    </w:p>
    <w:p w14:paraId="4E59C3E9" w14:textId="77777777" w:rsidR="00CC2B45" w:rsidRPr="00BE41F4" w:rsidRDefault="00CC2B45">
      <w:pPr>
        <w:rPr>
          <w:sz w:val="26"/>
          <w:szCs w:val="26"/>
        </w:rPr>
      </w:pPr>
    </w:p>
    <w:p w14:paraId="64BDA1ED" w14:textId="2A64176C"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إنه حدث كبير. سوف يلمح دانيال إلى ذلك في الإصحاح 11. فهو لا يقول أن أنطيوخس إبيفانيس جاء وفعل هذا، لكن الطريقة التي يصف بها الأمر واضحة حقًا، وهذا ما يتحدث عنه.</w:t>
      </w:r>
    </w:p>
    <w:p w14:paraId="59F9EA98" w14:textId="77777777" w:rsidR="00CC2B45" w:rsidRPr="00BE41F4" w:rsidRDefault="00CC2B45">
      <w:pPr>
        <w:rPr>
          <w:sz w:val="26"/>
          <w:szCs w:val="26"/>
        </w:rPr>
      </w:pPr>
    </w:p>
    <w:p w14:paraId="63A9BFD4" w14:textId="3BBD589A"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وبعد ذلك، أخيرًا، فيما يتعلق بالإمبراطوريات، جاء الرومان. سوف يقومون بغزو فلسطين وإسرائيل على وجه التحديد في عام 63 قبل الميلاد، وسيقوم بذلك رجل يُدعى بومبي. الآن، لقد كانوا في المسيرة بالفعل.</w:t>
      </w:r>
    </w:p>
    <w:p w14:paraId="02311677" w14:textId="77777777" w:rsidR="00CC2B45" w:rsidRPr="00BE41F4" w:rsidRDefault="00CC2B45">
      <w:pPr>
        <w:rPr>
          <w:sz w:val="26"/>
          <w:szCs w:val="26"/>
        </w:rPr>
      </w:pPr>
    </w:p>
    <w:p w14:paraId="30377CAB" w14:textId="299B4766"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في الواقع، أنطيوخس إبيفانيس، أحد الأسباب التي جعلته يمر بهذا الهيجان مع الهيكل هو أن الرومان أوقفوه بالفعل وهو في طريقه إلى مصر وقالوا له، استدر. وهكذا، كان منزعجًا، ولذلك عاد إلى الوراء، وصب غضبه على اليهود وهيكل اليهود. لذا، هناك الكثير من السياسات المثيرة للاهتمام التي تجري هنا، والرومان يشقون طريقهم ببطء.</w:t>
      </w:r>
    </w:p>
    <w:p w14:paraId="5BB670C2" w14:textId="77777777" w:rsidR="00CC2B45" w:rsidRPr="00BE41F4" w:rsidRDefault="00CC2B45">
      <w:pPr>
        <w:rPr>
          <w:sz w:val="26"/>
          <w:szCs w:val="26"/>
        </w:rPr>
      </w:pPr>
    </w:p>
    <w:p w14:paraId="01109BA5" w14:textId="450EDDDC"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حصلت على الصورة؟ حصلت على الصورة؟ الشيء المهم هو أن تعرف أن دانيال يتطلع إلى الأمام في هذه الرؤى، وأنا أكرر نفسي فقط، لذلك من المؤكد أنك ستفهمه. يعرض الإصحاحان الثاني والسابع جميع الممالك الأربع، بابل ومادي وفارس واليونان وروما، ثم يركز الإصحاحان الثامن والحادي عشر على تفاصيل تلك الممالك الثالثة، اليونان. نعم تريفور.</w:t>
      </w:r>
    </w:p>
    <w:p w14:paraId="752FC242" w14:textId="77777777" w:rsidR="00CC2B45" w:rsidRPr="00BE41F4" w:rsidRDefault="00CC2B45">
      <w:pPr>
        <w:rPr>
          <w:sz w:val="26"/>
          <w:szCs w:val="26"/>
        </w:rPr>
      </w:pPr>
    </w:p>
    <w:p w14:paraId="443C5C75" w14:textId="3C32B28E"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إذن، عندما يعودون من المنفى، هل هناك أي نوع من فترة السلام؟ اعتقدت أن هذا كان نوعًا من الوعد، مثل، من، مثل، كان إرميا يقول، كما تعلم، إنه أمر سيء حقًا الآن أنت في المنفى، ولكن عندما تعود، سيكون الأمر رائعًا، كما تعلم، إنه فقط... نعم، إنه سؤال جيد. عندما يعودون من المنفى، هل هناك أي وقت للسلام على الإطلاق؟ عندما يعودون، وسنفعل ذلك يوم الاثنين بدرجة أكبر قليلاً، سيواجهون معارضة من الأشخاص الموجودين في الأرض، لكن ليس لديهم حرب شاملة، وعلى سبيل المثال في الواقع، عندما لا يسيطر البطالمة على هذه الأرض، فإن مصر تمتلك هذه الأرض حتى عام 198، وعندما يسيطر عليها البطالمة، تسير الأمور على ما يرام. كما تعلمون، فإنهم لا يحاولون جعل اليهود شيئًا آخر؛ إنهم لا يحاولون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إضفاء الصبغة الهيلينية على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اليهود، وبالتالي فإن اليهود يحظون بوقت لائق إلى حد ما.</w:t>
      </w:r>
    </w:p>
    <w:p w14:paraId="5AB3CAE5" w14:textId="77777777" w:rsidR="00CC2B45" w:rsidRPr="00BE41F4" w:rsidRDefault="00CC2B45">
      <w:pPr>
        <w:rPr>
          <w:sz w:val="26"/>
          <w:szCs w:val="26"/>
        </w:rPr>
      </w:pPr>
    </w:p>
    <w:p w14:paraId="3E7B9D97" w14:textId="29A3E219"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فقط عندما تفوز السلالة السلوقية القادمة من سوريا بمعركة مهمة للغاية وتطرد السلالة البطلمية، تبدأ الأمور بالفوضى في القرن الثاني قبل الميلاد. </w:t>
      </w: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نعم، سؤال جيد. هل هذا واضح؟ من المهم حقًا أن نفهم كيف تطور دانيال.</w:t>
      </w:r>
    </w:p>
    <w:p w14:paraId="27598100" w14:textId="77777777" w:rsidR="00CC2B45" w:rsidRPr="00BE41F4" w:rsidRDefault="00CC2B45">
      <w:pPr>
        <w:rPr>
          <w:sz w:val="26"/>
          <w:szCs w:val="26"/>
        </w:rPr>
      </w:pPr>
    </w:p>
    <w:p w14:paraId="2FB699FE"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نعم، كايلين. في أي عام عادوا فعلا إلى الأرض؟ إلى الأرض؟ لقد تم إعادتهم تحت حكم كورش عام 539. حسنًا، وسنفعل المزيد بهذا الأمر يوم الاثنين.</w:t>
      </w:r>
    </w:p>
    <w:p w14:paraId="0B3E7992" w14:textId="77777777" w:rsidR="00CC2B45" w:rsidRPr="00BE41F4" w:rsidRDefault="00CC2B45">
      <w:pPr>
        <w:rPr>
          <w:sz w:val="26"/>
          <w:szCs w:val="26"/>
        </w:rPr>
      </w:pPr>
    </w:p>
    <w:p w14:paraId="76CA96C6"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إنه سؤال جيد. حسنًا، دعنا نستمر قليلاً. بضع صور فوتوغرافية.</w:t>
      </w:r>
    </w:p>
    <w:p w14:paraId="550727BC" w14:textId="77777777" w:rsidR="00CC2B45" w:rsidRPr="00BE41F4" w:rsidRDefault="00CC2B45">
      <w:pPr>
        <w:rPr>
          <w:sz w:val="26"/>
          <w:szCs w:val="26"/>
        </w:rPr>
      </w:pPr>
    </w:p>
    <w:p w14:paraId="0E8C303D" w14:textId="05AFB63A" w:rsidR="00CC2B45" w:rsidRPr="00BE41F4" w:rsidRDefault="00281B7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تحتاج إلى كتابة كل هذا. هذا فقط حتى أتذكر ما أريد أن أقوله عن هذه الأشياء. تمام؟</w:t>
      </w:r>
    </w:p>
    <w:p w14:paraId="33235EF1" w14:textId="77777777" w:rsidR="00CC2B45" w:rsidRPr="00BE41F4" w:rsidRDefault="00CC2B45">
      <w:pPr>
        <w:rPr>
          <w:sz w:val="26"/>
          <w:szCs w:val="26"/>
        </w:rPr>
      </w:pPr>
    </w:p>
    <w:p w14:paraId="6EFE01AA" w14:textId="50ED1D72" w:rsidR="00CC2B45" w:rsidRPr="00BE41F4" w:rsidRDefault="00281B7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لأولئك منكم الذين سيذهبون إلى برنامج أكسفورد لبعض الوقت، إليكم قطعة أثرية أخرى من المتحف البريطاني يجب أن تراها عندما تذهبون. هذه هي أسطوانة نابونيدوس وأحد الأشياء التي تفعلها هي أنها تعطينا نافذة صغيرة على ما كان يفعله نابونيدوس. تذكروا أنني أخبرتكم، كما تعلمون، كان هذا سليل نبوخذنصر الذي لم يكن حريصًا حقًا على الحكم، ولذلك فهو في شبه الجزيرة العربية يعبد إله القمر، وما إلى ذلك، وما إلى ذلك، وما إلى ذلك.</w:t>
      </w:r>
    </w:p>
    <w:p w14:paraId="2192C6DA" w14:textId="77777777" w:rsidR="00CC2B45" w:rsidRPr="00BE41F4" w:rsidRDefault="00CC2B45">
      <w:pPr>
        <w:rPr>
          <w:sz w:val="26"/>
          <w:szCs w:val="26"/>
        </w:rPr>
      </w:pPr>
    </w:p>
    <w:p w14:paraId="16E368D9" w14:textId="1ECAD903"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وهو أيضًا، وهذا أمر مهم أن نفهمه، كثيرًا ما يُطرح السؤال: لماذا أصبح دانيال في الإصحاح الخامس ثالثًا في الملكوت؟ لماذا لا الثانية؟ حسنًا، هذا لأن نابونيدوس وبيلشاصر يشتركان في الحكم، وبالتالي فإن المركز التالي يُعطى لدانيال، وهو الثالث في المملكة. إنه نوع من التأييد التاريخي الصغير المثير للاهتمام هنا. قصة أخرى مثيرة للاهتمام للغاية هي تلك التي تصف أحداث فترة حكمه وتستمر إلى ما هو أبعد من ذلك.</w:t>
      </w:r>
    </w:p>
    <w:p w14:paraId="2D3A0388" w14:textId="77777777" w:rsidR="00CC2B45" w:rsidRPr="00BE41F4" w:rsidRDefault="00CC2B45">
      <w:pPr>
        <w:rPr>
          <w:sz w:val="26"/>
          <w:szCs w:val="26"/>
        </w:rPr>
      </w:pPr>
    </w:p>
    <w:p w14:paraId="25A642D0" w14:textId="51E59624"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إذا نظرت إلى النهاية هنا، فهي تتحدث عن غزو بلاد فارس للإعلام، لذلك نرى صورة جيوسياسية أكبر في هذا السياق. وهنا النقطة التي نريد أن نسجلها. إنه في شبه الجزيرة العربية لفترة طويلة من الوقت، وهذا يؤدي إلى الكثير من الاضطرابات بين شعوبه لأنهم، كما قلت قبل قليل، لديهم إلههم الرئيسي مردوخ، الذي قرأت عنه في متوازيات العهد القديم، و نابونيدوس ليس مهتمًا بذلك بشكل خاص.</w:t>
      </w:r>
    </w:p>
    <w:p w14:paraId="765DE732" w14:textId="77777777" w:rsidR="00CC2B45" w:rsidRPr="00BE41F4" w:rsidRDefault="00CC2B45">
      <w:pPr>
        <w:rPr>
          <w:sz w:val="26"/>
          <w:szCs w:val="26"/>
        </w:rPr>
      </w:pPr>
    </w:p>
    <w:p w14:paraId="0B7B6DDE" w14:textId="0EC6CD85"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حسنًا، كل الأشياء التي كنت أفعلها قبل أن نتعرض لمقاطعة صورة نابونيدوس كانت تؤدي إلى هذا. متى كتب الكتاب؟ متى كتب الكتاب؟ حسنًا، التاريخ التقليدي، التاريخ التقليدي سيكون في وقت ما من حياة دانيال، أليس كذلك؟ لذلك، سيكون القرن السادس، في وقت ما في 500s. هذا هو التاريخ التقليدي.</w:t>
      </w:r>
    </w:p>
    <w:p w14:paraId="19328523" w14:textId="77777777" w:rsidR="00CC2B45" w:rsidRPr="00BE41F4" w:rsidRDefault="00CC2B45">
      <w:pPr>
        <w:rPr>
          <w:sz w:val="26"/>
          <w:szCs w:val="26"/>
        </w:rPr>
      </w:pPr>
    </w:p>
    <w:p w14:paraId="422A5EFD"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لكن، بالطبع، المشكلة التي يراها الناس في ذلك، هي نفس المشكلة التي واجهناها مع إشعياء. هل تتذكر مشكلة إشعياء؟ لقد تجرأ إشعياء على ذكر شخص اسمه كورش قبل أكثر من قرن من الزمان. كيف يمكن أن يفعل ذلك من أي وقت مضى؟ حسنًا، يُنظر إلى دانيال بنفس الطريقة.</w:t>
      </w:r>
    </w:p>
    <w:p w14:paraId="6E8AF07D" w14:textId="77777777" w:rsidR="00CC2B45" w:rsidRPr="00BE41F4" w:rsidRDefault="00CC2B45">
      <w:pPr>
        <w:rPr>
          <w:sz w:val="26"/>
          <w:szCs w:val="26"/>
        </w:rPr>
      </w:pPr>
    </w:p>
    <w:p w14:paraId="6338F0C8"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في الإصحاحين 8 و11، يتحدث دانيال عن أشياء نعرفها من مصادر غير كتابية، وخاصة يوسيفوس، مؤرخنا اليهودي يوسيفوس، الذي سنتحدث عنه أكثر يوم الاثنين. ويعطينا تفاصيل الأحداث بين البطالمة في مصر والسلوقيين في الشمال والشمال الشرقي. يتحدث جوزيفوس عن كل هذه الأشياء.</w:t>
      </w:r>
    </w:p>
    <w:p w14:paraId="1A7A0EC9" w14:textId="77777777" w:rsidR="00CC2B45" w:rsidRPr="00BE41F4" w:rsidRDefault="00CC2B45">
      <w:pPr>
        <w:rPr>
          <w:sz w:val="26"/>
          <w:szCs w:val="26"/>
        </w:rPr>
      </w:pPr>
    </w:p>
    <w:p w14:paraId="5795FE99" w14:textId="7C57EC63"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وتخمين ماذا؟ إنه يتطابق على وجه التحديد مع الفصل 11. الآن، يتم تقديم الفصل 11 بشكل غامض: ملك الشمال، ملك الجنوب، ملك الشمال، ملك الجنوب. لم يتم ذكر أسمائهم، لكن يمكنك مشاهدتها وهي تتكشف، وهي مناسبة.</w:t>
      </w:r>
    </w:p>
    <w:p w14:paraId="30551BA9" w14:textId="77777777" w:rsidR="00CC2B45" w:rsidRPr="00BE41F4" w:rsidRDefault="00CC2B45">
      <w:pPr>
        <w:rPr>
          <w:sz w:val="26"/>
          <w:szCs w:val="26"/>
        </w:rPr>
      </w:pPr>
    </w:p>
    <w:p w14:paraId="4C12E155" w14:textId="70DEF4CA"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كل هذا يعني أن معظم علماء دانيال، في الواقع، حتى عدد لا بأس به من الإنجيليين ذهبوا في هذا الاتجاه، سيقولون أنه يجب كتابته في القرن الثاني. كيف يمكن لأي شخص أن يتحدث عما فعله أنطيوخس إبيفانيس عندما دنس الهيكل إلا إذا كان قد رأى ذلك يحدث بالفعل؟ الآن، هذه وجهة نظر عالمية معينة، أليس كذلك؟ ارجع إلى ما قلته في البداية. وهذا يعني أن عقول الناس قد تشكلت لتفترض أنه لا يمكن الحصول على نبوءة تنبؤية محددة.</w:t>
      </w:r>
    </w:p>
    <w:p w14:paraId="0B5B69E6" w14:textId="77777777" w:rsidR="00CC2B45" w:rsidRPr="00BE41F4" w:rsidRDefault="00CC2B45">
      <w:pPr>
        <w:rPr>
          <w:sz w:val="26"/>
          <w:szCs w:val="26"/>
        </w:rPr>
      </w:pPr>
    </w:p>
    <w:p w14:paraId="4CFA653C" w14:textId="48085EEB"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ولذلك، فإنهم يستسلمون ويقولون، أوه، حسنًا، يجب أن يتم كتابته بعد وقوع الحدث أو عندما يحدث كل شيء، ولذا فإن شخصًا ما يتحدث فقط عما يحدث. اسمحوا لي أن أقترح عليك أنه ليس عليك أن تسلك هذا الطريق، خاصة إذا كنا نؤمن بإله كلي المعرفة ويعرف البداية من النهاية كما يؤكد إشعياء الإصحاحات 40 إلى 45 مراراً وتكراراً. إذا كان هذا صحيحًا، فلماذا لا يستطيع الله أن يتحدث بتفصيل كبير خصيصًا للهدف الذي ذكرته منذ حوالي 20 دقيقة؟ إنه يعلم أن شعبه سيكون تحت ضغط شنيع، خاصة عندما تبدأ هذه السلالة الشريرة، السلالة السلوقية، في محاولة التخلص من معتقداتهم ودينهم وإجبارهم على فعل أشياء لا ينبغي عليهم فعلها.</w:t>
      </w:r>
    </w:p>
    <w:p w14:paraId="3D0A8FFB" w14:textId="77777777" w:rsidR="00CC2B45" w:rsidRPr="00BE41F4" w:rsidRDefault="00CC2B45">
      <w:pPr>
        <w:rPr>
          <w:sz w:val="26"/>
          <w:szCs w:val="26"/>
        </w:rPr>
      </w:pPr>
    </w:p>
    <w:p w14:paraId="59425A36" w14:textId="594894FC"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فهو يعرف ذلك ولذلك فهو ينظر إلى الأمام ويتحدث عما سيحدث، ولكنه بعد ذلك يذهب إلى أبعد من ذلك ويقدم بعض الوعود العميقة إلى حد ما، لا سيما في الفصل 12 من سفر دانيال. لذا، على أية حال، سأنتظر الموعد التقليدي. ستجد لي رجل الكهوف في هذا الصدد.</w:t>
      </w:r>
    </w:p>
    <w:p w14:paraId="618BB523" w14:textId="77777777" w:rsidR="00CC2B45" w:rsidRPr="00BE41F4" w:rsidRDefault="00CC2B45">
      <w:pPr>
        <w:rPr>
          <w:sz w:val="26"/>
          <w:szCs w:val="26"/>
        </w:rPr>
      </w:pPr>
    </w:p>
    <w:p w14:paraId="47B0F2A8"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لا يفعل الكثير من الناس ذلك، ولكن أعتقد أن هناك أسبابًا وجيهة للاحتفاظ بالموعد التقليدي. لقد أعطيتك القليل منها هنا. ومن المثير للاهتمام أن هذا النص يصف الأشياء البابلية بتفصيل كبير وكأنه يعرفها.</w:t>
      </w:r>
    </w:p>
    <w:p w14:paraId="6A59E2EE" w14:textId="77777777" w:rsidR="00CC2B45" w:rsidRPr="00BE41F4" w:rsidRDefault="00CC2B45">
      <w:pPr>
        <w:rPr>
          <w:sz w:val="26"/>
          <w:szCs w:val="26"/>
        </w:rPr>
      </w:pPr>
    </w:p>
    <w:p w14:paraId="1563C4BE" w14:textId="375E0CAA"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مفاجأة، مفاجأة. تم قضاء الفصول الأربعة الأولى بهذه الطريقة، وهناك الكثير من التفاصيل الواضحة جدًا حول بروتوكول المحكمة - سنتحدث عن ذلك بعد قليل - وأشياء من هذا القبيل. ثانيًا، اللغة دائمًا ما تكون مسألة غامضة بعض الشيء فيما يتعلق بكيفية تأريخ أمثلة اللغة، لكن الاقتراحات تشير إلى أنه خلال أربعة قرون، ستكون هناك بعض التغييرات الرئيسية. لدينا نصوص باللغة الآرامية تعود إلى القرن الثاني قبل الميلاد، ومن الواضح أن هذا ليس هو نفسه.</w:t>
      </w:r>
    </w:p>
    <w:p w14:paraId="2F7F5F4D" w14:textId="77777777" w:rsidR="00CC2B45" w:rsidRPr="00BE41F4" w:rsidRDefault="00CC2B45">
      <w:pPr>
        <w:rPr>
          <w:sz w:val="26"/>
          <w:szCs w:val="26"/>
        </w:rPr>
      </w:pPr>
    </w:p>
    <w:p w14:paraId="4477E23E" w14:textId="0CF4E1B2"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ويبدو أن اللغة العبرية، وخاصة الآرامية، أقدم من ذلك. نقطة رئيسية أخرى هنا، وقد سرقتها مباشرة من جوردون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هوجنبرجر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في كنيسة بارك ستريت، ليست من نصيبي، ولكنني أؤكد منحته الدراسية مرارًا وتكرارًا. يقول أنه عندما تقرأ الأشياء الثقافية الأوسع، ويشير بشكل خاص إلى الكتب الموجودة بالفعل في الأبوكريفا، أبوكريفا العهد القديم، مثل جوديث وطوبيا وتلك الأشياء، لن يتم تقديم أي بطل، أو بطل، أو بطل يهودي، إذا تمت كتابة هذا في ذلك الوقت، كشخص كان عضوًا في المحكمة وعضوًا مفضلاً في المحكمة.</w:t>
      </w:r>
    </w:p>
    <w:p w14:paraId="462F3320" w14:textId="77777777" w:rsidR="00CC2B45" w:rsidRPr="00BE41F4" w:rsidRDefault="00CC2B45">
      <w:pPr>
        <w:rPr>
          <w:sz w:val="26"/>
          <w:szCs w:val="26"/>
        </w:rPr>
      </w:pPr>
    </w:p>
    <w:p w14:paraId="1BC91ADC" w14:textId="543A1BEF"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جوديث، بدلاً من ذلك، ماذا تفعل؟ إذا كنت قد قرأتها، فهي قصة رائعة. ماذا تفعل؟ إنها تتآمر من أجل اغتيال شخص كبير وتقطع رأسه وتأخذه في سلتها. الأبطال هم الأشخاص الذين واجهوا التأثيرات، التأثيرات السياسية.</w:t>
      </w:r>
    </w:p>
    <w:p w14:paraId="0D18214C" w14:textId="77777777" w:rsidR="00CC2B45" w:rsidRPr="00BE41F4" w:rsidRDefault="00CC2B45">
      <w:pPr>
        <w:rPr>
          <w:sz w:val="26"/>
          <w:szCs w:val="26"/>
        </w:rPr>
      </w:pPr>
    </w:p>
    <w:p w14:paraId="71C21D00"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لقد كانوا متمردين. ليس لديك هذا مع دانيال. إنه يعمل مع المحكمة، في المحكمة، وهو بطل القصة.</w:t>
      </w:r>
    </w:p>
    <w:p w14:paraId="3EDF7246" w14:textId="77777777" w:rsidR="00CC2B45" w:rsidRPr="00BE41F4" w:rsidRDefault="00CC2B45">
      <w:pPr>
        <w:rPr>
          <w:sz w:val="26"/>
          <w:szCs w:val="26"/>
        </w:rPr>
      </w:pPr>
    </w:p>
    <w:p w14:paraId="1D2FC937" w14:textId="51959559"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الآن، هناك أسباب أخرى أيضًا، لكنني أطرح هذا عليك على الأقل حتى يكون لديك أساس للتفكير في تقييم هذه المادة، إذا واجهتها. بالنسبة لأولئك منكم الذين هم متخصصون في الكتاب المقدس، فإن تخصصات الدراسات الكتابية ستفعل ذلك. قد يفعل البقية منكم ذلك إذا كنتم تجلسون في الكنيسة في وقت ما.</w:t>
      </w:r>
    </w:p>
    <w:p w14:paraId="4D46F807" w14:textId="77777777" w:rsidR="00CC2B45" w:rsidRPr="00BE41F4" w:rsidRDefault="00CC2B45">
      <w:pPr>
        <w:rPr>
          <w:sz w:val="26"/>
          <w:szCs w:val="26"/>
        </w:rPr>
      </w:pPr>
    </w:p>
    <w:p w14:paraId="36A61576"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لا تعرف أبدا. هل نحن على استعداد للمضي قدما؟ حسنًا. وكما قلت، فإننا لن نقضي الكثير من الوقت في قراءة الأجزاء السردية من هذا الكتاب.</w:t>
      </w:r>
    </w:p>
    <w:p w14:paraId="1C921F72" w14:textId="77777777" w:rsidR="00CC2B45" w:rsidRPr="00BE41F4" w:rsidRDefault="00CC2B45">
      <w:pPr>
        <w:rPr>
          <w:sz w:val="26"/>
          <w:szCs w:val="26"/>
        </w:rPr>
      </w:pPr>
    </w:p>
    <w:p w14:paraId="2CCD0825"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سأعتمد عليك لمعرفة تلك القصص. نريد أن نتحدث عن الرؤى أولاً. أما الثاني، فهو الحلم الذي حلم به نبوخذنصر نفسه.</w:t>
      </w:r>
    </w:p>
    <w:p w14:paraId="50BE41F7" w14:textId="77777777" w:rsidR="00CC2B45" w:rsidRPr="00BE41F4" w:rsidRDefault="00CC2B45">
      <w:pPr>
        <w:rPr>
          <w:sz w:val="26"/>
          <w:szCs w:val="26"/>
        </w:rPr>
      </w:pPr>
    </w:p>
    <w:p w14:paraId="2DF5885C" w14:textId="4A05646A" w:rsidR="00CC2B45" w:rsidRPr="00BE41F4" w:rsidRDefault="00C1641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أحد الأشياء التي أريدك أن تلاحظها هو أن الرؤيا، كما وصفها وفسرها دانيال، تستخدم كلمة خامل. تمثال. نفس الكلمة.</w:t>
      </w:r>
    </w:p>
    <w:p w14:paraId="3F7CECEA" w14:textId="77777777" w:rsidR="00CC2B45" w:rsidRPr="00BE41F4" w:rsidRDefault="00CC2B45">
      <w:pPr>
        <w:rPr>
          <w:sz w:val="26"/>
          <w:szCs w:val="26"/>
        </w:rPr>
      </w:pPr>
    </w:p>
    <w:p w14:paraId="3699AF64" w14:textId="214BE50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والآرامية هي نفس الكلمة. ما يراه يوصف بأنه تمثال، لكنها نفس الكلمة التي تعني الخمول. وبالطبع، هذا أمر رائع لأن نبوخذنصر لم يفهم ذلك حقًا.</w:t>
      </w:r>
    </w:p>
    <w:p w14:paraId="40EA55C3" w14:textId="77777777" w:rsidR="00CC2B45" w:rsidRPr="00BE41F4" w:rsidRDefault="00CC2B45">
      <w:pPr>
        <w:rPr>
          <w:sz w:val="26"/>
          <w:szCs w:val="26"/>
        </w:rPr>
      </w:pPr>
    </w:p>
    <w:p w14:paraId="78E8E9C9" w14:textId="0693060D"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عندما يعطي دانيال التفسير يقول أنت أيها الملك رأس من ذهب. وماذا يفعل أيها الملك ذو الرأس الذهبي؟ يذهب ويصنع لنفسه تمثالًا كاملاً، وصنمًا، ومن المفترض أن يسجد له الجميع ويعبدونه. بالمناسبة، الفصل الثالث الذي أود أن أقترحه عليك، وهو أن نبوخذنصر يصنع هذا الصنم، ومن المفترض على الجميع أن يسجدوا له ويعبدوه.</w:t>
      </w:r>
    </w:p>
    <w:p w14:paraId="1A5DBCF5" w14:textId="77777777" w:rsidR="00CC2B45" w:rsidRPr="00BE41F4" w:rsidRDefault="00CC2B45">
      <w:pPr>
        <w:rPr>
          <w:sz w:val="26"/>
          <w:szCs w:val="26"/>
        </w:rPr>
      </w:pPr>
    </w:p>
    <w:p w14:paraId="1926BD13" w14:textId="19F11BB9"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الفصل الثالث يسخر من البلاط الفارسي. هل أدركت ذلك؟ تلك القائمة من الأشياء؟ عندما تُصدر كل القيثارات والقيثارات، وما إلى ذلك، وما إلى ذلك، وما إلى ذلك، وما إلى ذلك، ثم </w:t>
      </w: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ينحني الجميع </w:t>
      </w:r>
      <w:r xmlns:w="http://schemas.openxmlformats.org/wordprocessingml/2006/main" w:rsidR="00C16410">
        <w:rPr>
          <w:rFonts w:ascii="Calibri" w:eastAsia="Calibri" w:hAnsi="Calibri" w:cs="Calibri"/>
          <w:sz w:val="26"/>
          <w:szCs w:val="26"/>
        </w:rPr>
        <w:t xml:space="preserve">، ويمر عبر هذا التلاعب، وهذا الدعاء، عدة مرات. إنها بلاغة.</w:t>
      </w:r>
    </w:p>
    <w:p w14:paraId="7E3052F9" w14:textId="77777777" w:rsidR="00CC2B45" w:rsidRPr="00BE41F4" w:rsidRDefault="00CC2B45">
      <w:pPr>
        <w:rPr>
          <w:sz w:val="26"/>
          <w:szCs w:val="26"/>
        </w:rPr>
      </w:pPr>
    </w:p>
    <w:p w14:paraId="1EEC08D4" w14:textId="00CB1950"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إنه خطاب المحكمة. وبالطبع، الأمر المثير للاهتمام حقًا هو أن حننيا وميشائيل وعزريا قطعوا ذلك فورًا بإجابتهم. لقد رفضوا القيام بذلك.</w:t>
      </w:r>
    </w:p>
    <w:p w14:paraId="601B75EB" w14:textId="77777777" w:rsidR="00CC2B45" w:rsidRPr="00BE41F4" w:rsidRDefault="00CC2B45">
      <w:pPr>
        <w:rPr>
          <w:sz w:val="26"/>
          <w:szCs w:val="26"/>
        </w:rPr>
      </w:pPr>
    </w:p>
    <w:p w14:paraId="1887AE76"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حسنًا، على أية حال، هذه هي الرؤية. آسف، دعونا نعود إلى الفصل 2. رأس من الذهب الخالص، بابل. صندوق من الفضة والأذرع، مادي وفارس.</w:t>
      </w:r>
    </w:p>
    <w:p w14:paraId="283CA289" w14:textId="77777777" w:rsidR="00CC2B45" w:rsidRPr="00BE41F4" w:rsidRDefault="00CC2B45">
      <w:pPr>
        <w:rPr>
          <w:sz w:val="26"/>
          <w:szCs w:val="26"/>
        </w:rPr>
      </w:pPr>
    </w:p>
    <w:p w14:paraId="3934280E"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المعدة والفخذين من البرونز، اليونان. أرجل من حديد، وأقدام من حديد وخزف، روما. هذا سيكون روما القادمة على طول.</w:t>
      </w:r>
    </w:p>
    <w:p w14:paraId="20F1631A" w14:textId="77777777" w:rsidR="00CC2B45" w:rsidRPr="00BE41F4" w:rsidRDefault="00CC2B45">
      <w:pPr>
        <w:rPr>
          <w:sz w:val="26"/>
          <w:szCs w:val="26"/>
        </w:rPr>
      </w:pPr>
    </w:p>
    <w:p w14:paraId="677390E5"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الآن، هناك طرق أخرى يستخدمها الناس لجمع هذه الأمور معًا. أريد أن أقول لك ذلك. ولكن يبدو أن هذا هو الأكثر منطقية لأنه هو الطريقة التي وضعناها بشكل منهجي للغاية.</w:t>
      </w:r>
    </w:p>
    <w:p w14:paraId="578A80B9" w14:textId="77777777" w:rsidR="00CC2B45" w:rsidRPr="00BE41F4" w:rsidRDefault="00CC2B45">
      <w:pPr>
        <w:rPr>
          <w:sz w:val="26"/>
          <w:szCs w:val="26"/>
        </w:rPr>
      </w:pPr>
    </w:p>
    <w:p w14:paraId="777929BF" w14:textId="51C1407A"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ليس عليك تحريف الكثير من الأشياء. وبعد ذلك، بالطبع، لديك صخرة قادمة هنا. ونتعلم، كما يظهر التفسير، في الآية 45 من الإصحاح 2، أن هذا هو معنى رؤيا الصخرة المقطوعة من الجبل ولكن ليس بأيدي البشر.</w:t>
      </w:r>
    </w:p>
    <w:p w14:paraId="7E437DD8" w14:textId="77777777" w:rsidR="00CC2B45" w:rsidRPr="00BE41F4" w:rsidRDefault="00CC2B45">
      <w:pPr>
        <w:rPr>
          <w:sz w:val="26"/>
          <w:szCs w:val="26"/>
        </w:rPr>
      </w:pPr>
    </w:p>
    <w:p w14:paraId="7E3FB23D"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لقد أظهر الإله العظيم للملك ما سيحدث في المستقبل. الحلم صحيح. وبالطبع ستحطم الصخرة كل هذه الممالك الأخرى، وستتحول بالفعل إلى جبل ضخم يملأ الأرض كلها.</w:t>
      </w:r>
    </w:p>
    <w:p w14:paraId="6CA5C837" w14:textId="77777777" w:rsidR="00CC2B45" w:rsidRPr="00BE41F4" w:rsidRDefault="00CC2B45">
      <w:pPr>
        <w:rPr>
          <w:sz w:val="26"/>
          <w:szCs w:val="26"/>
        </w:rPr>
      </w:pPr>
    </w:p>
    <w:p w14:paraId="2EFEE223" w14:textId="6697667F"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وبطبيعة الحال، فإن ملكوت الله هو ما يتم الحديث عنه في هذا السياق. الآن، الشيء الآخر المثير للاهتمام الذي لدينا هو أنه في الإصحاح الرابع، ومرة أخرى، لن أخوض في هذا الأمر مطولًا، لكن لاحظ فقط أن نبوخذنصر لم يفهمه بعد. ولم يحصل عليه من الإصحاح 2 إلى الإصحاح 3، فبنى المعبود كله.</w:t>
      </w:r>
    </w:p>
    <w:p w14:paraId="033631CF" w14:textId="77777777" w:rsidR="00CC2B45" w:rsidRPr="00BE41F4" w:rsidRDefault="00CC2B45">
      <w:pPr>
        <w:rPr>
          <w:sz w:val="26"/>
          <w:szCs w:val="26"/>
        </w:rPr>
      </w:pPr>
    </w:p>
    <w:p w14:paraId="5121848D" w14:textId="4EC33DC0"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لقد رأى أصدقاء دانيال يتم إنقاذهم من النار، وكما قلت سابقًا، هناك واحد مثل ابن الإنسان، وهو شخصية رابعة، يسير معهم في تلك النار أيضًا، لكنه لا يزال لا يفهم ذلك. وهكذا، لديه هذه الغطرسة في الإصحاح الرابع، وبمجرد أن يسلط الله عليه حقيقة أنه أصبح مخلوقًا بريًا، ثم حصل عليه، وحصل عليه. حسنًا، هذا يقودنا إلى رؤية دانيال، والتي، كما قلت سابقًا، توازي إلى حد كبير رؤية نبوخذنصر، ولكن لاحظ الفرق من حيث كيفية تصويرها.</w:t>
      </w:r>
    </w:p>
    <w:p w14:paraId="0DE6F177" w14:textId="77777777" w:rsidR="00CC2B45" w:rsidRPr="00BE41F4" w:rsidRDefault="00CC2B45">
      <w:pPr>
        <w:rPr>
          <w:sz w:val="26"/>
          <w:szCs w:val="26"/>
        </w:rPr>
      </w:pPr>
    </w:p>
    <w:p w14:paraId="6FCA1D59" w14:textId="01A1891B"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ونبوخذنصر لديه تمثال وصنم يراها لأن عقله مشغول بعبادة الأوثان. تم طرح رؤية دانيال من حيث الحيوانات المفترسة لأنه يراها من منظور يهودي، وهذه هي المخلوقات البرية التي تمثل تلك القوى المفترسة التي تضطهد شعبه. وبالطبع، سيقودنا الإصحاح 7 مباشرةً إلى الإصحاح 8، الذي يركز بعد ذلك على العبرية وما يحدث لليهود.</w:t>
      </w:r>
    </w:p>
    <w:p w14:paraId="37D4C53C" w14:textId="77777777" w:rsidR="00CC2B45" w:rsidRPr="00BE41F4" w:rsidRDefault="00CC2B45">
      <w:pPr>
        <w:rPr>
          <w:sz w:val="26"/>
          <w:szCs w:val="26"/>
        </w:rPr>
      </w:pPr>
    </w:p>
    <w:p w14:paraId="789F69D5"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لكن هذه الوحوش المفترسة تمثل ممالك ستستمر في قمع شعب الله، وهذا شيء رائع. أولا وقبل كل شيء، لدينا أسد. هذا يشبه نبوخذنصر، أليس كذلك؟ الإصحاح 7، الآية 4، كنت أنظر حتى انكسر جناحيه.</w:t>
      </w:r>
    </w:p>
    <w:p w14:paraId="16AC04D2" w14:textId="77777777" w:rsidR="00CC2B45" w:rsidRPr="00BE41F4" w:rsidRDefault="00CC2B45">
      <w:pPr>
        <w:rPr>
          <w:sz w:val="26"/>
          <w:szCs w:val="26"/>
        </w:rPr>
      </w:pPr>
    </w:p>
    <w:p w14:paraId="6041AA41" w14:textId="6A64001C"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وارتفع عن الأرض، فوقف على قدمين كرجل، وأعطي له قلب إنسان. وبعد تدهور نبوخذنصر إلى وحش لفترة، كالحيوان، يرفعه الله ويعيده، وقد نرى ذلك قليلًا في هذه الرؤيا بالذات. ويستمر.</w:t>
      </w:r>
    </w:p>
    <w:p w14:paraId="522D61C5" w14:textId="77777777" w:rsidR="00CC2B45" w:rsidRPr="00BE41F4" w:rsidRDefault="00CC2B45">
      <w:pPr>
        <w:rPr>
          <w:sz w:val="26"/>
          <w:szCs w:val="26"/>
        </w:rPr>
      </w:pPr>
    </w:p>
    <w:p w14:paraId="320C9A75"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الوحش الثاني، الإصحاح 7، الآية 5، يبدو كدب مرفوع على أحد جانبيه، مما يشير إلى أن أحد هؤلاء الذين من مادي وفارس ربما يكون أقوى من الآخر، أليس كذلك؟ والفرس هم الذين سيطروا. وبعد ذلك، في الآية 6، رأيت وحشًا آخر يشبه النمر. كما تعلمون، ربما نفكر في الفهود التي نراها في حديقة الحيوان، وهي ليست سيئة للغاية، وليست كبيرة جدًا، وليست مخيفة جدًا.</w:t>
      </w:r>
    </w:p>
    <w:p w14:paraId="288E56D1" w14:textId="77777777" w:rsidR="00CC2B45" w:rsidRPr="00BE41F4" w:rsidRDefault="00CC2B45">
      <w:pPr>
        <w:rPr>
          <w:sz w:val="26"/>
          <w:szCs w:val="26"/>
        </w:rPr>
      </w:pPr>
    </w:p>
    <w:p w14:paraId="77A5615F" w14:textId="007DC7C2"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الفهود عنيدة حقًا، كما أفهم الفهود من مشاهدة نوفا، حسنًا؟ يمكنهم مواجهة الأسود. لذا، الفهود ليست مخلوقات لئيمة. إنهم مخلوقات لئيمة، لكنهم ليسوا صغيرين.</w:t>
      </w:r>
    </w:p>
    <w:p w14:paraId="1E95645D" w14:textId="77777777" w:rsidR="00CC2B45" w:rsidRPr="00BE41F4" w:rsidRDefault="00CC2B45">
      <w:pPr>
        <w:rPr>
          <w:sz w:val="26"/>
          <w:szCs w:val="26"/>
        </w:rPr>
      </w:pPr>
    </w:p>
    <w:p w14:paraId="6437F828" w14:textId="45E8100A"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يجب أن يكونوا كذلك، وهم مخيفون. وهم يتحركون بسرعة، وهو تمثيل جيد لليونان لأنها جاءت بسرعة كبيرة. وكان على ظهره أربعة أجنحة كأجنحة الطير.</w:t>
      </w:r>
    </w:p>
    <w:p w14:paraId="52381576" w14:textId="77777777" w:rsidR="00CC2B45" w:rsidRPr="00BE41F4" w:rsidRDefault="00CC2B45">
      <w:pPr>
        <w:rPr>
          <w:sz w:val="26"/>
          <w:szCs w:val="26"/>
        </w:rPr>
      </w:pPr>
    </w:p>
    <w:p w14:paraId="4C9C1E2B"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وكان لها أربعة رؤوس. وبطبيعة الحال، هذا هو المخلوق الغريب والرائع الذي يشبه الرسوم المتحركة، والأربعة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سوف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تمثل الأشخاص الذين تولوا السلطة بعد وفاة الإسكندر الأكبر. ويأتي هذا في الفصلين 8 و 11 أيضًا.</w:t>
      </w:r>
    </w:p>
    <w:p w14:paraId="1C3E2A58" w14:textId="77777777" w:rsidR="00CC2B45" w:rsidRPr="00BE41F4" w:rsidRDefault="00CC2B45">
      <w:pPr>
        <w:rPr>
          <w:sz w:val="26"/>
          <w:szCs w:val="26"/>
        </w:rPr>
      </w:pPr>
    </w:p>
    <w:p w14:paraId="17EB39D4" w14:textId="678DB618"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ثم لدينا الآية 7، الوحش الرابع. مرعبة، مخيفة، قوية جدا. مرة أخرى، ليس محددًا، ولكنه يمثل بوضوح ما ستفعله روما عندما تأتي عبر هذه المنطقة.</w:t>
      </w:r>
    </w:p>
    <w:p w14:paraId="361634E9" w14:textId="77777777" w:rsidR="00CC2B45" w:rsidRPr="00BE41F4" w:rsidRDefault="00CC2B45">
      <w:pPr>
        <w:rPr>
          <w:sz w:val="26"/>
          <w:szCs w:val="26"/>
        </w:rPr>
      </w:pPr>
    </w:p>
    <w:p w14:paraId="0CF89FA5"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أسنان حديدية كبيرة سحقت وأكلت ضحاياها، وداست بالأقدام ما تبقى منها. وكان لها عشرة قرون. كل هذه، بالمناسبة، الأبواق هي صور للقوة، حسنًا؟ يمثل القرن نوعًا من القوة السياسية.</w:t>
      </w:r>
    </w:p>
    <w:p w14:paraId="39113DFB" w14:textId="77777777" w:rsidR="00CC2B45" w:rsidRPr="00BE41F4" w:rsidRDefault="00CC2B45">
      <w:pPr>
        <w:rPr>
          <w:sz w:val="26"/>
          <w:szCs w:val="26"/>
        </w:rPr>
      </w:pPr>
    </w:p>
    <w:p w14:paraId="65839322" w14:textId="19618759" w:rsidR="00CC2B45" w:rsidRPr="00BE41F4" w:rsidRDefault="00C1641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بطريقة ما، سوف يتولى هذا الأمر بعد ذلك. الآن، الجانب التالي من الرؤية رائع، وهنا، نريد قضاء بعض الوقت الإضافي.</w:t>
      </w:r>
    </w:p>
    <w:p w14:paraId="03B06E19" w14:textId="77777777" w:rsidR="00CC2B45" w:rsidRPr="00BE41F4" w:rsidRDefault="00CC2B45">
      <w:pPr>
        <w:rPr>
          <w:sz w:val="26"/>
          <w:szCs w:val="26"/>
        </w:rPr>
      </w:pPr>
    </w:p>
    <w:p w14:paraId="227C7A65" w14:textId="7E04CF1A"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عندما نظرت إلى الآية 9، وجدت عروشًا موضوعة في مكانها. هل تتذكر في الإصحاح الثاني رؤية نبوخذنصر التي رأى فيها صخرة؟ وكان ذلك يمثل ملكوت الله القادم. إنه يسحق كل شيء آخر.</w:t>
      </w:r>
    </w:p>
    <w:p w14:paraId="1C7028D8" w14:textId="77777777" w:rsidR="00CC2B45" w:rsidRPr="00BE41F4" w:rsidRDefault="00CC2B45">
      <w:pPr>
        <w:rPr>
          <w:sz w:val="26"/>
          <w:szCs w:val="26"/>
        </w:rPr>
      </w:pPr>
    </w:p>
    <w:p w14:paraId="15DBAA22" w14:textId="57E82804"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هنا، سنرى المزيد من التحديد، وسيكون الأمر رائعًا حقًا، حسنًا؟ تم وضع العروش في مكانها. وجلس القديم الأيام في مكانه. وهذا بالطبع ممثل لله.</w:t>
      </w:r>
    </w:p>
    <w:p w14:paraId="271A8EA7" w14:textId="77777777" w:rsidR="00CC2B45" w:rsidRPr="00BE41F4" w:rsidRDefault="00CC2B45">
      <w:pPr>
        <w:rPr>
          <w:sz w:val="26"/>
          <w:szCs w:val="26"/>
        </w:rPr>
      </w:pPr>
    </w:p>
    <w:p w14:paraId="40DF6E44" w14:textId="6AA7E915"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لباسه أبيض كالثلج، وشعر رأسه أبيض كالصوف، وكرسيه ملتهب بالنار، وعجلاته كلها ملتهبة. هل تلتقط بعض أصداء حزقيال؟ حزقيال الإصحاح 1، رؤية العرش، البكرات، النار. رؤيا دانيال تفعل نفس الشيء.</w:t>
      </w:r>
    </w:p>
    <w:p w14:paraId="5695F920" w14:textId="77777777" w:rsidR="00CC2B45" w:rsidRPr="00BE41F4" w:rsidRDefault="00CC2B45">
      <w:pPr>
        <w:rPr>
          <w:sz w:val="26"/>
          <w:szCs w:val="26"/>
        </w:rPr>
      </w:pPr>
    </w:p>
    <w:p w14:paraId="528312F8" w14:textId="678D5293"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هذه هي المرحلة الثانية من هذه الرؤية، وهو الآن يرى في فناءات السماء، فناء السماء. وكان نهر من النار يجري، ويخرج من أمامه. حضره الآلاف والآلاف.</w:t>
      </w:r>
    </w:p>
    <w:p w14:paraId="097BA5D7" w14:textId="77777777" w:rsidR="00CC2B45" w:rsidRPr="00BE41F4" w:rsidRDefault="00CC2B45">
      <w:pPr>
        <w:rPr>
          <w:sz w:val="26"/>
          <w:szCs w:val="26"/>
        </w:rPr>
      </w:pPr>
    </w:p>
    <w:p w14:paraId="6795D23D"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عشرة آلاف مرة عشرة آلاف وقفت أمامه. وجلست المحكمة وفتحت الكتب. هذا، كما ألاحظ لك، مشهد الدينونة.</w:t>
      </w:r>
    </w:p>
    <w:p w14:paraId="79AF63A5" w14:textId="77777777" w:rsidR="00CC2B45" w:rsidRPr="00BE41F4" w:rsidRDefault="00CC2B45">
      <w:pPr>
        <w:rPr>
          <w:sz w:val="26"/>
          <w:szCs w:val="26"/>
        </w:rPr>
      </w:pPr>
    </w:p>
    <w:p w14:paraId="588EA9F3"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القديم الأيام هو القاضي العظيم، وقد سُمح لدانيال أن يرى ذلك لأنه ستكون هناك دينونة قادمة على كل هذه الممالك التي اضطهدت شعب الله لعدة قرون. هناك حكم قادم الآن، لدينا بعض الأشياء لنقولها عن ذبح الوحش وما إلى ذلك، ولكن بعد ذلك لدينا الآيات 13 و14.</w:t>
      </w:r>
    </w:p>
    <w:p w14:paraId="741AB69A" w14:textId="77777777" w:rsidR="00CC2B45" w:rsidRPr="00BE41F4" w:rsidRDefault="00CC2B45">
      <w:pPr>
        <w:rPr>
          <w:sz w:val="26"/>
          <w:szCs w:val="26"/>
        </w:rPr>
      </w:pPr>
    </w:p>
    <w:p w14:paraId="3FDC1E4B" w14:textId="0F9BF5B9"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ها هي فرصتك للاستيقاظ مرة أخرى لأنني أريدك أن تلتقط هذا أيضًا. وكنت أرى في رؤياي ليلا، وإذا مع سحب السماء مثل ابن إنسان آتيا. هل يبدو هذا كشيء تعرفه؟ ماذا يحدث عندما يُحاكم يسوع أمام قيافا؟ تجد شاهدًا واحدًا، يقول شيئًا وشاهدًا آخر يقول شيئًا آخر، ولا يمكنهم الاتفاق، ويشعر قيافا بالإحباط، وفي النهاية يقول: "أقسم لك".</w:t>
      </w:r>
    </w:p>
    <w:p w14:paraId="7A82EFE5" w14:textId="77777777" w:rsidR="00CC2B45" w:rsidRPr="00BE41F4" w:rsidRDefault="00CC2B45">
      <w:pPr>
        <w:rPr>
          <w:sz w:val="26"/>
          <w:szCs w:val="26"/>
        </w:rPr>
      </w:pPr>
    </w:p>
    <w:p w14:paraId="0C3A1D6E"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هل أنت ابن الله؟ وبماذا يرد يسوع؟ هذا هو ماثيو. هل لدي هنا؟ نعم 2664. بماذا أجاب يسوع؟ هذا المقطع، هذا المقطع ممزوج بالمزمور 110، وهو مزمور مسياني أيضًا.</w:t>
      </w:r>
    </w:p>
    <w:p w14:paraId="2C87B48B" w14:textId="77777777" w:rsidR="00CC2B45" w:rsidRPr="00BE41F4" w:rsidRDefault="00CC2B45">
      <w:pPr>
        <w:rPr>
          <w:sz w:val="26"/>
          <w:szCs w:val="26"/>
        </w:rPr>
      </w:pPr>
    </w:p>
    <w:p w14:paraId="6D25F915"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مثل ابن إنسان آتيا مع سحاب السماء. هذا ما يقوله يسوع. وسترون ابن الإنسان آتيا على سحاب السماء.</w:t>
      </w:r>
    </w:p>
    <w:p w14:paraId="64D18A7F" w14:textId="77777777" w:rsidR="00CC2B45" w:rsidRPr="00BE41F4" w:rsidRDefault="00CC2B45">
      <w:pPr>
        <w:rPr>
          <w:sz w:val="26"/>
          <w:szCs w:val="26"/>
        </w:rPr>
      </w:pPr>
    </w:p>
    <w:p w14:paraId="55BB0B51" w14:textId="61EE4828"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وبالطبع فإن قيافا يعرف كتابه المقدس. ماذا يفعل؟ إنه يصرخ بالتجديف ويشطف ثيابه لأن يسوع قد دعا نفسه الله من خلال الإشارة إلى دانيال. دعونا ننظر في الأمر أكثر قليلا.</w:t>
      </w:r>
    </w:p>
    <w:p w14:paraId="03AE12D2" w14:textId="77777777" w:rsidR="00CC2B45" w:rsidRPr="00BE41F4" w:rsidRDefault="00CC2B45">
      <w:pPr>
        <w:rPr>
          <w:sz w:val="26"/>
          <w:szCs w:val="26"/>
        </w:rPr>
      </w:pPr>
    </w:p>
    <w:p w14:paraId="4814C773" w14:textId="7F4874BA"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وتقدم إلى القديم الأيام وأتى إليه. الآية 14 هي ما أقوله هناك في الأعلى. لقد أُعطي السلطان والمجد والقوة السيادية.</w:t>
      </w:r>
    </w:p>
    <w:p w14:paraId="6034535A" w14:textId="77777777" w:rsidR="00CC2B45" w:rsidRPr="00BE41F4" w:rsidRDefault="00CC2B45">
      <w:pPr>
        <w:rPr>
          <w:sz w:val="26"/>
          <w:szCs w:val="26"/>
        </w:rPr>
      </w:pPr>
    </w:p>
    <w:p w14:paraId="526E95F6"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وعبدته جميع الأمم والشعوب في كل لغة. وسلطانه سلطان أبدي ما لن يزول. مملكته هي التي لن تنقرض أبداً.</w:t>
      </w:r>
    </w:p>
    <w:p w14:paraId="777BD847" w14:textId="77777777" w:rsidR="00CC2B45" w:rsidRPr="00BE41F4" w:rsidRDefault="00CC2B45">
      <w:pPr>
        <w:rPr>
          <w:sz w:val="26"/>
          <w:szCs w:val="26"/>
        </w:rPr>
      </w:pPr>
    </w:p>
    <w:p w14:paraId="65251ACB" w14:textId="7FCA8037" w:rsidR="00CC2B45" w:rsidRPr="00BE41F4" w:rsidRDefault="00C1641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كلها صفات الله، ووظائف الله، والأشياء التي يفعلها الله. وهذا هو ابن الإنسان هنا. لقد أعطى كل ذلك.</w:t>
      </w:r>
    </w:p>
    <w:p w14:paraId="5B81D974" w14:textId="77777777" w:rsidR="00CC2B45" w:rsidRPr="00BE41F4" w:rsidRDefault="00CC2B45">
      <w:pPr>
        <w:rPr>
          <w:sz w:val="26"/>
          <w:szCs w:val="26"/>
        </w:rPr>
      </w:pPr>
    </w:p>
    <w:p w14:paraId="1F800CB6" w14:textId="1A3D60B8"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وهكذا، عندما استشهد يسوع، أمام السنهدرين وقيافا، بهذا المقطع ثم جمعه معًا، كما قلت، بهذه الإشارة من المزمور 110، كان يقول، أنا الله. الآن، الأمر المثير للاهتمام هو أنه علينا أن نذكر أنفسنا بشيء قلته لك في المرة الماضية، واقترحت عليك أن تبقيه جانبًا، وكان هذا هو استخدام حزقيال لهذا المصطلح. كيف استخدم حزقيال هذا المصطلح؟ كيف يستخدم سفر حزقيال هذا المصطلح؟ تريفور؟ نعم، إنها مرجعية الله الدائمة لحزقيال نفسه.</w:t>
      </w:r>
    </w:p>
    <w:p w14:paraId="0E74663B" w14:textId="77777777" w:rsidR="00CC2B45" w:rsidRPr="00BE41F4" w:rsidRDefault="00CC2B45">
      <w:pPr>
        <w:rPr>
          <w:sz w:val="26"/>
          <w:szCs w:val="26"/>
        </w:rPr>
      </w:pPr>
    </w:p>
    <w:p w14:paraId="22829D2F"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أنت يا ابن الإنسان، افعل هذا، افعل ذلك، ذاك. وحزقيال، كما تعلمون، هو الشخص التمثيلي الذي يتلقى كلام الله في تلك المرحلة، وهو النبي. دانيال لديه كونه الله، الله بالكامل.</w:t>
      </w:r>
    </w:p>
    <w:p w14:paraId="07D4CCF3" w14:textId="77777777" w:rsidR="00CC2B45" w:rsidRPr="00BE41F4" w:rsidRDefault="00CC2B45">
      <w:pPr>
        <w:rPr>
          <w:sz w:val="26"/>
          <w:szCs w:val="26"/>
        </w:rPr>
      </w:pPr>
    </w:p>
    <w:p w14:paraId="09C73496" w14:textId="5C3743B6"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ولذلك، اقتراحي لك هو أن يختار يسوع هذا الاسم لنفسه على وجه التحديد، وبعناية شديدة، وعمدًا شديدًا للإشارة إلى أنه إله كامل وإنسان كامل. كلاهما مجروحان معًا. أعلم أنك إذا نشأت في الكنيسة، فهذه عقيدة تعرفها، ولكن هنا ترى من أين تأتي.</w:t>
      </w:r>
    </w:p>
    <w:p w14:paraId="3A391BB6" w14:textId="77777777" w:rsidR="00CC2B45" w:rsidRPr="00BE41F4" w:rsidRDefault="00CC2B45">
      <w:pPr>
        <w:rPr>
          <w:sz w:val="26"/>
          <w:szCs w:val="26"/>
        </w:rPr>
      </w:pPr>
    </w:p>
    <w:p w14:paraId="3BE8D7F4"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أثناء قراءتك لبقية الإصحاح 7، والذي ليس لدينا وقت لفعله، ولكن إذا قرأت بقية الفصل 7، فسوف ترى أن القديسين أنفسهم يُمنحون السيادة والقوة في نهاية الزمان. نحن نملك مع المسيح، لكنه ممثلنا هناك. حسنا، هذا نوع من أنيق أن نعرف.</w:t>
      </w:r>
    </w:p>
    <w:p w14:paraId="6EB18660" w14:textId="77777777" w:rsidR="00CC2B45" w:rsidRPr="00BE41F4" w:rsidRDefault="00CC2B45">
      <w:pPr>
        <w:rPr>
          <w:sz w:val="26"/>
          <w:szCs w:val="26"/>
        </w:rPr>
      </w:pPr>
    </w:p>
    <w:p w14:paraId="2B7D0FCE"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دعنا نستمر لأننا بحاجة إلى القيام ببعض الأشياء الأخرى. الفصل 8 و 11، في نهاية المطاف. كما قلت منذ قليل، منذ 20 دقيقة، تركز هذه الإصحاحات على ما سيحدث لشعب الله، وتحديدًا في القرنين الثالث والثاني قبل الميلاد، عندما تحكم اليونان هنا.</w:t>
      </w:r>
    </w:p>
    <w:p w14:paraId="77D42048" w14:textId="77777777" w:rsidR="00CC2B45" w:rsidRPr="00BE41F4" w:rsidRDefault="00CC2B45">
      <w:pPr>
        <w:rPr>
          <w:sz w:val="26"/>
          <w:szCs w:val="26"/>
        </w:rPr>
      </w:pPr>
    </w:p>
    <w:p w14:paraId="1FE7712E" w14:textId="4F2D91EE"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هذا هو المفتاح، أليس كذلك؟ لذا أولًا، رأى كبشًا، وهذا هو مادي وفارس، الفصل 8. باختصار جدًا، لا يقول الكثير عن ذلك. ولكن بعد ذلك يتحدث فجأة، في الإصحاح 8، الآية 5، عن عنزة ذات قرن بارز بين عينيه تأتي من الغرب. يهاجم الكبش.</w:t>
      </w:r>
    </w:p>
    <w:p w14:paraId="0CEDB17A" w14:textId="77777777" w:rsidR="00CC2B45" w:rsidRPr="00BE41F4" w:rsidRDefault="00CC2B45">
      <w:pPr>
        <w:rPr>
          <w:sz w:val="26"/>
          <w:szCs w:val="26"/>
        </w:rPr>
      </w:pPr>
    </w:p>
    <w:p w14:paraId="15BE5EE7"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وهو ينكسر، وهناك أربعة قرون بارزة، نابتة إلى رياح السماء الأربع. ومن أحدهما خرج قرن آخر، بدأ صغيرًا ثم نما بقوة نحو الجنوب والشرق باتجاه الأرض الجميلة، التي كنت أقصد بها بالطبع أرض إسرائيل. الآن، هذا هو الفصل الثامن، وهو قصير جدًا.</w:t>
      </w:r>
    </w:p>
    <w:p w14:paraId="434B85A1" w14:textId="77777777" w:rsidR="00CC2B45" w:rsidRPr="00BE41F4" w:rsidRDefault="00CC2B45">
      <w:pPr>
        <w:rPr>
          <w:sz w:val="26"/>
          <w:szCs w:val="26"/>
        </w:rPr>
      </w:pPr>
    </w:p>
    <w:p w14:paraId="435256CB" w14:textId="073D9CA1"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في الفصل 11، ارجع واقرأه، لكن دعني أتطرق إلى بعض النقاط المهمة هنا. ملك الجنوب </w:t>
      </w:r>
      <w:r xmlns:w="http://schemas.openxmlformats.org/wordprocessingml/2006/main" w:rsidR="00C16410">
        <w:rPr>
          <w:rFonts w:ascii="Calibri" w:eastAsia="Calibri" w:hAnsi="Calibri" w:cs="Calibri"/>
          <w:sz w:val="26"/>
          <w:szCs w:val="26"/>
        </w:rPr>
        <w:t xml:space="preserve">، ملك الشمال، ملك الجنوب، ملك الشمال، ذهابًا وإيابًا، ذهابًا وإيابًا. ولكن بعد ذلك يقول، في الوقت المحدد، هو، وهذا هو شخصية أنطيوخس أبيفانيس، سوف يغزو الجنوب مرة أخرى، ولكن هذه المرة، ستكون النتيجة مختلفة.</w:t>
      </w:r>
    </w:p>
    <w:p w14:paraId="48D87367" w14:textId="77777777" w:rsidR="00CC2B45" w:rsidRPr="00BE41F4" w:rsidRDefault="00CC2B45">
      <w:pPr>
        <w:rPr>
          <w:sz w:val="26"/>
          <w:szCs w:val="26"/>
        </w:rPr>
      </w:pPr>
    </w:p>
    <w:p w14:paraId="32CFFF19"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سوف تعارضه سفن السواحل الغربية. من هو الذي؟ فكر مرة أخرى في ما قلته منذ لحظة. ما هي القوى الرئيسية إلى الغرب؟ يبدأ بـ ر.روما.</w:t>
      </w:r>
    </w:p>
    <w:p w14:paraId="707A4343" w14:textId="77777777" w:rsidR="00CC2B45" w:rsidRPr="00BE41F4" w:rsidRDefault="00CC2B45">
      <w:pPr>
        <w:rPr>
          <w:sz w:val="26"/>
          <w:szCs w:val="26"/>
        </w:rPr>
      </w:pPr>
    </w:p>
    <w:p w14:paraId="1D7351BC"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إنهم قادمون. وعندما يقول أنهم يعارضونه، فهو يشير إلى تلك الحادثة التي تحدى فيها الجنرال الروماني أنطيوخس إبيفانيس، أليس كذلك؟ سوف تعارضه سفن التلال الغربية. وقال انه سوف يفقد القلب.</w:t>
      </w:r>
    </w:p>
    <w:p w14:paraId="6C135E74" w14:textId="77777777" w:rsidR="00CC2B45" w:rsidRPr="00BE41F4" w:rsidRDefault="00CC2B45">
      <w:pPr>
        <w:rPr>
          <w:sz w:val="26"/>
          <w:szCs w:val="26"/>
        </w:rPr>
      </w:pPr>
    </w:p>
    <w:p w14:paraId="3E1B7B15"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سوف يعود وينفس عن غضبه ضد العهد المقدس. وسيعود فيعطي نعمة للذين تركوا العهد المقدس. ستنهض قواته المسلحة لتدنيس قلعة الهيكل وستبطل الذبيحة اليومية.</w:t>
      </w:r>
    </w:p>
    <w:p w14:paraId="3F4DA0AE" w14:textId="77777777" w:rsidR="00CC2B45" w:rsidRPr="00BE41F4" w:rsidRDefault="00CC2B45">
      <w:pPr>
        <w:rPr>
          <w:sz w:val="26"/>
          <w:szCs w:val="26"/>
        </w:rPr>
      </w:pPr>
    </w:p>
    <w:p w14:paraId="201A1B10"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يقيمون رجس الخراب. هل سمعتم أحداً يقول ذلك في الأناجيل؟ إنه يسوع، أليس كذلك؟ عندما يتحدث عن العلامات التي لم تأتي بعد في أيامه، فإنه سيستخدم هذا التعبير من دانيال.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نراها قد تحققت مبدئيًا في أنطيوخس إبيفانيس، لكن لديها نطاقًا أبعد فيما يتعلق بما تتحدث عنه.</w:t>
      </w:r>
    </w:p>
    <w:p w14:paraId="248D0536" w14:textId="77777777" w:rsidR="00CC2B45" w:rsidRPr="00BE41F4" w:rsidRDefault="00CC2B45">
      <w:pPr>
        <w:rPr>
          <w:sz w:val="26"/>
          <w:szCs w:val="26"/>
        </w:rPr>
      </w:pPr>
    </w:p>
    <w:p w14:paraId="510DBEA2"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ويستمر. ليس لديك الوقت لقراءة هذا الأمر كله. لكن انظر نوعًا ما إلى هذه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النذر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لبعض الأشياء الرئيسية المقبلة.</w:t>
      </w:r>
    </w:p>
    <w:p w14:paraId="17573AC6" w14:textId="77777777" w:rsidR="00CC2B45" w:rsidRPr="00BE41F4" w:rsidRDefault="00CC2B45">
      <w:pPr>
        <w:rPr>
          <w:sz w:val="26"/>
          <w:szCs w:val="26"/>
        </w:rPr>
      </w:pPr>
    </w:p>
    <w:p w14:paraId="08768351" w14:textId="60629E0A"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بين تلك الفصول، كان أحد الفصول هو 8، والآخر كان 11، ولدينا الفصل 9. وأريد فقط أن أقول بضعة أشياء حول الفصل 9. مرة أخرى، يستحق الكثير من الاستكشاف هنا. لقد كان دانيال يصلي. وكان ذلك بعد أن تحولت الإمبراطورية من البابلية إلى الإمبراطورية الفارسية.</w:t>
      </w:r>
    </w:p>
    <w:p w14:paraId="4598758B" w14:textId="77777777" w:rsidR="00CC2B45" w:rsidRPr="00BE41F4" w:rsidRDefault="00CC2B45">
      <w:pPr>
        <w:rPr>
          <w:sz w:val="26"/>
          <w:szCs w:val="26"/>
        </w:rPr>
      </w:pPr>
    </w:p>
    <w:p w14:paraId="04E23B67"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وقلت لك، الأوقات المضطربة. دانيال في الصلاة. هو في الصوم والمسح والرماد.</w:t>
      </w:r>
    </w:p>
    <w:p w14:paraId="760D9317" w14:textId="77777777" w:rsidR="00CC2B45" w:rsidRPr="00BE41F4" w:rsidRDefault="00CC2B45">
      <w:pPr>
        <w:rPr>
          <w:sz w:val="26"/>
          <w:szCs w:val="26"/>
        </w:rPr>
      </w:pPr>
    </w:p>
    <w:p w14:paraId="01D0CDCC"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وهو يصلي بحرارة من أجل شعبه لأنه يتساءل عما سيحدث على الأرض. وبينما كان يصلي، وهو أمر مثير للاهتمام، في الآية 21 من الإصحاح 9، بينما كنت لا أزال في الصلاة، جاء جبرائيل هاربًا سريعًا. كما تعلمون، غابرييل لا يدخل ويقول، حسنًا، أنا هنا للإجابة على سؤالك.</w:t>
      </w:r>
    </w:p>
    <w:p w14:paraId="4273C913" w14:textId="77777777" w:rsidR="00CC2B45" w:rsidRPr="00BE41F4" w:rsidRDefault="00CC2B45">
      <w:pPr>
        <w:rPr>
          <w:sz w:val="26"/>
          <w:szCs w:val="26"/>
        </w:rPr>
      </w:pPr>
    </w:p>
    <w:p w14:paraId="6EF5C00F" w14:textId="275ED53F"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يقول النص، في هروب سريع، يأتي لصلاة دانيال استجابةً لها. ويقول جئت لأعطيك إجابة لصلاتك. الآية 24، سأبدأ القراءة.</w:t>
      </w:r>
    </w:p>
    <w:p w14:paraId="64D5EE57" w14:textId="77777777" w:rsidR="00CC2B45" w:rsidRPr="00BE41F4" w:rsidRDefault="00CC2B45">
      <w:pPr>
        <w:rPr>
          <w:sz w:val="26"/>
          <w:szCs w:val="26"/>
        </w:rPr>
      </w:pPr>
    </w:p>
    <w:p w14:paraId="7E257936" w14:textId="0C5CCFD2"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سبعة وسبعون يوما قضيت على شعبك وعلى مدينتك المقدسة لتكميل المعصية، وتكفير الخطية، وتكفير الإثم، وإدخال </w:t>
      </w:r>
      <w:r xmlns:w="http://schemas.openxmlformats.org/wordprocessingml/2006/main" w:rsidR="00C16410">
        <w:rPr>
          <w:rFonts w:ascii="Calibri" w:eastAsia="Calibri" w:hAnsi="Calibri" w:cs="Calibri"/>
          <w:sz w:val="26"/>
          <w:szCs w:val="26"/>
        </w:rPr>
        <w:lastRenderedPageBreak xmlns:w="http://schemas.openxmlformats.org/wordprocessingml/2006/main"/>
      </w:r>
      <w:r xmlns:w="http://schemas.openxmlformats.org/wordprocessingml/2006/main" w:rsidR="00C16410">
        <w:rPr>
          <w:rFonts w:ascii="Calibri" w:eastAsia="Calibri" w:hAnsi="Calibri" w:cs="Calibri"/>
          <w:sz w:val="26"/>
          <w:szCs w:val="26"/>
        </w:rPr>
        <w:t xml:space="preserve">البر الأبدي، وختم الرؤيا والنبوة، ومسح قدس الأقداس </w:t>
      </w:r>
      <w:r xmlns:w="http://schemas.openxmlformats.org/wordprocessingml/2006/main" w:rsidRPr="00BE41F4">
        <w:rPr>
          <w:rFonts w:ascii="Calibri" w:eastAsia="Calibri" w:hAnsi="Calibri" w:cs="Calibri"/>
          <w:sz w:val="26"/>
          <w:szCs w:val="26"/>
        </w:rPr>
        <w:t xml:space="preserve">. رائع. هل لاحظت ما سيتم القيام به هنا؟ الآن، كيف نفهم هذه السبعة والسبعين؟ حسنًا، إنه يتحدث عن 70 فترة من سبع سنوات.</w:t>
      </w:r>
    </w:p>
    <w:p w14:paraId="7EA80540" w14:textId="77777777" w:rsidR="00CC2B45" w:rsidRPr="00BE41F4" w:rsidRDefault="00CC2B45">
      <w:pPr>
        <w:rPr>
          <w:sz w:val="26"/>
          <w:szCs w:val="26"/>
        </w:rPr>
      </w:pPr>
    </w:p>
    <w:p w14:paraId="0EDE532D" w14:textId="6E3F027F"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وعندما تقوم بالرياضيات، فهذا يعني 490 عامًا. اعرف وافهم الآية 25، منذ صدور الأمر بتجديد أورشليم وإعادة بنائها إلى المسيح الممسوح. يأتي الحاكم.</w:t>
      </w:r>
    </w:p>
    <w:p w14:paraId="0229A09F" w14:textId="77777777" w:rsidR="00CC2B45" w:rsidRPr="00BE41F4" w:rsidRDefault="00CC2B45">
      <w:pPr>
        <w:rPr>
          <w:sz w:val="26"/>
          <w:szCs w:val="26"/>
        </w:rPr>
      </w:pPr>
    </w:p>
    <w:p w14:paraId="12039AE1"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سيكون هناك سبعات و62 سبعات. بمعنى آخر، 69 من هؤلاء السبعين سوف تتكشف من الوقت الذي صدر فيه مرسوم بإعادة بناء أورشليم حتى يأتي المسيح، الممسوح، المسيح. ربما قلت هذا من قبل، لكني سأذكرك به فقط.</w:t>
      </w:r>
    </w:p>
    <w:p w14:paraId="2F59562D" w14:textId="77777777" w:rsidR="00CC2B45" w:rsidRPr="00BE41F4" w:rsidRDefault="00CC2B45">
      <w:pPr>
        <w:rPr>
          <w:sz w:val="26"/>
          <w:szCs w:val="26"/>
        </w:rPr>
      </w:pPr>
    </w:p>
    <w:p w14:paraId="114BBBD1"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لا تظن للحظة أن الناس في زمن يسوع لم يعرفوا كتبهم المقدسة. لقد فعلوا. وفي ذلك القرن الذي سبق يسوع، وفي واقع الأمر، القرن الذي يليه، هناك حشد، حشد مطلق من الناس يظهرون قائلين إنهم المسيح.</w:t>
      </w:r>
    </w:p>
    <w:p w14:paraId="2170EEA2" w14:textId="77777777" w:rsidR="00CC2B45" w:rsidRPr="00BE41F4" w:rsidRDefault="00CC2B45">
      <w:pPr>
        <w:rPr>
          <w:sz w:val="26"/>
          <w:szCs w:val="26"/>
        </w:rPr>
      </w:pPr>
    </w:p>
    <w:p w14:paraId="047F8F0D"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يخبرنا يوسيفوس، إذا كنت أتذكر بشكل صحيح، أن هناك 10000 مدعي مسيحاني. إنه يبالغ، أليس كذلك؟ لكنه يعترف بحقيقة أنه خلال هذا الوقت، هناك زيادة حقيقية في عدد الأشخاص الذين يتظاهرون بأنهم المسيح. لماذا؟ لقد قرأوا هذه النبوءة.</w:t>
      </w:r>
    </w:p>
    <w:p w14:paraId="2C9FA32A" w14:textId="77777777" w:rsidR="00CC2B45" w:rsidRPr="00BE41F4" w:rsidRDefault="00CC2B45">
      <w:pPr>
        <w:rPr>
          <w:sz w:val="26"/>
          <w:szCs w:val="26"/>
        </w:rPr>
      </w:pPr>
    </w:p>
    <w:p w14:paraId="03435A01" w14:textId="709EAC29"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إنهم يعلمون أن شيئًا ما سوف يتكشف في تلك المرحلة. إنهم لا يعرفون بالضبط متى لأنه من الصعب معرفة متى سيتم تأريخ المرسوم وكيفية فك الـ 62 زائد السبعة. ولكن مع ذلك، هناك شعور حقيقي بأن شيئًا ما سيحدث هنا، وبالتالي، فإن يسوع يأتي إلى فترة زمنية يتوقع فيها الناس حقًا مجيء المسيح.</w:t>
      </w:r>
    </w:p>
    <w:p w14:paraId="49E08060" w14:textId="77777777" w:rsidR="00CC2B45" w:rsidRPr="00BE41F4" w:rsidRDefault="00CC2B45">
      <w:pPr>
        <w:rPr>
          <w:sz w:val="26"/>
          <w:szCs w:val="26"/>
        </w:rPr>
      </w:pPr>
    </w:p>
    <w:p w14:paraId="44A9BC91"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المشكلة بالطبع هي أنهم لا يتوقعون النوع الصحيح من المسيح. إنهم يتوقعون شخصًا سيكون عسكريًا ويتخلص من روما وكل هذه الأشياء. هذا ليس ما يحدث.</w:t>
      </w:r>
    </w:p>
    <w:p w14:paraId="3EB3E16A" w14:textId="77777777" w:rsidR="00CC2B45" w:rsidRPr="00BE41F4" w:rsidRDefault="00CC2B45">
      <w:pPr>
        <w:rPr>
          <w:sz w:val="26"/>
          <w:szCs w:val="26"/>
        </w:rPr>
      </w:pPr>
    </w:p>
    <w:p w14:paraId="15DB7813" w14:textId="5C198D0B"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في الواقع، لقد تم قطعنا هنا. سيتم قطع الممسوح، الآية 26. سيكون ذلك بمثابة صدمة لنظامهم.</w:t>
      </w:r>
    </w:p>
    <w:p w14:paraId="1F9A3F34" w14:textId="77777777" w:rsidR="00CC2B45" w:rsidRPr="00BE41F4" w:rsidRDefault="00CC2B45">
      <w:pPr>
        <w:rPr>
          <w:sz w:val="26"/>
          <w:szCs w:val="26"/>
        </w:rPr>
      </w:pPr>
    </w:p>
    <w:p w14:paraId="7B77809C"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ثم يتحدث عن النهاية القادمة. ويثبت عهدا مع كثيرين للواحد سبعة. وفي وسط تلك السبعة يبطل الذبيحة والتقدمة، والمخرب يضع الرجاسات على جناح الهيكل.</w:t>
      </w:r>
    </w:p>
    <w:p w14:paraId="328DCEE4" w14:textId="77777777" w:rsidR="00CC2B45" w:rsidRPr="00BE41F4" w:rsidRDefault="00CC2B45">
      <w:pPr>
        <w:rPr>
          <w:sz w:val="26"/>
          <w:szCs w:val="26"/>
        </w:rPr>
      </w:pPr>
    </w:p>
    <w:p w14:paraId="0546E22A"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مرة أخرى، نفس الفكرة عن شيء فظيع يحدث في سياق الهيكل. إن كيفية فك كل هذا يمثل تحديًا حقًا. لقد أخبرتك أن الكثير من الحبر قد سكب على هوية داريوس المادي.</w:t>
      </w:r>
    </w:p>
    <w:p w14:paraId="0B5F16DD" w14:textId="77777777" w:rsidR="00CC2B45" w:rsidRPr="00BE41F4" w:rsidRDefault="00CC2B45">
      <w:pPr>
        <w:rPr>
          <w:sz w:val="26"/>
          <w:szCs w:val="26"/>
        </w:rPr>
      </w:pPr>
    </w:p>
    <w:p w14:paraId="59FCD933"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لقد تم سكب المزيد من الحبر حول كيفية معرفة نقطة البداية ونقطة النهاية. كيف تتلاءم خدمة يسوع؟ ما هي 62؟ ما هي 69؟ متى الاسبوع السبعين؟ هل لم يأت بعد؟ كيف يعمل؟ هذه كلها قضايا صعبة. خذ دورة في الأنبياء.</w:t>
      </w:r>
    </w:p>
    <w:p w14:paraId="54256D37" w14:textId="77777777" w:rsidR="00CC2B45" w:rsidRPr="00BE41F4" w:rsidRDefault="00CC2B45">
      <w:pPr>
        <w:rPr>
          <w:sz w:val="26"/>
          <w:szCs w:val="26"/>
        </w:rPr>
      </w:pPr>
    </w:p>
    <w:p w14:paraId="3ADBC234" w14:textId="2FD55C40"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علينا أن نقول شيئا آخر. الإصحاح 12. بما يتناسب مع نمط كل كتاباتنا النبوية، لدينا الإصحاح 12 الرائع، والذي تم طرحه بعبارات صعبة وصعبة لأن بعضًا من هذا، كما أخبر دانيال، سيكون مختومًا حتى وقت النهاية و لدينا بعض الإشارة إلى الأيام وهذا العدد من الأيام.</w:t>
      </w:r>
    </w:p>
    <w:p w14:paraId="1BB61BF6" w14:textId="77777777" w:rsidR="00CC2B45" w:rsidRPr="00BE41F4" w:rsidRDefault="00CC2B45">
      <w:pPr>
        <w:rPr>
          <w:sz w:val="26"/>
          <w:szCs w:val="26"/>
        </w:rPr>
      </w:pPr>
    </w:p>
    <w:p w14:paraId="345B6264" w14:textId="22F83A7A"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ولكن هذا هو الشيء الذي أريدك أن تبتعد عنه. الآية 1، في منتصفها. سيكون زمان ضيق، ولكن في ذلك الوقت، سينجو شعبك، كل من وجد اسمه مكتوبا في سفر الحياة، شعبك.</w:t>
      </w:r>
    </w:p>
    <w:p w14:paraId="30DA6EBF" w14:textId="77777777" w:rsidR="00CC2B45" w:rsidRPr="00BE41F4" w:rsidRDefault="00CC2B45">
      <w:pPr>
        <w:rPr>
          <w:sz w:val="26"/>
          <w:szCs w:val="26"/>
        </w:rPr>
      </w:pPr>
    </w:p>
    <w:p w14:paraId="46D755C0"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الآية 2. كثيرون من الراقدين في تراب الأرض يستيقظون هؤلاء إلى الحياة الأبدية وهؤلاء إلى العار والازدراء الأبدي. وبالمناسبة، تلك الكلمة العبرية التي تعني "مستيقظ" ليست مجرد "مستيقظ". إنها حقًا تتحرك هناك.</w:t>
      </w:r>
    </w:p>
    <w:p w14:paraId="4E0181B6" w14:textId="77777777" w:rsidR="00CC2B45" w:rsidRPr="00BE41F4" w:rsidRDefault="00CC2B45">
      <w:pPr>
        <w:rPr>
          <w:sz w:val="26"/>
          <w:szCs w:val="26"/>
        </w:rPr>
      </w:pPr>
    </w:p>
    <w:p w14:paraId="2ADA1097"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خطوة للأعلى. استيقظ على الفور. أولئك الذين هم حكماء، الآية 3، سوف يضيئون كضياء السماء، وأولئك الذين يقودون الكثيرين إلى البر، يجدون التحدي هناك؟ الذين هدوا كثيرين إلى البر كالنجوم إلى أبد الآبدين.</w:t>
      </w:r>
    </w:p>
    <w:p w14:paraId="0ABB32CC" w14:textId="77777777" w:rsidR="00CC2B45" w:rsidRPr="00BE41F4" w:rsidRDefault="00CC2B45">
      <w:pPr>
        <w:rPr>
          <w:sz w:val="26"/>
          <w:szCs w:val="26"/>
        </w:rPr>
      </w:pPr>
    </w:p>
    <w:p w14:paraId="4A986997"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هذا هو الوعد الذي يختتم سفر دانيال. هذا هو الوعد الذي يغلق علينا لهذا الأسبوع وهذا اليوم. نراكم يوم الاثنين.</w:t>
      </w:r>
    </w:p>
    <w:p w14:paraId="5417A982" w14:textId="77777777" w:rsidR="00CC2B45" w:rsidRPr="00BE41F4" w:rsidRDefault="00CC2B45">
      <w:pPr>
        <w:rPr>
          <w:sz w:val="26"/>
          <w:szCs w:val="26"/>
        </w:rPr>
      </w:pPr>
    </w:p>
    <w:p w14:paraId="2ACED065" w14:textId="77777777" w:rsidR="00CC2B45" w:rsidRPr="00BE41F4" w:rsidRDefault="00000000">
      <w:pPr xmlns:w="http://schemas.openxmlformats.org/wordprocessingml/2006/main">
        <w:rPr>
          <w:sz w:val="26"/>
          <w:szCs w:val="26"/>
        </w:rPr>
        <w:bidi/>
      </w:pPr>
      <w:r xmlns:w="http://schemas.openxmlformats.org/wordprocessingml/2006/main" w:rsidRPr="00BE41F4">
        <w:rPr>
          <w:rFonts w:ascii="Calibri" w:eastAsia="Calibri" w:hAnsi="Calibri" w:cs="Calibri"/>
          <w:sz w:val="26"/>
          <w:szCs w:val="26"/>
        </w:rPr>
        <w:t xml:space="preserve">السبت شالوم. اذهب واستمع إلى بعض الموسيقى الجيدة في نهاية هذا الأسبوع.</w:t>
      </w:r>
    </w:p>
    <w:sectPr w:rsidR="00CC2B45" w:rsidRPr="00BE41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5BAF8" w14:textId="77777777" w:rsidR="004E391E" w:rsidRDefault="004E391E" w:rsidP="00BE41F4">
      <w:r>
        <w:separator/>
      </w:r>
    </w:p>
  </w:endnote>
  <w:endnote w:type="continuationSeparator" w:id="0">
    <w:p w14:paraId="2C0F09F7" w14:textId="77777777" w:rsidR="004E391E" w:rsidRDefault="004E391E" w:rsidP="00BE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C4B92" w14:textId="77777777" w:rsidR="004E391E" w:rsidRDefault="004E391E" w:rsidP="00BE41F4">
      <w:r>
        <w:separator/>
      </w:r>
    </w:p>
  </w:footnote>
  <w:footnote w:type="continuationSeparator" w:id="0">
    <w:p w14:paraId="72747071" w14:textId="77777777" w:rsidR="004E391E" w:rsidRDefault="004E391E" w:rsidP="00BE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311186"/>
      <w:docPartObj>
        <w:docPartGallery w:val="Page Numbers (Top of Page)"/>
        <w:docPartUnique/>
      </w:docPartObj>
    </w:sdtPr>
    <w:sdtEndPr>
      <w:rPr>
        <w:noProof/>
      </w:rPr>
    </w:sdtEndPr>
    <w:sdtContent>
      <w:p w14:paraId="0F759D96" w14:textId="1FD7C17D" w:rsidR="00BE41F4" w:rsidRDefault="00BE41F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10B31E" w14:textId="77777777" w:rsidR="00BE41F4" w:rsidRDefault="00BE4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A3BD2"/>
    <w:multiLevelType w:val="hybridMultilevel"/>
    <w:tmpl w:val="2ACAE6D8"/>
    <w:lvl w:ilvl="0" w:tplc="848EA0D2">
      <w:start w:val="1"/>
      <w:numFmt w:val="bullet"/>
      <w:lvlText w:val="●"/>
      <w:lvlJc w:val="left"/>
      <w:pPr>
        <w:ind w:left="720" w:hanging="360"/>
      </w:pPr>
    </w:lvl>
    <w:lvl w:ilvl="1" w:tplc="111A69B8">
      <w:start w:val="1"/>
      <w:numFmt w:val="bullet"/>
      <w:lvlText w:val="○"/>
      <w:lvlJc w:val="left"/>
      <w:pPr>
        <w:ind w:left="1440" w:hanging="360"/>
      </w:pPr>
    </w:lvl>
    <w:lvl w:ilvl="2" w:tplc="11D2ED02">
      <w:start w:val="1"/>
      <w:numFmt w:val="bullet"/>
      <w:lvlText w:val="■"/>
      <w:lvlJc w:val="left"/>
      <w:pPr>
        <w:ind w:left="2160" w:hanging="360"/>
      </w:pPr>
    </w:lvl>
    <w:lvl w:ilvl="3" w:tplc="EDFC7DAE">
      <w:start w:val="1"/>
      <w:numFmt w:val="bullet"/>
      <w:lvlText w:val="●"/>
      <w:lvlJc w:val="left"/>
      <w:pPr>
        <w:ind w:left="2880" w:hanging="360"/>
      </w:pPr>
    </w:lvl>
    <w:lvl w:ilvl="4" w:tplc="000E60B6">
      <w:start w:val="1"/>
      <w:numFmt w:val="bullet"/>
      <w:lvlText w:val="○"/>
      <w:lvlJc w:val="left"/>
      <w:pPr>
        <w:ind w:left="3600" w:hanging="360"/>
      </w:pPr>
    </w:lvl>
    <w:lvl w:ilvl="5" w:tplc="9C98135A">
      <w:start w:val="1"/>
      <w:numFmt w:val="bullet"/>
      <w:lvlText w:val="■"/>
      <w:lvlJc w:val="left"/>
      <w:pPr>
        <w:ind w:left="4320" w:hanging="360"/>
      </w:pPr>
    </w:lvl>
    <w:lvl w:ilvl="6" w:tplc="D96CB4EE">
      <w:start w:val="1"/>
      <w:numFmt w:val="bullet"/>
      <w:lvlText w:val="●"/>
      <w:lvlJc w:val="left"/>
      <w:pPr>
        <w:ind w:left="5040" w:hanging="360"/>
      </w:pPr>
    </w:lvl>
    <w:lvl w:ilvl="7" w:tplc="98E28776">
      <w:start w:val="1"/>
      <w:numFmt w:val="bullet"/>
      <w:lvlText w:val="●"/>
      <w:lvlJc w:val="left"/>
      <w:pPr>
        <w:ind w:left="5760" w:hanging="360"/>
      </w:pPr>
    </w:lvl>
    <w:lvl w:ilvl="8" w:tplc="454C0276">
      <w:start w:val="1"/>
      <w:numFmt w:val="bullet"/>
      <w:lvlText w:val="●"/>
      <w:lvlJc w:val="left"/>
      <w:pPr>
        <w:ind w:left="6480" w:hanging="360"/>
      </w:pPr>
    </w:lvl>
  </w:abstractNum>
  <w:num w:numId="1" w16cid:durableId="8395398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B45"/>
    <w:rsid w:val="0015780E"/>
    <w:rsid w:val="00281B74"/>
    <w:rsid w:val="004E391E"/>
    <w:rsid w:val="0050064D"/>
    <w:rsid w:val="00BE41F4"/>
    <w:rsid w:val="00C16410"/>
    <w:rsid w:val="00CC2B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A94DC"/>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41F4"/>
    <w:pPr>
      <w:tabs>
        <w:tab w:val="center" w:pos="4680"/>
        <w:tab w:val="right" w:pos="9360"/>
      </w:tabs>
    </w:pPr>
  </w:style>
  <w:style w:type="character" w:customStyle="1" w:styleId="HeaderChar">
    <w:name w:val="Header Char"/>
    <w:basedOn w:val="DefaultParagraphFont"/>
    <w:link w:val="Header"/>
    <w:uiPriority w:val="99"/>
    <w:rsid w:val="00BE41F4"/>
  </w:style>
  <w:style w:type="paragraph" w:styleId="Footer">
    <w:name w:val="footer"/>
    <w:basedOn w:val="Normal"/>
    <w:link w:val="FooterChar"/>
    <w:uiPriority w:val="99"/>
    <w:unhideWhenUsed/>
    <w:rsid w:val="00BE41F4"/>
    <w:pPr>
      <w:tabs>
        <w:tab w:val="center" w:pos="4680"/>
        <w:tab w:val="right" w:pos="9360"/>
      </w:tabs>
    </w:pPr>
  </w:style>
  <w:style w:type="character" w:customStyle="1" w:styleId="FooterChar">
    <w:name w:val="Footer Char"/>
    <w:basedOn w:val="DefaultParagraphFont"/>
    <w:link w:val="Footer"/>
    <w:uiPriority w:val="99"/>
    <w:rsid w:val="00BE4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8966</Words>
  <Characters>40490</Characters>
  <Application>Microsoft Office Word</Application>
  <DocSecurity>0</DocSecurity>
  <Lines>857</Lines>
  <Paragraphs>181</Paragraphs>
  <ScaleCrop>false</ScaleCrop>
  <HeadingPairs>
    <vt:vector size="2" baseType="variant">
      <vt:variant>
        <vt:lpstr>Title</vt:lpstr>
      </vt:variant>
      <vt:variant>
        <vt:i4>1</vt:i4>
      </vt:variant>
    </vt:vector>
  </HeadingPairs>
  <TitlesOfParts>
    <vt:vector size="1" baseType="lpstr">
      <vt:lpstr>ElainePhillips OTL Lecture34 5 1 09 56kbps</vt:lpstr>
    </vt:vector>
  </TitlesOfParts>
  <Company/>
  <LinksUpToDate>false</LinksUpToDate>
  <CharactersWithSpaces>49274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Lecture34 5 1 09 56kbps</dc:title>
  <dc:creator>TurboScribe.ai</dc:creator>
  <cp:lastModifiedBy>Ted Hildebrandt</cp:lastModifiedBy>
  <cp:revision>2</cp:revision>
  <dcterms:created xsi:type="dcterms:W3CDTF">2024-08-14T13:43:00Z</dcterms:created>
  <dcterms:modified xsi:type="dcterms:W3CDTF">2024-08-14T13:43:00Z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81df2fa73f3b9c612e6a1264a1376e0037620594b1ddf8352f51bd2e025eaf5b</vt:lpwstr>
  </property>
</Properties>
</file>