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829F" w14:textId="0BB5EE82" w:rsidR="00946CB2" w:rsidRPr="00B85D21" w:rsidRDefault="00B85D21" w:rsidP="00B85D21">
      <w:pPr xmlns:w="http://schemas.openxmlformats.org/wordprocessingml/2006/main">
        <w:jc w:val="center"/>
        <w:rPr>
          <w:rFonts w:ascii="AA Times New Roman"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4، تكوين 3-4، فال وقايين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85D21">
        <w:rPr>
          <w:rFonts w:ascii="AA Times New Roman" w:hAnsi="AA Times New Roman" w:cs="AA Times New Roman"/>
          <w:sz w:val="26"/>
          <w:szCs w:val="26"/>
        </w:rPr>
        <w:t xml:space="preserve">© 2024 إيلين فيليبس وتيد هيلدبراندت</w:t>
      </w:r>
    </w:p>
    <w:p w14:paraId="62E5C4B4" w14:textId="77777777" w:rsidR="00B85D21" w:rsidRPr="00B85D21" w:rsidRDefault="00B85D21">
      <w:pPr>
        <w:rPr>
          <w:sz w:val="26"/>
          <w:szCs w:val="26"/>
        </w:rPr>
      </w:pPr>
    </w:p>
    <w:p w14:paraId="393AFFA7" w14:textId="32CE9E22"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حسنا، صباح الخير. سلام المسيح معكم في هذا الصباح. هل تعرف ماذا تقول ردا على ذلك؟ وأيضا معك.</w:t>
      </w:r>
    </w:p>
    <w:p w14:paraId="276E871B" w14:textId="77777777" w:rsidR="00946CB2" w:rsidRPr="00B85D21" w:rsidRDefault="00946CB2">
      <w:pPr>
        <w:rPr>
          <w:sz w:val="26"/>
          <w:szCs w:val="26"/>
        </w:rPr>
      </w:pPr>
    </w:p>
    <w:p w14:paraId="5641DDB1"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سوف أحييكم بعدد من الطرق المختلفة مع تقدم هذا الفصل الدراسي. هذا واحد منهم، لذا يمكنك أن تكون مستعدًا لذلك. وهناك طريقة أخرى هي التحية العبرية لصباح الخير، وهي بوكر طوف.</w:t>
      </w:r>
    </w:p>
    <w:p w14:paraId="37E2A2B2" w14:textId="77777777" w:rsidR="00946CB2" w:rsidRPr="00B85D21" w:rsidRDefault="00946CB2">
      <w:pPr>
        <w:rPr>
          <w:sz w:val="26"/>
          <w:szCs w:val="26"/>
        </w:rPr>
      </w:pPr>
    </w:p>
    <w:p w14:paraId="0C8866E0"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لكننا سنفعل ذلك يوم الاثنين، حسنًا؟ سنفعل ذلك يوم الاثنين. حاولت الغناء في السيارة في طريقي اليوم لأرى إن كان الأمر سينجح، وكان الأمر مضحكًا جدًا.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لن نغني اليوم.</w:t>
      </w:r>
    </w:p>
    <w:p w14:paraId="67DF5B8A" w14:textId="77777777" w:rsidR="00946CB2" w:rsidRPr="00B85D21" w:rsidRDefault="00946CB2">
      <w:pPr>
        <w:rPr>
          <w:sz w:val="26"/>
          <w:szCs w:val="26"/>
        </w:rPr>
      </w:pPr>
    </w:p>
    <w:p w14:paraId="7EC7B7DD" w14:textId="0CCDC47C"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يمكنك أن تصلي من أجل صوتي خلال عطلة نهاية الأسبوع حتى يكون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الاستماع إليه </w:t>
      </w:r>
      <w:r xmlns:w="http://schemas.openxmlformats.org/wordprocessingml/2006/main" w:rsidRPr="00B85D21">
        <w:rPr>
          <w:rFonts w:ascii="Calibri" w:eastAsia="Calibri" w:hAnsi="Calibri" w:cs="Calibri"/>
          <w:sz w:val="26"/>
          <w:szCs w:val="26"/>
        </w:rPr>
        <w:t xml:space="preserve">أكثر متعة بحلول يوم الاثنين.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أعتذر لأن الاستماع إلى هذا ليس ممتعًا، ولكن إن شاء الله سنقضي هذه الساعة معًا. بدلاً من الغناء، أود أن أقرأ لك جزءاً من المزمور 90.</w:t>
      </w:r>
    </w:p>
    <w:p w14:paraId="4EE5875B" w14:textId="77777777" w:rsidR="00946CB2" w:rsidRPr="00B85D21" w:rsidRDefault="00946CB2">
      <w:pPr>
        <w:rPr>
          <w:sz w:val="26"/>
          <w:szCs w:val="26"/>
        </w:rPr>
      </w:pPr>
    </w:p>
    <w:p w14:paraId="56868174"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لقد أنهينا المزمور 100. ونظرنا إلى المزمور 86 ومختارات منه. أود أن أقرأ لكم جزءًا من المزمور 90 هذا الصباح عندما نبدأ لأنه يحتوي على بعض التلميحات إلى بعض الأشياء التي سنتحدث عنها عندما نتحدث عن عواقب سقوط آدم وحواء في التجربة.</w:t>
      </w:r>
    </w:p>
    <w:p w14:paraId="01211F5A" w14:textId="77777777" w:rsidR="00946CB2" w:rsidRPr="00B85D21" w:rsidRDefault="00946CB2">
      <w:pPr>
        <w:rPr>
          <w:sz w:val="26"/>
          <w:szCs w:val="26"/>
        </w:rPr>
      </w:pPr>
    </w:p>
    <w:p w14:paraId="6EBC7BDC" w14:textId="005FC66C"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لذلك، المزمور 90، بدءًا من الآية 1. يا رب، لقد كنت مسكنًا لنا في جميع الأجيال. من قبل أن تولد الجبال، أو تنشأ الأرض والعالم، من الأزل إلى الأبد، أنت الله. أنت تعيد البشر إلى الغبار.</w:t>
      </w:r>
    </w:p>
    <w:p w14:paraId="4FE8A1A8" w14:textId="77777777" w:rsidR="00946CB2" w:rsidRPr="00B85D21" w:rsidRDefault="00946CB2">
      <w:pPr>
        <w:rPr>
          <w:sz w:val="26"/>
          <w:szCs w:val="26"/>
        </w:rPr>
      </w:pPr>
    </w:p>
    <w:p w14:paraId="2A8E7D47" w14:textId="754BDEB8"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شيء سنتناوله اليوم. قائلا ارجعوا إلى التراب يا بني البشر فإن ألف يوم في أعينكم كيوم مضى أو كهزيع من الليل. انتقل إلى الآية 12.</w:t>
      </w:r>
    </w:p>
    <w:p w14:paraId="3768DF11" w14:textId="77777777" w:rsidR="00946CB2" w:rsidRPr="00B85D21" w:rsidRDefault="00946CB2">
      <w:pPr>
        <w:rPr>
          <w:sz w:val="26"/>
          <w:szCs w:val="26"/>
        </w:rPr>
      </w:pPr>
    </w:p>
    <w:p w14:paraId="4D425396"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علمنا أن نحصي أيامنا بشكل صحيح، حتى نكتسب قلبًا من الحكمة. دعونا نفعل ذلك مرة أخرى. علمنا أن نحصي أيامنا بشكل صحيح، حتى نكتسب قلبًا من الحكمة.</w:t>
      </w:r>
    </w:p>
    <w:p w14:paraId="048D751E" w14:textId="77777777" w:rsidR="00946CB2" w:rsidRPr="00B85D21" w:rsidRDefault="00946CB2">
      <w:pPr>
        <w:rPr>
          <w:sz w:val="26"/>
          <w:szCs w:val="26"/>
        </w:rPr>
      </w:pPr>
    </w:p>
    <w:p w14:paraId="41D2A849" w14:textId="737835B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ثم أخيرًا البيتان الأخيران. لتظهر أعمالك لعبيدك، وليظهر جلالك لبنيهم. لتحل علينا نعمة الرب.</w:t>
      </w:r>
    </w:p>
    <w:p w14:paraId="498ECEB0" w14:textId="77777777" w:rsidR="00946CB2" w:rsidRPr="00B85D21" w:rsidRDefault="00946CB2">
      <w:pPr>
        <w:rPr>
          <w:sz w:val="26"/>
          <w:szCs w:val="26"/>
        </w:rPr>
      </w:pPr>
    </w:p>
    <w:p w14:paraId="069C0B6F"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ثبت لنا عمل أيدينا. نعم، يرجى تثبيت عمل أيدينا. دعونا نجعل هذه صلواتنا اليوم، أن الأشياء التي نقوم بها اليوم لن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تكون مجرد أشياء يجب القيام بها، ولكن أشياء ستكون ذات قيمة للمملكة.</w:t>
      </w:r>
    </w:p>
    <w:p w14:paraId="2B6F5E78" w14:textId="77777777" w:rsidR="00946CB2" w:rsidRPr="00B85D21" w:rsidRDefault="00946CB2">
      <w:pPr>
        <w:rPr>
          <w:sz w:val="26"/>
          <w:szCs w:val="26"/>
        </w:rPr>
      </w:pPr>
    </w:p>
    <w:p w14:paraId="6A87DD76" w14:textId="09476E44"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سواء كنا نتعلم زيادة خصوبتنا في المملكة أو ربما ننخرط في نوع ما من مشاريع الخدمة، أيًا كان ما نفعله. فلنصلي أن يثبت الرب عمل أيدينا.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دعونا نصلي معا. أبانا السماوي الكريم، عندما نبدأ هذه الساعة معًا، نتذكر صلاحك لنا.</w:t>
      </w:r>
    </w:p>
    <w:p w14:paraId="7947D6B9" w14:textId="77777777" w:rsidR="00946CB2" w:rsidRPr="00B85D21" w:rsidRDefault="00946CB2">
      <w:pPr>
        <w:rPr>
          <w:sz w:val="26"/>
          <w:szCs w:val="26"/>
        </w:rPr>
      </w:pPr>
    </w:p>
    <w:p w14:paraId="540575C3" w14:textId="0609204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نحن ندرك أنك الخالق والحافظ لهذا الكون الذي نتشرف بالعيش فيه. أيها الآب، نحن نعلم أنها مليئة بالأفراح والجمال الذي وضعته فيها. كما أنها مليئة باليأس والظلام.</w:t>
      </w:r>
    </w:p>
    <w:p w14:paraId="70838BBC" w14:textId="77777777" w:rsidR="00946CB2" w:rsidRPr="00B85D21" w:rsidRDefault="00946CB2">
      <w:pPr>
        <w:rPr>
          <w:sz w:val="26"/>
          <w:szCs w:val="26"/>
        </w:rPr>
      </w:pPr>
    </w:p>
    <w:p w14:paraId="01949998" w14:textId="11B22EAA" w:rsidR="00946CB2" w:rsidRPr="00B85D21" w:rsidRDefault="00726FEB">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لذلك، نصلي من أجل أن تساعدنا لنكون أضواء في جيل مظلم. وأنر بروحك القدوس قلوبنا لأولئك الذين يشعرون بالأسى والحزن في هذا اليوم. أدعو الله أن تساعدني في التدريس اليوم.</w:t>
      </w:r>
    </w:p>
    <w:p w14:paraId="3CD51E15" w14:textId="77777777" w:rsidR="00946CB2" w:rsidRPr="00B85D21" w:rsidRDefault="00946CB2">
      <w:pPr>
        <w:rPr>
          <w:sz w:val="26"/>
          <w:szCs w:val="26"/>
        </w:rPr>
      </w:pPr>
    </w:p>
    <w:p w14:paraId="3D438D39" w14:textId="4B56B168" w:rsidR="00946CB2" w:rsidRPr="00B85D21" w:rsidRDefault="00000000" w:rsidP="00726FEB">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نرجو أن يكون لدينا وضوح عندما نفكر ونتحدث. ولكن الأهم من ذلك كله، يا رب، أننا نصلي لكي تطبق كلمتك على قلوبنا. ونطلب ذلك باسم المسيح مع الشكر. آمين.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حسنًا، يمكنك أن ترى أمامنا تصويرًا فنيًا واحدًا لعواقب السقوط، أو إحدى عواقب السقوط، لأنه هناك، بالطبع، يمكنك أن ترى آدم وحواء يخرجان إلى العليق. نقرأ عن الشوك والحسك الذي كان يواجه آدم عندما كان يعتني بالأرض.</w:t>
      </w:r>
    </w:p>
    <w:p w14:paraId="638D8D23" w14:textId="77777777" w:rsidR="00946CB2" w:rsidRPr="00B85D21" w:rsidRDefault="00946CB2">
      <w:pPr>
        <w:rPr>
          <w:sz w:val="26"/>
          <w:szCs w:val="26"/>
        </w:rPr>
      </w:pPr>
    </w:p>
    <w:p w14:paraId="486C51DA" w14:textId="65577E6C"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سأتحدث أكثر عن ذلك بعد قليل. بحلول هذا الوقت، نرى أيضًا أنهم يرتدون ملابسهم، وهو أحد عواقب السقوط أيضًا.</w:t>
      </w:r>
    </w:p>
    <w:p w14:paraId="7E8D05BD" w14:textId="77777777" w:rsidR="00946CB2" w:rsidRPr="00B85D21" w:rsidRDefault="00946CB2">
      <w:pPr>
        <w:rPr>
          <w:sz w:val="26"/>
          <w:szCs w:val="26"/>
        </w:rPr>
      </w:pPr>
    </w:p>
    <w:p w14:paraId="032212EF" w14:textId="58F1BA2B"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وبعد ذلك نرى ذلك الكروب واقفًا وبيده سيف، ويحرس مدخل جنة عدن. كل جانب من الجوانب الموجودة في تلك الصورة وكل جانب من الأشياء التي ذكرتها للتو يحتوي على كل أنواع الثراء والامتلاء والأهمية المضمنة فيها. نأمل أن نتمكن من معالجة بعض هذه الأمور اليوم.</w:t>
      </w:r>
    </w:p>
    <w:p w14:paraId="4D3D0442" w14:textId="77777777" w:rsidR="00946CB2" w:rsidRPr="00B85D21" w:rsidRDefault="00946CB2">
      <w:pPr>
        <w:rPr>
          <w:sz w:val="26"/>
          <w:szCs w:val="26"/>
        </w:rPr>
      </w:pPr>
    </w:p>
    <w:p w14:paraId="38D942FA" w14:textId="15F64DDB" w:rsidR="00946CB2" w:rsidRPr="00B85D21" w:rsidRDefault="00726F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أسئلة كثيرة اليوم، وأنا بالتأكيد أرحب بأسئلتك. مرة أخرى، ربما لا أستطيع أن أنصف الكثير منهم.</w:t>
      </w:r>
    </w:p>
    <w:p w14:paraId="01EB49FD" w14:textId="77777777" w:rsidR="00946CB2" w:rsidRPr="00B85D21" w:rsidRDefault="00946CB2">
      <w:pPr>
        <w:rPr>
          <w:sz w:val="26"/>
          <w:szCs w:val="26"/>
        </w:rPr>
      </w:pPr>
    </w:p>
    <w:p w14:paraId="3A82283B" w14:textId="2860F52F"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لكن على الأقل يمكننا مناقشتها قليلاً. لذا، إذا كان هناك بعض الأخذ والعطاء والتبادل، فهذا شيء أرحب به. دعونا نرى ما لدينا هنا فيما يتعلق بالإعداد لما نعرفه بالخريف.</w:t>
      </w:r>
    </w:p>
    <w:p w14:paraId="2E4E378E" w14:textId="77777777" w:rsidR="00946CB2" w:rsidRPr="00B85D21" w:rsidRDefault="00946CB2">
      <w:pPr>
        <w:rPr>
          <w:sz w:val="26"/>
          <w:szCs w:val="26"/>
        </w:rPr>
      </w:pPr>
    </w:p>
    <w:p w14:paraId="09B5FE15" w14:textId="2AAAC326"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بالمناسبة، أعلم أن اللاهوت الإصلاحي القياسي يمتد عبر الخليقة، والسقوط، </w:t>
      </w:r>
      <w:r xmlns:w="http://schemas.openxmlformats.org/wordprocessingml/2006/main" w:rsidR="00726FEB">
        <w:rPr>
          <w:rFonts w:ascii="Calibri" w:eastAsia="Calibri" w:hAnsi="Calibri" w:cs="Calibri"/>
          <w:sz w:val="26"/>
          <w:szCs w:val="26"/>
        </w:rPr>
        <w:t xml:space="preserve">والفداء. لقد تعلمت ذلك في مكان ما، أليس كذلك؟ الخلق، السقوط، الفداء. لست مقتنعًا تمامًا بمصطلح الخريف.</w:t>
      </w:r>
    </w:p>
    <w:p w14:paraId="25E127A6" w14:textId="77777777" w:rsidR="00946CB2" w:rsidRPr="00B85D21" w:rsidRDefault="00946CB2">
      <w:pPr>
        <w:rPr>
          <w:sz w:val="26"/>
          <w:szCs w:val="26"/>
        </w:rPr>
      </w:pPr>
    </w:p>
    <w:p w14:paraId="49BAD1BD" w14:textId="4263CBF1"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وهل تعرف لماذا؟ أعني أنني لست على وشك تغيير اللاهوت. صدقني، أنا لست كذلك. لكن السقوط يعني أنني تعثرت وسقطت.</w:t>
      </w:r>
    </w:p>
    <w:p w14:paraId="1F0D0F9C" w14:textId="77777777" w:rsidR="00946CB2" w:rsidRPr="00B85D21" w:rsidRDefault="00946CB2">
      <w:pPr>
        <w:rPr>
          <w:sz w:val="26"/>
          <w:szCs w:val="26"/>
        </w:rPr>
      </w:pPr>
    </w:p>
    <w:p w14:paraId="531CA63E" w14:textId="43F5CF83"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السقوط ليس متعمدًا بشكل خاص. يشعر معظمنا بالحرج عندما نسقط، ثم نقفز مرة أخرى. ليس لدينا أدنى فكرة </w:t>
      </w:r>
      <w:proofErr xmlns:w="http://schemas.openxmlformats.org/wordprocessingml/2006/main" w:type="gramStart"/>
      <w:r xmlns:w="http://schemas.openxmlformats.org/wordprocessingml/2006/main" w:rsidR="00726FEB">
        <w:rPr>
          <w:rFonts w:ascii="Calibri" w:eastAsia="Calibri" w:hAnsi="Calibri" w:cs="Calibri"/>
          <w:sz w:val="26"/>
          <w:szCs w:val="26"/>
        </w:rPr>
        <w:t xml:space="preserve">عن سبب </w:t>
      </w:r>
      <w:proofErr xmlns:w="http://schemas.openxmlformats.org/wordprocessingml/2006/main" w:type="gramEnd"/>
      <w:r xmlns:w="http://schemas.openxmlformats.org/wordprocessingml/2006/main" w:rsidR="00726FEB">
        <w:rPr>
          <w:rFonts w:ascii="Calibri" w:eastAsia="Calibri" w:hAnsi="Calibri" w:cs="Calibri"/>
          <w:sz w:val="26"/>
          <w:szCs w:val="26"/>
        </w:rPr>
        <w:t xml:space="preserve">حدوث ذلك إلا بعد الانتهاء منه، ونبدأ في تحليله. عندما تنظر إلى ما يفعله حواء وآدم، فهو متعمد جدًا، أليس كذلك؟ هناك محادثة ذهابًا وإيابًا.</w:t>
      </w:r>
    </w:p>
    <w:p w14:paraId="0D2278CF" w14:textId="77777777" w:rsidR="00946CB2" w:rsidRPr="00B85D21" w:rsidRDefault="00946CB2">
      <w:pPr>
        <w:rPr>
          <w:sz w:val="26"/>
          <w:szCs w:val="26"/>
        </w:rPr>
      </w:pPr>
    </w:p>
    <w:p w14:paraId="7E816055" w14:textId="3E2CF0C7" w:rsidR="00946CB2" w:rsidRPr="00B85D21" w:rsidRDefault="00726FEB">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لذلك، أنا أميل قليلاً إلى تسمية هذا الخلق بالفساد والتصحيح. أنا أعرف. لديها بعض الجناس كذلك.</w:t>
      </w:r>
    </w:p>
    <w:p w14:paraId="4459937E" w14:textId="77777777" w:rsidR="00946CB2" w:rsidRPr="00B85D21" w:rsidRDefault="00946CB2">
      <w:pPr>
        <w:rPr>
          <w:sz w:val="26"/>
          <w:szCs w:val="26"/>
        </w:rPr>
      </w:pPr>
    </w:p>
    <w:p w14:paraId="3B7C10EE" w14:textId="685F2026"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ولكن هناك عملية وراء هذا الشيء نشير إليها بشكل عرضي بالسقوط وهي ليست زلة عرضية. لذا، دعونا نضع ذلك في الاعتبار ثم دعونا ننظر إلى بعض الظروف التي تشكل جزءًا لا يتجزأ من هذه الصورة. ويمكنني أن أطرح عليك بضعة أسئلة فقط لأنني سئمت من سماع نفسي أتحدث.</w:t>
      </w:r>
    </w:p>
    <w:p w14:paraId="21A2513B" w14:textId="77777777" w:rsidR="00946CB2" w:rsidRPr="00B85D21" w:rsidRDefault="00946CB2">
      <w:pPr>
        <w:rPr>
          <w:sz w:val="26"/>
          <w:szCs w:val="26"/>
        </w:rPr>
      </w:pPr>
    </w:p>
    <w:p w14:paraId="6B1304F2" w14:textId="26AB1AD6"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ولكن فقط لتذكير أنفسنا، لدينا خلق أعلنه الله في ختامه، وهو أمر جيد جدًا. الأمور مثالية في هذه المرحلة. إذن، الخلق جيد جدًا وذو أهمية كبيرة.</w:t>
      </w:r>
    </w:p>
    <w:p w14:paraId="53B1A0D0" w14:textId="77777777" w:rsidR="00946CB2" w:rsidRPr="00B85D21" w:rsidRDefault="00946CB2">
      <w:pPr>
        <w:rPr>
          <w:sz w:val="26"/>
          <w:szCs w:val="26"/>
        </w:rPr>
      </w:pPr>
    </w:p>
    <w:p w14:paraId="607330CA"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هذان التاليان يسيران معًا. نتعلم أن الحديقة مكان مضياف. لاحظ الإصحاح 2، الآية 8. وكان الرب الإله قد غرس جنة في المشرق في عدن.</w:t>
      </w:r>
    </w:p>
    <w:p w14:paraId="3E239E6F" w14:textId="77777777" w:rsidR="00946CB2" w:rsidRPr="00B85D21" w:rsidRDefault="00946CB2">
      <w:pPr>
        <w:rPr>
          <w:sz w:val="26"/>
          <w:szCs w:val="26"/>
        </w:rPr>
      </w:pPr>
    </w:p>
    <w:p w14:paraId="7781D51F" w14:textId="15BED8EC"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بالمناسبة، هناك كل أنواع الأفكار فيما يتعلق بالمكان الذي قد تكون فيه هذه الحديقة. نحن لا نعرف. هناك كل أنواع الأفكار اللاهوتية فيما يتعلق بهذه الحديقة التي تمثل السماء نفسها، والتي لها أيضًا بعض التطابق مع هيكل المعبد.</w:t>
      </w:r>
    </w:p>
    <w:p w14:paraId="4ADA0D6F" w14:textId="77777777" w:rsidR="00946CB2" w:rsidRPr="00B85D21" w:rsidRDefault="00946CB2">
      <w:pPr>
        <w:rPr>
          <w:sz w:val="26"/>
          <w:szCs w:val="26"/>
        </w:rPr>
      </w:pPr>
    </w:p>
    <w:p w14:paraId="2A4228E0" w14:textId="20227858"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هذه أشياء مثيرة للاهتمام. ربما سنصل إليه لاحقًا. لكن في الوقت الحالي، لاحظ فقط الحديقة الموجودة في الشرق.</w:t>
      </w:r>
    </w:p>
    <w:p w14:paraId="4726F324" w14:textId="77777777" w:rsidR="00946CB2" w:rsidRPr="00B85D21" w:rsidRDefault="00946CB2">
      <w:pPr>
        <w:rPr>
          <w:sz w:val="26"/>
          <w:szCs w:val="26"/>
        </w:rPr>
      </w:pPr>
    </w:p>
    <w:p w14:paraId="3C4A76C8" w14:textId="112C2353"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ووضع الرجل هناك، هذا آدم. وأنبت الرب الإله في الجنة أشجارا من كل نوع، شجرة شهية للعين وجيدة للأكل. وبعد ذلك، بالطبع، في وسط الحديقة كانت هناك شجرة الحياة وشجرة معرفة الخير والشر.</w:t>
      </w:r>
    </w:p>
    <w:p w14:paraId="0FBBB42C" w14:textId="77777777" w:rsidR="00946CB2" w:rsidRPr="00B85D21" w:rsidRDefault="00946CB2">
      <w:pPr>
        <w:rPr>
          <w:sz w:val="26"/>
          <w:szCs w:val="26"/>
        </w:rPr>
      </w:pPr>
    </w:p>
    <w:p w14:paraId="2EFBA379" w14:textId="13442041"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ولديك وفرة من الماء هناك، كما نرى في الآيتين التاليتين. وأخيرًا، لاحظ أن آدم وحواء مُنحا امتياز الأكل من أي شجرة في الجنة باستثناء شجرة واحدة. نحن نعود إلى ذلك في دقيقة واحدة.</w:t>
      </w:r>
    </w:p>
    <w:p w14:paraId="06BB283C" w14:textId="77777777" w:rsidR="00946CB2" w:rsidRPr="00B85D21" w:rsidRDefault="00946CB2">
      <w:pPr>
        <w:rPr>
          <w:sz w:val="26"/>
          <w:szCs w:val="26"/>
        </w:rPr>
      </w:pPr>
    </w:p>
    <w:p w14:paraId="55034004" w14:textId="413BA356" w:rsidR="00946CB2" w:rsidRPr="00B85D21" w:rsidRDefault="00726FEB">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لذا، </w:t>
      </w:r>
      <w:r xmlns:w="http://schemas.openxmlformats.org/wordprocessingml/2006/main" w:rsidR="00000000" w:rsidRPr="00B85D21">
        <w:rPr>
          <w:rFonts w:ascii="Calibri" w:eastAsia="Calibri" w:hAnsi="Calibri" w:cs="Calibri"/>
          <w:sz w:val="26"/>
          <w:szCs w:val="26"/>
        </w:rPr>
        <w:t xml:space="preserve">فهو مكان مضياف، تتمحور حول شجرة الحياة، والتي تحتوي أيضًا على كل أنواع الآثار المثيرة للاهتمام. سوف تظهر شجرة الحياة مرة أخرى، لأولئك منكم الذين لديهم العهد الجديد. أين؟ وفي سفر الرؤيا بالتحديد.</w:t>
      </w:r>
    </w:p>
    <w:p w14:paraId="78BBB876" w14:textId="77777777" w:rsidR="00946CB2" w:rsidRPr="00B85D21" w:rsidRDefault="00946CB2">
      <w:pPr>
        <w:rPr>
          <w:sz w:val="26"/>
          <w:szCs w:val="26"/>
        </w:rPr>
      </w:pPr>
    </w:p>
    <w:p w14:paraId="54A06CFE" w14:textId="27F6005F"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وهي أيضًا، في سفر الأمثال، توازي الحكمة من وقت لآخر.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ضع ذلك في الاعتبار أيضًا. وهذا شيء رمزي مهم هنا.</w:t>
      </w:r>
    </w:p>
    <w:p w14:paraId="29823C4B" w14:textId="77777777" w:rsidR="00946CB2" w:rsidRPr="00B85D21" w:rsidRDefault="00946CB2">
      <w:pPr>
        <w:rPr>
          <w:sz w:val="26"/>
          <w:szCs w:val="26"/>
        </w:rPr>
      </w:pPr>
    </w:p>
    <w:p w14:paraId="044FD1EE"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الأمر الثاني الذي نريد أن نلاحظه هو أن حواء عندما خلقت كانت عظماً من عظم آدم ولحماً من لحمه. إنهم واحد في نواح كثيرة. اسمحوا لي أن أقرأ قليلاً في نهاية الفصل الثاني. بعد أن انتظر آدم بعض الوقت، قام بتسمية جميع الأشجار، واختبر الوحدة، وهذا ليس جيدًا.</w:t>
      </w:r>
    </w:p>
    <w:p w14:paraId="05355249" w14:textId="77777777" w:rsidR="00946CB2" w:rsidRPr="00B85D21" w:rsidRDefault="00946CB2">
      <w:pPr>
        <w:rPr>
          <w:sz w:val="26"/>
          <w:szCs w:val="26"/>
        </w:rPr>
      </w:pPr>
    </w:p>
    <w:p w14:paraId="69A25E2F" w14:textId="4D5D07C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إنه أول ما ينطق غير جيد، أن يكون آدم وحده. ولذلك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الله سوف يجد من يكون عونا له. تحدثنا عن ذلك في المرة الأخيرة من حيث دلالات وجود مساعد مقابل له، شخص على نفس الأرض معه، إلى جانبه.</w:t>
      </w:r>
    </w:p>
    <w:p w14:paraId="15041C99" w14:textId="77777777" w:rsidR="00946CB2" w:rsidRPr="00B85D21" w:rsidRDefault="00946CB2">
      <w:pPr>
        <w:rPr>
          <w:sz w:val="26"/>
          <w:szCs w:val="26"/>
        </w:rPr>
      </w:pPr>
    </w:p>
    <w:p w14:paraId="59C9E628"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على أية حال، يمر بعض الوقت. فيسمي المخلوقات، ثم يخرج الله هذا الضلع من آدم. لاحظ العلاقة الحميمة من جانبه، والطبيعة الموازية هناك، وهو يصنع حواء.</w:t>
      </w:r>
    </w:p>
    <w:p w14:paraId="318F7ECC" w14:textId="77777777" w:rsidR="00946CB2" w:rsidRPr="00B85D21" w:rsidRDefault="00946CB2">
      <w:pPr>
        <w:rPr>
          <w:sz w:val="26"/>
          <w:szCs w:val="26"/>
        </w:rPr>
      </w:pPr>
    </w:p>
    <w:p w14:paraId="69003205" w14:textId="302E4EB1"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يعلن أنها معه إذا صح التعبير. هذا عظم من عظامي، لحم من لحمي – الآية 24.</w:t>
      </w:r>
    </w:p>
    <w:p w14:paraId="478BE8D2" w14:textId="77777777" w:rsidR="00946CB2" w:rsidRPr="00B85D21" w:rsidRDefault="00946CB2">
      <w:pPr>
        <w:rPr>
          <w:sz w:val="26"/>
          <w:szCs w:val="26"/>
        </w:rPr>
      </w:pPr>
    </w:p>
    <w:p w14:paraId="5D6F958E" w14:textId="4F503CC8"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من أجل هذا يترك الرجل أباه وأمه ويلتصق بامرأته فيصيران جسدا واحدا. فقط اسمحوا لي أن أقول بضعة أشياء حول ذلك. هذا هو المكان الوحيد في أدب الشرق الأدنى القديم الذي يغادره الرجل لينضم إلى زوجته.</w:t>
      </w:r>
    </w:p>
    <w:p w14:paraId="1CC95D8D" w14:textId="77777777" w:rsidR="00946CB2" w:rsidRPr="00B85D21" w:rsidRDefault="00946CB2">
      <w:pPr>
        <w:rPr>
          <w:sz w:val="26"/>
          <w:szCs w:val="26"/>
        </w:rPr>
      </w:pPr>
    </w:p>
    <w:p w14:paraId="7416B273" w14:textId="1A540C5C"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ونحن عادة نفكر في الأمر بالعكس، أليس كذلك؟ تترك المرأة والديها وتتزوج زوجها. إنها تأخذ اسمه، إلخ، إلخ، إلخ. أليس هذا مثيرًا للاهتمام؟ في هذه الرواية، ترك الرجل والديه وجاء إلى امرأته، فيصيران جسدًا واحدًا.</w:t>
      </w:r>
    </w:p>
    <w:p w14:paraId="25C8E9E1" w14:textId="77777777" w:rsidR="00946CB2" w:rsidRPr="00B85D21" w:rsidRDefault="00946CB2">
      <w:pPr>
        <w:rPr>
          <w:sz w:val="26"/>
          <w:szCs w:val="26"/>
        </w:rPr>
      </w:pPr>
    </w:p>
    <w:p w14:paraId="27C11935"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هناك علاقة حميمة ملحوظة هنا. أريدك أن تضع ذلك في الاعتبار. هذا مهم.</w:t>
      </w:r>
    </w:p>
    <w:p w14:paraId="35F0D022" w14:textId="77777777" w:rsidR="00946CB2" w:rsidRPr="00B85D21" w:rsidRDefault="00946CB2">
      <w:pPr>
        <w:rPr>
          <w:sz w:val="26"/>
          <w:szCs w:val="26"/>
        </w:rPr>
      </w:pPr>
    </w:p>
    <w:p w14:paraId="726D85EF" w14:textId="60B7FD76" w:rsidR="00946CB2" w:rsidRPr="00B85D21" w:rsidRDefault="00726F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فإن الآية الأخيرة من الفصل الثاني مهمة أيضًا. وكان الرجل وزوجته عريانين. هذه كلمة رائعة، وسأعود إليها.</w:t>
      </w:r>
    </w:p>
    <w:p w14:paraId="6EB81D01" w14:textId="77777777" w:rsidR="00946CB2" w:rsidRPr="00B85D21" w:rsidRDefault="00946CB2">
      <w:pPr>
        <w:rPr>
          <w:sz w:val="26"/>
          <w:szCs w:val="26"/>
        </w:rPr>
      </w:pPr>
    </w:p>
    <w:p w14:paraId="283DA0E2"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مرة أخرى، ستعتقد أن كل ما أفعله هو تعليمك العبرية، وهذا ليس الهدف. لكني أريدك أن تعرف الكلمة التي تكمن خلف عارية هنا. إنه أروم.</w:t>
      </w:r>
    </w:p>
    <w:p w14:paraId="5F51B8C5" w14:textId="77777777" w:rsidR="00946CB2" w:rsidRPr="00B85D21" w:rsidRDefault="00946CB2">
      <w:pPr>
        <w:rPr>
          <w:sz w:val="26"/>
          <w:szCs w:val="26"/>
        </w:rPr>
      </w:pPr>
    </w:p>
    <w:p w14:paraId="5D2A4005"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إذا كنت تريد تهجئتها، فهي ARUM. إنها طريقة سهلة للقيام بذلك. عندما يكون الجمع فهو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أروميم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38E6F395" w14:textId="77777777" w:rsidR="00946CB2" w:rsidRPr="00B85D21" w:rsidRDefault="00946CB2">
      <w:pPr>
        <w:rPr>
          <w:sz w:val="26"/>
          <w:szCs w:val="26"/>
        </w:rPr>
      </w:pPr>
    </w:p>
    <w:p w14:paraId="0F1B66F6" w14:textId="5EA7FF84" w:rsidR="00946CB2" w:rsidRPr="00B85D21" w:rsidRDefault="00726FEB">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فالرجل وزوجته </w:t>
      </w:r>
      <w:proofErr xmlns:w="http://schemas.openxmlformats.org/wordprocessingml/2006/main" w:type="spellStart"/>
      <w:r xmlns:w="http://schemas.openxmlformats.org/wordprocessingml/2006/main" w:rsidR="00000000" w:rsidRPr="00B85D21">
        <w:rPr>
          <w:rFonts w:ascii="Calibri" w:eastAsia="Calibri" w:hAnsi="Calibri" w:cs="Calibri"/>
          <w:sz w:val="26"/>
          <w:szCs w:val="26"/>
        </w:rPr>
        <w:t xml:space="preserve">أروميم </w:t>
      </w:r>
      <w:proofErr xmlns:w="http://schemas.openxmlformats.org/wordprocessingml/2006/main" w:type="spellEnd"/>
      <w:r xmlns:w="http://schemas.openxmlformats.org/wordprocessingml/2006/main" w:rsidR="00000000" w:rsidRPr="00B85D21">
        <w:rPr>
          <w:rFonts w:ascii="Calibri" w:eastAsia="Calibri" w:hAnsi="Calibri" w:cs="Calibri"/>
          <w:sz w:val="26"/>
          <w:szCs w:val="26"/>
        </w:rPr>
        <w:t xml:space="preserve">. إنهم عراة ولا يخجلون. إذًا، هناك انسجام، وهناك حميمية، وهناك منظور للمساواة يجري هنا.</w:t>
      </w:r>
    </w:p>
    <w:p w14:paraId="294997F4" w14:textId="77777777" w:rsidR="00946CB2" w:rsidRPr="00B85D21" w:rsidRDefault="00946CB2">
      <w:pPr>
        <w:rPr>
          <w:sz w:val="26"/>
          <w:szCs w:val="26"/>
        </w:rPr>
      </w:pPr>
    </w:p>
    <w:p w14:paraId="0757220B"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هذا مهم. سنعود إلى أروم بعد قليل بطرق قد تفاجئك إلا إذا كنت قد مررت بكل هذا من قبل. حسنًا ، الأشياء التالية بعد ذلك.</w:t>
      </w:r>
    </w:p>
    <w:p w14:paraId="34C1AE87" w14:textId="77777777" w:rsidR="00946CB2" w:rsidRPr="00B85D21" w:rsidRDefault="00946CB2">
      <w:pPr>
        <w:rPr>
          <w:sz w:val="26"/>
          <w:szCs w:val="26"/>
        </w:rPr>
      </w:pPr>
    </w:p>
    <w:p w14:paraId="0551432B" w14:textId="419F2DAE"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هنا يأتي الموضوع الساخن، شجرة معرفة الخير والشر. لقد قرأنا بالفعل أنها موجودة جنبًا إلى جنب مع شجرة الحياة. لكن انظر الآن إلى الحظر.</w:t>
      </w:r>
    </w:p>
    <w:p w14:paraId="198A7F19" w14:textId="77777777" w:rsidR="00946CB2" w:rsidRPr="00B85D21" w:rsidRDefault="00946CB2">
      <w:pPr>
        <w:rPr>
          <w:sz w:val="26"/>
          <w:szCs w:val="26"/>
        </w:rPr>
      </w:pPr>
    </w:p>
    <w:p w14:paraId="713A9794" w14:textId="0AC571C4"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سأقرأ لك الإصحاح 2، الآيات 16 و17. الرب الإله... مرة أخرى، تذكر شيئًا ذكرناه في المرة السابقة. يتم استخدام هذين الاسمين الإلهيين، Elohim، المترجم "الله"، وYahweh، المترجم بالرب، بالأحرف الكبيرة، معًا في هذا السياق.</w:t>
      </w:r>
    </w:p>
    <w:p w14:paraId="6FD5FD20" w14:textId="77777777" w:rsidR="00946CB2" w:rsidRPr="00B85D21" w:rsidRDefault="00946CB2">
      <w:pPr>
        <w:rPr>
          <w:sz w:val="26"/>
          <w:szCs w:val="26"/>
        </w:rPr>
      </w:pPr>
    </w:p>
    <w:p w14:paraId="7F5CB845" w14:textId="435427F0"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أمر الرب الإله آدم، لك أن تأكل من أي شجرة في الجنة، الآية 17، ولكن لا تأكل من شجرة معرفة الخير والشر، لأنه حرفيًا، لا تقرأ NIV الخاص بك الآن، ولكن حرفيًا، في إن أكلت منه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يوما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فإنك تموت. تمام؟ ومع ذلك، في اليوم، سوف نفهم أنه في اليوم الذي تأكله منه، سوف تموت بالتأكيد. حسنًا، هناك بعض الأشياء التي نريد التوقف عندها هنا، ومرة أخرى، قد يثير هذا بعض الأسئلة، ولا بأس، أدعوكم إلى طرح أسئلتكم.</w:t>
      </w:r>
    </w:p>
    <w:p w14:paraId="231634D1" w14:textId="77777777" w:rsidR="00946CB2" w:rsidRPr="00B85D21" w:rsidRDefault="00946CB2">
      <w:pPr>
        <w:rPr>
          <w:sz w:val="26"/>
          <w:szCs w:val="26"/>
        </w:rPr>
      </w:pPr>
    </w:p>
    <w:p w14:paraId="25F4F23F"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أول شيء هو: ما معنى معرفة الخير والشر؟ هذا أمر صعب. ألم يعرفوا ذلك من قبل؟ إذا كان هناك حظر، ألا يعرفون ذلك؟ وما إلى ذلك وما إلى ذلك وما إلى ذلك. اسمحوا لي أن أطرح عليكم اقتراحًا ربما أكون مقتنعًا به بنسبة 85%، لأن له بعض الدلالات على أشياء أخرى قد نرغب في قولها حول هذا الموضوع.</w:t>
      </w:r>
    </w:p>
    <w:p w14:paraId="40FE16D4" w14:textId="77777777" w:rsidR="00946CB2" w:rsidRPr="00B85D21" w:rsidRDefault="00946CB2">
      <w:pPr>
        <w:rPr>
          <w:sz w:val="26"/>
          <w:szCs w:val="26"/>
        </w:rPr>
      </w:pPr>
    </w:p>
    <w:p w14:paraId="6EBEA8D7"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الكلمة "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يعرف"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في العبرية، هي "يادا"، لها نطاق واسع وواسع وواسع من الدلالات. وبالمناسبة، سنكتشف أنه لاحقًا في هذا النص، غالبًا ما يتم استخدام "yada"، خاصة في سفر التكوين، لفكرة المعرفة الجنسية. ولكن عقد على ذلك للحظة.</w:t>
      </w:r>
    </w:p>
    <w:p w14:paraId="23603A8A" w14:textId="77777777" w:rsidR="00946CB2" w:rsidRPr="00B85D21" w:rsidRDefault="00946CB2">
      <w:pPr>
        <w:rPr>
          <w:sz w:val="26"/>
          <w:szCs w:val="26"/>
        </w:rPr>
      </w:pPr>
    </w:p>
    <w:p w14:paraId="3DB2927B" w14:textId="57CB50AF"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هناك أيضًا اقتراح، وأنا أحب هذا نوعًا ما، وهو أنه عندما يتم استخدام "yada" في هذا السياق، فهذا لا يعني ببساطة أنها زرعت في رأسي. يعني المعرفة بقصد التعريف. بمعنى آخر، ربما ما يُقترح هنا هو أنه عندما تلتقط الحية الإغراء، فإنها ترقد أمام حواء وآدم، الذي تصادف وجوده معها؛ كما سنكتشف، إغراء كونك العملية المحددة لما هو خير وما هو شر.</w:t>
      </w:r>
    </w:p>
    <w:p w14:paraId="06AA4411" w14:textId="77777777" w:rsidR="00946CB2" w:rsidRPr="00B85D21" w:rsidRDefault="00946CB2">
      <w:pPr>
        <w:rPr>
          <w:sz w:val="26"/>
          <w:szCs w:val="26"/>
        </w:rPr>
      </w:pPr>
    </w:p>
    <w:p w14:paraId="4D01E950"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إن أخذها من الله، الذي هو خالق الخير، والذي يعرف هذه الأشياء، ونأخذها على عاتقنا، هو نوع من الانتحال لأنفسنا الامتياز والمسؤولية في أن نحدد لأنفسنا ما هو الخير والشر. وهذا له كل أنواع الآثار النشطة المثيرة للاهتمام حول هذا الموضوع. أريدك أن تمضغ ذلك قليلاً، وتطرح أسئلة حوله إذا كنت تريد ذلك.</w:t>
      </w:r>
    </w:p>
    <w:p w14:paraId="5D60712F" w14:textId="77777777" w:rsidR="00946CB2" w:rsidRPr="00B85D21" w:rsidRDefault="00946CB2">
      <w:pPr>
        <w:rPr>
          <w:sz w:val="26"/>
          <w:szCs w:val="26"/>
        </w:rPr>
      </w:pPr>
    </w:p>
    <w:p w14:paraId="57E31115"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اسمحوا لي أن أقول بضعة أشياء أخرى أولا. مرة أخرى، لقد أكدت هذا بالفعل، ولكن أعتقد أنه من الجدير بالذكر مرة أخرى. آدم وحواء لا يموتان خلال 24 ساعة من تناولهما للثمرة.</w:t>
      </w:r>
    </w:p>
    <w:p w14:paraId="3D1339E1" w14:textId="77777777" w:rsidR="00946CB2" w:rsidRPr="00B85D21" w:rsidRDefault="00946CB2">
      <w:pPr>
        <w:rPr>
          <w:sz w:val="26"/>
          <w:szCs w:val="26"/>
        </w:rPr>
      </w:pPr>
    </w:p>
    <w:p w14:paraId="25A0521E" w14:textId="17761758"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وفي الواقع، فإنهم يعيشون بعد ذلك بقرون. ولذا ربما يكون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لليوم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آثار أخرى غير مجرد يوم مكون من 24 ساعة حرفيًا. والآن سامحني. قد يعتقد البعض منكم أنني أطرق هذا الشيء حتى الموت، لكني أريدكم فقط أن تلاحظوا كيف يتم استخدامه هنا.</w:t>
      </w:r>
    </w:p>
    <w:p w14:paraId="127B1986" w14:textId="77777777" w:rsidR="00946CB2" w:rsidRPr="00B85D21" w:rsidRDefault="00946CB2">
      <w:pPr>
        <w:rPr>
          <w:sz w:val="26"/>
          <w:szCs w:val="26"/>
        </w:rPr>
      </w:pPr>
    </w:p>
    <w:p w14:paraId="4DD5085A" w14:textId="48AAAD75" w:rsidR="00946CB2" w:rsidRPr="00B85D21" w:rsidRDefault="00000000" w:rsidP="00726FEB">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وإلا، علينا أن نتغلب على ذلك بأن نقول، حسنًا، لقد ماتوا روحيًا. هذا صحيح، ولكن ربما يكون لهذا بعض الطرق المباشرة لقراءته أيضًا.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t xml:space="preserve">الأمر الثالث الذي قد يثير بعض التحديات لنا هو </w:t>
      </w:r>
      <w:r xmlns:w="http://schemas.openxmlformats.org/wordprocessingml/2006/main" w:rsidRPr="00B85D21">
        <w:rPr>
          <w:rFonts w:ascii="Calibri" w:eastAsia="Calibri" w:hAnsi="Calibri" w:cs="Calibri"/>
          <w:sz w:val="26"/>
          <w:szCs w:val="26"/>
        </w:rPr>
        <w:t xml:space="preserve">أن الله فرض عليهم هذا النهي وقال لهم كما تعلمون لا تأكلوا من هذه الشجرة. يوم تأكل منها موتا تموت. هذا يفترض، إلا إذا كنا سنقول أن هذا لا يعني شيئًا، فإنه يفترض أنهم يعرفون شيئًا عن الموت. ما رأيك في ذلك؟ كيف يمكن لآدم وحواء أن يعرفا شيئاً عن الموت؟ إنه في الأساس ما هو عليه: أن يكون لديك أي صلاحية كتهديد.</w:t>
      </w:r>
    </w:p>
    <w:p w14:paraId="00AE3B9E" w14:textId="77777777" w:rsidR="00946CB2" w:rsidRPr="00B85D21" w:rsidRDefault="00946CB2">
      <w:pPr>
        <w:rPr>
          <w:sz w:val="26"/>
          <w:szCs w:val="26"/>
        </w:rPr>
      </w:pPr>
    </w:p>
    <w:p w14:paraId="3731C47C" w14:textId="024ED0CB"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تشيلسي. أنا آسف، أقول ذلك مرة أخرى. لذلك، كانوا يلاحظون موت الحيوانات من حولهم.</w:t>
      </w:r>
    </w:p>
    <w:p w14:paraId="0B4BA9B6" w14:textId="77777777" w:rsidR="00946CB2" w:rsidRPr="00B85D21" w:rsidRDefault="00946CB2">
      <w:pPr>
        <w:rPr>
          <w:sz w:val="26"/>
          <w:szCs w:val="26"/>
        </w:rPr>
      </w:pPr>
    </w:p>
    <w:p w14:paraId="70BA4FD4" w14:textId="78663E79"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نعم. هل يعجبك ذلك؟ أعني، من منظور لاهوتي، يعجبني الأمر من منظور ما نعرفه عن السجلات الأحفورية وما إلى ذلك وما إلى ذلك ووجود الموت. ولكن كيف سيتوافق هذا مع ما نقرأه في رومية 8، على سبيل المثال، عن معاناة الخليقة بأكملها، نتيجة لسقوط آدم على الأرجح؟ هل هذا مناسب؟ تفضل.</w:t>
      </w:r>
    </w:p>
    <w:p w14:paraId="3695785E" w14:textId="77777777" w:rsidR="00946CB2" w:rsidRPr="00B85D21" w:rsidRDefault="00946CB2">
      <w:pPr>
        <w:rPr>
          <w:sz w:val="26"/>
          <w:szCs w:val="26"/>
        </w:rPr>
      </w:pPr>
    </w:p>
    <w:p w14:paraId="1F378DD6"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أعني، أنا معك، لكن علينا أن نعرف كيفية التعامل مع الأمر. بالتأكيد. حسنا، هذا عادل.</w:t>
      </w:r>
    </w:p>
    <w:p w14:paraId="3148FC7F" w14:textId="77777777" w:rsidR="00946CB2" w:rsidRPr="00B85D21" w:rsidRDefault="00946CB2">
      <w:pPr>
        <w:rPr>
          <w:sz w:val="26"/>
          <w:szCs w:val="26"/>
        </w:rPr>
      </w:pPr>
    </w:p>
    <w:p w14:paraId="580B5EFD"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أي شخص آخر؟ حسنًا، لقد نسيت الأسماء. سوزانا. سوزانا.</w:t>
      </w:r>
    </w:p>
    <w:p w14:paraId="4747FB5B" w14:textId="77777777" w:rsidR="00946CB2" w:rsidRPr="00B85D21" w:rsidRDefault="00946CB2">
      <w:pPr>
        <w:rPr>
          <w:sz w:val="26"/>
          <w:szCs w:val="26"/>
        </w:rPr>
      </w:pPr>
    </w:p>
    <w:p w14:paraId="2F82BE08"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هل أخبرتني بذلك بالفعل؟ صحيح، حسنا. أربع مرات أخرى. تفضل.</w:t>
      </w:r>
    </w:p>
    <w:p w14:paraId="45C108EE" w14:textId="77777777" w:rsidR="00946CB2" w:rsidRPr="00B85D21" w:rsidRDefault="00946CB2">
      <w:pPr>
        <w:rPr>
          <w:sz w:val="26"/>
          <w:szCs w:val="26"/>
        </w:rPr>
      </w:pPr>
    </w:p>
    <w:p w14:paraId="19806C01"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حسنا، هذا عادل. أي شخص آخر؟ حسنا، اسمحوا لي أن أحاول هذا عليك. اعذرني.</w:t>
      </w:r>
    </w:p>
    <w:p w14:paraId="6EBC1829" w14:textId="77777777" w:rsidR="00946CB2" w:rsidRPr="00B85D21" w:rsidRDefault="00946CB2">
      <w:pPr>
        <w:rPr>
          <w:sz w:val="26"/>
          <w:szCs w:val="26"/>
        </w:rPr>
      </w:pPr>
    </w:p>
    <w:p w14:paraId="40F7C6C5" w14:textId="5D1C2C19"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ردًا على تعليق سوزانا، الذي أقبله، أود أن أقول ببساطة إذا كان والديك يهددانك بشيء لا تعرف شيئًا عنه، وإذا كنت غير مطيع، كما تعلم، فلا يمكنني حتى التفكير في شيء لا تعرفه لا أعرف شيئا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عنه. لكن على أية حال، دعنا نقول فقط أنهم يستخدمون بعض الكلمات التي لم تسمعها من قبل، وهي كلمة لاذعة، لا أستطيع حتى التفكير في كلمة جيدة لن تعرفوها لأنكم جميعًا طلاب جامعيون. ولكن على أية حال، </w:t>
      </w:r>
      <w:r xmlns:w="http://schemas.openxmlformats.org/wordprocessingml/2006/main" w:rsidR="00726FEB">
        <w:rPr>
          <w:rFonts w:ascii="Calibri" w:eastAsia="Calibri" w:hAnsi="Calibri" w:cs="Calibri"/>
          <w:sz w:val="26"/>
          <w:szCs w:val="26"/>
        </w:rPr>
        <w:t xml:space="preserve">فهو شيء لا يمكنك تحديده.</w:t>
      </w:r>
    </w:p>
    <w:p w14:paraId="7C91405D" w14:textId="77777777" w:rsidR="00946CB2" w:rsidRPr="00B85D21" w:rsidRDefault="00946CB2">
      <w:pPr>
        <w:rPr>
          <w:sz w:val="26"/>
          <w:szCs w:val="26"/>
        </w:rPr>
      </w:pPr>
    </w:p>
    <w:p w14:paraId="6B5F36F4"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كيف سيكون ذلك العقاب؟ أعتقد أن هذه ستكون مشكلتي الحقيقية مع ذلك. إذا كان شيئًا لا يعرفونه ببساطة، فأعتقد أننا نواجه التحدي المتمثل في أن هذا ربما لا يمثل تهديدًا يحمل نفس القدر من الأهمية. ولكن هذا هو الاحتمال دائما.</w:t>
      </w:r>
    </w:p>
    <w:p w14:paraId="3ECC228E" w14:textId="77777777" w:rsidR="00946CB2" w:rsidRPr="00B85D21" w:rsidRDefault="00946CB2">
      <w:pPr>
        <w:rPr>
          <w:sz w:val="26"/>
          <w:szCs w:val="26"/>
        </w:rPr>
      </w:pPr>
    </w:p>
    <w:p w14:paraId="38567B6D" w14:textId="1792B36A"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أميل إلى الاعتقاد منذ أن قلت ذلك هنا، أنهم لاحظوا بالفعل موت الحيوانات. هذا هو الأمر، وأنا لست أصليًا في هذا. أنا أقتبسها مباشرة من أحد أساتذتي المفضلين في المعاهد اللاهوتية منذ 30 عامًا مضت، والذي يقترح أن نفكر بالقياس، وهو يسير بشيء من هذا القبيل.</w:t>
      </w:r>
    </w:p>
    <w:p w14:paraId="68C9D644" w14:textId="77777777" w:rsidR="00946CB2" w:rsidRPr="00B85D21" w:rsidRDefault="00946CB2">
      <w:pPr>
        <w:rPr>
          <w:sz w:val="26"/>
          <w:szCs w:val="26"/>
        </w:rPr>
      </w:pPr>
    </w:p>
    <w:p w14:paraId="222DEE75" w14:textId="236D7E8F"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كما أن موت المسيح وقيامته، اللذين حدثا في وقت معين، ونعلم به لأننا قرأنا ذلك في الأناجيل، قد قدم الخلاص لنا نحن الذين نعيش بعد ذلك والذين يؤكدون صدقه، كذلك موت المسيح أيضًا والقيامة قدمت الخلاص للقديسين الذين عاشوا قبل وقوع هذا الحدث بالفعل. يمين؟ قديسي العهد القديم لا يخلصون إلا بموت المسيح وقيامته، وهو ما يتطلعون إليه، وتشير إليه كل ذبائح العهد القديم، كما سنرى عندما نبدأ في التعامل مع الذبائح. إذا كان هذا صحيحًا، فربما يمكننا التفكير فيه بشكل مشابه، وقد فعل بولس هذا في رومية الإصحاح الخامس؛ ربما على نحو مماثل، يمكننا أن نفكر في خطيئة آدم وحواء في وقت معين، والتي كان لها آثار على بقية البشرية بعد تلك النقطة.</w:t>
      </w:r>
    </w:p>
    <w:p w14:paraId="5721CCBA" w14:textId="77777777" w:rsidR="00946CB2" w:rsidRPr="00B85D21" w:rsidRDefault="00946CB2">
      <w:pPr>
        <w:rPr>
          <w:sz w:val="26"/>
          <w:szCs w:val="26"/>
        </w:rPr>
      </w:pPr>
    </w:p>
    <w:p w14:paraId="46B7EDB0"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هذا صحيح تماما. ولكن ربما بنفس الطريقة، فإن الموت، آسف، تلك الخطيئة، ومن ثم الموت الذي كان النتيجة، كان له أيضًا تطبيق قبل النقاط الزمنية. مرة أخرى، قد يعجبك أو لا يعجبك هذا التشبيه.</w:t>
      </w:r>
    </w:p>
    <w:p w14:paraId="192644EB" w14:textId="77777777" w:rsidR="00946CB2" w:rsidRPr="00B85D21" w:rsidRDefault="00946CB2">
      <w:pPr>
        <w:rPr>
          <w:sz w:val="26"/>
          <w:szCs w:val="26"/>
        </w:rPr>
      </w:pPr>
    </w:p>
    <w:p w14:paraId="6C2EA5E3"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هذه إحدى الطرق للنظر إلى الأمر. الاقتراح إذن هو أن عدن هي جيب صغير رائع وجميل ومثالي. إنها واحة في عالم يتعامل بالفعل مع الموت.</w:t>
      </w:r>
    </w:p>
    <w:p w14:paraId="549EF059" w14:textId="77777777" w:rsidR="00946CB2" w:rsidRPr="00B85D21" w:rsidRDefault="00946CB2">
      <w:pPr>
        <w:rPr>
          <w:sz w:val="26"/>
          <w:szCs w:val="26"/>
        </w:rPr>
      </w:pPr>
    </w:p>
    <w:p w14:paraId="70775BF9" w14:textId="6D69F605" w:rsidR="00946CB2" w:rsidRPr="00B85D21" w:rsidRDefault="00726F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بإمكان آدم وحواء أن يشاهدا ذلك يحدث عندما كانا ينظران خارج حديقتهما الصغيرة. لاحظ أنهم يقودون – حسنًا، نعم، صورتنا لم تعد موجودة هنا. يُخرجون من ما هو إلا قطعة من جنة الأرض إن شئتم.</w:t>
      </w:r>
    </w:p>
    <w:p w14:paraId="2E1050E6" w14:textId="77777777" w:rsidR="00946CB2" w:rsidRPr="00B85D21" w:rsidRDefault="00946CB2">
      <w:pPr>
        <w:rPr>
          <w:sz w:val="26"/>
          <w:szCs w:val="26"/>
        </w:rPr>
      </w:pPr>
    </w:p>
    <w:p w14:paraId="42FC61B2"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لذا، هناك بعض الأفكار التي يجب مضغها، إذا أردتم، بالطريقة التي أمضغ بها قطرة السعال هذه، كما تعلمون، وأتصارع معها قليلاً. عليك أن تفكر في هذه الأشياء على أي حال ونحن نفكر في هذا. دعنا نستمر، لأنه من الواضح أن لدينا المزيد للتعامل معه.</w:t>
      </w:r>
    </w:p>
    <w:p w14:paraId="673CB0D8" w14:textId="77777777" w:rsidR="00946CB2" w:rsidRPr="00B85D21" w:rsidRDefault="00946CB2">
      <w:pPr>
        <w:rPr>
          <w:sz w:val="26"/>
          <w:szCs w:val="26"/>
        </w:rPr>
      </w:pPr>
    </w:p>
    <w:p w14:paraId="1E593DBD" w14:textId="4E1F458B"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فكر في هذا كدراما. في كثير من الأحيان </w:t>
      </w:r>
      <w:r xmlns:w="http://schemas.openxmlformats.org/wordprocessingml/2006/main" w:rsidR="00726FEB">
        <w:rPr>
          <w:rFonts w:ascii="Calibri" w:eastAsia="Calibri" w:hAnsi="Calibri" w:cs="Calibri"/>
          <w:sz w:val="26"/>
          <w:szCs w:val="26"/>
        </w:rPr>
        <w:t xml:space="preserve">، عندما نقرأ الكتاب المقدس، فإن أحد أسوأ الأشياء التي يمكننا القيام بها هو أن نعطيه نافذة زجاجية ملونة بيننا وبينه. هذه دراما، وهي مأساة لجميع الأسباب الواضحة.</w:t>
      </w:r>
    </w:p>
    <w:p w14:paraId="60A24B62" w14:textId="77777777" w:rsidR="00946CB2" w:rsidRPr="00B85D21" w:rsidRDefault="00946CB2">
      <w:pPr>
        <w:rPr>
          <w:sz w:val="26"/>
          <w:szCs w:val="26"/>
        </w:rPr>
      </w:pPr>
    </w:p>
    <w:p w14:paraId="4D32D2A1"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إنها أعظم مأساة في العالم. لحسن الحظ، لها نهاية لن تكون مأساوية، لكننا ما زلنا ننتظر أن يتكشف ذلك في الزمان والمكان. على أية حال، من هم الممثلون في هذه الدراما؟ أنت تعرفهم، خاصة إذا قمت بتنزيل مخطط المحاضرة.</w:t>
      </w:r>
    </w:p>
    <w:p w14:paraId="31C75723" w14:textId="77777777" w:rsidR="00946CB2" w:rsidRPr="00B85D21" w:rsidRDefault="00946CB2">
      <w:pPr>
        <w:rPr>
          <w:sz w:val="26"/>
          <w:szCs w:val="26"/>
        </w:rPr>
      </w:pPr>
    </w:p>
    <w:p w14:paraId="47669BBA" w14:textId="339ED85F"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من هو أول واحد؟ إنه الثعبان، أليس كذلك؟ الآن، أحد الأشياء الأكثر إثارة للاهتمام هنا هو أنني دعني أقرأها لك ببساطة. الفصل 3، الآية 1. كانت الحية أكثر من غرفة. مهلا، هل رأينا هذه الكلمة من قبل؟ لا، لم تفعل، ولكني تحدثت معك حول هذا الموضوع.</w:t>
      </w:r>
    </w:p>
    <w:p w14:paraId="46710962" w14:textId="77777777" w:rsidR="00946CB2" w:rsidRPr="00B85D21" w:rsidRDefault="00946CB2">
      <w:pPr>
        <w:rPr>
          <w:sz w:val="26"/>
          <w:szCs w:val="26"/>
        </w:rPr>
      </w:pPr>
    </w:p>
    <w:p w14:paraId="7981D422" w14:textId="2C3CE38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وكانت الحية عبارة عن غرفة أكثر من أي حيوان بري آخر خلقه الرب الإله. أليس من المثير للاهتمام أنها عارية، وكيف قرأت ترجمتك ذلك؟ من الذي فتح الكتاب المقدس أمامه؟ تريستان. ماكرة.</w:t>
      </w:r>
    </w:p>
    <w:p w14:paraId="04B40CE6" w14:textId="77777777" w:rsidR="00946CB2" w:rsidRPr="00B85D21" w:rsidRDefault="00946CB2">
      <w:pPr>
        <w:rPr>
          <w:sz w:val="26"/>
          <w:szCs w:val="26"/>
        </w:rPr>
      </w:pPr>
    </w:p>
    <w:p w14:paraId="0A5F8071" w14:textId="563AC229"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ماهر. هل يوجد أحد لديه ترجمة مختلفة؟ الماكرة. الماكرة، جيدة.</w:t>
      </w:r>
    </w:p>
    <w:p w14:paraId="0CCF1AF6" w14:textId="77777777" w:rsidR="00946CB2" w:rsidRPr="00B85D21" w:rsidRDefault="00946CB2">
      <w:pPr>
        <w:rPr>
          <w:sz w:val="26"/>
          <w:szCs w:val="26"/>
        </w:rPr>
      </w:pPr>
    </w:p>
    <w:p w14:paraId="004A13C8"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نعم صحيح. إليك ما هو مثير للاهتمام حقًا حول هذه الكلمة. إنه يظهر كثيرًا في سفر الأمثال، ومن المثير للاهتمام أنه في أغلب الأوقات يظهر في سفر الأمثال، وهو شيء إيجابي.</w:t>
      </w:r>
    </w:p>
    <w:p w14:paraId="34E58CEA" w14:textId="77777777" w:rsidR="00946CB2" w:rsidRPr="00B85D21" w:rsidRDefault="00946CB2">
      <w:pPr>
        <w:rPr>
          <w:sz w:val="26"/>
          <w:szCs w:val="26"/>
        </w:rPr>
      </w:pPr>
    </w:p>
    <w:p w14:paraId="655BBBC2" w14:textId="03099E98"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أنت وأنا حثنا على أن نكون غرفة. من المفترض أن نكون حكماء. في الواقع، سيقول يسوع: كونوا حكماء كالحيات وأبرياء كالحمام.</w:t>
      </w:r>
    </w:p>
    <w:p w14:paraId="0B3EE609" w14:textId="77777777" w:rsidR="00946CB2" w:rsidRPr="00B85D21" w:rsidRDefault="00946CB2">
      <w:pPr>
        <w:rPr>
          <w:sz w:val="26"/>
          <w:szCs w:val="26"/>
        </w:rPr>
      </w:pPr>
    </w:p>
    <w:p w14:paraId="070B919C" w14:textId="4B362BAB"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من المفترض أن نكون غرفة، على الأقل في كتاب الأمثال. لذلك، هذا لا يعني أن لدينا هنا هذا الثعبان الخبيث والقذر والمخادع بالفعل. من الواضح أن الثعبان مخلوق ماكر وماكر وذكي وحكيم للغاية.</w:t>
      </w:r>
    </w:p>
    <w:p w14:paraId="61DDB2D6" w14:textId="77777777" w:rsidR="00946CB2" w:rsidRPr="00B85D21" w:rsidRDefault="00946CB2">
      <w:pPr>
        <w:rPr>
          <w:sz w:val="26"/>
          <w:szCs w:val="26"/>
        </w:rPr>
      </w:pPr>
    </w:p>
    <w:p w14:paraId="1122992E" w14:textId="517EE379"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أليس من المثير للاهتمام أن العري وهذا النوع من الحكمة لهما نفس الكلمة التي تمثلهما؟ الآن، يمكنك أن تقول كل أنواع الأشياء. سأقول هذا ببساطة حتى نستمر. في بعض النواحي، حسنًا، لا يجب علي أن أقول في بعض النواحي إنكم تعرفون مثلي، وكذلك صناعة الإعلان بأكملها في هذا البلد، أن العري خادع للغاية.</w:t>
      </w:r>
    </w:p>
    <w:p w14:paraId="775B4097" w14:textId="77777777" w:rsidR="00946CB2" w:rsidRPr="00B85D21" w:rsidRDefault="00946CB2">
      <w:pPr>
        <w:rPr>
          <w:sz w:val="26"/>
          <w:szCs w:val="26"/>
        </w:rPr>
      </w:pPr>
    </w:p>
    <w:p w14:paraId="02C9DA9E" w14:textId="1B1C9A1E"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وإلا فلن يستغلوها في كل مكان. العري خادع. وكذلك البراعة.</w:t>
      </w:r>
    </w:p>
    <w:p w14:paraId="14D49952" w14:textId="77777777" w:rsidR="00946CB2" w:rsidRPr="00B85D21" w:rsidRDefault="00946CB2">
      <w:pPr>
        <w:rPr>
          <w:sz w:val="26"/>
          <w:szCs w:val="26"/>
        </w:rPr>
      </w:pPr>
    </w:p>
    <w:p w14:paraId="3B0AA1EE" w14:textId="39F91E36" w:rsidR="00946CB2" w:rsidRPr="00B85D21" w:rsidRDefault="00726F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استخدامه بطريقة جيدة أو بطريقة سيئة، وقد اختار الثعبان. بالطبع، سوف ننظر إلى من هو الثعبان في لحظة، لكنه اختار أن يسيء استخدام ذلك بشكل فظيع. وفي هذا السياق، فإن له أسوأ النتائج التي يمكن أن نتخيلها على الإطلاق. أريدك فقط أن تلاحظ الكلمة هناك وتلاحظ العلاقات.</w:t>
      </w:r>
    </w:p>
    <w:p w14:paraId="21F2E85A" w14:textId="77777777" w:rsidR="00946CB2" w:rsidRPr="00B85D21" w:rsidRDefault="00946CB2">
      <w:pPr>
        <w:rPr>
          <w:sz w:val="26"/>
          <w:szCs w:val="26"/>
        </w:rPr>
      </w:pPr>
    </w:p>
    <w:p w14:paraId="7EC883B5" w14:textId="16C70DA2"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بعد السقوط، كنت أحاول أن أفكر في كلمة مختلفة لاستخدامها في الخريف لأنني قد أدليت بمثل هذه التعليقات حول هذا الموضوع من قبل، بعد أن وقع آدم وحواء في الخطية عمدًا، سوف يدركون أنهم عراة مرة أخرى، وسوف لقد تأثرت بهذا الثعبان الذكي والماكر. حسنًا، على أية حال، كيف نعرف أن هذا هو الشيطان؟ أحاول أن أكون حذرًا عندما أقول ثعبان بينما نتحدث عن هذا، ولكن، كما تعلمون، إنه الشيطان. كيف نعرف ذلك؟ هل لدى أحد حواشي في كتابه المقدس؟ إنها أشياء مفيدة.</w:t>
      </w:r>
    </w:p>
    <w:p w14:paraId="6D71ADBD" w14:textId="77777777" w:rsidR="00946CB2" w:rsidRPr="00B85D21" w:rsidRDefault="00946CB2">
      <w:pPr>
        <w:rPr>
          <w:sz w:val="26"/>
          <w:szCs w:val="26"/>
        </w:rPr>
      </w:pPr>
    </w:p>
    <w:p w14:paraId="3D231695" w14:textId="6FB6D510" w:rsidR="00946CB2" w:rsidRPr="00B85D21" w:rsidRDefault="00726F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دراسة NIV للكتاب المقدس تخبرك بأي شيء؟ وكيف تعرف أنه الشيطان؟ بالإضافة إلى ذلك، ربما وعظ شخص ما عن هذا الأمر لبعض الوقت، أو كان ذلك درسًا في مدرسة الأحد؟ لا الحواشي عبر المراجع؟ إنه الجمعة؟ تمام. شكرًا لك. تفضل.</w:t>
      </w:r>
    </w:p>
    <w:p w14:paraId="062633C4" w14:textId="77777777" w:rsidR="00946CB2" w:rsidRPr="00B85D21" w:rsidRDefault="00946CB2">
      <w:pPr>
        <w:rPr>
          <w:sz w:val="26"/>
          <w:szCs w:val="26"/>
        </w:rPr>
      </w:pPr>
    </w:p>
    <w:p w14:paraId="029C8D52" w14:textId="7FFF686B"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رؤيا الإصحاح 12، وخاصة الآية 9، ثم الإصحاح 20 الآية 2 ستشير إلى التنين، تلك الحية القديمة، إبليس، الشيطان. أعني أن كل هذه الأشياء مجتمعة في شيء واحد. لذلك، لدينا هذا التعريف.</w:t>
      </w:r>
    </w:p>
    <w:p w14:paraId="4AE62F39" w14:textId="77777777" w:rsidR="00946CB2" w:rsidRPr="00B85D21" w:rsidRDefault="00946CB2">
      <w:pPr>
        <w:rPr>
          <w:sz w:val="26"/>
          <w:szCs w:val="26"/>
        </w:rPr>
      </w:pPr>
    </w:p>
    <w:p w14:paraId="7BAE6C88" w14:textId="6848D9FE"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لدينا أيضًا الرسول بولس، ويمكنك تدوينه والبحث عنه لاحقًا. في رومية 16: 20، يتحدث الرسول بولس عن الشيطان الذي سينسحق، الذي سينسحق رأسه. بالطبع، هذا التقاط للوهم الذي يظهر في الفصل الثالث، والذي سنعود إليه بعد قليل.</w:t>
      </w:r>
    </w:p>
    <w:p w14:paraId="6D86918B" w14:textId="77777777" w:rsidR="00946CB2" w:rsidRPr="00B85D21" w:rsidRDefault="00946CB2">
      <w:pPr>
        <w:rPr>
          <w:sz w:val="26"/>
          <w:szCs w:val="26"/>
        </w:rPr>
      </w:pPr>
    </w:p>
    <w:p w14:paraId="5E8A7050" w14:textId="33F9A859" w:rsidR="00946CB2" w:rsidRPr="00B85D21" w:rsidRDefault="00726FEB">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لذا، نحن واضحون تمامًا أن الأمر لا يقتصر على التقاليد فحسب، أليس كذلك؟ من الواضح في كلمات الكتاب المقدس، العهد الجديد، أن الحية هنا تجسّد الشيطان نفسه بطريقةٍ ما. كلا من آدم وحواء هناك. نعم، يجري الحديث بين الحية وحواء، ولا شك في ذلك.</w:t>
      </w:r>
    </w:p>
    <w:p w14:paraId="00039FC8" w14:textId="77777777" w:rsidR="00946CB2" w:rsidRPr="00B85D21" w:rsidRDefault="00946CB2">
      <w:pPr>
        <w:rPr>
          <w:sz w:val="26"/>
          <w:szCs w:val="26"/>
        </w:rPr>
      </w:pPr>
    </w:p>
    <w:p w14:paraId="261572A8" w14:textId="5208426B"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ولكن الآية 6 تقول: "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وَأَعْطَتْ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مِنْ الثَّمَرَ لِلرَّجُلِ آدَمَ الَّذِي كَانَ مَعَهَا". إذن، فهو هناك. وهناك بعض الآثار المثيرة للاهتمام لذلك لأنه من الواضح أنه لا يفعل أي شيء للتدخل وإيقاف العملية، أليس كذلك؟ ومن المهم أن نأخذ في الاعتبار.</w:t>
      </w:r>
    </w:p>
    <w:p w14:paraId="1FDC56F3" w14:textId="77777777" w:rsidR="00946CB2" w:rsidRPr="00B85D21" w:rsidRDefault="00946CB2">
      <w:pPr>
        <w:rPr>
          <w:sz w:val="26"/>
          <w:szCs w:val="26"/>
        </w:rPr>
      </w:pPr>
    </w:p>
    <w:p w14:paraId="63006741" w14:textId="0F0363C9" w:rsidR="00946CB2" w:rsidRPr="00B85D21" w:rsidRDefault="00DC68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والثالث، بالطبع، هو الرب الإله نفسه، وبعد ذلك سنعود إلى ذلك. إذن هؤلاء هم الممثلون في درامتنا. دعونا نواصل.</w:t>
      </w:r>
    </w:p>
    <w:p w14:paraId="218608F0" w14:textId="77777777" w:rsidR="00946CB2" w:rsidRPr="00B85D21" w:rsidRDefault="00946CB2">
      <w:pPr>
        <w:rPr>
          <w:sz w:val="26"/>
          <w:szCs w:val="26"/>
        </w:rPr>
      </w:pPr>
    </w:p>
    <w:p w14:paraId="2E119297" w14:textId="3B580DCB"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الثعبان، وسوف نسميه الشيطان في الوقت الحالي. انها استراتيجية. لا تعتقد للحظة أنه لا توجد أشياء يمكننا أن نتعلمها من هذا لأنه عندما تشاهد هذه العملية تتكشف وترى كيف يناشد الثعبان أشياء معينة، لم يتغير شيء في البشرية.</w:t>
      </w:r>
    </w:p>
    <w:p w14:paraId="7331758E" w14:textId="77777777" w:rsidR="00946CB2" w:rsidRPr="00B85D21" w:rsidRDefault="00946CB2">
      <w:pPr>
        <w:rPr>
          <w:sz w:val="26"/>
          <w:szCs w:val="26"/>
        </w:rPr>
      </w:pPr>
    </w:p>
    <w:p w14:paraId="4B77CC76"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تتضمن استراتيجية الثعبان مناشدة الكبرياء. تتضمن استراتيجية الثعبان مجموعة كاملة من الخداع، وشبكة كاملة، وتشابكًا كاملاً من الخداع. تلك ليست قديمة.</w:t>
      </w:r>
    </w:p>
    <w:p w14:paraId="4DEB98B8" w14:textId="77777777" w:rsidR="00946CB2" w:rsidRPr="00B85D21" w:rsidRDefault="00946CB2">
      <w:pPr>
        <w:rPr>
          <w:sz w:val="26"/>
          <w:szCs w:val="26"/>
        </w:rPr>
      </w:pPr>
    </w:p>
    <w:p w14:paraId="624E9A1E"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وهم هنا أيضا الآن. تتضمن استراتيجية الحية أيضًا خداعًا مثيرًا للاهتمام حيث يجعل الخطية تبدو جيدة حقًا. يفكر معظمنا في الخطيئة، ونقوم بتأجيلها نوعًا ما في أحشاء بعض السياق الحضري الذي نرغب في الخروج منه.</w:t>
      </w:r>
    </w:p>
    <w:p w14:paraId="7C7B517A" w14:textId="77777777" w:rsidR="00946CB2" w:rsidRPr="00B85D21" w:rsidRDefault="00946CB2">
      <w:pPr>
        <w:rPr>
          <w:sz w:val="26"/>
          <w:szCs w:val="26"/>
        </w:rPr>
      </w:pPr>
    </w:p>
    <w:p w14:paraId="21F1BAB2" w14:textId="3D9B56AF" w:rsidR="00946CB2" w:rsidRPr="00B85D21" w:rsidRDefault="00DC68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الخطيئة التي يجعلها تبدو جيدة حقًا، وهذا شيء يجب أن تنتبه إليه. انها غدرا. على أية حال، ماذا تقول يوحنا ٨: ٤٤؟ هل يعرف أحد؟ إنها واحدة من آيات الكتاب المقدس التي ربما حفظها بعضكم عندما كنت طفلاً صغيرًا.</w:t>
      </w:r>
    </w:p>
    <w:p w14:paraId="5193FE6D" w14:textId="77777777" w:rsidR="00946CB2" w:rsidRPr="00B85D21" w:rsidRDefault="00946CB2">
      <w:pPr>
        <w:rPr>
          <w:sz w:val="26"/>
          <w:szCs w:val="26"/>
        </w:rPr>
      </w:pPr>
    </w:p>
    <w:p w14:paraId="35948B8B"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في الواقع، ربما لا. هذه ليست إيجابية. إنه نوع من السلبية.</w:t>
      </w:r>
    </w:p>
    <w:p w14:paraId="1EBA1536" w14:textId="77777777" w:rsidR="00946CB2" w:rsidRPr="00B85D21" w:rsidRDefault="00946CB2">
      <w:pPr>
        <w:rPr>
          <w:sz w:val="26"/>
          <w:szCs w:val="26"/>
        </w:rPr>
      </w:pPr>
    </w:p>
    <w:p w14:paraId="63CC778E"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يجري يسوع بعض النقاشات مع بعض معارضيه، ويقول لهم بعض الأشياء التي تتحدىهم، ويزعمون أنهم أبناء إبراهيم، ويقول: لا، أنتم لستم أبناء إبراهيم. أنتم أبناء الشيطان. ثم يستمر في تسمية الشيطان بأبي الأكاذيب.</w:t>
      </w:r>
    </w:p>
    <w:p w14:paraId="3613729B" w14:textId="77777777" w:rsidR="00946CB2" w:rsidRPr="00B85D21" w:rsidRDefault="00946CB2">
      <w:pPr>
        <w:rPr>
          <w:sz w:val="26"/>
          <w:szCs w:val="26"/>
        </w:rPr>
      </w:pPr>
    </w:p>
    <w:p w14:paraId="23206CFE" w14:textId="3D847D6C"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حسنًا، أبو الأكاذيب، هذا تصريح قوي. حسنا، دعونا نرى كيف يعمل هذا. عند التقاط الآية 1، حيث قطعت نوعًا ما في منتصف الطريق، قالت الحية للمرأة، ومرة أخرى، مع كل الاحترام الواجب لمترجمي NIV الذين أحترمهم بشدة لأنهم يعرفون اللغة العبرية أكثر مني بكثير، لكنهم فعلت شيئا هنا لا يتناسب مع العبرية.</w:t>
      </w:r>
    </w:p>
    <w:p w14:paraId="2E020718" w14:textId="77777777" w:rsidR="00946CB2" w:rsidRPr="00B85D21" w:rsidRDefault="00946CB2">
      <w:pPr>
        <w:rPr>
          <w:sz w:val="26"/>
          <w:szCs w:val="26"/>
        </w:rPr>
      </w:pPr>
    </w:p>
    <w:p w14:paraId="1ED6EDC0" w14:textId="37F6157F"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حسنًا؟ لا أعتقد أن الحية تطرح هذا كسؤال، لأنه بشكل عام، عندما تقدم أول كلمتين تستخدمهما الحية هذه العبارة، كلما تم استخدامها في مكان آخر في الكتاب المقدس، فإن ذلك يعد إعلانًا لليقين. هذا ليس سؤالا. لذا، لا أعتقد، أعني، أن السؤال سيئ بما فيه الكفاية.</w:t>
      </w:r>
    </w:p>
    <w:p w14:paraId="366BA3E9" w14:textId="77777777" w:rsidR="00946CB2" w:rsidRPr="00B85D21" w:rsidRDefault="00946CB2">
      <w:pPr>
        <w:rPr>
          <w:sz w:val="26"/>
          <w:szCs w:val="26"/>
        </w:rPr>
      </w:pPr>
    </w:p>
    <w:p w14:paraId="5A7BEE38" w14:textId="503E2ED4"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إذا كتبناه على شكل سؤال، كما يفعل NIV، فيقول، هل قال الله حقًا لا تأكل من أي شجرة في الجنة؟ أعني أن هذا بالفعل نوع من الشك، ولكن أعتقد أنه إذا قرأنا العبرية بشكل أكثر دقة، فإن الأمر سيسير كما وصلت هنا. قال الله، بالتأكيد قال الله، لا تأكلا من أي شجرة في الجنة، وهو بالطبع ينصب ما قاله الله، إلا أن الله لم يقل ذلك، لأن ماذا قال الله؟ نعم. لذا، فقد أخذ هذه الهدية الرائعة التي أعطاها الله لهم، أي شجرة باستثناء شجرة واحدة، وأخذها ونقلها إلى جانبهم.</w:t>
      </w:r>
    </w:p>
    <w:p w14:paraId="5F6ECC9C" w14:textId="77777777" w:rsidR="00946CB2" w:rsidRPr="00B85D21" w:rsidRDefault="00946CB2">
      <w:pPr>
        <w:rPr>
          <w:sz w:val="26"/>
          <w:szCs w:val="26"/>
        </w:rPr>
      </w:pPr>
    </w:p>
    <w:p w14:paraId="38AC5696" w14:textId="7C975CCB"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فقال لا تأكل من أي شجرة. إنه تحريف متعمد لكلمة الله. ومرة أخرى، أعتقد أنه يقدم ذلك كإعلان، وليس بالضرورة كسؤال.</w:t>
      </w:r>
    </w:p>
    <w:p w14:paraId="46829122" w14:textId="77777777" w:rsidR="00946CB2" w:rsidRPr="00B85D21" w:rsidRDefault="00946CB2">
      <w:pPr>
        <w:rPr>
          <w:sz w:val="26"/>
          <w:szCs w:val="26"/>
        </w:rPr>
      </w:pPr>
    </w:p>
    <w:p w14:paraId="1A069A9F" w14:textId="5E03D7ED"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حسنًا، نعلم أيضًا، بينما نواصل القراءة، أن حواء لم تستجب بدقة فيما يتعلق بإعادة تقديم كلمة الله. وتقول في الآية 2: "يمكننا أن نأكل من الشجر، لكن الله قال: لا تأكل من ثمر الشجرة التي في وسط الجنة". يجب أن لا تلمسها، وإلا سوف تموت.</w:t>
      </w:r>
    </w:p>
    <w:p w14:paraId="0A66945D" w14:textId="77777777" w:rsidR="00946CB2" w:rsidRPr="00B85D21" w:rsidRDefault="00946CB2">
      <w:pPr>
        <w:rPr>
          <w:sz w:val="26"/>
          <w:szCs w:val="26"/>
        </w:rPr>
      </w:pPr>
    </w:p>
    <w:p w14:paraId="1C567C05" w14:textId="15C4D141"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والآن، هل تعلم لماذا فعلت ذلك؟ ما هذا </w:t>
      </w:r>
      <w:r xmlns:w="http://schemas.openxmlformats.org/wordprocessingml/2006/main" w:rsidR="00DC68C2">
        <w:rPr>
          <w:rFonts w:ascii="Calibri" w:eastAsia="Calibri" w:hAnsi="Calibri" w:cs="Calibri"/>
          <w:sz w:val="26"/>
          <w:szCs w:val="26"/>
        </w:rPr>
        <w:t xml:space="preserve">؟ يجب أن لا تلمسها بالإضافة إلى ذلك هناك. كايلين؟ هل يدك ليست مرفوعة؟ تفضل، تفضل. في هذه الحالة، لا. إنها محاولة جيدة لتوجيهه إلى مكان ما، ولكنها تعني ببساطة المشي لأعلى ولمسه.</w:t>
      </w:r>
    </w:p>
    <w:p w14:paraId="3CE08330" w14:textId="77777777" w:rsidR="00946CB2" w:rsidRPr="00B85D21" w:rsidRDefault="00946CB2">
      <w:pPr>
        <w:rPr>
          <w:sz w:val="26"/>
          <w:szCs w:val="26"/>
        </w:rPr>
      </w:pPr>
    </w:p>
    <w:p w14:paraId="0C15AB32"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فلماذا تفعل هذا؟ المضي قدما، زاك. نعم، وسامحني إذا أخطأت في هذا. أنا لا أقول أنها تشوههم عمدا.</w:t>
      </w:r>
    </w:p>
    <w:p w14:paraId="36556013" w14:textId="77777777" w:rsidR="00946CB2" w:rsidRPr="00B85D21" w:rsidRDefault="00946CB2">
      <w:pPr>
        <w:rPr>
          <w:sz w:val="26"/>
          <w:szCs w:val="26"/>
        </w:rPr>
      </w:pPr>
    </w:p>
    <w:p w14:paraId="04539A9D"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أود أن أقول إنها تحميهم عمدا. كاتي؟ وهذا بالضبط ما فعله حاخامات اليهود منذ قرون وقرون. في الواقع، بناءً على هذا، عفواً، هناك القول الحاخامي بأكمله، والإعلان الحاخامي بأكمله الذي يقول أنه يجب عليك وضع سياج حول التوراة.</w:t>
      </w:r>
    </w:p>
    <w:p w14:paraId="165F271E" w14:textId="77777777" w:rsidR="00946CB2" w:rsidRPr="00B85D21" w:rsidRDefault="00946CB2">
      <w:pPr>
        <w:rPr>
          <w:sz w:val="26"/>
          <w:szCs w:val="26"/>
        </w:rPr>
      </w:pPr>
    </w:p>
    <w:p w14:paraId="5B6C7892" w14:textId="6CEC7965"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هل قرأت هذا التعبير؟ سوف يشير الدكتور ويلسون إليها في مرحلة ما، وسوف تسمعها بالتأكيد. وضع سياج حول التوراة يعني أنه إذا قالت التوراة لا تفعل هذا، حسنًا، اصنع سياجًا هنا، وبالتالي، لن تقترب حتى من أي نوع من انتهاك هذا القانون هنا. لدينا جميعا طريقة للقيام بذلك، أليس كذلك؟ والدافع ليس بالضرورة سيئا.</w:t>
      </w:r>
    </w:p>
    <w:p w14:paraId="6B5A6E99" w14:textId="77777777" w:rsidR="00946CB2" w:rsidRPr="00B85D21" w:rsidRDefault="00946CB2">
      <w:pPr>
        <w:rPr>
          <w:sz w:val="26"/>
          <w:szCs w:val="26"/>
        </w:rPr>
      </w:pPr>
    </w:p>
    <w:p w14:paraId="0751E390" w14:textId="75B690B3"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في الواقع، سوف أتطرق إلى أحد الأطراف هنا لأنه غير موجود في النص، ويمكنك أن تأخذه أو تتركه. لدي شك. بعد كل شيء، آدم هو الذي حصل على الحظر، أليس كذلك؟ ولم تكن حواء قد خلقت في ذلك الوقت. سمع آدم النهي.</w:t>
      </w:r>
    </w:p>
    <w:p w14:paraId="6B93C814" w14:textId="77777777" w:rsidR="00946CB2" w:rsidRPr="00B85D21" w:rsidRDefault="00946CB2">
      <w:pPr>
        <w:rPr>
          <w:sz w:val="26"/>
          <w:szCs w:val="26"/>
        </w:rPr>
      </w:pPr>
    </w:p>
    <w:p w14:paraId="1F6F8D05" w14:textId="06223736"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بمجرد خلق حواء، أظن أنهم تحدثوا بوضوح. على الأقل، آمل أن يكونوا قد فعلوا ذلك. ربما تشاجروا فيما بينهم واستعدوا بالفعل وقالوا، كما تعلمون، لأنه ليس من المفترض أن نأكل من تلك الشجرة، فلنضع حدودًا لأنفسنا.</w:t>
      </w:r>
    </w:p>
    <w:p w14:paraId="1581C612" w14:textId="77777777" w:rsidR="00946CB2" w:rsidRPr="00B85D21" w:rsidRDefault="00946CB2">
      <w:pPr>
        <w:rPr>
          <w:sz w:val="26"/>
          <w:szCs w:val="26"/>
        </w:rPr>
      </w:pPr>
    </w:p>
    <w:p w14:paraId="2E985E6E" w14:textId="432D5E89"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فقط لدينا حدود، ودعنا نضع هذه الحدود حول عدم لمسها، وستكون تلك حدودنا. ولذا ربما يصبح جزءًا من التقليد كما علم آدم حواء، إذا صح التعبير، ويعملان معًا في مجمع الحديقة هذا. لا أعرف ذلك على وجه اليقين.</w:t>
      </w:r>
    </w:p>
    <w:p w14:paraId="266B7D27" w14:textId="77777777" w:rsidR="00946CB2" w:rsidRPr="00B85D21" w:rsidRDefault="00946CB2">
      <w:pPr>
        <w:rPr>
          <w:sz w:val="26"/>
          <w:szCs w:val="26"/>
        </w:rPr>
      </w:pPr>
    </w:p>
    <w:p w14:paraId="04ACF6D2" w14:textId="6BAA4371"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أنا فقط أقترح ذلك. من المؤكد أن هناك الكثير مما يمكننا قوله فيما يتعلق بكيفية نقل الكلمات، وما إلى ذلك، لكنني سأقترح عليك، استنادًا إلى الكثير من الدراسات التي تم إجراؤها حول التقليد الشفهي، أن هناك دقة كبيرة جدًا مقصودة في بعض الأحيان عدة مرات. تفضل يا تريفور.</w:t>
      </w:r>
    </w:p>
    <w:p w14:paraId="7A858BDC" w14:textId="77777777" w:rsidR="00946CB2" w:rsidRPr="00B85D21" w:rsidRDefault="00946CB2">
      <w:pPr>
        <w:rPr>
          <w:sz w:val="26"/>
          <w:szCs w:val="26"/>
        </w:rPr>
      </w:pPr>
    </w:p>
    <w:p w14:paraId="70537240" w14:textId="7789A9DF"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إذًا، ما تقوله في الأساس هو أنها تؤكد فقط على الوصية التي أعطاها إياها الله؟ نعم، هي كذلك، وأنا أستخدم مصطلح الحماية. لقد قرروا في الواقع، كما أقترح معًا، حماية هذا الوضع حتى لا يقتربوا منه. المشكلة بالطبع هي أنها تمثل كلام الله، وهي طرق لم يقلها الله.</w:t>
      </w:r>
    </w:p>
    <w:p w14:paraId="4C5300DA" w14:textId="77777777" w:rsidR="00946CB2" w:rsidRPr="00B85D21" w:rsidRDefault="00946CB2">
      <w:pPr>
        <w:rPr>
          <w:sz w:val="26"/>
          <w:szCs w:val="26"/>
        </w:rPr>
      </w:pPr>
    </w:p>
    <w:p w14:paraId="275491ED" w14:textId="3F70D9F2"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بالنسبة للمناقشة التي نجريها، نعم، لأنها كانت بالفعل، في بعض النواحي، ملوثة بشبكة الخداع بأكملها التي على وشك أن تتكشف. يمين؟ على الأقل </w:t>
      </w:r>
      <w:r xmlns:w="http://schemas.openxmlformats.org/wordprocessingml/2006/main" w:rsidR="00DC68C2">
        <w:rPr>
          <w:rFonts w:ascii="Calibri" w:eastAsia="Calibri" w:hAnsi="Calibri" w:cs="Calibri"/>
          <w:sz w:val="26"/>
          <w:szCs w:val="26"/>
        </w:rPr>
        <w:t xml:space="preserve">، أعتقد أن هذه طريقة واحدة لقراءتها. الثعبان يستمر.</w:t>
      </w:r>
    </w:p>
    <w:p w14:paraId="726EE5B2" w14:textId="77777777" w:rsidR="00946CB2" w:rsidRPr="00B85D21" w:rsidRDefault="00946CB2">
      <w:pPr>
        <w:rPr>
          <w:sz w:val="26"/>
          <w:szCs w:val="26"/>
        </w:rPr>
      </w:pPr>
    </w:p>
    <w:p w14:paraId="236ECB23"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اعذرني. وفي الآية 4، هنا سوف يناقض ما يقوله الله بشكل قاطع. أنت لن تموت.</w:t>
      </w:r>
    </w:p>
    <w:p w14:paraId="6C73BFB9" w14:textId="77777777" w:rsidR="00946CB2" w:rsidRPr="00B85D21" w:rsidRDefault="00946CB2">
      <w:pPr>
        <w:rPr>
          <w:sz w:val="26"/>
          <w:szCs w:val="26"/>
        </w:rPr>
      </w:pPr>
    </w:p>
    <w:p w14:paraId="2F8F1D62"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شقة خارج. أنت لن تموت. يعلم الله أنه عندما تأكل منه، تنفتح أعينك، وتصير مثل الله أو الآلهة.</w:t>
      </w:r>
    </w:p>
    <w:p w14:paraId="20671823" w14:textId="77777777" w:rsidR="00946CB2" w:rsidRPr="00B85D21" w:rsidRDefault="00946CB2">
      <w:pPr>
        <w:rPr>
          <w:sz w:val="26"/>
          <w:szCs w:val="26"/>
        </w:rPr>
      </w:pPr>
    </w:p>
    <w:p w14:paraId="2E15C0E5" w14:textId="3D022822"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الكلمة هي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إلوهيم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ويمكن أن تعني الله. إن كلمة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"أنا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أنتهي"، "أنا أنتهي"، لها أيضًا معنى جمعي حول هذا الموضوع، وهناك أماكن في الكتاب المقدس حيث تعني هذه الكلمة نفسها آلهة متعددة. على سبيل المثال، عندما يقول، لا تعبد آلهة أخرى، فهو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إلوهيم</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أهريم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1395E44A" w14:textId="77777777" w:rsidR="00946CB2" w:rsidRPr="00B85D21" w:rsidRDefault="00946CB2">
      <w:pPr>
        <w:rPr>
          <w:sz w:val="26"/>
          <w:szCs w:val="26"/>
        </w:rPr>
      </w:pPr>
    </w:p>
    <w:p w14:paraId="7863AF37" w14:textId="198753C6" w:rsidR="00946CB2" w:rsidRPr="00B85D21" w:rsidRDefault="00DC68C2">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لذا، عليك أن تراقب السياق الخاص بك هناك. على أية حال، معرفة، أو ربما معرفة، تعريف الخير والشر، هذا هو تناقضه. كما أنه، كما أود أن أقترح عليك، في هذا البيان، سوف تكون مثل الله أو الآلهة، هو أمر مثير للفخر.</w:t>
      </w:r>
    </w:p>
    <w:p w14:paraId="2345C3FF" w14:textId="77777777" w:rsidR="00946CB2" w:rsidRPr="00B85D21" w:rsidRDefault="00946CB2">
      <w:pPr>
        <w:rPr>
          <w:sz w:val="26"/>
          <w:szCs w:val="26"/>
        </w:rPr>
      </w:pPr>
    </w:p>
    <w:p w14:paraId="467CE095"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انها حقا جذابة للفخر. الآن، ما هو مثير للاهتمام حقًا هنا هو أن البشر يعيشون في سياق جنة عدن، وأنا أفترض ذلك لأننا لا نعرف كيف يمكن أن يتكشف هذا، ولكن في فرصة الاستمرار في التفاعل مع الله بعيدًا عن لو سقطوا، لكانوا قد عرفوا هذه الأشياء في النهاية، لكنهم كانوا سيسلكون الطريق الصحيح، وليس الطريق المختصر، وهو عصيان كلمة الله، وهذا هو المفتاح. على أية حال، لقد قلت هذا سابقًا، لكنني سأطرحه عند هذه النقطة أيضًا.</w:t>
      </w:r>
    </w:p>
    <w:p w14:paraId="3FC090E4" w14:textId="77777777" w:rsidR="00946CB2" w:rsidRPr="00B85D21" w:rsidRDefault="00946CB2">
      <w:pPr>
        <w:rPr>
          <w:sz w:val="26"/>
          <w:szCs w:val="26"/>
        </w:rPr>
      </w:pPr>
    </w:p>
    <w:p w14:paraId="59834FB8" w14:textId="16CA76AC"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الثعبان ذكي جدًا، ذكي جدًا، ولا أعتقد أنه لا يستخدم نفس الشيء علينا مرارًا وتكرارًا، مما يجعل هذا الشيء بالذات يبدو جذابًا للغاية وصحيحًا جدًا وهو شيء سأصلي من أجله لأنني أريده بشدة. كما تعلمون، هذه هي الطريقة التي تعمل بها الأشياء. لاحظ ما تقوله حواء.</w:t>
      </w:r>
    </w:p>
    <w:p w14:paraId="1D963E55" w14:textId="77777777" w:rsidR="00946CB2" w:rsidRPr="00B85D21" w:rsidRDefault="00946CB2">
      <w:pPr>
        <w:rPr>
          <w:sz w:val="26"/>
          <w:szCs w:val="26"/>
        </w:rPr>
      </w:pPr>
    </w:p>
    <w:p w14:paraId="27E1F95B"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ترى أن ثمر الشجرة كان صالحًا للأكل، وممتعًا للعين، ومرغوبًا لاكتساب الحكمة أو الاستنارة. هذه كلمة مختلفة للحكمة عن كلمة الحكمة المتنوعة المستخدمة في الكتاب المقدس العبري. إنها كلمة مختلفة.</w:t>
      </w:r>
    </w:p>
    <w:p w14:paraId="2327CD8F" w14:textId="77777777" w:rsidR="00946CB2" w:rsidRPr="00B85D21" w:rsidRDefault="00946CB2">
      <w:pPr>
        <w:rPr>
          <w:sz w:val="26"/>
          <w:szCs w:val="26"/>
        </w:rPr>
      </w:pPr>
    </w:p>
    <w:p w14:paraId="4905B4F3" w14:textId="6B2521A5"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قد يكون التنوير طريقة أفضل لترجمته. لذا، فهي ترى هذه الفرصة للمضي قدمًا والمضي قدمًا بطرق تبدو وكأنها قد تكون صحيحة من الناحية الأخلاقية. جيد.</w:t>
      </w:r>
    </w:p>
    <w:p w14:paraId="7AFBAB7C" w14:textId="77777777" w:rsidR="00946CB2" w:rsidRPr="00B85D21" w:rsidRDefault="00946CB2">
      <w:pPr>
        <w:rPr>
          <w:sz w:val="26"/>
          <w:szCs w:val="26"/>
        </w:rPr>
      </w:pPr>
    </w:p>
    <w:p w14:paraId="23EEB2C1" w14:textId="6619A5BB" w:rsidR="00946CB2" w:rsidRPr="00B85D21" w:rsidRDefault="00DC68C2">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لذا، فإنها تمسك بالثمرة وتأكلها. وبطبيعة الحال، علينا أن نتعامل مع ما يحدث. السبب الذي يجعلنا بحاجة إلى قراءة هذا على أنه مأساة هو أن كل شيء وكل جانب من جوانب هويتهم وكيف عاشوا يتمزق تمامًا.</w:t>
      </w:r>
    </w:p>
    <w:p w14:paraId="174C4F96" w14:textId="77777777" w:rsidR="00946CB2" w:rsidRPr="00B85D21" w:rsidRDefault="00946CB2">
      <w:pPr>
        <w:rPr>
          <w:sz w:val="26"/>
          <w:szCs w:val="26"/>
        </w:rPr>
      </w:pPr>
    </w:p>
    <w:p w14:paraId="2776B3C6" w14:textId="7D04CD72" w:rsidR="00946CB2" w:rsidRPr="00B85D21" w:rsidRDefault="00000000" w:rsidP="00DC68C2">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كل جانب. كل الآلام والمآسي التي نتصارع معها أنا وأنت يوميًا تعود إلى هنا. </w:t>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أولًا، يدركون أنهم عراة. لم يكن الأمر يزعجهم من قبل، لكنه الآن يزعجهم. مرة أخرى، هذه نقطة حساسة، وليس عليك تدوينها. أنا مجرد نوع من رميها هناك من أجلك.</w:t>
      </w:r>
    </w:p>
    <w:p w14:paraId="0FDB7180" w14:textId="77777777" w:rsidR="00946CB2" w:rsidRPr="00B85D21" w:rsidRDefault="00946CB2">
      <w:pPr>
        <w:rPr>
          <w:sz w:val="26"/>
          <w:szCs w:val="26"/>
        </w:rPr>
      </w:pPr>
    </w:p>
    <w:p w14:paraId="709DE24F"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كما تعلمون، يقرأ الحاخامات اليهود نصوص الكتاب المقدس العبرية بعناية شديدة. بعناية أكبر بكثير مما نفعله في أي وقت مضى. وأحد الأشياء التي لاحظوها هنا هو أن تهجئة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أروميم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في العبرية تختلف قليلًا عما كانت عليه في نهاية الفصل الثاني. ولذا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فهم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عراة، لكنه نوع مختلف من العري.</w:t>
      </w:r>
    </w:p>
    <w:p w14:paraId="73FFF458" w14:textId="77777777" w:rsidR="00946CB2" w:rsidRPr="00B85D21" w:rsidRDefault="00946CB2">
      <w:pPr>
        <w:rPr>
          <w:sz w:val="26"/>
          <w:szCs w:val="26"/>
        </w:rPr>
      </w:pPr>
    </w:p>
    <w:p w14:paraId="3D4DD9B7" w14:textId="30028A73"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إنه العري الآن المليء بعدم الأمان، والذي يشعر بالحاجة إلى التستر، ليس فقط جسديًا، ولكن بطرق أخرى أيضًا. وهكذا، فإن كل أنواع عدم الأمان الشخصي تدمج في هذا. بالطبع، كما نعلم من قراءة هذا النص، فإنهم يبدأون في محاولة استخدام أغطية غير فعالة على الإطلاق.</w:t>
      </w:r>
    </w:p>
    <w:p w14:paraId="6EA62429" w14:textId="77777777" w:rsidR="00946CB2" w:rsidRPr="00B85D21" w:rsidRDefault="00946CB2">
      <w:pPr>
        <w:rPr>
          <w:sz w:val="26"/>
          <w:szCs w:val="26"/>
        </w:rPr>
      </w:pPr>
    </w:p>
    <w:p w14:paraId="76C61B33"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أوراق التين. كم منكم رأى أوراق التين مؤخرًا؟ إنهم لا يكبرون هنا، لكن البعض منكم في كاليفورنيا، أي شخص من جنوب كاليفورنيا؟ ما هو حجم ورقة التين؟ وما مدى فعالية زرع ورقة تين مع ورقة تين أخرى مع ورقة تين أخرى؟ انها ليست حقا تغطية جيدة جدا، أليس كذلك؟ حتى عندما يحاولون تغطية أنفسهم، فإن ذلك غير فعال إلى حد كبير. إن أوراق التين المتنوعة في الحدائق، على الأقل في إسرائيل، اضطرت إلى وضع كتابي المقدس جانبًا مرة أخرى، وهي على هذا النحو تقريبًا.</w:t>
      </w:r>
    </w:p>
    <w:p w14:paraId="290E595B" w14:textId="77777777" w:rsidR="00946CB2" w:rsidRPr="00B85D21" w:rsidRDefault="00946CB2">
      <w:pPr>
        <w:rPr>
          <w:sz w:val="26"/>
          <w:szCs w:val="26"/>
        </w:rPr>
      </w:pPr>
    </w:p>
    <w:p w14:paraId="2686CC34" w14:textId="573ACB4F" w:rsidR="00946CB2" w:rsidRPr="00B85D21" w:rsidRDefault="00DC68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لا تغطي مساحة كبيرة، كما تعلم، تحتوي على حلقات وثقوب أيضًا. إنه يخلق مشكلة إذا كنت تحاول التستر. حسنًا، إدراك العري.</w:t>
      </w:r>
    </w:p>
    <w:p w14:paraId="1C54C00F" w14:textId="77777777" w:rsidR="00946CB2" w:rsidRPr="00B85D21" w:rsidRDefault="00946CB2">
      <w:pPr>
        <w:rPr>
          <w:sz w:val="26"/>
          <w:szCs w:val="26"/>
        </w:rPr>
      </w:pPr>
    </w:p>
    <w:p w14:paraId="7A58B8C4"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لا، دعونا تخطي ذلك. وهذا هو أول مؤشر للخوف. الإصحاح 3، الآية 8. وسمع الرجل وزوجته صوت الرب الإله وهو يتمشى في الجنة في برد النهار.</w:t>
      </w:r>
    </w:p>
    <w:p w14:paraId="38B535AF" w14:textId="77777777" w:rsidR="00946CB2" w:rsidRPr="00B85D21" w:rsidRDefault="00946CB2">
      <w:pPr>
        <w:rPr>
          <w:sz w:val="26"/>
          <w:szCs w:val="26"/>
        </w:rPr>
      </w:pPr>
    </w:p>
    <w:p w14:paraId="1AD9456E" w14:textId="79BE4F9A"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ومرة أخرى، كانت لهم علاقة حميمة مع الله. من الواضح أن هذا تجسيم بطريقة ما، أو أن الله يختار الظهور في مجالهم. هذه طريقة أخرى للنظر إلى الأمر.</w:t>
      </w:r>
    </w:p>
    <w:p w14:paraId="1C49520C" w14:textId="77777777" w:rsidR="00946CB2" w:rsidRPr="00B85D21" w:rsidRDefault="00946CB2">
      <w:pPr>
        <w:rPr>
          <w:sz w:val="26"/>
          <w:szCs w:val="26"/>
        </w:rPr>
      </w:pPr>
    </w:p>
    <w:p w14:paraId="43DD5BF8"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لكنهم اختبأوا من الرب الإله. وبعد ذلك، بالطبع، يدعو الرب الإنسان، أين أنت؟ فيجيب آدم سمعتك. كنت خائفا.</w:t>
      </w:r>
    </w:p>
    <w:p w14:paraId="1E1E091F" w14:textId="77777777" w:rsidR="00946CB2" w:rsidRPr="00B85D21" w:rsidRDefault="00946CB2">
      <w:pPr>
        <w:rPr>
          <w:sz w:val="26"/>
          <w:szCs w:val="26"/>
        </w:rPr>
      </w:pPr>
    </w:p>
    <w:p w14:paraId="01509D71" w14:textId="6AB432F2"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كنت عاريا. لقد اختبأت.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يدخل الخوف في هذا، ومن ثم فمن الواضح أن تلك الهوة الواسعة ستنشأ بين الرب الإله والبشرية، تلك الهوة الواسعة التي خلقها الخوف.</w:t>
      </w:r>
    </w:p>
    <w:p w14:paraId="0CB4ADDA" w14:textId="77777777" w:rsidR="00946CB2" w:rsidRPr="00B85D21" w:rsidRDefault="00946CB2">
      <w:pPr>
        <w:rPr>
          <w:sz w:val="26"/>
          <w:szCs w:val="26"/>
        </w:rPr>
      </w:pPr>
    </w:p>
    <w:p w14:paraId="0A7E47B6"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الآن، سوف يصبح الخوف حافزًا. ومن المؤسف أن الخوف سيصبح حافزاً للبشرية منذ ذلك الحين. وهو أيضًا حافز مدمج في العهد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لأن الدافع وراء البشرية الساقطة ليس فقط بالحب، وهذا بالطبع هو الأفضل، ولكن أيضًا بالخوف.</w:t>
      </w:r>
    </w:p>
    <w:p w14:paraId="2991C2FC" w14:textId="77777777" w:rsidR="00946CB2" w:rsidRPr="00B85D21" w:rsidRDefault="00946CB2">
      <w:pPr>
        <w:rPr>
          <w:sz w:val="26"/>
          <w:szCs w:val="26"/>
        </w:rPr>
      </w:pPr>
    </w:p>
    <w:p w14:paraId="57F1FFAC"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والكتب المقدسة تعترف بذلك. حسنًا، لقد صدرت بعض التصريحات. من الواضح أن الأول لعنة.</w:t>
      </w:r>
    </w:p>
    <w:p w14:paraId="79EA3B91" w14:textId="77777777" w:rsidR="00946CB2" w:rsidRPr="00B85D21" w:rsidRDefault="00946CB2">
      <w:pPr>
        <w:rPr>
          <w:sz w:val="26"/>
          <w:szCs w:val="26"/>
        </w:rPr>
      </w:pPr>
    </w:p>
    <w:p w14:paraId="29FC162C"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الآية 14 وما بعدها. كما تعلمون، مهما كان هذا الثعبان من قبل، يبدو أنه كان منتصبًا على ساقيه، وما إلى ذلك. ولكن الآن لدينا وهو يزحف على بطنه ويأكل الغبار.</w:t>
      </w:r>
    </w:p>
    <w:p w14:paraId="46EB706C" w14:textId="77777777" w:rsidR="00946CB2" w:rsidRPr="00B85D21" w:rsidRDefault="00946CB2">
      <w:pPr>
        <w:rPr>
          <w:sz w:val="26"/>
          <w:szCs w:val="26"/>
        </w:rPr>
      </w:pPr>
    </w:p>
    <w:p w14:paraId="5144C24A"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هذا شيء حرفي ومادي. لكن حتى ضمن تلك الحرفية مع الثعبان، فهي تحتوي على صفة مثيرة للاهتمام. لأن ماذا تفعل الثعابين؟ أنها تطور.</w:t>
      </w:r>
    </w:p>
    <w:p w14:paraId="55DE6FAB" w14:textId="77777777" w:rsidR="00946CB2" w:rsidRPr="00B85D21" w:rsidRDefault="00946CB2">
      <w:pPr>
        <w:rPr>
          <w:sz w:val="26"/>
          <w:szCs w:val="26"/>
        </w:rPr>
      </w:pPr>
    </w:p>
    <w:p w14:paraId="516EC458"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أعني أنهم لا يسيرون في خط مستقيم. في نهاية المطاف، يصبحون في خط مستقيم، لكن أجسادهم ملتوية دائمًا. لقد أصبحت استعارة رائعة للخداع ولهذا النوع من الشر.</w:t>
      </w:r>
    </w:p>
    <w:p w14:paraId="216F39EA" w14:textId="77777777" w:rsidR="00946CB2" w:rsidRPr="00B85D21" w:rsidRDefault="00946CB2">
      <w:pPr>
        <w:rPr>
          <w:sz w:val="26"/>
          <w:szCs w:val="26"/>
        </w:rPr>
      </w:pPr>
    </w:p>
    <w:p w14:paraId="430D8699" w14:textId="6563AFDC"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لذلك، حتى فيما يحدث حرفيًا للثعبان، نرى بعض الطبيعة المجازية المثيرة للاهتمام. نواصل، الآية 15 هي المكان الذي نأمل فيه. وأضع عداوة بينك وبين المرأة بين نسلها.</w:t>
      </w:r>
    </w:p>
    <w:p w14:paraId="78F16515" w14:textId="77777777" w:rsidR="00946CB2" w:rsidRPr="00B85D21" w:rsidRDefault="00946CB2">
      <w:pPr>
        <w:rPr>
          <w:sz w:val="26"/>
          <w:szCs w:val="26"/>
        </w:rPr>
      </w:pPr>
    </w:p>
    <w:p w14:paraId="5FBFDE19" w14:textId="53A7BF40"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أنا آسف، بذورك ونسلها. هو سيضرب رأسك وأنت ستضربين عقبه. وهي نفس الكلمة العبرية هناك.</w:t>
      </w:r>
    </w:p>
    <w:p w14:paraId="5EB84E81" w14:textId="77777777" w:rsidR="00946CB2" w:rsidRPr="00B85D21" w:rsidRDefault="00946CB2">
      <w:pPr>
        <w:rPr>
          <w:sz w:val="26"/>
          <w:szCs w:val="26"/>
        </w:rPr>
      </w:pPr>
    </w:p>
    <w:p w14:paraId="5FA89A81"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لقد ألحقت NIV ضررًا طفيفًا بنا مرة أخرى. من الواضح أن نسل المرأة يتطلع إلى الأمام، إلى الأمام نحو المسيح. وهذه هي الفكرة التي يقتبسها بولس، أو يلمح إليها، آسف، في رومية 16، 20، حيث يقول: "سحق يسوع رأس الحية".</w:t>
      </w:r>
    </w:p>
    <w:p w14:paraId="623C396D" w14:textId="77777777" w:rsidR="00946CB2" w:rsidRPr="00B85D21" w:rsidRDefault="00946CB2">
      <w:pPr>
        <w:rPr>
          <w:sz w:val="26"/>
          <w:szCs w:val="26"/>
        </w:rPr>
      </w:pPr>
    </w:p>
    <w:p w14:paraId="3B740063"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هذا ما يحدث هنا. هو سيضرب رأسك يا الله إلى الحية وأنت ستضرب عقبه. وهذا بالطبع يشير إلى كل الأشياء، الاضطهادات والهجمات والعذابات التي تجلبها الحية إلى حياة الإنسان.</w:t>
      </w:r>
    </w:p>
    <w:p w14:paraId="6C3F9E1E" w14:textId="77777777" w:rsidR="00946CB2" w:rsidRPr="00B85D21" w:rsidRDefault="00946CB2">
      <w:pPr>
        <w:rPr>
          <w:sz w:val="26"/>
          <w:szCs w:val="26"/>
        </w:rPr>
      </w:pPr>
    </w:p>
    <w:p w14:paraId="5FA1E207"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كل شيء هناك. ومع ذلك، فإن الشيء الذي يجب أن نأخذه في الاعتبار فيما يتعلق بعنصر الأمل لدينا، هو، وفقًا لعلماء اللاهوت، وربما سمع معظمكم هذا بالفعل. في الواقع، أظن أنك سمعت ذلك في العهد الجديد.</w:t>
      </w:r>
    </w:p>
    <w:p w14:paraId="60690D91" w14:textId="77777777" w:rsidR="00946CB2" w:rsidRPr="00B85D21" w:rsidRDefault="00946CB2">
      <w:pPr>
        <w:rPr>
          <w:sz w:val="26"/>
          <w:szCs w:val="26"/>
        </w:rPr>
      </w:pPr>
    </w:p>
    <w:p w14:paraId="393A6A83"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هذا هو التعبير الأول للإنجيل، والذي يُطلق عليه غالبًا البروتويفانجيليون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وهو التعبير الأول للإنجيل. غالبًا ما يُطلق على هذا التالي لعنة المرأة. هذا حقا غير مناسب.</w:t>
      </w:r>
    </w:p>
    <w:p w14:paraId="11150094" w14:textId="77777777" w:rsidR="00946CB2" w:rsidRPr="00B85D21" w:rsidRDefault="00946CB2">
      <w:pPr>
        <w:rPr>
          <w:sz w:val="26"/>
          <w:szCs w:val="26"/>
        </w:rPr>
      </w:pPr>
    </w:p>
    <w:p w14:paraId="6DC3F133"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انها ليست لعنة. ومع ذلك، فهو تصريح. وعلينا أن ننظر إلى الأمر قليلاً.</w:t>
      </w:r>
    </w:p>
    <w:p w14:paraId="11091DA7" w14:textId="77777777" w:rsidR="00946CB2" w:rsidRPr="00B85D21" w:rsidRDefault="00946CB2">
      <w:pPr>
        <w:rPr>
          <w:sz w:val="26"/>
          <w:szCs w:val="26"/>
        </w:rPr>
      </w:pPr>
    </w:p>
    <w:p w14:paraId="25C34757" w14:textId="6560D702"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لذلك </w:t>
      </w:r>
      <w:r xmlns:w="http://schemas.openxmlformats.org/wordprocessingml/2006/main" w:rsidR="00DC68C2">
        <w:rPr>
          <w:rFonts w:ascii="Calibri" w:eastAsia="Calibri" w:hAnsi="Calibri" w:cs="Calibri"/>
          <w:sz w:val="26"/>
          <w:szCs w:val="26"/>
        </w:rPr>
        <w:t xml:space="preserve">، اسمحوا لي أن أقرأها أولا. وقال الرب الإله للمرأة تكثيرا أكثر أتعاب حبلك. مع الألم سوف تلد الأطفال.</w:t>
      </w:r>
    </w:p>
    <w:p w14:paraId="4F94ACDF" w14:textId="77777777" w:rsidR="00946CB2" w:rsidRPr="00B85D21" w:rsidRDefault="00946CB2">
      <w:pPr>
        <w:rPr>
          <w:sz w:val="26"/>
          <w:szCs w:val="26"/>
        </w:rPr>
      </w:pPr>
    </w:p>
    <w:p w14:paraId="15B8BFCE"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ستكون رغبتك لزوجك،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لكني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أعلم أن نصك يقول و. يمكن ترجمة هذه الرسالة الصغيرة بسهولة، لكنه سيحكم عليك. حسنًا.</w:t>
      </w:r>
    </w:p>
    <w:p w14:paraId="6BA2FEAD" w14:textId="77777777" w:rsidR="00946CB2" w:rsidRPr="00B85D21" w:rsidRDefault="00946CB2">
      <w:pPr>
        <w:rPr>
          <w:sz w:val="26"/>
          <w:szCs w:val="26"/>
        </w:rPr>
      </w:pPr>
    </w:p>
    <w:p w14:paraId="67111F91" w14:textId="59F763A6"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ماذا سنفعل بهذا؟ اسمحوا لي أن يسيل لعابي على قطرة السعال لفترة من الوقت وأطلب بعض الإجابات. ماذا سنفعل بهذا؟ تريفور. لو سمحت.</w:t>
      </w:r>
    </w:p>
    <w:p w14:paraId="16F4ED19" w14:textId="77777777" w:rsidR="00946CB2" w:rsidRPr="00B85D21" w:rsidRDefault="00946CB2">
      <w:pPr>
        <w:rPr>
          <w:sz w:val="26"/>
          <w:szCs w:val="26"/>
        </w:rPr>
      </w:pPr>
    </w:p>
    <w:p w14:paraId="4D388F61" w14:textId="1E099102"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طيب السؤال هو ماذا تعني الآية عندما تقول العداوة بين الرجل والمرأة؟ هل تتحدث في المجال الحرفي، أم أنك تتحدث عن قوى الشيطان من جهة والبشر من جهة أخرى؟ أوه، لقد تخطيت ذلك، أليس كذلك؟ سامحني، أعتقد أنني قدمت افتراضًا ليس جيدًا جدًا. أعتقد أنه من الواضح تمامًا أنه من الآن فصاعدًا، في العالم الروحي، كل ما هو فرع من الكبرياء والخداع وما إلى ذلك وما إلى ذلك، والذي يتم تمثيله وتجسيده في الحية، سيكون في حرب مع من يريده الله. هؤلاء الأبناء الذين سيكونون هم حاملي صورته. لذلك، العداوة بهذا المعنى، واضحة جدًا.</w:t>
      </w:r>
    </w:p>
    <w:p w14:paraId="0DE15807" w14:textId="77777777" w:rsidR="00946CB2" w:rsidRPr="00B85D21" w:rsidRDefault="00946CB2">
      <w:pPr>
        <w:rPr>
          <w:sz w:val="26"/>
          <w:szCs w:val="26"/>
        </w:rPr>
      </w:pPr>
    </w:p>
    <w:p w14:paraId="18FACB94"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كما تعلمون، من منظور أكثر حرفية، معظمنا لا يحب الثعابين. لست متأكدًا من أن هذا هو الهدف الحقيقي لهذه الآية، لكنه مثير للاهتمام نوعًا ما. أتذكر أنني كنت أخاف منهم عندما كنت طفلاً حتى علمتني أمي كيف ألعب معهم.</w:t>
      </w:r>
    </w:p>
    <w:p w14:paraId="6860A7BB" w14:textId="77777777" w:rsidR="00946CB2" w:rsidRPr="00B85D21" w:rsidRDefault="00946CB2">
      <w:pPr>
        <w:rPr>
          <w:sz w:val="26"/>
          <w:szCs w:val="26"/>
        </w:rPr>
      </w:pPr>
    </w:p>
    <w:p w14:paraId="5F0FAF43" w14:textId="359924CF"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ثعابين كارتر، وليست أفعى مجلجلة. كما تعلمون، فقد ساعدتني في التغلب على هذا الخوف الذي أعتقد أنه متأصل في الكثير من الناس، وليس الجميع، ولكن الكثير من الناس. ليس لدي أي مشاكل مع الثعابين الرباط.</w:t>
      </w:r>
    </w:p>
    <w:p w14:paraId="77C3809E" w14:textId="77777777" w:rsidR="00946CB2" w:rsidRPr="00B85D21" w:rsidRDefault="00946CB2">
      <w:pPr>
        <w:rPr>
          <w:sz w:val="26"/>
          <w:szCs w:val="26"/>
        </w:rPr>
      </w:pPr>
    </w:p>
    <w:p w14:paraId="222A2117" w14:textId="77C26A96"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أنا أستمتع بها الآن نوعًا ما، لكنني ما زلت قليلاً... سأتراجع عندما أسمع صوت حفيف خلفي إذا كنت أتنزه. نعم سارة؟ آدم وحواء لديهم هذه المعرفة... نعم السؤال: ما هو دافع الشيطان للعبث بخلق الله، أي آدم وحواء؟ هناك الكثير من الأشياء التي يمكنني قولها ردًا على ذلك. اسمحوا لي فقط أن أحاول هذا، وبعد ذلك يمكنك أن تلتقطه.</w:t>
      </w:r>
    </w:p>
    <w:p w14:paraId="45443437" w14:textId="77777777" w:rsidR="00946CB2" w:rsidRPr="00B85D21" w:rsidRDefault="00946CB2">
      <w:pPr>
        <w:rPr>
          <w:sz w:val="26"/>
          <w:szCs w:val="26"/>
        </w:rPr>
      </w:pPr>
    </w:p>
    <w:p w14:paraId="6493F90C" w14:textId="2BE0C5EF"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عندما نقرأ إشعياء 14 وحزقيال 28، وهو ما سنفعله لاحقًا، على الرغم من أن هذين المقطعين يتحدثان عن حكام بشريين، نبوخذنصر، الأمير أتير، هناك تلميحات قوية هناك إلى القوة الخبيثة وراء هؤلاء وهذه القوة الخبيثة هي شخص يريد أن تكون له اليد العليا حتى مع الله. ولذلك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أعتقد أن هذا مجرد نوع من التلاعب بخليقة الله لإفسادها من أجل القيام بذلك. إنه هدفه أن يكون أفضل من الله، وأقوى من الله، وأن يقوم بمواجهة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الله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بشكل أساسي.</w:t>
      </w:r>
    </w:p>
    <w:p w14:paraId="1BC61DC0" w14:textId="77777777" w:rsidR="00946CB2" w:rsidRPr="00B85D21" w:rsidRDefault="00946CB2">
      <w:pPr>
        <w:rPr>
          <w:sz w:val="26"/>
          <w:szCs w:val="26"/>
        </w:rPr>
      </w:pPr>
    </w:p>
    <w:p w14:paraId="1A7000CE" w14:textId="24B2D60D"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أعتقد أن هذا جزء مما يحدث هنا يا تشيلسي. إذًا، ما هذا الذي تتحدث به الحيوانات؟ نعم، سؤال جيد. لن تكون هذه هي المرة الوحيدة التي لدينا فيها حالات تتحدث فيها الحيوانات.</w:t>
      </w:r>
    </w:p>
    <w:p w14:paraId="55DB9F33" w14:textId="77777777" w:rsidR="00946CB2" w:rsidRPr="00B85D21" w:rsidRDefault="00946CB2">
      <w:pPr>
        <w:rPr>
          <w:sz w:val="26"/>
          <w:szCs w:val="26"/>
        </w:rPr>
      </w:pPr>
    </w:p>
    <w:p w14:paraId="6577427D" w14:textId="1B88FECB"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ما هو الشيء الكلاسيكي الآخر في العهد الأول؟ تيم؟ نعم، حمار بلعام المتكلم. ولاحظ أن بلعام هو نبي من نوع ما. سنتعامل مع النوع الذي سيكون لاحقًا.</w:t>
      </w:r>
    </w:p>
    <w:p w14:paraId="2B3EA2E2" w14:textId="77777777" w:rsidR="00946CB2" w:rsidRPr="00B85D21" w:rsidRDefault="00946CB2">
      <w:pPr>
        <w:rPr>
          <w:sz w:val="26"/>
          <w:szCs w:val="26"/>
        </w:rPr>
      </w:pPr>
    </w:p>
    <w:p w14:paraId="1CFB7A0A"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ولا يبدو أنه يعاني من انهيار عصبي بسبب حقيقة أن حماره بدأ في التحدث. أعني أنه ليس فقط أن شيئًا ما يحدث هنا لم يكن غريبًا كما نعتقد من وجهة نظرنا الغربية. أنا لا أقول أنك ستذهب إلى مكان ما في العالم اليوم وستجد حيوانات ناطقة، ولكن قبل الخريف، ربما لم يكن هذا أمرًا غير عادي.</w:t>
      </w:r>
    </w:p>
    <w:p w14:paraId="7685A579" w14:textId="77777777" w:rsidR="00946CB2" w:rsidRPr="00B85D21" w:rsidRDefault="00946CB2">
      <w:pPr>
        <w:rPr>
          <w:sz w:val="26"/>
          <w:szCs w:val="26"/>
        </w:rPr>
      </w:pPr>
    </w:p>
    <w:p w14:paraId="002A1CFB" w14:textId="4533CD44"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 سي إس لويس يفعل ذلك طوال الوقت، أليس كذلك؟ لا أعني أن CS Lewis ملهم، ولكن في بعض النواحي، يتمتع CS Lewis بخيال ممتاز. وأظن أن جميع المخلوقات التي يمكنها التحدث في نارنيا قد خرجت من قراءته المتأنية لما يحدث هنا. هل هو مات؟ لا.</w:t>
      </w:r>
    </w:p>
    <w:p w14:paraId="6AA66CC6" w14:textId="77777777" w:rsidR="00946CB2" w:rsidRPr="00B85D21" w:rsidRDefault="00946CB2">
      <w:pPr>
        <w:rPr>
          <w:sz w:val="26"/>
          <w:szCs w:val="26"/>
        </w:rPr>
      </w:pPr>
    </w:p>
    <w:p w14:paraId="0DA7CC7D"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أندرو، شكرا. هل كان لحواء أطفال في جنة عدن؟ على ما يبدو لا، على الرغم من أننا لا نعرف. ولهذا السبب أقول على ما يبدو.</w:t>
      </w:r>
    </w:p>
    <w:p w14:paraId="795C9021" w14:textId="77777777" w:rsidR="00946CB2" w:rsidRPr="00B85D21" w:rsidRDefault="00946CB2">
      <w:pPr>
        <w:rPr>
          <w:sz w:val="26"/>
          <w:szCs w:val="26"/>
        </w:rPr>
      </w:pPr>
    </w:p>
    <w:p w14:paraId="6F122F15"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نعم، باستثناء أنك على حق، أنت على حق، باستثناء أنني أود أن أقترح أنها على الأقل رأت عملية الولادة في العالم من حولها، في عالم الحيوان من حولها. فإذا رأت الموت فقد رأت الولادة بالتأكيد. ورأت أن لها بعض الصرامة المصاحبة لها.</w:t>
      </w:r>
    </w:p>
    <w:p w14:paraId="27A52474" w14:textId="77777777" w:rsidR="00946CB2" w:rsidRPr="00B85D21" w:rsidRDefault="00946CB2">
      <w:pPr>
        <w:rPr>
          <w:sz w:val="26"/>
          <w:szCs w:val="26"/>
        </w:rPr>
      </w:pPr>
    </w:p>
    <w:p w14:paraId="0574384E"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هذا هو التخمين. نعم، هذا أفضل ما يمكنني فعله من أجلك. لو كان لديها أطفال في جنة عدن، أعتقد أننا قد نعرف عن ذلك.</w:t>
      </w:r>
    </w:p>
    <w:p w14:paraId="56A0CAB9" w14:textId="77777777" w:rsidR="00946CB2" w:rsidRPr="00B85D21" w:rsidRDefault="00946CB2">
      <w:pPr>
        <w:rPr>
          <w:sz w:val="26"/>
          <w:szCs w:val="26"/>
        </w:rPr>
      </w:pPr>
    </w:p>
    <w:p w14:paraId="718DF27F" w14:textId="525BCD4B"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لا نعرف ذلك على وجه اليقين، ولكن أعتقد أننا قد نعرف عنه. كريستين. إذا كانت شخصية الثعبان، مثل شخص ربما يتجول، ربما تكون أكثر شبهًا به، ربما كان من الممكن أن يكون أكثر جاذبية وأكثر قدرة على التحدث معه بسهولة دون أن يكون الأمر غريبًا.</w:t>
      </w:r>
    </w:p>
    <w:p w14:paraId="6D9CE36D" w14:textId="77777777" w:rsidR="00946CB2" w:rsidRPr="00B85D21" w:rsidRDefault="00946CB2">
      <w:pPr>
        <w:rPr>
          <w:sz w:val="26"/>
          <w:szCs w:val="26"/>
        </w:rPr>
      </w:pPr>
    </w:p>
    <w:p w14:paraId="36CDBF04" w14:textId="58C70A80"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نعم، سؤال: إذا لم تتمكن من السماع من الخلف، فهل كان من الممكن أن يكون للثعبان شخصية أكثر جاذبية قبل هذه اللعنة؟ أعتقد ذلك ربما. أعتقد ذلك ربما. بالمناسبة، كما تعلمون، سنفعل الكثير مع فكرة الثعبان هذه عندما نواجه شخصية لوياثان الصغيرة عندما نقرأ أيوب.</w:t>
      </w:r>
    </w:p>
    <w:p w14:paraId="0E25BE05" w14:textId="77777777" w:rsidR="00946CB2" w:rsidRPr="00B85D21" w:rsidRDefault="00946CB2">
      <w:pPr>
        <w:rPr>
          <w:sz w:val="26"/>
          <w:szCs w:val="26"/>
        </w:rPr>
      </w:pPr>
    </w:p>
    <w:p w14:paraId="58F776D1"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ربما سيضيف هذا بعض الأشياء الأخرى إلى هذا. هل هناك أي شيء عن هذا التصريح للمرأة؟ ربما تلتقط ما قاله أندرو؟ من الواضح أن النطق الأول، وهو عقاب، هو أنها ستتحمل قدرًا كبيرًا من الألم أثناء الولادة. الآن، هناك الكثير مما يمكن أن نقوله عن ذلك، لكن من الواضح جدًا أن المجال الطبي لعدة قرون، وليس فقط في المائة عام الأخيرة في بلدنا، عمل بجد لتقليل آلام الولادة لأنه أمر قاتم جدًا، أليس كذلك؟ وبالمناسبة، فإن معدل وفيات الأطفال يشكل جزءًا كبيرًا من تلك الصورة أيضًا.</w:t>
      </w:r>
    </w:p>
    <w:p w14:paraId="28962830" w14:textId="77777777" w:rsidR="00946CB2" w:rsidRPr="00B85D21" w:rsidRDefault="00946CB2">
      <w:pPr>
        <w:rPr>
          <w:sz w:val="26"/>
          <w:szCs w:val="26"/>
        </w:rPr>
      </w:pPr>
    </w:p>
    <w:p w14:paraId="2390815F" w14:textId="0E9E6069" w:rsidR="00946CB2" w:rsidRPr="00B85D2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أليس من المثير للاهتمام أن نفعل ذلك بعناية شديدة؟ ومع ذلك، فإن الجزء الثاني من هذا، على الأقل بعض أجزاء منا كشعب الله، ليسوا حريصين جدًا على الحد منه. دعني أفعل ما أريد... يا فتى، ها نحن ذا مرة أخرى. دعوني أفعل ما أعتقد أنه ترجمة أفضل للنصف الثاني من الآية 16.</w:t>
      </w:r>
    </w:p>
    <w:p w14:paraId="79BFDB5F" w14:textId="77777777" w:rsidR="00946CB2" w:rsidRPr="00B85D21" w:rsidRDefault="00946CB2">
      <w:pPr>
        <w:rPr>
          <w:sz w:val="26"/>
          <w:szCs w:val="26"/>
        </w:rPr>
      </w:pPr>
    </w:p>
    <w:p w14:paraId="504FBEC0" w14:textId="4CC703ED"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تقول رغبتك ستكون لزوجك. تم استخدام كلمة "الرغبة" ثلاث مرات فقط في الكتاب المقدس العبري، وهي ليست "أوه، أنا أحبك، كما تعلم، لا أستطيع الانتظار لاحتضانك". انها ليست هذا النوع من الرغبة.</w:t>
      </w:r>
    </w:p>
    <w:p w14:paraId="1E55B3AE" w14:textId="77777777" w:rsidR="00946CB2" w:rsidRPr="00B85D21" w:rsidRDefault="00946CB2">
      <w:pPr>
        <w:rPr>
          <w:sz w:val="26"/>
          <w:szCs w:val="26"/>
        </w:rPr>
      </w:pPr>
    </w:p>
    <w:p w14:paraId="58DACB36" w14:textId="3DDF94F2"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في الواقع، تم استخدام نفس الكلمة في الإصحاح التالي، حيث عندما يوبخ الله قايين، يقول، في منتصف الآية 7، "الخطية رابضة على بابك". يرغب في الحصول عليك. يجب عليك إتقانها.</w:t>
      </w:r>
    </w:p>
    <w:p w14:paraId="5CB2CEE0" w14:textId="77777777" w:rsidR="00946CB2" w:rsidRPr="00B85D21" w:rsidRDefault="00946CB2">
      <w:pPr>
        <w:rPr>
          <w:sz w:val="26"/>
          <w:szCs w:val="26"/>
        </w:rPr>
      </w:pPr>
    </w:p>
    <w:p w14:paraId="52B755AB"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هل ترى ذلك؟ في الواقع، نفس الهيكل موجود. الخطيئة رابضة على بابك. إنها ترغب في الحصول عليك، لكن يجب عليك السيطرة عليها.</w:t>
      </w:r>
    </w:p>
    <w:p w14:paraId="5E5E6958" w14:textId="77777777" w:rsidR="00946CB2" w:rsidRPr="00B85D21" w:rsidRDefault="00946CB2">
      <w:pPr>
        <w:rPr>
          <w:sz w:val="26"/>
          <w:szCs w:val="26"/>
        </w:rPr>
      </w:pPr>
    </w:p>
    <w:p w14:paraId="66FC4835"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حواء، ارجعي إلى الفصل 3. ستكون رغبتك في زوجك، لكنه سيسود عليك. أود أن أقترح عليك أن ما يقال هنا لحواء هو أن المكان الذي كان لديهم فيه الانسجام، الانسجام الأكثر حميمية فيما بينهم، بين أنفسهم، آدم وحواء، سوف يواجه الآن احتكاكًا رهيبًا وفظيعًا. الرغبة هي الرغبة القابضه.</w:t>
      </w:r>
    </w:p>
    <w:p w14:paraId="776B0107" w14:textId="77777777" w:rsidR="00946CB2" w:rsidRPr="00B85D21" w:rsidRDefault="00946CB2">
      <w:pPr>
        <w:rPr>
          <w:sz w:val="26"/>
          <w:szCs w:val="26"/>
        </w:rPr>
      </w:pPr>
    </w:p>
    <w:p w14:paraId="5F135956"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الخطيئة لا ترغب فقط في الحصول علينا. الخطيئة تستحوذ علينا. إذا لم تكن قد اكتشفت ذلك بعد، فمن المحتمل أن تفعل ذلك.</w:t>
      </w:r>
    </w:p>
    <w:p w14:paraId="04571263" w14:textId="77777777" w:rsidR="00946CB2" w:rsidRPr="00B85D21" w:rsidRDefault="00946CB2">
      <w:pPr>
        <w:rPr>
          <w:sz w:val="26"/>
          <w:szCs w:val="26"/>
        </w:rPr>
      </w:pPr>
    </w:p>
    <w:p w14:paraId="1B6900C9" w14:textId="1AC0915C"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الخطيئة تستحوذ علينا. قيل لقايين أنه يجب عليك إتقانها. ولذا، أود أن أقترح أن ما يقال لإيف هو، كما تعلمون، ستكون هناك مزايدة في علاقتكما.</w:t>
      </w:r>
    </w:p>
    <w:p w14:paraId="264FE7ED" w14:textId="77777777" w:rsidR="00946CB2" w:rsidRPr="00B85D21" w:rsidRDefault="00946CB2">
      <w:pPr>
        <w:rPr>
          <w:sz w:val="26"/>
          <w:szCs w:val="26"/>
        </w:rPr>
      </w:pPr>
    </w:p>
    <w:p w14:paraId="62813ED2"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سوف تريد هذا. ستكون رغبة قوية، قوية، مهما كان الأمر. سيكون زوجك مسيطرًا عليك، وسيكون دائمًا هذا النوع من الأشياء.</w:t>
      </w:r>
    </w:p>
    <w:p w14:paraId="1353E252" w14:textId="77777777" w:rsidR="00946CB2" w:rsidRPr="00B85D21" w:rsidRDefault="00946CB2">
      <w:pPr>
        <w:rPr>
          <w:sz w:val="26"/>
          <w:szCs w:val="26"/>
        </w:rPr>
      </w:pPr>
    </w:p>
    <w:p w14:paraId="141E2A13" w14:textId="578E4F3E"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ربما كان الرسول بولس يفكر في هذا المقطع بالذات. ضع في اعتبارك أنه حاخام. إنه حاخام متدرب، مما يعني أنه يعرف العهد الأول جيدًا جدًا ويشير إليه دائمًا.</w:t>
      </w:r>
    </w:p>
    <w:p w14:paraId="6440DCEA" w14:textId="77777777" w:rsidR="00946CB2" w:rsidRPr="00B85D21" w:rsidRDefault="00946CB2">
      <w:pPr>
        <w:rPr>
          <w:sz w:val="26"/>
          <w:szCs w:val="26"/>
        </w:rPr>
      </w:pPr>
    </w:p>
    <w:p w14:paraId="2767D7D3"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ربما كان هذا ما يدور في ذهنه عندما قال لجمهوره في أفسس 5: "اخضعوا بعضكم لبعض". تقديم لبعضهم البعض. ثم يتحدث عن محبة الأزواج للزوجات، كما أحب المسيح الكنيسة، وعن وضع النساء أنفسهن تحت أزواجهن.</w:t>
      </w:r>
    </w:p>
    <w:p w14:paraId="55CF72D2" w14:textId="77777777" w:rsidR="00946CB2" w:rsidRPr="00B85D21" w:rsidRDefault="00946CB2">
      <w:pPr>
        <w:rPr>
          <w:sz w:val="26"/>
          <w:szCs w:val="26"/>
        </w:rPr>
      </w:pPr>
    </w:p>
    <w:p w14:paraId="1274D2D6" w14:textId="3DD835E6"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وكلاهما يتعارضان بشكل مباشر مع ما تميل الطبيعة البشرية الساقطة إلى فعله. ونحن نرى الطبيعة البشرية الساقطة موضوعة في عبارة صغيرة بليغة هنا في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تكوين 3 </w:t>
      </w:r>
      <w:r xmlns:w="http://schemas.openxmlformats.org/wordprocessingml/2006/main" w:rsidR="00DC68C2">
        <w:rPr>
          <w:rFonts w:ascii="Calibri" w:eastAsia="Calibri" w:hAnsi="Calibri" w:cs="Calibri"/>
          <w:sz w:val="26"/>
          <w:szCs w:val="26"/>
        </w:rPr>
        <w:t xml:space="preserve">: 16. ومن بين جميع الناس، يجب علينا في الكنيسة أن نعمل ضد ذلك حتى يكون هناك انسجام مرة أخرى، انسجام مُعاد ترسيخه في المسيح. هناك الكثير ليقوله عن ذلك.</w:t>
      </w:r>
    </w:p>
    <w:p w14:paraId="26C9087A" w14:textId="77777777" w:rsidR="00946CB2" w:rsidRPr="00B85D21" w:rsidRDefault="00946CB2">
      <w:pPr>
        <w:rPr>
          <w:sz w:val="26"/>
          <w:szCs w:val="26"/>
        </w:rPr>
      </w:pPr>
    </w:p>
    <w:p w14:paraId="0956F4A9"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هذا هو النطق للمرأة. دعنا ننتقل إلى اللعنة التي لم تُلفظ على آدم، بل على الأرض. الألم والكدح.</w:t>
      </w:r>
    </w:p>
    <w:p w14:paraId="67F49DAE" w14:textId="77777777" w:rsidR="00946CB2" w:rsidRPr="00B85D21" w:rsidRDefault="00946CB2">
      <w:pPr>
        <w:rPr>
          <w:sz w:val="26"/>
          <w:szCs w:val="26"/>
        </w:rPr>
      </w:pPr>
    </w:p>
    <w:p w14:paraId="2E521572"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سوف تنتج الأشواك والأشواك. آية 18: بعرق جبينك تأكل طعامك حتى تعود إلى الأرض. تذكر المزمور الذي قرأناه هذا الصباح.</w:t>
      </w:r>
    </w:p>
    <w:p w14:paraId="1E0D8C36" w14:textId="77777777" w:rsidR="00946CB2" w:rsidRPr="00B85D21" w:rsidRDefault="00946CB2">
      <w:pPr>
        <w:rPr>
          <w:sz w:val="26"/>
          <w:szCs w:val="26"/>
        </w:rPr>
      </w:pPr>
    </w:p>
    <w:p w14:paraId="08C8A646"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مزمور 90. العودة إلى التراب. حسنًا، هنا يقول: "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لأنك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تراب، وإلى التراب تعود".</w:t>
      </w:r>
    </w:p>
    <w:p w14:paraId="149F76D1" w14:textId="77777777" w:rsidR="00946CB2" w:rsidRPr="00B85D21" w:rsidRDefault="00946CB2">
      <w:pPr>
        <w:rPr>
          <w:sz w:val="26"/>
          <w:szCs w:val="26"/>
        </w:rPr>
      </w:pPr>
    </w:p>
    <w:p w14:paraId="449DE9EC" w14:textId="4C41696B"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وهكذا، فإن اللعنة الملقاة على الأرض ستكون في الواقع الأرض التي لن تجعل العمل شاقًا على آدم فحسب، وربما تقصر حياته، ولكنها ستكون أيضًا الأرض التي ستحتضنه عندما يعود إلى التراب مرة أخرى. لذلك، تحدث بعض الأمور المثيرة للقلق في هذا السياق. واقعية ، على أقل تقدير.</w:t>
      </w:r>
    </w:p>
    <w:p w14:paraId="7923CCD6" w14:textId="77777777" w:rsidR="00946CB2" w:rsidRPr="00B85D21" w:rsidRDefault="00946CB2">
      <w:pPr>
        <w:rPr>
          <w:sz w:val="26"/>
          <w:szCs w:val="26"/>
        </w:rPr>
      </w:pPr>
    </w:p>
    <w:p w14:paraId="6D76203B" w14:textId="5457A5A0"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ولكن دعونا نواصل وننظر إلى بعض الدلائل عن الله. هل هناك أي أسئلة أخرى تريد طرحها من خلال ذلك؟ أعلم أنني تجاوزت الأمر ربما بشكل أسرع مما ينبغي. سوزانا، أليس كذلك؟ نعم، سؤال جيد أو بيان جيد، وسأجيب عليه على أي حال.</w:t>
      </w:r>
    </w:p>
    <w:p w14:paraId="67BF6640" w14:textId="77777777" w:rsidR="00946CB2" w:rsidRPr="00B85D21" w:rsidRDefault="00946CB2">
      <w:pPr>
        <w:rPr>
          <w:sz w:val="26"/>
          <w:szCs w:val="26"/>
        </w:rPr>
      </w:pPr>
    </w:p>
    <w:p w14:paraId="34C297F7" w14:textId="3B9B8B5D"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وهو أنه في النصف الثاني من الآية تكون رغبتك في زوجك، وهو سيحكم عليك، وهذا في الواقع نموذج. سأرد على ذلك بطريقتين. وأنا أدرك أن هذا يقال في كثير من الأحيان.</w:t>
      </w:r>
    </w:p>
    <w:p w14:paraId="284CBC18" w14:textId="77777777" w:rsidR="00946CB2" w:rsidRPr="00B85D21" w:rsidRDefault="00946CB2">
      <w:pPr>
        <w:rPr>
          <w:sz w:val="26"/>
          <w:szCs w:val="26"/>
        </w:rPr>
      </w:pPr>
    </w:p>
    <w:p w14:paraId="22D8A4A2" w14:textId="4F0424E6"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لكن هناك شيئين يحدثان. أولًا، النصف الأول من الآية يقدم شيئًا، كما قلت سابقًا، شيئًا نحتاج إلى العمل ضده. في هذا السياق، أجد صعوبة في رؤية النصف الثاني من الآية باعتباره بيانًا إيجابيًا لما ينبغي أن تكون عليه الأمور.</w:t>
      </w:r>
    </w:p>
    <w:p w14:paraId="6C30B25E" w14:textId="77777777" w:rsidR="00946CB2" w:rsidRPr="00B85D21" w:rsidRDefault="00946CB2">
      <w:pPr>
        <w:rPr>
          <w:sz w:val="26"/>
          <w:szCs w:val="26"/>
        </w:rPr>
      </w:pPr>
    </w:p>
    <w:p w14:paraId="23379FFC" w14:textId="5B78F5CA" w:rsidR="00946CB2" w:rsidRPr="00B85D21" w:rsidRDefault="00DC68C2">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لذا، أود أن أقول ببساطة أن هذا الأمر برمته وصف لما يحدث نتيجة للسقوط، وليس توجيهيًا. وأعتقد أن هذا يسمح لنا بقراءتها في سياقها بشكل أفضل قليلًا، ليس فقط سياق تلك الآية الواحدة، ولكن أيضًا قراءة النصف الثاني بالتزامن مع الفصل الرابع، الذي يحتوي على بعض نفس أنواع العبارات المتوازية، و إنهم ليسوا لطيفين. لكن شكرا لك.</w:t>
      </w:r>
    </w:p>
    <w:p w14:paraId="28014650" w14:textId="77777777" w:rsidR="00946CB2" w:rsidRPr="00B85D21" w:rsidRDefault="00946CB2">
      <w:pPr>
        <w:rPr>
          <w:sz w:val="26"/>
          <w:szCs w:val="26"/>
        </w:rPr>
      </w:pPr>
    </w:p>
    <w:p w14:paraId="53F334A4"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قصدت أن أقول إن هناك الكثير من الأشخاص الذين قرأوه كوصفة طبية لما يجب أن نكون عليه. أنا لست مقتنعا حقا، في الواقع. بيكا.</w:t>
      </w:r>
    </w:p>
    <w:p w14:paraId="34375FA8" w14:textId="77777777" w:rsidR="00946CB2" w:rsidRPr="00B85D21" w:rsidRDefault="00946CB2">
      <w:pPr>
        <w:rPr>
          <w:sz w:val="26"/>
          <w:szCs w:val="26"/>
        </w:rPr>
      </w:pPr>
    </w:p>
    <w:p w14:paraId="4B5D6EF8" w14:textId="0DCFE2F0"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نعم، سؤال جيد. وبما أن آدم تم تكليفه بالعناية بالحديقة والعناية بها، فكيف تتغير طبيعة العمل هنا؟ اسمحوا لي أن أجيب على ذلك بطريقتين فقط </w:t>
      </w:r>
      <w:r xmlns:w="http://schemas.openxmlformats.org/wordprocessingml/2006/main" w:rsidR="00DC68C2">
        <w:rPr>
          <w:rFonts w:ascii="Calibri" w:eastAsia="Calibri" w:hAnsi="Calibri" w:cs="Calibri"/>
          <w:sz w:val="26"/>
          <w:szCs w:val="26"/>
        </w:rPr>
        <w:lastRenderedPageBreak xmlns:w="http://schemas.openxmlformats.org/wordprocessingml/2006/main"/>
      </w:r>
      <w:r xmlns:w="http://schemas.openxmlformats.org/wordprocessingml/2006/main" w:rsidR="00DC68C2">
        <w:rPr>
          <w:rFonts w:ascii="Calibri" w:eastAsia="Calibri" w:hAnsi="Calibri" w:cs="Calibri"/>
          <w:sz w:val="26"/>
          <w:szCs w:val="26"/>
        </w:rPr>
        <w:t xml:space="preserve">. ربما </w:t>
      </w:r>
      <w:r xmlns:w="http://schemas.openxmlformats.org/wordprocessingml/2006/main" w:rsidRPr="00B85D21">
        <w:rPr>
          <w:rFonts w:ascii="Calibri" w:eastAsia="Calibri" w:hAnsi="Calibri" w:cs="Calibri"/>
          <w:sz w:val="26"/>
          <w:szCs w:val="26"/>
        </w:rPr>
        <w:t xml:space="preserve">لن يكون هذا كاملا، ولكن يمكننا أن نحاول. نعم، وظيفة الرعاية والعناية التي قام بها آدم في الفصل الأول والثاني، لأن الفصل الأول يتحدث عن السيطرة على الخليقة، يفترض أن الخليقة، إذا جاز لي أن أقولها بهذه الطريقة، سوف تعمل معه.</w:t>
      </w:r>
    </w:p>
    <w:p w14:paraId="5A77101C" w14:textId="77777777" w:rsidR="00946CB2" w:rsidRPr="00B85D21" w:rsidRDefault="00946CB2">
      <w:pPr>
        <w:rPr>
          <w:sz w:val="26"/>
          <w:szCs w:val="26"/>
        </w:rPr>
      </w:pPr>
    </w:p>
    <w:p w14:paraId="24B1F138" w14:textId="27DC94D1"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ولن يكون شيئًا يبدو مخالفًا دائمًا. كم منكم يزرع الحدائق؟ هل من أحد يزرع الحدائق بعد الآن؟ كما تعلمون، الأعشاب تنمو دائمًا بشكل أسرع من أي شيء آخر. لست متأكدا من سبب ذلك.</w:t>
      </w:r>
    </w:p>
    <w:p w14:paraId="597FAC29" w14:textId="77777777" w:rsidR="00946CB2" w:rsidRPr="00B85D21" w:rsidRDefault="00946CB2">
      <w:pPr>
        <w:rPr>
          <w:sz w:val="26"/>
          <w:szCs w:val="26"/>
        </w:rPr>
      </w:pPr>
    </w:p>
    <w:p w14:paraId="11FC914A" w14:textId="5E89CB9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يفعلون دائما. لذا، كما تعلمون، مجرد حقيقة أن لدينا الآن كونًا ساقطًا يعني أن تلك الأشياء الضارة بالخير ستكون موجودة بكثرة. وهكذا، سوف يصبح العمل أكثر صعوبة.</w:t>
      </w:r>
    </w:p>
    <w:p w14:paraId="215E890B" w14:textId="77777777" w:rsidR="00946CB2" w:rsidRPr="00B85D21" w:rsidRDefault="00946CB2">
      <w:pPr>
        <w:rPr>
          <w:sz w:val="26"/>
          <w:szCs w:val="26"/>
        </w:rPr>
      </w:pPr>
    </w:p>
    <w:p w14:paraId="42BC3793" w14:textId="4CFB0316"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المثير للاهتمام هو أن المصطلحات المستخدمة هنا في هذا التصريح هي الكدح والعذاب والكرب. تظهر هذه المصطلحات ذاتها مرة أخرى في سفر الجامعة الفصل الأول عندما يتحدث مؤلف سفر الجامعة عن بعض الإحباط الناتج عن العيش في عالم ساقط. سوف نعود إلى ذلك.</w:t>
      </w:r>
    </w:p>
    <w:p w14:paraId="49ACCE4E" w14:textId="77777777" w:rsidR="00946CB2" w:rsidRPr="00B85D21" w:rsidRDefault="00946CB2">
      <w:pPr>
        <w:rPr>
          <w:sz w:val="26"/>
          <w:szCs w:val="26"/>
        </w:rPr>
      </w:pPr>
    </w:p>
    <w:p w14:paraId="05736041"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لكن نعم، إنه سؤال جيد. حسنًا، ماذا عن التفكير قليلاً في رحمة الله في هذا السياق بأكمله؟ لقد تحدثنا بالفعل عن حقيقة أن الله وعد بالفداء، الإنجيل الأولي مرة أخرى، في هذا الوعد بأن نسل حواء سوف يسحق أو يضرب رأس الحية. كما يوفر أغطية.</w:t>
      </w:r>
    </w:p>
    <w:p w14:paraId="36404FE4" w14:textId="77777777" w:rsidR="00946CB2" w:rsidRPr="00B85D21" w:rsidRDefault="00946CB2">
      <w:pPr>
        <w:rPr>
          <w:sz w:val="26"/>
          <w:szCs w:val="26"/>
        </w:rPr>
      </w:pPr>
    </w:p>
    <w:p w14:paraId="5C45B318" w14:textId="54B231AA"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أوراق التين، كما قلت، ليست مفيدة، وهي بالتأكيد لا تدوم. ولذلك فهو يوفر أغطية من جلود الحيوانات. وهناك بضعة أشياء فقط، وأذكرها هنا لكم، والتي من المهم التفكير فيها.</w:t>
      </w:r>
    </w:p>
    <w:p w14:paraId="78F494AE" w14:textId="77777777" w:rsidR="00946CB2" w:rsidRPr="00B85D21" w:rsidRDefault="00946CB2">
      <w:pPr>
        <w:rPr>
          <w:sz w:val="26"/>
          <w:szCs w:val="26"/>
        </w:rPr>
      </w:pPr>
    </w:p>
    <w:p w14:paraId="59F8C5CE"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في الشرق الأدنى القديم، لم تكن الملابس مجرد ملابس. كان يرمز إلى الميراث. بالمناسبة، سنرى ذلك مرة أخرى.</w:t>
      </w:r>
    </w:p>
    <w:p w14:paraId="37C94D92" w14:textId="77777777" w:rsidR="00946CB2" w:rsidRPr="00B85D21" w:rsidRDefault="00946CB2">
      <w:pPr>
        <w:rPr>
          <w:sz w:val="26"/>
          <w:szCs w:val="26"/>
        </w:rPr>
      </w:pPr>
    </w:p>
    <w:p w14:paraId="40B1BCCB"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وهذا موضوع سيعود إلينا مرة أخرى، لذا لا تنساه بعد ذلك. إنه يرمز إلى شيء مهم في هذا وهو وارثي. هذا مهم للغاية.</w:t>
      </w:r>
    </w:p>
    <w:p w14:paraId="7DA4A104" w14:textId="77777777" w:rsidR="00946CB2" w:rsidRPr="00B85D21" w:rsidRDefault="00946CB2">
      <w:pPr>
        <w:rPr>
          <w:sz w:val="26"/>
          <w:szCs w:val="26"/>
        </w:rPr>
      </w:pPr>
    </w:p>
    <w:p w14:paraId="2FC21E86"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لقد عصى آدم وحواء الله للتو. كان بإمكانه أن يتخلى عنهم. حقيقة أنه قدم لهم أغطية تشير إلى أنهم ما زالوا أطفالي.</w:t>
      </w:r>
    </w:p>
    <w:p w14:paraId="4519CF20" w14:textId="77777777" w:rsidR="00946CB2" w:rsidRPr="00B85D21" w:rsidRDefault="00946CB2">
      <w:pPr>
        <w:rPr>
          <w:sz w:val="26"/>
          <w:szCs w:val="26"/>
        </w:rPr>
      </w:pPr>
    </w:p>
    <w:p w14:paraId="0A2BCD4E"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لقد سقطوا، نعم، لكنهم ما زالوا أطفالي. وهذا بيان مهم للغاية ومشجع. تغطيتهم يعني أننا لا نزال أطفاله.</w:t>
      </w:r>
    </w:p>
    <w:p w14:paraId="4D6FD22C" w14:textId="77777777" w:rsidR="00946CB2" w:rsidRPr="00B85D21" w:rsidRDefault="00946CB2">
      <w:pPr>
        <w:rPr>
          <w:sz w:val="26"/>
          <w:szCs w:val="26"/>
        </w:rPr>
      </w:pPr>
    </w:p>
    <w:p w14:paraId="55DEBB99"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نحن كذرية آدم. بالإضافة إلى ذلك، هناك احتمال أن تكون هذه هي مؤسسة تقديم الأضاحي الحيوانية. لا أعرف ذلك على وجه اليقين.</w:t>
      </w:r>
    </w:p>
    <w:p w14:paraId="5CCFBFB6" w14:textId="77777777" w:rsidR="00946CB2" w:rsidRPr="00B85D21" w:rsidRDefault="00946CB2">
      <w:pPr>
        <w:rPr>
          <w:sz w:val="26"/>
          <w:szCs w:val="26"/>
        </w:rPr>
      </w:pPr>
    </w:p>
    <w:p w14:paraId="28FA8EDF"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القراءة بين السطور. لكن بحلول الوقت الذي نصل فيه إلى الفصل الرابع، يكون لدينا نظام الذبائح الذي يعمل لأن هابيل وقايين يقدمان نوعين مختلفين من الذبائح. والموت الجسدي أيضًا علامة على رحمة الله.</w:t>
      </w:r>
    </w:p>
    <w:p w14:paraId="2F47CE1D" w14:textId="77777777" w:rsidR="00946CB2" w:rsidRPr="00B85D21" w:rsidRDefault="00946CB2">
      <w:pPr>
        <w:rPr>
          <w:sz w:val="26"/>
          <w:szCs w:val="26"/>
        </w:rPr>
      </w:pPr>
    </w:p>
    <w:p w14:paraId="70BB04DA"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قد لا نعتقد ذلك لأن الموت أمر محزن، ولكن الحياة الأبدية كمخلوقات ساقطة شريرة كريهة هي أكثر رعبًا. الموت الجسدي رحمة. حسنًا، لدينا الوقت على الأقل لإلقاء نظرة سريعة على قابيل وهابيل لأنني أفترض أنك تعرف هذه القصة جيدًا إلى حد ما.</w:t>
      </w:r>
    </w:p>
    <w:p w14:paraId="51B602A0" w14:textId="77777777" w:rsidR="00946CB2" w:rsidRPr="00B85D21" w:rsidRDefault="00946CB2">
      <w:pPr>
        <w:rPr>
          <w:sz w:val="26"/>
          <w:szCs w:val="26"/>
        </w:rPr>
      </w:pPr>
    </w:p>
    <w:p w14:paraId="4E8F8F76"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كما تعلمون، من قراءة الإصحاح الرابع، أحضر قايين بعضًا من ثمار الأرض، وأتى هابيل بشيء أفضل. وكان هابيل يرعى الغنم. كان قايين يعمل في التربة.</w:t>
      </w:r>
    </w:p>
    <w:p w14:paraId="747F8BD0" w14:textId="77777777" w:rsidR="00946CB2" w:rsidRPr="00B85D21" w:rsidRDefault="00946CB2">
      <w:pPr>
        <w:rPr>
          <w:sz w:val="26"/>
          <w:szCs w:val="26"/>
        </w:rPr>
      </w:pPr>
    </w:p>
    <w:p w14:paraId="5C23A49F"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وبعد مرور الوقت، جاء قايين ببعض ثمار الأرض. فجاء هابيل بالسمن من بعض أبكار غنمه. أتمنى أن ترى اختلافًا في جودة العروض التي يقدمونها.</w:t>
      </w:r>
    </w:p>
    <w:p w14:paraId="5E6F3D8E" w14:textId="77777777" w:rsidR="00946CB2" w:rsidRPr="00B85D21" w:rsidRDefault="00946CB2">
      <w:pPr>
        <w:rPr>
          <w:sz w:val="26"/>
          <w:szCs w:val="26"/>
        </w:rPr>
      </w:pPr>
    </w:p>
    <w:p w14:paraId="6C994999"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ومرة أخرى، من المفترض أنهم كانوا يعرفون. قايين جلب بعض من. إنه لا يجلب حتى الثمار الأولى.</w:t>
      </w:r>
    </w:p>
    <w:p w14:paraId="4FA96AB1" w14:textId="77777777" w:rsidR="00946CB2" w:rsidRPr="00B85D21" w:rsidRDefault="00946CB2">
      <w:pPr>
        <w:rPr>
          <w:sz w:val="26"/>
          <w:szCs w:val="26"/>
        </w:rPr>
      </w:pPr>
    </w:p>
    <w:p w14:paraId="316EE8BC"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هذا هو التمييز بين ذبيحة الدم وذبيحة الحبوب لأن ذبائح الحبوب لاحقًا ستظهر أنها مقبولة. لقد أحضر فقط بعضًا من. قابيل يعرف أن يأتي بالسمن.</w:t>
      </w:r>
    </w:p>
    <w:p w14:paraId="06E34560" w14:textId="77777777" w:rsidR="00946CB2" w:rsidRPr="00B85D21" w:rsidRDefault="00946CB2">
      <w:pPr>
        <w:rPr>
          <w:sz w:val="26"/>
          <w:szCs w:val="26"/>
        </w:rPr>
      </w:pPr>
    </w:p>
    <w:p w14:paraId="57E91584" w14:textId="53283C52"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في ثقافتنا، يعتبر الكولسترول مشكلة كبيرة، وينصحك طبيبك باستمرار بعدم تناول الدهون، وما إلى ذلك. ونحن لسنا حريصين جدًا على ذلك. إن الدهن الذي يشكل جزءًا من اللحم هو الذي يمنحه تلك الرائحة الرائعة، ويمنحه الطعم، ويمنحه الطراوة.</w:t>
      </w:r>
    </w:p>
    <w:p w14:paraId="23EB5826" w14:textId="77777777" w:rsidR="00946CB2" w:rsidRPr="00B85D21" w:rsidRDefault="00946CB2">
      <w:pPr>
        <w:rPr>
          <w:sz w:val="26"/>
          <w:szCs w:val="26"/>
        </w:rPr>
      </w:pPr>
    </w:p>
    <w:p w14:paraId="16A17290" w14:textId="7642F1C5"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يمكنك تحمل هذه الأشياء ومستوى الكوليسترول لديك لا يرتفع كثيرًا. إن الله، في طلبه للأجزاء الدهنية، يطلب في الحقيقة الأفضل. وهكذا، عندما أحضر قايين الأجزاء السمينة، آسف، أحضر هابيل الأجزاء السمينة، فهو أحضر الأفضل.</w:t>
      </w:r>
    </w:p>
    <w:p w14:paraId="4AB4C019" w14:textId="77777777" w:rsidR="00946CB2" w:rsidRPr="00B85D21" w:rsidRDefault="00946CB2">
      <w:pPr>
        <w:rPr>
          <w:sz w:val="26"/>
          <w:szCs w:val="26"/>
        </w:rPr>
      </w:pPr>
    </w:p>
    <w:p w14:paraId="133A6B5B" w14:textId="5F105EBA"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والآن، كما نعلم، يعني ذلك أن الرب سينظر إلى هابيل. قايين لا ينظر بعين الرضا. يغضب قايين ونتيجة لغضبه يرتكب جريمة القتل الأولى.</w:t>
      </w:r>
    </w:p>
    <w:p w14:paraId="43354798" w14:textId="77777777" w:rsidR="00946CB2" w:rsidRPr="00B85D21" w:rsidRDefault="00946CB2">
      <w:pPr>
        <w:rPr>
          <w:sz w:val="26"/>
          <w:szCs w:val="26"/>
        </w:rPr>
      </w:pPr>
    </w:p>
    <w:p w14:paraId="6E085B45"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وعندما يواجهه الله، نرى مرة أخرى رحمة الله. تم إرسال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قايين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للتجول. إن العقوبة المقياسية، إذا أردنا أن نتحدث عن هذا النوع من العدالة، ستكون موت قايين.</w:t>
      </w:r>
    </w:p>
    <w:p w14:paraId="51A26A17" w14:textId="77777777" w:rsidR="00946CB2" w:rsidRPr="00B85D21" w:rsidRDefault="00946CB2">
      <w:pPr>
        <w:rPr>
          <w:sz w:val="26"/>
          <w:szCs w:val="26"/>
        </w:rPr>
      </w:pPr>
    </w:p>
    <w:p w14:paraId="5ECCD04A"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وليست كذلك كما نرى. فقط بضعة أشياء أخرى سأقولها هنا، وبعد ذلك سنتوقف. العهد الجديد لديه بعض الأشياء ليقولها عن هذا.</w:t>
      </w:r>
    </w:p>
    <w:p w14:paraId="725FA236" w14:textId="77777777" w:rsidR="00946CB2" w:rsidRPr="00B85D21" w:rsidRDefault="00946CB2">
      <w:pPr>
        <w:rPr>
          <w:sz w:val="26"/>
          <w:szCs w:val="26"/>
        </w:rPr>
      </w:pPr>
    </w:p>
    <w:p w14:paraId="59DEF112" w14:textId="34D123A1"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ليس فقط في ١ يوحنا ٣ </w:t>
      </w:r>
      <w:r xmlns:w="http://schemas.openxmlformats.org/wordprocessingml/2006/main" w:rsidR="006A68ED">
        <w:rPr>
          <w:rFonts w:ascii="Calibri" w:eastAsia="Calibri" w:hAnsi="Calibri" w:cs="Calibri"/>
          <w:sz w:val="26"/>
          <w:szCs w:val="26"/>
        </w:rPr>
        <w:t xml:space="preserve">: ١٢، بل في أماكن أخرى أيضًا. على سبيل المثال، تتحدث عبرانيين 11 عن إيمان هابيل. لكن تعليق العهد الجديد في رسالة يوحنا الأولى ملفت للنظر بشكل خاص.</w:t>
      </w:r>
    </w:p>
    <w:p w14:paraId="58D31854" w14:textId="77777777" w:rsidR="00946CB2" w:rsidRPr="00B85D21" w:rsidRDefault="00946CB2">
      <w:pPr>
        <w:rPr>
          <w:sz w:val="26"/>
          <w:szCs w:val="26"/>
        </w:rPr>
      </w:pPr>
    </w:p>
    <w:p w14:paraId="355931B9" w14:textId="1A868F8C"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ولا تكن مثل قايين الذي كان من الشرير. يتذكر؟ الخطيئة تريد أن تستحوذ عليك، وتتشبث بك. وهكذا يقتل أخاه.</w:t>
      </w:r>
    </w:p>
    <w:p w14:paraId="39D54C91" w14:textId="77777777" w:rsidR="00946CB2" w:rsidRPr="00B85D21" w:rsidRDefault="00946CB2">
      <w:pPr>
        <w:rPr>
          <w:sz w:val="26"/>
          <w:szCs w:val="26"/>
        </w:rPr>
      </w:pPr>
    </w:p>
    <w:p w14:paraId="46E71FA8" w14:textId="3614160D"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لماذا قتله؟ يقول يوحنا الأول أن أفعاله كانت شريرة وأن إخوته كانوا أبرارًا. هل تعرف كيف يعمل ذلك؟ في بعض الأحيان، عندما نفعل أشياء خاطئة، فإن الأشخاص الذين يفعلون ما هو صحيح يجعلوننا غاضبين حقًا. أعني أنهم ربما لا يريدون قتلهم، ولكن ربما نقوم بإصدار تعليقات مهينة حول فرقة الله في الحرم الجامعي أو شيء من هذا القبيل.</w:t>
      </w:r>
    </w:p>
    <w:p w14:paraId="2BB646BA" w14:textId="77777777" w:rsidR="00946CB2" w:rsidRPr="00B85D21" w:rsidRDefault="00946CB2">
      <w:pPr>
        <w:rPr>
          <w:sz w:val="26"/>
          <w:szCs w:val="26"/>
        </w:rPr>
      </w:pPr>
    </w:p>
    <w:p w14:paraId="0AC4071E"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لا أعرف ما يطلقون عليه الآن، لكن هذا كان المصطلح المهين منذ حوالي خمس سنوات. هذا النوع من الكلمات غير مناسب للأشخاص الذين يبذلون قصارى جهدهم لفعل ما هو صواب والعيش من أجل الله. على أية حال، عندما تنظر إلى سلسلة النسب في نهاية الإصحاح الرابع، ترى بعض أوجه التشابه الرائعة مع سلسلة نسب شيث من حيث الأسماء.</w:t>
      </w:r>
    </w:p>
    <w:p w14:paraId="1D51D08F" w14:textId="77777777" w:rsidR="00946CB2" w:rsidRPr="00B85D21" w:rsidRDefault="00946CB2">
      <w:pPr>
        <w:rPr>
          <w:sz w:val="26"/>
          <w:szCs w:val="26"/>
        </w:rPr>
      </w:pPr>
    </w:p>
    <w:p w14:paraId="66BABC70"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ليس لدي الوقت للخوض في ذلك. ليس بعد. قد نفعل ذلك يوم الاثنين.</w:t>
      </w:r>
    </w:p>
    <w:p w14:paraId="24DC0143" w14:textId="77777777" w:rsidR="00946CB2" w:rsidRPr="00B85D21" w:rsidRDefault="00946CB2">
      <w:pPr>
        <w:rPr>
          <w:sz w:val="26"/>
          <w:szCs w:val="26"/>
        </w:rPr>
      </w:pPr>
    </w:p>
    <w:p w14:paraId="27292263"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ما أريدك أن تلاحظه هما شيئين فيما يتعلق بتطور الثقافة. لدينا بعض الأشياء الهامة إلى حد ما تحدث هنا. أبا لكل العازفين على القيثارة والقيثارة.</w:t>
      </w:r>
    </w:p>
    <w:p w14:paraId="7018E888" w14:textId="77777777" w:rsidR="00946CB2" w:rsidRPr="00B85D21" w:rsidRDefault="00946CB2">
      <w:pPr>
        <w:rPr>
          <w:sz w:val="26"/>
          <w:szCs w:val="26"/>
        </w:rPr>
      </w:pPr>
    </w:p>
    <w:p w14:paraId="069DAEEF"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الاشياء الموسيقية. حدادة جميع أنواع الأدوات من الحديد والبرونز. هذا يتحدث عن نوع من مستوى الحضارة في مرحلة ما هناك.</w:t>
      </w:r>
    </w:p>
    <w:p w14:paraId="6A4CAE4F" w14:textId="77777777" w:rsidR="00946CB2" w:rsidRPr="00B85D21" w:rsidRDefault="00946CB2">
      <w:pPr>
        <w:rPr>
          <w:sz w:val="26"/>
          <w:szCs w:val="26"/>
        </w:rPr>
      </w:pPr>
    </w:p>
    <w:p w14:paraId="1AC80257" w14:textId="09B1EB4F" w:rsidR="00946CB2" w:rsidRPr="00B85D21" w:rsidRDefault="006A68E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أعرف متى كان هذا، لكنه مثير للاهتمام. الآن، ربما يكون المؤلف اللاحق قد قرأ عنها للتو، لكنها مع ذلك مثيرة للاهتمام. هناك أيضًا بعض الجوانب الأخرى للثقافة القبيحة جدًا، وهذا لامك، الذي قال، لقد قتلت رجلاً لأنه جرحني.</w:t>
      </w:r>
    </w:p>
    <w:p w14:paraId="060E7DD4" w14:textId="77777777" w:rsidR="00946CB2" w:rsidRPr="00B85D21" w:rsidRDefault="00946CB2">
      <w:pPr>
        <w:rPr>
          <w:sz w:val="26"/>
          <w:szCs w:val="26"/>
        </w:rPr>
      </w:pPr>
    </w:p>
    <w:p w14:paraId="74FDE6A9" w14:textId="76EC6DF2"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فإن انتقم لقايين سبع مرات، فإن لامك سبعة وسبعين مرة. سنختتم، ليس بهذا الشيء القبيح، ولكن بحقيقة أنني أعتقد أنه من الممكن أن يسوع، عندما يقول لبطرس، عليك أن تسامح سبعين مرة سبع مرات عندما يقول بطرس، كم مرة يجب أن أغفر لشخص ما؟ يشير يسوع مباشرة إلى هذا الوهم عندما يقول، وليس سبع مرات. هذا الحد الأدنى.</w:t>
      </w:r>
    </w:p>
    <w:p w14:paraId="4B86C785" w14:textId="77777777" w:rsidR="00946CB2" w:rsidRPr="00B85D21" w:rsidRDefault="00946CB2">
      <w:pPr>
        <w:rPr>
          <w:sz w:val="26"/>
          <w:szCs w:val="26"/>
        </w:rPr>
      </w:pPr>
    </w:p>
    <w:p w14:paraId="0CA12956" w14:textId="5E107D85"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سبعين مرة سبعة. هذا هو التسامح الذي نحتاج إلى تقديمه مقابل لامك الذي ينتقم على الفور.</w:t>
      </w:r>
    </w:p>
    <w:p w14:paraId="1DBB90ED" w14:textId="77777777" w:rsidR="00946CB2" w:rsidRPr="00B85D21" w:rsidRDefault="00946CB2">
      <w:pPr>
        <w:rPr>
          <w:sz w:val="26"/>
          <w:szCs w:val="26"/>
        </w:rPr>
      </w:pPr>
    </w:p>
    <w:p w14:paraId="3FB38EEB" w14:textId="77777777" w:rsidR="00946CB2" w:rsidRPr="00B85D21" w:rsidRDefault="00000000">
      <w:pPr xmlns:w="http://schemas.openxmlformats.org/wordprocessingml/2006/main">
        <w:rPr>
          <w:sz w:val="26"/>
          <w:szCs w:val="26"/>
        </w:rPr>
        <w:bidi/>
      </w:pPr>
      <w:r xmlns:w="http://schemas.openxmlformats.org/wordprocessingml/2006/main" w:rsidRPr="00B85D21">
        <w:rPr>
          <w:rFonts w:ascii="Calibri" w:eastAsia="Calibri" w:hAnsi="Calibri" w:cs="Calibri"/>
          <w:sz w:val="26"/>
          <w:szCs w:val="26"/>
        </w:rPr>
        <w:t xml:space="preserve">وبهذه المناسبة السعيدة، السبت شالوم.</w:t>
      </w:r>
    </w:p>
    <w:sectPr w:rsidR="00946CB2" w:rsidRPr="00B85D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B19E" w14:textId="77777777" w:rsidR="008E691D" w:rsidRDefault="008E691D" w:rsidP="00B85D21">
      <w:r>
        <w:separator/>
      </w:r>
    </w:p>
  </w:endnote>
  <w:endnote w:type="continuationSeparator" w:id="0">
    <w:p w14:paraId="6AE8C0D0" w14:textId="77777777" w:rsidR="008E691D" w:rsidRDefault="008E691D" w:rsidP="00B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2198" w14:textId="77777777" w:rsidR="008E691D" w:rsidRDefault="008E691D" w:rsidP="00B85D21">
      <w:r>
        <w:separator/>
      </w:r>
    </w:p>
  </w:footnote>
  <w:footnote w:type="continuationSeparator" w:id="0">
    <w:p w14:paraId="3D22C7FE" w14:textId="77777777" w:rsidR="008E691D" w:rsidRDefault="008E691D" w:rsidP="00B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60174"/>
      <w:docPartObj>
        <w:docPartGallery w:val="Page Numbers (Top of Page)"/>
        <w:docPartUnique/>
      </w:docPartObj>
    </w:sdtPr>
    <w:sdtEndPr>
      <w:rPr>
        <w:noProof/>
      </w:rPr>
    </w:sdtEndPr>
    <w:sdtContent>
      <w:p w14:paraId="71CA7F2F" w14:textId="188FDE19" w:rsidR="00B85D21" w:rsidRDefault="00B85D2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0D3765" w14:textId="77777777" w:rsidR="00B85D21" w:rsidRDefault="00B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053"/>
    <w:multiLevelType w:val="hybridMultilevel"/>
    <w:tmpl w:val="2F58A1D4"/>
    <w:lvl w:ilvl="0" w:tplc="D2A6A808">
      <w:start w:val="1"/>
      <w:numFmt w:val="bullet"/>
      <w:lvlText w:val="●"/>
      <w:lvlJc w:val="left"/>
      <w:pPr>
        <w:ind w:left="720" w:hanging="360"/>
      </w:pPr>
    </w:lvl>
    <w:lvl w:ilvl="1" w:tplc="CA98C2DA">
      <w:start w:val="1"/>
      <w:numFmt w:val="bullet"/>
      <w:lvlText w:val="○"/>
      <w:lvlJc w:val="left"/>
      <w:pPr>
        <w:ind w:left="1440" w:hanging="360"/>
      </w:pPr>
    </w:lvl>
    <w:lvl w:ilvl="2" w:tplc="B268B6EE">
      <w:start w:val="1"/>
      <w:numFmt w:val="bullet"/>
      <w:lvlText w:val="■"/>
      <w:lvlJc w:val="left"/>
      <w:pPr>
        <w:ind w:left="2160" w:hanging="360"/>
      </w:pPr>
    </w:lvl>
    <w:lvl w:ilvl="3" w:tplc="3C12EBA6">
      <w:start w:val="1"/>
      <w:numFmt w:val="bullet"/>
      <w:lvlText w:val="●"/>
      <w:lvlJc w:val="left"/>
      <w:pPr>
        <w:ind w:left="2880" w:hanging="360"/>
      </w:pPr>
    </w:lvl>
    <w:lvl w:ilvl="4" w:tplc="046C0294">
      <w:start w:val="1"/>
      <w:numFmt w:val="bullet"/>
      <w:lvlText w:val="○"/>
      <w:lvlJc w:val="left"/>
      <w:pPr>
        <w:ind w:left="3600" w:hanging="360"/>
      </w:pPr>
    </w:lvl>
    <w:lvl w:ilvl="5" w:tplc="4D0E703C">
      <w:start w:val="1"/>
      <w:numFmt w:val="bullet"/>
      <w:lvlText w:val="■"/>
      <w:lvlJc w:val="left"/>
      <w:pPr>
        <w:ind w:left="4320" w:hanging="360"/>
      </w:pPr>
    </w:lvl>
    <w:lvl w:ilvl="6" w:tplc="2A1A6F56">
      <w:start w:val="1"/>
      <w:numFmt w:val="bullet"/>
      <w:lvlText w:val="●"/>
      <w:lvlJc w:val="left"/>
      <w:pPr>
        <w:ind w:left="5040" w:hanging="360"/>
      </w:pPr>
    </w:lvl>
    <w:lvl w:ilvl="7" w:tplc="AE044C12">
      <w:start w:val="1"/>
      <w:numFmt w:val="bullet"/>
      <w:lvlText w:val="●"/>
      <w:lvlJc w:val="left"/>
      <w:pPr>
        <w:ind w:left="5760" w:hanging="360"/>
      </w:pPr>
    </w:lvl>
    <w:lvl w:ilvl="8" w:tplc="9C6A074C">
      <w:start w:val="1"/>
      <w:numFmt w:val="bullet"/>
      <w:lvlText w:val="●"/>
      <w:lvlJc w:val="left"/>
      <w:pPr>
        <w:ind w:left="6480" w:hanging="360"/>
      </w:pPr>
    </w:lvl>
  </w:abstractNum>
  <w:num w:numId="1" w16cid:durableId="6923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B2"/>
    <w:rsid w:val="00087856"/>
    <w:rsid w:val="003E48E5"/>
    <w:rsid w:val="006A68ED"/>
    <w:rsid w:val="00726FEB"/>
    <w:rsid w:val="00764109"/>
    <w:rsid w:val="008E691D"/>
    <w:rsid w:val="00926B8C"/>
    <w:rsid w:val="00946CB2"/>
    <w:rsid w:val="00B85D21"/>
    <w:rsid w:val="00DC6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008E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5D21"/>
    <w:pPr>
      <w:tabs>
        <w:tab w:val="center" w:pos="4680"/>
        <w:tab w:val="right" w:pos="9360"/>
      </w:tabs>
    </w:pPr>
  </w:style>
  <w:style w:type="character" w:customStyle="1" w:styleId="HeaderChar">
    <w:name w:val="Header Char"/>
    <w:basedOn w:val="DefaultParagraphFont"/>
    <w:link w:val="Header"/>
    <w:uiPriority w:val="99"/>
    <w:rsid w:val="00B85D21"/>
  </w:style>
  <w:style w:type="paragraph" w:styleId="Footer">
    <w:name w:val="footer"/>
    <w:basedOn w:val="Normal"/>
    <w:link w:val="FooterChar"/>
    <w:uiPriority w:val="99"/>
    <w:unhideWhenUsed/>
    <w:rsid w:val="00B85D21"/>
    <w:pPr>
      <w:tabs>
        <w:tab w:val="center" w:pos="4680"/>
        <w:tab w:val="right" w:pos="9360"/>
      </w:tabs>
    </w:pPr>
  </w:style>
  <w:style w:type="character" w:customStyle="1" w:styleId="FooterChar">
    <w:name w:val="Footer Char"/>
    <w:basedOn w:val="DefaultParagraphFont"/>
    <w:link w:val="Footer"/>
    <w:uiPriority w:val="99"/>
    <w:rsid w:val="00B8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9296</Words>
  <Characters>40864</Characters>
  <Application>Microsoft Office Word</Application>
  <DocSecurity>0</DocSecurity>
  <Lines>912</Lines>
  <Paragraphs>208</Paragraphs>
  <ScaleCrop>false</ScaleCrop>
  <HeadingPairs>
    <vt:vector size="2" baseType="variant">
      <vt:variant>
        <vt:lpstr>Title</vt:lpstr>
      </vt:variant>
      <vt:variant>
        <vt:i4>1</vt:i4>
      </vt:variant>
    </vt:vector>
  </HeadingPairs>
  <TitlesOfParts>
    <vt:vector size="1" baseType="lpstr">
      <vt:lpstr>ElainePhillips OTL Lecture04 1 23 09 56kbps</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Lecture04 1 23 09 56kbps</dc:title>
  <dc:creator>TurboScribe.ai</dc:creator>
  <cp:lastModifiedBy>Ted Hildebrandt</cp:lastModifiedBy>
  <cp:revision>2</cp:revision>
  <dcterms:created xsi:type="dcterms:W3CDTF">2024-08-09T21:26:00Z</dcterms:created>
  <dcterms:modified xsi:type="dcterms:W3CDTF">2024-08-09T21:26:00Z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6499fec7bfb41edc9b864af0ce491610bb6157d59e75ad0ac67a0d0eb495c814</vt:lpwstr>
  </property>
</Properties>
</file>