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49438" w14:textId="0187358B" w:rsidR="00224AFC" w:rsidRDefault="00224AFC" w:rsidP="00224AFC">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Дэвид А.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Послание к Евреям, Сессия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Проповедь «евреям» и искусство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проповеди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Дэвид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и Тед Хильдебрандт</w:t>
      </w:r>
    </w:p>
    <w:p w14:paraId="5A4EAABB" w14:textId="73CC237E" w:rsidR="00C6414C" w:rsidRPr="00224AFC" w:rsidRDefault="00224AFC">
      <w:pPr xmlns:w="http://schemas.openxmlformats.org/wordprocessingml/2006/main">
        <w:rPr>
          <w:sz w:val="26"/>
          <w:szCs w:val="26"/>
        </w:rPr>
      </w:pPr>
      <w:r xmlns:w="http://schemas.openxmlformats.org/wordprocessingml/2006/main" w:rsidRPr="00224AFC">
        <w:rPr>
          <w:rFonts w:ascii="Calibri" w:eastAsia="Calibri" w:hAnsi="Calibri" w:cs="Calibri"/>
          <w:b/>
          <w:bCs/>
          <w:sz w:val="26"/>
          <w:szCs w:val="26"/>
        </w:rPr>
        <w:t xml:space="preserve"> </w:t>
      </w:r>
    </w:p>
    <w:p w14:paraId="16F8C152" w14:textId="3B1DC3F4"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В этой и следующей презентации мы сосредоточимся на проповеди через Послание к Евреям на двух уровнях. Во-первых, гомилетические стратегии, смоделированные этим автором. И, во-вторых, основное послание Послания к Евреям, провозглашение которого остается неизменно важным для воспитания верного отклика.</w:t>
      </w:r>
    </w:p>
    <w:p w14:paraId="601D2427" w14:textId="77777777" w:rsidR="00C6414C" w:rsidRPr="00224AFC" w:rsidRDefault="00C6414C">
      <w:pPr>
        <w:rPr>
          <w:sz w:val="26"/>
          <w:szCs w:val="26"/>
        </w:rPr>
      </w:pPr>
    </w:p>
    <w:p w14:paraId="5900E34E" w14:textId="53EB42FA"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Первый фокус заключается в том, что автор Послания к Евреям был мастером проповеди, и мы привыкли смотреть на проповеди мастеров проповеди, пытаясь распознать их стратегии и, возможно, думать о подражании этим стратегиям, когда это уместно, чтобы улучшить нашу собственную проповедь. Второй фокус заключается в том, что слово, провозглашенное в Послании к Евреям, заслуживает того, чтобы его провозглашали чаще и шире в общинах в наше время. Поэтому сначала мы сосредоточимся на том, чтобы учиться на примере проповедника.</w:t>
      </w:r>
    </w:p>
    <w:p w14:paraId="121CF9D6" w14:textId="77777777" w:rsidR="00C6414C" w:rsidRPr="00224AFC" w:rsidRDefault="00C6414C">
      <w:pPr>
        <w:rPr>
          <w:sz w:val="26"/>
          <w:szCs w:val="26"/>
        </w:rPr>
      </w:pPr>
    </w:p>
    <w:p w14:paraId="7CA939B1" w14:textId="69B87C33" w:rsidR="00C6414C" w:rsidRPr="00224AFC" w:rsidRDefault="00224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Первое, чему он учит нас в первых двух главах своей проповеди, — всегда давать им Иисуса. Целью всей риторики, включая риторику проповеди или гомилетику, является перемещение аудитории из того места, где они находятся, туда, где оратор хочет их видеть. Это расстояние может быть не очень большим.</w:t>
      </w:r>
    </w:p>
    <w:p w14:paraId="031728ED" w14:textId="77777777" w:rsidR="00C6414C" w:rsidRPr="00224AFC" w:rsidRDefault="00C6414C">
      <w:pPr>
        <w:rPr>
          <w:sz w:val="26"/>
          <w:szCs w:val="26"/>
        </w:rPr>
      </w:pPr>
    </w:p>
    <w:p w14:paraId="2A89B5AF" w14:textId="5430CD7F"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На самом деле, оратор может просто хотеть подтвердить, что аудитория остается там, где она есть. Но риторика всегда заботится об этой дистанции и о том, чтобы привести аудиторию к этой конечной точке. Искусство риторики заключается в том, как.</w:t>
      </w:r>
    </w:p>
    <w:p w14:paraId="000BCD27" w14:textId="77777777" w:rsidR="00C6414C" w:rsidRPr="00224AFC" w:rsidRDefault="00C6414C">
      <w:pPr>
        <w:rPr>
          <w:sz w:val="26"/>
          <w:szCs w:val="26"/>
        </w:rPr>
      </w:pPr>
    </w:p>
    <w:p w14:paraId="5FC9FBBA"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Как нам переключить аудиторию с того, что ее волнует, на то, что, по нашему мнению, должно ее волновать? Как нам переключить аудиторию с того, что она могла бы иначе посчитать наилучшим для себя, на то, что, по нашему мнению, на основе Писания, будет наилучшим для нее? Поскольку мы стремимся преодолеть эту дистанцию посредством речи, то, с чего мы начинаем, может быть жизненно важно. Учитывая положение аудитории проповедника Послания к евреям, я поражаюсь, как много мест, с которых этот проповедник мог бы начать свою проповедь, но не сделал этого. Он мог бы начать с прошлого и настоящего опыта адресата.</w:t>
      </w:r>
    </w:p>
    <w:p w14:paraId="62CAEF01" w14:textId="77777777" w:rsidR="00C6414C" w:rsidRPr="00224AFC" w:rsidRDefault="00C6414C">
      <w:pPr>
        <w:rPr>
          <w:sz w:val="26"/>
          <w:szCs w:val="26"/>
        </w:rPr>
      </w:pPr>
    </w:p>
    <w:p w14:paraId="1E3FD813"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Я знаю, что многие из вас много страдали и многое отдали за последние несколько лет. Он мог бы начать с того, чтобы упрекнуть прихожан за возникшие проблемы. Я слышал, что некоторые из вас перестали ходить в церковь, а остальные ничего не делают по этому поводу.</w:t>
      </w:r>
    </w:p>
    <w:p w14:paraId="12511B29" w14:textId="77777777" w:rsidR="00C6414C" w:rsidRPr="00224AFC" w:rsidRDefault="00C6414C">
      <w:pPr>
        <w:rPr>
          <w:sz w:val="26"/>
          <w:szCs w:val="26"/>
        </w:rPr>
      </w:pPr>
    </w:p>
    <w:p w14:paraId="4C8BA798"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Он мог бы начать с библейской истории, например, с истории поколения в пустыне. Теперь, чтобы оценить эту историю, нам нужно понять несколько вещей из истории евреев. Но он не начал ни в одном из этих мест.</w:t>
      </w:r>
    </w:p>
    <w:p w14:paraId="24A958CC" w14:textId="77777777" w:rsidR="00C6414C" w:rsidRPr="00224AFC" w:rsidRDefault="00C6414C">
      <w:pPr>
        <w:rPr>
          <w:sz w:val="26"/>
          <w:szCs w:val="26"/>
        </w:rPr>
      </w:pPr>
    </w:p>
    <w:p w14:paraId="0FC05724" w14:textId="41EDE973"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Вместо этого он начинает с убедительного заявления о том, как Бог говорил в сыне, что это заявление было непохоже на частичные и фрагментарные слова, которые Бог использовал, чтобы говорить через пророков, и что этот оратор был непохож на тех верных, но по сравнению с ними довольно обычных слуг Бога. Что действительно важно в недавней истории здесь, ребята? Дело не в том, что у вас тяжелые времена, потому что ваши соседи недовольны вами и оказывают на вас давление. Дело в том, что Бог, всемогущий правитель космоса, сказал определенное слово об избавлении через сына Бога, партнера Бога в творении, агента Бога в поддержании космического порядка, существо, которое несет в себе отпечаток и образ Бога, который принял плоть на короткий промежуток времени, чтобы совершить что-то жизненно важное за большую личную цену, а затем вернулся в божественное царство, чтобы занять свое место по правую руку от величия на небесах.</w:t>
      </w:r>
    </w:p>
    <w:p w14:paraId="60DBA910" w14:textId="77777777" w:rsidR="00C6414C" w:rsidRPr="00224AFC" w:rsidRDefault="00C6414C">
      <w:pPr>
        <w:rPr>
          <w:sz w:val="26"/>
          <w:szCs w:val="26"/>
        </w:rPr>
      </w:pPr>
    </w:p>
    <w:p w14:paraId="65F1B25D"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Вот это невероятное событие в недавней истории, достойное нашего полного внимания. И наш автор не останавливается на этом. Он тратит целых 10 стихов, чтобы заставить слушателей снова представить себе величие Христа, за которым они следуют.</w:t>
      </w:r>
    </w:p>
    <w:p w14:paraId="045474AD" w14:textId="77777777" w:rsidR="00C6414C" w:rsidRPr="00224AFC" w:rsidRDefault="00C6414C">
      <w:pPr>
        <w:rPr>
          <w:sz w:val="26"/>
          <w:szCs w:val="26"/>
        </w:rPr>
      </w:pPr>
    </w:p>
    <w:p w14:paraId="370CD0FD" w14:textId="4C03FF1D"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Собирая вместе писания, которые помогают им визуализировать место Христа в Божьем царстве, помогают им увидеть ангелов, поклоняющихся вокруг него, и помогают им осознать неизменную твердость и надежность сына, которому они себя посвятили. И затем, после предложения им лучше уделить этому сыну и его посланию свое полное и безраздельное внимание и инвестиции в ответ, он продолжает еще больше говорить о том, что этот сын сделал для них, что он стоит готовым предложить им сейчас, и куда он ведет их через все это. И с этим этот проповедник достиг некоторых очень важных риторических вещей.</w:t>
      </w:r>
    </w:p>
    <w:p w14:paraId="01BA3FF9" w14:textId="77777777" w:rsidR="00C6414C" w:rsidRPr="00224AFC" w:rsidRDefault="00C6414C">
      <w:pPr>
        <w:rPr>
          <w:sz w:val="26"/>
          <w:szCs w:val="26"/>
        </w:rPr>
      </w:pPr>
    </w:p>
    <w:p w14:paraId="6134E090" w14:textId="1042B33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Даже посреди их проблем и неурядиц в их ситуации он снова направил их внимание на Иисуса, на деятельность и миссию Бога в мире, говорящего в этом сыне. Он предложил им выбор в данный момент, не говоря о вариантах. Продолжайте фокусироваться на проблемах и, возможно, найдите компромиссное решение, которое притупит ваше свидетельство, остановит ваше ученичество, затруднит вашу прогулку или сосредоточит внимание на том, что такое Бог в истории вашей общины посреди человеческой истории.</w:t>
      </w:r>
    </w:p>
    <w:p w14:paraId="4497DB7E" w14:textId="77777777" w:rsidR="00C6414C" w:rsidRPr="00224AFC" w:rsidRDefault="00C6414C">
      <w:pPr>
        <w:rPr>
          <w:sz w:val="26"/>
          <w:szCs w:val="26"/>
        </w:rPr>
      </w:pPr>
    </w:p>
    <w:p w14:paraId="10CC3FD3"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Уделите этому все свое внимание. Уделите этому должное внимание, думая о том, что делать дальше. И обнаружите, что ваша ситуация преобразилась благодаря возможностям, которые у вас есть, чтобы ответить Богу и продвигать Божьи цели в себе, своей общине и своем свидетельстве.</w:t>
      </w:r>
    </w:p>
    <w:p w14:paraId="06B94D55" w14:textId="77777777" w:rsidR="00C6414C" w:rsidRPr="00224AFC" w:rsidRDefault="00C6414C">
      <w:pPr>
        <w:rPr>
          <w:sz w:val="26"/>
          <w:szCs w:val="26"/>
        </w:rPr>
      </w:pPr>
    </w:p>
    <w:p w14:paraId="0DD87AE4" w14:textId="124D49F4"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И, конечно, проповедник сделал больше. Ситуация в общине запечатлевает в умах верующих опыт утраты, тревоги и неуверенности, и это естественным образом предрасполагает их к разработке стратегии для облегчения этих проблем.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Однако ситуация Божьего объявления об избавлении через сына запечатлевает в их умах более высокий приоритет крепко держаться за эту линию жизни.</w:t>
      </w:r>
    </w:p>
    <w:p w14:paraId="44EF3B78" w14:textId="77777777" w:rsidR="00C6414C" w:rsidRPr="00224AFC" w:rsidRDefault="00C6414C">
      <w:pPr>
        <w:rPr>
          <w:sz w:val="26"/>
          <w:szCs w:val="26"/>
        </w:rPr>
      </w:pPr>
    </w:p>
    <w:p w14:paraId="28C93EBD" w14:textId="0EF95EE6"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Ситуация в общине заставляет их чувствовать себя бессильными и презираемыми, вызывая вопросы о мудрости пути, который они выбрали, когда начали следовать за Христом. Ситуация смерти Иисуса за них и вознесения по правую руку Бога, чтобы обеспечить им Божью благосклонность во время нужды, напоминает им о свободе, которую дал им Христос, о судьбе чести, которая их ожидает, о доступности помощи сейчас, посреди их временных бедствий. Показывая им Иисуса, проповедник показал им, что концом их истории будет честь и слава, поскольку они продолжают следовать за Господом, который сначала прошел через страдания, которые они сейчас испытывают, прежде чем войти в честь навсегда.</w:t>
      </w:r>
    </w:p>
    <w:p w14:paraId="4B78B1D3" w14:textId="77777777" w:rsidR="00C6414C" w:rsidRPr="00224AFC" w:rsidRDefault="00C6414C">
      <w:pPr>
        <w:rPr>
          <w:sz w:val="26"/>
          <w:szCs w:val="26"/>
        </w:rPr>
      </w:pPr>
    </w:p>
    <w:p w14:paraId="704ACB55"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Поступая так, проповедник отвлекает их от их собственной ситуации ровно настолько, чтобы дать им перспективу, которая им понадобится, чтобы вернуться к ней и выстоять в ней. Для этого автора песня Turn Your Eyes Upon Jesus не будет означать сентиментальную стратегию эскапизма. Когда они видят Иисуса в этих начальных главах Послания к Евреям, они видят возвышенного Господа, чью честь они разделят и чьей помощью они будут наслаждаться на всем пути, мощное средство от чувства стыда и бессилия, которое их соседи пытаются навязать им, и с помощью которого они надеются подорвать приверженность верующих этому образу жизни и этому евангелию, которое подвергает их собственный образ жизни критическому анализу.</w:t>
      </w:r>
    </w:p>
    <w:p w14:paraId="00677A5D" w14:textId="77777777" w:rsidR="00C6414C" w:rsidRPr="00224AFC" w:rsidRDefault="00C6414C">
      <w:pPr>
        <w:rPr>
          <w:sz w:val="26"/>
          <w:szCs w:val="26"/>
        </w:rPr>
      </w:pPr>
    </w:p>
    <w:p w14:paraId="1CCDE647" w14:textId="78F93BF8"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Видение Иисуса более полно и своих тягостных обстоятельств немного более смутно на некоторое время дает возможность вернуться к этим обстоятельствам, стремясь к преодолению, а не к тому, чтобы быть побежденным. Итак, первая гомилетическая стратегия, которую этот проповедник мог бы нам завещать, состояла бы в том, чтобы призвать нас поразмыслить над вопросом, что нашим общинам нужно увидеть в Господе, которому мы служим, чтобы получить перспективу своих текущих проблем, чтобы ответить на возможности и проблемы своей ситуации с верностью и, возможно, даже с преобразующей силой и инвестициями? Второй урок, который дал бы нам этот проповедник, заключается в том, чтобы формировать момент с помощью Писания. Это приводит нас к его третьей и четвертой главам в его размышлениях над историей поколения пустыни в Исходе через Числа.</w:t>
      </w:r>
    </w:p>
    <w:p w14:paraId="2207F6E1" w14:textId="77777777" w:rsidR="00C6414C" w:rsidRPr="00224AFC" w:rsidRDefault="00C6414C">
      <w:pPr>
        <w:rPr>
          <w:sz w:val="26"/>
          <w:szCs w:val="26"/>
        </w:rPr>
      </w:pPr>
    </w:p>
    <w:p w14:paraId="2696E9BC" w14:textId="41BA358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То, как мы обрамляем момент, в котором находится община, и то, как мы определяем ее проблемы и возможности, оказывает значительное давление на то, как они будут видеть свое собственное состояние и ситуацию в этот момент. В этом втором основном блоке Послания к Евреям проповедник обращается к тщательно отобранному библейскому прецеденту как к ресурсу для этой задачи наложения мирских забот, которые рассеивают энергию общины и движут к верному ученичеству, на рамку, которая вместо этого перенаправляет и собирает эту энергию и движет обратно к искреннему вложению в христианский путь. То, как он подходит к этому, действительно умно.</w:t>
      </w:r>
    </w:p>
    <w:p w14:paraId="06919C87" w14:textId="77777777" w:rsidR="00C6414C" w:rsidRPr="00224AFC" w:rsidRDefault="00C6414C">
      <w:pPr>
        <w:rPr>
          <w:sz w:val="26"/>
          <w:szCs w:val="26"/>
        </w:rPr>
      </w:pPr>
    </w:p>
    <w:p w14:paraId="1B2EA89C"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Основная история, которая обеспечивает этот холст, который он растянет как фон для ситуации своей собственной общины, взята из 14-й главы книги Чисел. Однако автор Псалма 95 уже сделал гомилетическое применение этой истории, и именно это применение наш проповедник выбирает в качестве своей точки входа. Сегодня, если вы услышите голос Божий, не ожесточите своих сердец, как во время мятежа.</w:t>
      </w:r>
    </w:p>
    <w:p w14:paraId="680719AC" w14:textId="77777777" w:rsidR="00C6414C" w:rsidRPr="00224AFC" w:rsidRDefault="00C6414C">
      <w:pPr>
        <w:rPr>
          <w:sz w:val="26"/>
          <w:szCs w:val="26"/>
        </w:rPr>
      </w:pPr>
    </w:p>
    <w:p w14:paraId="7370D3BE" w14:textId="4E7EAEE8"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Используя это знакомое предупреждение в Псалме 95 и используя Числа 14 в качестве интерпретационного наложения на ситуацию в общине, проповедник снова поднимает вопрос для слушателей и помогает им направить их к стратегическому ответу. В чем заключается реальная угроза для нас в этот момент? Угроза не в том, что дела никогда не пойдут лучше, пока нас будут видеть тусующимися с другими христианами или пока мы не будем заниматься теми практиками, которые делают все остальные, чтобы продвинуться вперед. Реальная угроза в том, что наши сердца ожесточятся к голосу Бога, призывающему нас вперед.</w:t>
      </w:r>
    </w:p>
    <w:p w14:paraId="4A780E51" w14:textId="77777777" w:rsidR="00C6414C" w:rsidRPr="00224AFC" w:rsidRDefault="00C6414C">
      <w:pPr>
        <w:rPr>
          <w:sz w:val="26"/>
          <w:szCs w:val="26"/>
        </w:rPr>
      </w:pPr>
    </w:p>
    <w:p w14:paraId="7ACA21A6"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Мы больше не будем верить его обещаниям и его доброй воле и способности привести нас к переживанию этих обещаний. Мы обнаружим себя пораженными духовным склерозом, со злыми сердцами недоверия, которые отворачиваются от живого Бога, как говорит проповедник. Мы рассмотрели эту историю в ходе нашего толкования Послания к Евреям.</w:t>
      </w:r>
    </w:p>
    <w:p w14:paraId="3779D08C" w14:textId="77777777" w:rsidR="00C6414C" w:rsidRPr="00224AFC" w:rsidRDefault="00C6414C">
      <w:pPr>
        <w:rPr>
          <w:sz w:val="26"/>
          <w:szCs w:val="26"/>
        </w:rPr>
      </w:pPr>
    </w:p>
    <w:p w14:paraId="57424C6C"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Древние евреи были спасены из рабства в Египте, чудесным образом освобождены у Красного моря, обеспечены едой и водой во время путешествия по пустыне и теперь стояли на пороге входа в обетованную землю. Повеление от Бога было двигаться вперед и захватить землю. Евреи послали 12 разведчиков в Ханаан для разведки.</w:t>
      </w:r>
    </w:p>
    <w:p w14:paraId="257AA29A" w14:textId="77777777" w:rsidR="00C6414C" w:rsidRPr="00224AFC" w:rsidRDefault="00C6414C">
      <w:pPr>
        <w:rPr>
          <w:sz w:val="26"/>
          <w:szCs w:val="26"/>
        </w:rPr>
      </w:pPr>
    </w:p>
    <w:p w14:paraId="6CBCBFD7" w14:textId="792E323B" w:rsidR="00C6414C" w:rsidRPr="00224AFC" w:rsidRDefault="00224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Десять сообщили, что жители были слишком сильны, а их города слишком хорошо укреплены. Иисус Навин и Халев говорили о доброте земли и призывали своих товарищей двигаться вперед с уверенностью и доверием. Евреи поверили большинству, обвиняя Бога в том, что он вывел их из Египта, чтобы они умерли в пустыне.</w:t>
      </w:r>
    </w:p>
    <w:p w14:paraId="20188967" w14:textId="77777777" w:rsidR="00C6414C" w:rsidRPr="00224AFC" w:rsidRDefault="00C6414C">
      <w:pPr>
        <w:rPr>
          <w:sz w:val="26"/>
          <w:szCs w:val="26"/>
        </w:rPr>
      </w:pPr>
    </w:p>
    <w:p w14:paraId="685BF647" w14:textId="523CBFEF"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Вместо того, чтобы двигаться вперед, они планировали избрать нового лидера, который вернет их в Египет. В ответ на их мятеж Бог обещает, что они все действительно умрут в пустыне, но что Иисус Навин и Халев приведут их детей в обетованную землю. У поколения пустыни были серьезные проблемы с сердцем.</w:t>
      </w:r>
    </w:p>
    <w:p w14:paraId="2B03F509" w14:textId="77777777" w:rsidR="00C6414C" w:rsidRPr="00224AFC" w:rsidRDefault="00C6414C">
      <w:pPr>
        <w:rPr>
          <w:sz w:val="26"/>
          <w:szCs w:val="26"/>
        </w:rPr>
      </w:pPr>
    </w:p>
    <w:p w14:paraId="51DC1BAE"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Они показали болезнь своих сердец, не доверяя доброте и силе Бога, обвиняя Бога в том, что Он действует коварно, чтобы принести им вред, а не великие благословения, которые Бог обещал. Они были обмануты силой греха. Страх человеческого сопротивления удерживал их от движения вперед.</w:t>
      </w:r>
    </w:p>
    <w:p w14:paraId="041ED202" w14:textId="77777777" w:rsidR="00C6414C" w:rsidRPr="00224AFC" w:rsidRDefault="00C6414C">
      <w:pPr>
        <w:rPr>
          <w:sz w:val="26"/>
          <w:szCs w:val="26"/>
        </w:rPr>
      </w:pPr>
    </w:p>
    <w:p w14:paraId="2D6B4A8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И желание ощутимых удобств, таких как вареное мясо Египта, даже если ценой было рабство, заставило их желать вернуться. Их недоверие отдалило их от Бога, поскольку их сердца отвернулись от Бога и обещанной цели и вернулись к меньшим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благам, предлагаемым жизнью рабства. В главе 4, стихах 1-13, и снова в главе 10, стихах 19-25, проповедник заставит этот пример ударить по первоначальным слушателям.</w:t>
      </w:r>
    </w:p>
    <w:p w14:paraId="0815FE0D" w14:textId="77777777" w:rsidR="00C6414C" w:rsidRPr="00224AFC" w:rsidRDefault="00C6414C">
      <w:pPr>
        <w:rPr>
          <w:sz w:val="26"/>
          <w:szCs w:val="26"/>
        </w:rPr>
      </w:pPr>
    </w:p>
    <w:p w14:paraId="4EBFDB44"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Подобно поколению пустыни, они тоже наслаждались присутствием Бога и Его обеспечением в изобилии, когда они уходили от комфорта и объятий жизни, которую они знали, к своей божественно назначенной судьбе. Они тоже стояли у порога. Они получили обещание войти в родную землю.</w:t>
      </w:r>
    </w:p>
    <w:p w14:paraId="314B8F6E" w14:textId="77777777" w:rsidR="00C6414C" w:rsidRPr="00224AFC" w:rsidRDefault="00C6414C">
      <w:pPr>
        <w:rPr>
          <w:sz w:val="26"/>
          <w:szCs w:val="26"/>
        </w:rPr>
      </w:pPr>
    </w:p>
    <w:p w14:paraId="3ACA2CA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Однако на этот раз обещание входа в вечное царство, следуя за Иисусом как их предшественником, который предложил свою жизнь в совершенном акте послушания, чтобы подготовить их к пересечению этого порога. Когда они перейдут через этот порог, они столкнутся с продолжающейся враждебностью своего соседа. Но они также будут иметь постоянную помощь Бога, чтобы выстоять.</w:t>
      </w:r>
    </w:p>
    <w:p w14:paraId="791EE2C5" w14:textId="77777777" w:rsidR="00C6414C" w:rsidRPr="00224AFC" w:rsidRDefault="00C6414C">
      <w:pPr>
        <w:rPr>
          <w:sz w:val="26"/>
          <w:szCs w:val="26"/>
        </w:rPr>
      </w:pPr>
    </w:p>
    <w:p w14:paraId="30EE87F1" w14:textId="7BF8CA8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Будет ли грех обманывать их, заставляя думать, что то, что они потеряли, слишком большая цена, чтобы продолжать платить за Божьи обещания, если эти обещания когда-либо материализуются? Отклонятся ли их сердца от дорожащих своими отношениями с Богом и помощью Иисуса, обратившись к тоске по принятию своих ближних и наслаждению благами и удовольствиями этого мира, ожесточившись из-за отсутствия доверия и желания краткосрочной компенсации? Некоторые сердца ожесточились, больше по отношению к мнению и враждебности общества, чем к Богу, который обещал им непоколебимое царство, поколебавшись в своей приверженности в то самое время, когда они были ближе, чем когда-либо, к достижению того, что им было обещано. Некоторые из их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компании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уже начали путь обратно в Египет. Эти люди перестали встречаться со своими собратьями-христианами, отступая от тех мест и тех ассоциаций, которые их неверующие соседи считали неприемлемыми.</w:t>
      </w:r>
    </w:p>
    <w:p w14:paraId="49E20370" w14:textId="77777777" w:rsidR="00C6414C" w:rsidRPr="00224AFC" w:rsidRDefault="00C6414C">
      <w:pPr>
        <w:rPr>
          <w:sz w:val="26"/>
          <w:szCs w:val="26"/>
        </w:rPr>
      </w:pPr>
    </w:p>
    <w:p w14:paraId="7EAAC630" w14:textId="1EB86880"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Проповедник проявил максимальную осторожность в выборе библейского эпизода, который он должен был привести в качестве аналога ситуации, в которой оказалась его паства. Неудачный выбор здесь полностью подорвал бы его проповедь. Какой был бы эффект, например, если бы слушатели были изображены не у порога, а у стартовых ворот? Ментальная рамка порога подчеркивает резкость выбора.</w:t>
      </w:r>
    </w:p>
    <w:p w14:paraId="78820BDB" w14:textId="77777777" w:rsidR="00C6414C" w:rsidRPr="00224AFC" w:rsidRDefault="00C6414C">
      <w:pPr>
        <w:rPr>
          <w:sz w:val="26"/>
          <w:szCs w:val="26"/>
        </w:rPr>
      </w:pPr>
    </w:p>
    <w:p w14:paraId="300DCA78" w14:textId="7180AF3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Выбирайте то, что обещает Бог, и двигайтесь вперед, готовые заплатить цену, или остановиться, развернуться и вернуться к жизни, из которой Бог вас призвал, в лоно тех, чье видение никогда не было оживлено верой изначально. Ментальная структура усиливает проблему, которую проповедник хочет, чтобы община увидела как главную проблему для их решения. Отступят ли они или проявят доверие к Богу? И это происходит таким образом, что делает настойчивость не только осуществимой, но и, по сути, единственным разумным выбором.</w:t>
      </w:r>
    </w:p>
    <w:p w14:paraId="1C1D2574" w14:textId="77777777" w:rsidR="00C6414C" w:rsidRPr="00224AFC" w:rsidRDefault="00C6414C">
      <w:pPr>
        <w:rPr>
          <w:sz w:val="26"/>
          <w:szCs w:val="26"/>
        </w:rPr>
      </w:pPr>
    </w:p>
    <w:p w14:paraId="25328E09" w14:textId="3BD2D58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Трудная часть пути позади, и они стоят на краю своей обещанной родины. Они уже так много вложили, чтобы добраться до этой точки. Конечно </w:t>
      </w:r>
      <w:r xmlns:w="http://schemas.openxmlformats.org/wordprocessingml/2006/main" w:rsidR="00224AFC">
        <w:rPr>
          <w:rFonts w:ascii="Calibri" w:eastAsia="Calibri" w:hAnsi="Calibri" w:cs="Calibri"/>
          <w:sz w:val="26"/>
          <w:szCs w:val="26"/>
        </w:rPr>
        <w:t xml:space="preserve">, имеет смысл вложить еще немного и таким образом достичь обещанной награды.</w:t>
      </w:r>
    </w:p>
    <w:p w14:paraId="1F7FC045" w14:textId="77777777" w:rsidR="00C6414C" w:rsidRPr="00224AFC" w:rsidRDefault="00C6414C">
      <w:pPr>
        <w:rPr>
          <w:sz w:val="26"/>
          <w:szCs w:val="26"/>
        </w:rPr>
      </w:pPr>
    </w:p>
    <w:p w14:paraId="02FFD81C" w14:textId="27DA2AB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Проповедник ясно говорит об этом в главе 10, стихе 35. Можно утверждать, что проповедник здесь немного манипулировал, поскольку совершенно не ясно, в каком смысле община действительно находилась на таком пороге. Христос не вернулся в течение года, чтобы ввести их в небесное святая святых.</w:t>
      </w:r>
    </w:p>
    <w:p w14:paraId="2C1250C3" w14:textId="77777777" w:rsidR="00C6414C" w:rsidRPr="00224AFC" w:rsidRDefault="00C6414C">
      <w:pPr>
        <w:rPr>
          <w:sz w:val="26"/>
          <w:szCs w:val="26"/>
        </w:rPr>
      </w:pPr>
    </w:p>
    <w:p w14:paraId="55B11139"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Они, по всей вероятности, не стали жертвами преследований, которые переправили их через этот порог преждевременно. Им пришлось упорствовать в течение многих лет. Даже десятилетий, так и не увидев небесной родины, земли обетованной.</w:t>
      </w:r>
    </w:p>
    <w:p w14:paraId="04EE9406" w14:textId="77777777" w:rsidR="00C6414C" w:rsidRPr="00224AFC" w:rsidRDefault="00C6414C">
      <w:pPr>
        <w:rPr>
          <w:sz w:val="26"/>
          <w:szCs w:val="26"/>
        </w:rPr>
      </w:pPr>
    </w:p>
    <w:p w14:paraId="4FB15543" w14:textId="5EE82076"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Я верю, однако, что проповедник применил эту историю и эту ментальную установку стояния на пороге с доброй верой. Что он воспринял их как стоящих, действительно, на пороге в их собственной приверженности Богу и друг другу. Действительно, каждый день, среди искушений и давления сдаться, предоставлял им новое пороговое решение.</w:t>
      </w:r>
    </w:p>
    <w:p w14:paraId="6120D630" w14:textId="77777777" w:rsidR="00C6414C" w:rsidRPr="00224AFC" w:rsidRDefault="00C6414C">
      <w:pPr>
        <w:rPr>
          <w:sz w:val="26"/>
          <w:szCs w:val="26"/>
        </w:rPr>
      </w:pPr>
    </w:p>
    <w:p w14:paraId="43C5CA07" w14:textId="17410D60"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Будем ли мы продолжать переходить в Божье будущее с верой? Или мы будем с тоской оглядываться на жизнь и компанию, которые мы оставили позади? Опять же, ментальная рамка порога и очевидные выборы, которые предстают перед нами на пороге, переосмысливают взгляд общины на их ситуацию и заставляют их задать вопрос. За что вы на самом деле выступаете? Что вы на самом деле собой представляете? Вы за Бога и Божьи обещания? Или вы за комфорт, безопасность и утверждение, которые исходят от мира и его обещаний? Как только человек отвечает на этот вопрос и делает шаг в любом направлении, он или она, несомненно, переступили порог в своем духовном пути. Итак, вторая стратегия, которую предлагает нам этот проповедник, заключается в том, чтобы долго и пристально смотреть на то, где находится наша община, пытаясь различить точку зрения с небес на этот вопрос, а затем стратегически использовать истории и образы из священной традиции Писания, чтобы осветить реальную проблему в данный момент с точки зрения миссии Бога в этом мире и среди общины, чтобы привести общину к восприятию ответа, который проявляет доверие к Божьему слову и верность Богу, как наиболее разумного и выгодного пути для следования.</w:t>
      </w:r>
    </w:p>
    <w:p w14:paraId="15E4392D" w14:textId="77777777" w:rsidR="00C6414C" w:rsidRPr="00224AFC" w:rsidRDefault="00C6414C">
      <w:pPr>
        <w:rPr>
          <w:sz w:val="26"/>
          <w:szCs w:val="26"/>
        </w:rPr>
      </w:pPr>
    </w:p>
    <w:p w14:paraId="6F722386" w14:textId="29BAD00A"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Третья стратегия, которую автор представляет нам, — это призывать нашу общину к ответу. Мы сталкиваемся с этим особенно в Евреям глава 5, стих 11, по главу 6:20. Это часто называют отступлением в его аргументации, но на самом деле это своего рода звонок-будильник в середине его проповеди.</w:t>
      </w:r>
    </w:p>
    <w:p w14:paraId="08C9C405" w14:textId="77777777" w:rsidR="00C6414C" w:rsidRPr="00224AFC" w:rsidRDefault="00C6414C">
      <w:pPr>
        <w:rPr>
          <w:sz w:val="26"/>
          <w:szCs w:val="26"/>
        </w:rPr>
      </w:pPr>
    </w:p>
    <w:p w14:paraId="3F719C8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В этом третьем сегменте, в этом третьем движении проповедник делает перерыв в поступательном движении своей проповеди, чтобы призвать свою паству к ответу, к большей внимательности и к большей самоотдаче. Он дает им знать довольно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смело, что он ожидает от них великих дел, рожденных духовной зрелостью. Он также напоминает им об их ответственности перед Богом за Божьи дары.</w:t>
      </w:r>
    </w:p>
    <w:p w14:paraId="048DCC8B" w14:textId="77777777" w:rsidR="00C6414C" w:rsidRPr="00224AFC" w:rsidRDefault="00C6414C">
      <w:pPr>
        <w:rPr>
          <w:sz w:val="26"/>
          <w:szCs w:val="26"/>
        </w:rPr>
      </w:pPr>
    </w:p>
    <w:p w14:paraId="4EECB581" w14:textId="6FB199A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В главе 5, стихах 11-14, мы слышим проповедника, который не стеснялся бросать вызов своей общине, чтобы она жила в соответствии с той мерой христианского наставления, которую они получили. По оценке проповедника, многие из них должны были активно участвовать в христианском руководстве в общине, укрепляя веру и надежду менее зрелых и колеблющихся, идя за двоедушными, как пастыри, ищущие овцу, которая отстает от стада, вместо того, чтобы заниматься своими делами, как немые овцы. Апостол Павел также бросал вызов своим читателям в Филиппах.</w:t>
      </w:r>
    </w:p>
    <w:p w14:paraId="69FBFADD" w14:textId="77777777" w:rsidR="00C6414C" w:rsidRPr="00224AFC" w:rsidRDefault="00C6414C">
      <w:pPr>
        <w:rPr>
          <w:sz w:val="26"/>
          <w:szCs w:val="26"/>
        </w:rPr>
      </w:pPr>
    </w:p>
    <w:p w14:paraId="02D3EACC"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Даже если мы не полны или не зрелы, давайте хотя бы соответствовать тому, чего мы достигли. Многие верующие могли бы извлечь пользу из давления по этому вопросу. Живут ли они тем, что исповедуют устами или знают в голове как истину нашего существования в этом временном мире? Живут ли они клятвами, которые дали при крещении или конфирмации? Живем ли мы обещаниями, которые даем при крещении других или принятии других в нашу общину, а именно, воспитывать и поощрять их в вере, которую они приняли или будут побуждены принять, если их крестят в младенчестве и вырастут в по-настоящему поддерживающей и заботливой общине? Что бы произошло с духовным климатом в наших церквях, если бы наши общины жили по этим обетам? Если бы мы постоянно ожидали, что эти обет будут жить по этим обетам, что мы действительно ожидаем, что наши люди будут их подразумевать и найдут свое самоуважение в общине, поскольку они вкладывают себя в то, чтобы быть верными этим обетам? Продолжаем ли мы призывать наши общины к зрелости и ученичеству, рождаться вместе с совершенством или зрелостью, как это делает проповедник в Послании к евреям? Помогаем ли мы им всегда осознавать, что крещение, обращение, конфирмация или присоединение к церкви — это всего лишь личиночная стадия великого продолжающегося процесса метаморфозы, побуждающая их все больше и больше продвигаться вперед к подобию Христа и призывающая их брать на себя большую ответственность, чтобы помогать друг другу в этом путешествии? Можно утверждать, что мы действительно знаем только то, что мы готовы прожить, и мы действительно признаем что-то истинным только тогда, когда принимаем меры, чтобы действовать и намечать свой курс в соответствии с этой истиной.</w:t>
      </w:r>
    </w:p>
    <w:p w14:paraId="16E346EA" w14:textId="77777777" w:rsidR="00C6414C" w:rsidRPr="00224AFC" w:rsidRDefault="00C6414C">
      <w:pPr>
        <w:rPr>
          <w:sz w:val="26"/>
          <w:szCs w:val="26"/>
        </w:rPr>
      </w:pPr>
    </w:p>
    <w:p w14:paraId="28243855" w14:textId="2B3422C5"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Евреям 5:11-14 может бросить нам вызов именно в этом вопросе, мотивируя тех из нас, кто провел годы или даже десятилетия в вере, принять наш статус и ответственность как учителей, то есть как тех, кто принимает активное участие в моделировании христианского образа жизни, живя в соответствии с тем, что мы знаем, и поощряя, увещевая, бросая вызов другим следовать этому пути более пристально и искренне. Проповедник ожидает великих вещей от своей общины, рожденной духовной зрелостью. Он также требует от них отчета за благодать, которую они получили от Бога.</w:t>
      </w:r>
    </w:p>
    <w:p w14:paraId="1091DDA3" w14:textId="77777777" w:rsidR="00C6414C" w:rsidRPr="00224AFC" w:rsidRDefault="00C6414C">
      <w:pPr>
        <w:rPr>
          <w:sz w:val="26"/>
          <w:szCs w:val="26"/>
        </w:rPr>
      </w:pPr>
    </w:p>
    <w:p w14:paraId="46F07800" w14:textId="43C4C3F5"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Мы уже подробно рассмотрели эту тему на предыдущем занятии. Поэтому здесь достаточно сказать, что проповедник также моделирует ожидание дорогостоящей благодарности за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оказанную нам дорогостоящую благодать. Поступая так, он повышает осведомленность и признательность своих слушателей за полученные ими дары и привилегии и </w:t>
      </w:r>
      <w:r xmlns:w="http://schemas.openxmlformats.org/wordprocessingml/2006/main" w:rsidR="00224AFC">
        <w:rPr>
          <w:rFonts w:ascii="Calibri" w:eastAsia="Calibri" w:hAnsi="Calibri" w:cs="Calibri"/>
          <w:sz w:val="26"/>
          <w:szCs w:val="26"/>
        </w:rPr>
        <w:t xml:space="preserve">милости, которыми они в настоящее время пользуются.</w:t>
      </w:r>
    </w:p>
    <w:p w14:paraId="12388446" w14:textId="77777777" w:rsidR="00C6414C" w:rsidRPr="00224AFC" w:rsidRDefault="00C6414C">
      <w:pPr>
        <w:rPr>
          <w:sz w:val="26"/>
          <w:szCs w:val="26"/>
        </w:rPr>
      </w:pPr>
    </w:p>
    <w:p w14:paraId="1D3736F7" w14:textId="7EA14C98"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Их опыт благодати Божьей становится пропорционально более реальным в их собственном опыте и в их собственном сознании по мере того, как их вклад в создание и поддержание благодарного отклика увеличивается. Осознание этих даров и привилегий становится источником благодарности, изливающимся в обновляющиеся реки свидетельства, христианской преданности и актов служения и евангелизации.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третья гомилетическая стратегия, которую рекомендует нам наш проповедник, такова.</w:t>
      </w:r>
    </w:p>
    <w:p w14:paraId="6A446AC9" w14:textId="77777777" w:rsidR="00C6414C" w:rsidRPr="00224AFC" w:rsidRDefault="00C6414C">
      <w:pPr>
        <w:rPr>
          <w:sz w:val="26"/>
          <w:szCs w:val="26"/>
        </w:rPr>
      </w:pPr>
    </w:p>
    <w:p w14:paraId="5DC17EAE"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Дайте знать прихожанам, что вы ожидаете от них великих дел, рожденных духовной зрелостью. Возложите на них ответственность перед Богом за благодать, которую они получили от Бога. Четвертая гомилетическая стратегия, которую этот проповедник моделирует, проста.</w:t>
      </w:r>
    </w:p>
    <w:p w14:paraId="6325B4FF" w14:textId="77777777" w:rsidR="00C6414C" w:rsidRPr="00224AFC" w:rsidRDefault="00C6414C">
      <w:pPr>
        <w:rPr>
          <w:sz w:val="26"/>
          <w:szCs w:val="26"/>
        </w:rPr>
      </w:pPr>
    </w:p>
    <w:p w14:paraId="389D8808"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Сделайте его содержательным. Этот проповедник не ленивый. Он посвящает четыре полных главы тому, чтобы поделиться своим ответом на сложный теологический вопрос.</w:t>
      </w:r>
    </w:p>
    <w:p w14:paraId="0E787C3E" w14:textId="77777777" w:rsidR="00C6414C" w:rsidRPr="00224AFC" w:rsidRDefault="00C6414C">
      <w:pPr>
        <w:rPr>
          <w:sz w:val="26"/>
          <w:szCs w:val="26"/>
        </w:rPr>
      </w:pPr>
    </w:p>
    <w:p w14:paraId="3F430820" w14:textId="00EC2E6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Как мы можем быть уверены в том, что смерть Иисуса действительно изменила наши отношения с Богом, особенно когда в священных писаниях ничего не говорится о том, что человеческая жертва приемлема для Бога? Или что делает крест за пределами стана более подходящим алтарем для лучшего дня искупления, чем алтарь в Иерусалиме? Этот проповедник не просто задает сложные вопросы, а затем колеблется вокруг них. Он потратил время, чтобы действительно вникнуть и понять священные тексты и древние ритуалы, распознать и справиться с трудностями и сформулировать ответ, который дает основу для разумной уверенности в этом вопросе и, следовательно, основу для постоянных инвестиций в образ жизни, построенный вокруг этой теологии Иисуса. Проповедник, создавший Послание к Евреям, бросает вызов другим пасторам вкладывать время и энергию в служение Слову в их работу в качестве основных теологов, этиков и библейских толкователей в Церкви, представителей священной традиции.</w:t>
      </w:r>
    </w:p>
    <w:p w14:paraId="099B96E9" w14:textId="77777777" w:rsidR="00C6414C" w:rsidRPr="00224AFC" w:rsidRDefault="00C6414C">
      <w:pPr>
        <w:rPr>
          <w:sz w:val="26"/>
          <w:szCs w:val="26"/>
        </w:rPr>
      </w:pPr>
    </w:p>
    <w:p w14:paraId="30F90F9C" w14:textId="401B1A7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Каждую неделю от пасторов ожидают 100. Существует 100 оправданий, чтобы не уделять больше времени чтению, размышлению и теологическому мышлению о сложных вопросах, с которыми сталкиваются люди в вашей конкретной обстановке или в наших общих условиях. Вероятно, не будет большого одобрения от комитетов по связям с приходами или от читателей годовых отчетов, если некоторые административные дела буксуют из-за того, что вы слишком серьезно относитесь к служению Слова и пытаетесь помочь прихожанам собрать воедино части священной традиции с частями их раздробленной жизни в этом мире по-настоящему связным, ответственным и даже глубоким образом.</w:t>
      </w:r>
    </w:p>
    <w:p w14:paraId="5DD89888" w14:textId="77777777" w:rsidR="00C6414C" w:rsidRPr="00224AFC" w:rsidRDefault="00C6414C">
      <w:pPr>
        <w:rPr>
          <w:sz w:val="26"/>
          <w:szCs w:val="26"/>
        </w:rPr>
      </w:pPr>
    </w:p>
    <w:p w14:paraId="59607079" w14:textId="23C18E1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И все же этот мастер-проповедник бросает нам вызов, что это, по сути, наша работа как проповедников, неотъемлемая часть нашей работы, аспект нашей обязанности быть защищенным любой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ценой от натиска синдрома занятого пастора. Его четвертый совет по гомилетическому совершенству будет таким. Не позволяйте себе соскользнуть с крючка </w:t>
      </w:r>
      <w:r xmlns:w="http://schemas.openxmlformats.org/wordprocessingml/2006/main" w:rsidR="00224AFC">
        <w:rPr>
          <w:rFonts w:ascii="Calibri" w:eastAsia="Calibri" w:hAnsi="Calibri" w:cs="Calibri"/>
          <w:sz w:val="26"/>
          <w:szCs w:val="26"/>
        </w:rPr>
        <w:t xml:space="preserve">, копаясь в трудных и сложных вопросах, вопросах, связанных с согласованностью и жизнеспособностью веры, которую мы провозглашаем, а также вопросах, связанных с проживанием жизни и различением ответов, которые созвучны этой вере.</w:t>
      </w:r>
    </w:p>
    <w:p w14:paraId="63C7AE57" w14:textId="77777777" w:rsidR="00C6414C" w:rsidRPr="00224AFC" w:rsidRDefault="00C6414C">
      <w:pPr>
        <w:rPr>
          <w:sz w:val="26"/>
          <w:szCs w:val="26"/>
        </w:rPr>
      </w:pPr>
    </w:p>
    <w:p w14:paraId="7E783E6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Не уклоняйтесь от скрупулезной работы по исследованию Священного Писания и наследия Христианской Церкви для ответов, которые дают уверенность в том, что наша надежда реальна. Не уклоняйтесь от скрупулезной работы, которая приводит к уверенности в том, что Бог есть и делает, как наша вера провозглашает, что Бог есть и делает, и что ответы, к которым мы призываем, действительно являются ответами, которых ищет Бог. Этот проповедник понимал лучше, чем большинство членов комитета по связям с приходами, что глубина теологического понимания как основа для радикального, постоянного различения в ученичестве и миссии абсолютно необходима.</w:t>
      </w:r>
    </w:p>
    <w:p w14:paraId="65FE1C54" w14:textId="77777777" w:rsidR="00C6414C" w:rsidRPr="00224AFC" w:rsidRDefault="00C6414C">
      <w:pPr>
        <w:rPr>
          <w:sz w:val="26"/>
          <w:szCs w:val="26"/>
        </w:rPr>
      </w:pPr>
    </w:p>
    <w:p w14:paraId="60919D8D" w14:textId="6815351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Но чем больше мы уделяем внимание этому фундаменту в наших собственных церквях, и чем больше эти члены комитета видят его плоды в жизни членов церкви и в своей собственной жизни, тем больше, возможно, мы их завоюем. И последний урок, который этот проповедник хотел бы дать нам, проповедующим, заключается в том, чтобы высвободить страсть общины к совершенству. Это в основном проявляется в главах 11, 12 и 13 его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проповеди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w:t>
      </w:r>
    </w:p>
    <w:p w14:paraId="4D561EA9" w14:textId="77777777" w:rsidR="00C6414C" w:rsidRPr="00224AFC" w:rsidRDefault="00C6414C">
      <w:pPr>
        <w:rPr>
          <w:sz w:val="26"/>
          <w:szCs w:val="26"/>
        </w:rPr>
      </w:pPr>
    </w:p>
    <w:p w14:paraId="7BE31D92" w14:textId="6BBF03D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Этот проповедник поощряет совершенство. Он знает, что люди испытывают страсть к совершенству или, по крайней мере, могут быть движимы к такой страсти. Он резонирует с теми, кто хочет достичь чести и самоуважения и кто хочет достичь великих вещей в своей жизни.</w:t>
      </w:r>
    </w:p>
    <w:p w14:paraId="52F2649F" w14:textId="77777777" w:rsidR="00C6414C" w:rsidRPr="00224AFC" w:rsidRDefault="00C6414C">
      <w:pPr>
        <w:rPr>
          <w:sz w:val="26"/>
          <w:szCs w:val="26"/>
        </w:rPr>
      </w:pPr>
    </w:p>
    <w:p w14:paraId="380B07E5" w14:textId="44DE3FDF"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Он высвобождает страсть прихожан к совершенству, а не пытается ее подавить, потому что в некоторых случаях эта страсть может быть неверно направлена на успех в соответствии с моделями, поддерживаемыми в нехристианском обществе. Вместо этого этот проповедник призывает обескураженных и опозоренных еще полнее пробудиться к своим амбициям, но сделать это в направлении Бога и с целью получить аплодисменты небес. Несколько десятилетий назад было популярное шоу под названием «Образ жизни богатых и знаменитых».</w:t>
      </w:r>
    </w:p>
    <w:p w14:paraId="1A3AB7C2" w14:textId="77777777" w:rsidR="00C6414C" w:rsidRPr="00224AFC" w:rsidRDefault="00C6414C">
      <w:pPr>
        <w:rPr>
          <w:sz w:val="26"/>
          <w:szCs w:val="26"/>
        </w:rPr>
      </w:pPr>
    </w:p>
    <w:p w14:paraId="59A83F9A"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Мои собственные бабушка и дедушка смотрели его преданно, и я часто смотрел его вместе с ними. Мы посещали роскошные особняки, заглядывали в частную жизнь знаменитых людей и слушали о том, что рассказчик восхвалял как хорошую жизнь. Такие люди, казалось, действительно чего-то добились в своей жизни.</w:t>
      </w:r>
    </w:p>
    <w:p w14:paraId="269CE4A4" w14:textId="77777777" w:rsidR="00C6414C" w:rsidRPr="00224AFC" w:rsidRDefault="00C6414C">
      <w:pPr>
        <w:rPr>
          <w:sz w:val="26"/>
          <w:szCs w:val="26"/>
        </w:rPr>
      </w:pPr>
    </w:p>
    <w:p w14:paraId="6BFC3E6B"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Я вырос, восхищаясь ими, и хотел подражать им и наслаждаться тем же успехом. Но распятый Спаситель, в чье подобие христиане должны надеяться вырасти, никогда бы не был показан в этом прайм-тайм шоу. Чтобы быть великим в Царстве Божьем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и быть свободным служить Богу, нужно отказаться от ценностей, представленных в таком шоу.</w:t>
      </w:r>
    </w:p>
    <w:p w14:paraId="46F37CB7" w14:textId="77777777" w:rsidR="00C6414C" w:rsidRPr="00224AFC" w:rsidRDefault="00C6414C">
      <w:pPr>
        <w:rPr>
          <w:sz w:val="26"/>
          <w:szCs w:val="26"/>
        </w:rPr>
      </w:pPr>
    </w:p>
    <w:p w14:paraId="06045D6A" w14:textId="56F24FD0"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И как мы видели, проповедник решает эту проблему напрямую на протяжении всей проповеди, которую мы называем посланием к Евреям. В то же время проповедник приглашает свою паству настроиться на другое шоу, Образ жизни богатых по отношению к Богу. Евреям 11, с его парадом выдающихся людей на протяжении всей священной истории, предваряемым примером самой паствы в их прежней страсти и усовершенствованным в главе 12 примером Иисуса, который дает своего рода надежду и своего рода финал сезона для такого шоу.</w:t>
      </w:r>
    </w:p>
    <w:p w14:paraId="70805251" w14:textId="77777777" w:rsidR="00C6414C" w:rsidRPr="00224AFC" w:rsidRDefault="00C6414C">
      <w:pPr>
        <w:rPr>
          <w:sz w:val="26"/>
          <w:szCs w:val="26"/>
        </w:rPr>
      </w:pPr>
    </w:p>
    <w:p w14:paraId="05E2F114" w14:textId="1ECE0A53"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Эти люди сделали себе имя не тем, что добились видимого успеха или накопили состояние, или поднялись по лестнице мирской власти, а тем, что следовали туда, куда вел Бог, бесстрашно преследуя более великое видение, которое Бог вложил в их души, даже если это означало отказ от всех претензий на статус и место в этом мире. Выбор, сделанный такими людьми, Авраамом, Моисеем, мучениками и маргиналами, и самим Иисусом, учит нас, что даже позор, который постигает нас, когда мы следуем за Иисусом, имеет большую ценность, чем честь от тех, кто отчужден от Бога. В теологии этого проповедника нет места для евангелия процветания, поскольку процветание слишком часто приходит из приспособления к этике и ценностям этого мира, и нет прославления страдания ради него самого.</w:t>
      </w:r>
    </w:p>
    <w:p w14:paraId="6E474549" w14:textId="77777777" w:rsidR="00C6414C" w:rsidRPr="00224AFC" w:rsidRDefault="00C6414C">
      <w:pPr>
        <w:rPr>
          <w:sz w:val="26"/>
          <w:szCs w:val="26"/>
        </w:rPr>
      </w:pPr>
    </w:p>
    <w:p w14:paraId="3F39E420" w14:textId="09A573AC"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Величие приходит только от сохранения верности Богу и следования по пути, который поддерживает эти отношения, будь то победа и замечательные достижения, которые даже неверующий не может не восхвалять, или жизнь вдали от света общества, даже лишений, презрения и насмешек. Примеры людей, которые жили верой, которые отвернулись от тривиальных стремлений к временным наградам ради стремления к мирному плоду праведности, можно было бы умножать бесконечно и должно умножать. Если автор Послания к Евреям посчитал полезным окружить свою общину этой толпой зрителей, мы тоже могли бы извлечь пользу из окружения себя и наших единоверцев постоянно растущим облаком тех, чья вера свидетельствует о реальности нашей общей цели и чей жизненный выбор может пробудить наши амбиции в святых направлениях.</w:t>
      </w:r>
    </w:p>
    <w:p w14:paraId="2AF17AF7" w14:textId="77777777" w:rsidR="00C6414C" w:rsidRPr="00224AFC" w:rsidRDefault="00C6414C">
      <w:pPr>
        <w:rPr>
          <w:sz w:val="26"/>
          <w:szCs w:val="26"/>
        </w:rPr>
      </w:pPr>
    </w:p>
    <w:p w14:paraId="0D071952"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Такое стремление тем более необходимо, что эти другие голоса вокруг нас, будь то голоса СМИ или легко впечатляемых знакомых, стремятся наводнить трибуны вокруг нас примерами другого рода, а именно теми, кто является историями успеха, как оценивает успех наше общество. Автор Послания к Евреям показывает, как важно сформировать благочестивый образ героизма. Тем, кем мы восхищаемся или даже завидуем, мы хотим подражать.</w:t>
      </w:r>
    </w:p>
    <w:p w14:paraId="64630C1E" w14:textId="77777777" w:rsidR="00C6414C" w:rsidRPr="00224AFC" w:rsidRDefault="00C6414C">
      <w:pPr>
        <w:rPr>
          <w:sz w:val="26"/>
          <w:szCs w:val="26"/>
        </w:rPr>
      </w:pPr>
    </w:p>
    <w:p w14:paraId="46D4D6FB" w14:textId="192B0075"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Мы не можем не чувствовать некоторого тяги к тому, чтобы усвоить ценности и амбиции, которые принесли успех и славу герою.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правильный выбор этих героев имеет решающее значение для правильного участия в гонке. Восхищаемся ли мы теми, кто зарабатывает 20 миллионов долларов за один фильм?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Или мы восхищаемся теми, кто служит в виртуальной анонимности, исправляя жизни или наставляя детей в бедных районах? Впечатлены ли мы титанами Кремниевой долины? Или нас впечатляют предприниматели, </w:t>
      </w:r>
      <w:r xmlns:w="http://schemas.openxmlformats.org/wordprocessingml/2006/main" w:rsidR="00224AFC">
        <w:rPr>
          <w:rFonts w:ascii="Calibri" w:eastAsia="Calibri" w:hAnsi="Calibri" w:cs="Calibri"/>
          <w:sz w:val="26"/>
          <w:szCs w:val="26"/>
        </w:rPr>
        <w:t xml:space="preserve">которые служат бедным, больным и некрасивым? Следим ли мы с интересом, даже одержимостью, за карьерой профессиональных спортсменов или за </w:t>
      </w:r>
      <w:proofErr xmlns:w="http://schemas.openxmlformats.org/wordprocessingml/2006/main" w:type="spellStart"/>
      <w:r xmlns:w="http://schemas.openxmlformats.org/wordprocessingml/2006/main" w:rsidRPr="00224AFC">
        <w:rPr>
          <w:rFonts w:ascii="Calibri" w:eastAsia="Calibri" w:hAnsi="Calibri" w:cs="Calibri"/>
          <w:sz w:val="26"/>
          <w:szCs w:val="26"/>
        </w:rPr>
        <w:t xml:space="preserve">шагами </w:t>
      </w:r>
      <w:proofErr xmlns:w="http://schemas.openxmlformats.org/wordprocessingml/2006/main" w:type="spellEnd"/>
      <w:r xmlns:w="http://schemas.openxmlformats.org/wordprocessingml/2006/main" w:rsidRPr="00224AFC">
        <w:rPr>
          <w:rFonts w:ascii="Calibri" w:eastAsia="Calibri" w:hAnsi="Calibri" w:cs="Calibri"/>
          <w:sz w:val="26"/>
          <w:szCs w:val="26"/>
        </w:rPr>
        <w:t xml:space="preserve">тех, кто находится в тюрьме, потому что они свидетельствовали о вере в Иисуса Христа? Поэтому было бы полезно для нас окружить себя примерами веры, а не примерами людей, которые добились всего сами, отвернуться от образа жизни богатых и знаменитых и вместо этого смотреть на образ жизни богатых по направлению к Богу.</w:t>
      </w:r>
    </w:p>
    <w:p w14:paraId="6E482D3A" w14:textId="77777777" w:rsidR="00C6414C" w:rsidRPr="00224AFC" w:rsidRDefault="00C6414C">
      <w:pPr>
        <w:rPr>
          <w:sz w:val="26"/>
          <w:szCs w:val="26"/>
        </w:rPr>
      </w:pPr>
    </w:p>
    <w:p w14:paraId="61FC064D"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История христианской церкви полна потрясающих примеров веры. Но нам даже не нужно выходить за рамки нашего нынешнего поколения, чтобы обнаружить тех, чья борьба за веру должна возродить нашу страсть к Богу. Огромное облако свидетелей можно найти среди выживших и мучеников из-за железного занавеса, или в Юго-Восточной Азии, или в северной Индии.</w:t>
      </w:r>
    </w:p>
    <w:p w14:paraId="1C8A981C" w14:textId="77777777" w:rsidR="00C6414C" w:rsidRPr="00224AFC" w:rsidRDefault="00C6414C">
      <w:pPr>
        <w:rPr>
          <w:sz w:val="26"/>
          <w:szCs w:val="26"/>
        </w:rPr>
      </w:pPr>
    </w:p>
    <w:p w14:paraId="0BFA1F60"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Проповедник может побуждать нас, на собственном примере, рассказывать их истории, держать перед глазами нашей общины видения величия в глазах Бога, чтобы Святой Дух мог пробудить святые амбиции. Проповедник продолжает в своей проповеди использовать несколько образов для жизни и ее вызовов, которые ориентируют слушателей на эти вызовы таким образом, чтобы способствовать искреннему и усердному участию, и тем самым способствовать победе над этими вызовами. Жизнь, например, является великим состязанием, в котором мы призваны соревноваться и побеждать.</w:t>
      </w:r>
    </w:p>
    <w:p w14:paraId="15925801" w14:textId="77777777" w:rsidR="00C6414C" w:rsidRPr="00224AFC" w:rsidRDefault="00C6414C">
      <w:pPr>
        <w:rPr>
          <w:sz w:val="26"/>
          <w:szCs w:val="26"/>
        </w:rPr>
      </w:pPr>
    </w:p>
    <w:p w14:paraId="2A46E5B2" w14:textId="163DC73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Это соревнование, в котором многие уже успешно участвовали, и теперь они наблюдают за нашей собственной гонкой или нашим собственным поединком с небесных трибун, на которые они перешли после своей собственной победы. Жизнь — это соревнование, которое предлагает вечные награды тем, кто упорствует до конца, кто полностью вкладывает себя в ученичество, свидетельство и служение и кто хорошо бегает. Жизнь — это также формирующий опыт, в котором Бог формирует наш характер и взращивает особые добродетели, проявляя нашу преданность Богу и совершенствуя наши амбиции, чтобы наши сердца были полностью сосредоточены на Боге и Божьих обещаниях, все с целью снабдить нас благородством и подготовить нас к славной судьбе.</w:t>
      </w:r>
    </w:p>
    <w:p w14:paraId="7CE6B481" w14:textId="77777777" w:rsidR="00C6414C" w:rsidRPr="00224AFC" w:rsidRDefault="00C6414C">
      <w:pPr>
        <w:rPr>
          <w:sz w:val="26"/>
          <w:szCs w:val="26"/>
        </w:rPr>
      </w:pPr>
    </w:p>
    <w:p w14:paraId="39A7A6B5"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Используя этот пример обучения, автор Послания к Евреям превращает попытки общества пристыдить общину в попытки Бога сформировать ее, в результате чего амбиции верующих могут быть направлены на то, чтобы выдерживать, вовлекать и упорствовать в попытках соседей отговорить их от ученичества, переворачивая цели общества в этих попытках с ног на голову. Христианская жизнь — это захватывающее приключение. Это как находиться на поле в решающей игре перед ликующей толпой.</w:t>
      </w:r>
    </w:p>
    <w:p w14:paraId="6FB352AE" w14:textId="77777777" w:rsidR="00C6414C" w:rsidRPr="00224AFC" w:rsidRDefault="00C6414C">
      <w:pPr>
        <w:rPr>
          <w:sz w:val="26"/>
          <w:szCs w:val="26"/>
        </w:rPr>
      </w:pPr>
    </w:p>
    <w:p w14:paraId="4D77D0C0" w14:textId="77777777" w:rsidR="00C6414C" w:rsidRDefault="00000000">
      <w:r xmlns:w="http://schemas.openxmlformats.org/wordprocessingml/2006/main" w:rsidRPr="00224AFC">
        <w:rPr>
          <w:rFonts w:ascii="Calibri" w:eastAsia="Calibri" w:hAnsi="Calibri" w:cs="Calibri"/>
          <w:sz w:val="26"/>
          <w:szCs w:val="26"/>
        </w:rPr>
        <w:t xml:space="preserve">Это как тренировочное упражнение для дела вечности. Это путь к большей и более продолжительной славе и успеху, чем все, что мы могли бы воодушевить в нашей мирской подготовке и карьере. Проповедник Послания к евреям бросает нам вызов в нашей собственной проповеди, чтобы передать что-то из этого волнения, разжечь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амбиции нашей общины и жажду величия, отправить их, вливаясь обратно в их жизнь, чтобы соревноваться в благородном состязании за святость, стремясь к победному венцу </w:t>
      </w:r>
      <w:r xmlns:w="http://schemas.openxmlformats.org/wordprocessingml/2006/main">
        <w:rPr>
          <w:rFonts w:ascii="Calibri" w:eastAsia="Calibri" w:hAnsi="Calibri" w:cs="Calibri"/>
          <w:sz w:val="24"/>
          <w:szCs w:val="24"/>
        </w:rPr>
        <w:t xml:space="preserve">из рук самого Бога.</w:t>
      </w:r>
    </w:p>
    <w:sectPr w:rsidR="00C641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BCB11" w14:textId="77777777" w:rsidR="00F455DD" w:rsidRDefault="00F455DD" w:rsidP="00224AFC">
      <w:r>
        <w:separator/>
      </w:r>
    </w:p>
  </w:endnote>
  <w:endnote w:type="continuationSeparator" w:id="0">
    <w:p w14:paraId="1EEC576A" w14:textId="77777777" w:rsidR="00F455DD" w:rsidRDefault="00F455DD" w:rsidP="0022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560DE" w14:textId="77777777" w:rsidR="00F455DD" w:rsidRDefault="00F455DD" w:rsidP="00224AFC">
      <w:r>
        <w:separator/>
      </w:r>
    </w:p>
  </w:footnote>
  <w:footnote w:type="continuationSeparator" w:id="0">
    <w:p w14:paraId="0B049F4C" w14:textId="77777777" w:rsidR="00F455DD" w:rsidRDefault="00F455DD" w:rsidP="00224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674506"/>
      <w:docPartObj>
        <w:docPartGallery w:val="Page Numbers (Top of Page)"/>
        <w:docPartUnique/>
      </w:docPartObj>
    </w:sdtPr>
    <w:sdtEndPr>
      <w:rPr>
        <w:noProof/>
      </w:rPr>
    </w:sdtEndPr>
    <w:sdtContent>
      <w:p w14:paraId="6602525A" w14:textId="7FFB3A16" w:rsidR="00224AFC" w:rsidRDefault="00224A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191E14" w14:textId="77777777" w:rsidR="00224AFC" w:rsidRDefault="00224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8792F"/>
    <w:multiLevelType w:val="hybridMultilevel"/>
    <w:tmpl w:val="C23E74F6"/>
    <w:lvl w:ilvl="0" w:tplc="A10CE91A">
      <w:start w:val="1"/>
      <w:numFmt w:val="bullet"/>
      <w:lvlText w:val="●"/>
      <w:lvlJc w:val="left"/>
      <w:pPr>
        <w:ind w:left="720" w:hanging="360"/>
      </w:pPr>
    </w:lvl>
    <w:lvl w:ilvl="1" w:tplc="214252CE">
      <w:start w:val="1"/>
      <w:numFmt w:val="bullet"/>
      <w:lvlText w:val="○"/>
      <w:lvlJc w:val="left"/>
      <w:pPr>
        <w:ind w:left="1440" w:hanging="360"/>
      </w:pPr>
    </w:lvl>
    <w:lvl w:ilvl="2" w:tplc="2F5AF17E">
      <w:start w:val="1"/>
      <w:numFmt w:val="bullet"/>
      <w:lvlText w:val="■"/>
      <w:lvlJc w:val="left"/>
      <w:pPr>
        <w:ind w:left="2160" w:hanging="360"/>
      </w:pPr>
    </w:lvl>
    <w:lvl w:ilvl="3" w:tplc="1E7A6ED2">
      <w:start w:val="1"/>
      <w:numFmt w:val="bullet"/>
      <w:lvlText w:val="●"/>
      <w:lvlJc w:val="left"/>
      <w:pPr>
        <w:ind w:left="2880" w:hanging="360"/>
      </w:pPr>
    </w:lvl>
    <w:lvl w:ilvl="4" w:tplc="D53C1868">
      <w:start w:val="1"/>
      <w:numFmt w:val="bullet"/>
      <w:lvlText w:val="○"/>
      <w:lvlJc w:val="left"/>
      <w:pPr>
        <w:ind w:left="3600" w:hanging="360"/>
      </w:pPr>
    </w:lvl>
    <w:lvl w:ilvl="5" w:tplc="C59A5DDE">
      <w:start w:val="1"/>
      <w:numFmt w:val="bullet"/>
      <w:lvlText w:val="■"/>
      <w:lvlJc w:val="left"/>
      <w:pPr>
        <w:ind w:left="4320" w:hanging="360"/>
      </w:pPr>
    </w:lvl>
    <w:lvl w:ilvl="6" w:tplc="67FCB1D4">
      <w:start w:val="1"/>
      <w:numFmt w:val="bullet"/>
      <w:lvlText w:val="●"/>
      <w:lvlJc w:val="left"/>
      <w:pPr>
        <w:ind w:left="5040" w:hanging="360"/>
      </w:pPr>
    </w:lvl>
    <w:lvl w:ilvl="7" w:tplc="AE8EFC9E">
      <w:start w:val="1"/>
      <w:numFmt w:val="bullet"/>
      <w:lvlText w:val="●"/>
      <w:lvlJc w:val="left"/>
      <w:pPr>
        <w:ind w:left="5760" w:hanging="360"/>
      </w:pPr>
    </w:lvl>
    <w:lvl w:ilvl="8" w:tplc="C3A05818">
      <w:start w:val="1"/>
      <w:numFmt w:val="bullet"/>
      <w:lvlText w:val="●"/>
      <w:lvlJc w:val="left"/>
      <w:pPr>
        <w:ind w:left="6480" w:hanging="360"/>
      </w:pPr>
    </w:lvl>
  </w:abstractNum>
  <w:num w:numId="1" w16cid:durableId="405613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4C"/>
    <w:rsid w:val="001A3984"/>
    <w:rsid w:val="00224AFC"/>
    <w:rsid w:val="00412873"/>
    <w:rsid w:val="00C6414C"/>
    <w:rsid w:val="00DC300D"/>
    <w:rsid w:val="00F006C9"/>
    <w:rsid w:val="00F455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94BB0"/>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AFC"/>
    <w:pPr>
      <w:tabs>
        <w:tab w:val="center" w:pos="4680"/>
        <w:tab w:val="right" w:pos="9360"/>
      </w:tabs>
    </w:pPr>
  </w:style>
  <w:style w:type="character" w:customStyle="1" w:styleId="HeaderChar">
    <w:name w:val="Header Char"/>
    <w:basedOn w:val="DefaultParagraphFont"/>
    <w:link w:val="Header"/>
    <w:uiPriority w:val="99"/>
    <w:rsid w:val="00224AFC"/>
  </w:style>
  <w:style w:type="paragraph" w:styleId="Footer">
    <w:name w:val="footer"/>
    <w:basedOn w:val="Normal"/>
    <w:link w:val="FooterChar"/>
    <w:uiPriority w:val="99"/>
    <w:unhideWhenUsed/>
    <w:rsid w:val="00224AFC"/>
    <w:pPr>
      <w:tabs>
        <w:tab w:val="center" w:pos="4680"/>
        <w:tab w:val="right" w:pos="9360"/>
      </w:tabs>
    </w:pPr>
  </w:style>
  <w:style w:type="character" w:customStyle="1" w:styleId="FooterChar">
    <w:name w:val="Footer Char"/>
    <w:basedOn w:val="DefaultParagraphFont"/>
    <w:link w:val="Footer"/>
    <w:uiPriority w:val="99"/>
    <w:rsid w:val="0022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5461</Words>
  <Characters>26382</Characters>
  <Application>Microsoft Office Word</Application>
  <DocSecurity>0</DocSecurity>
  <Lines>447</Lines>
  <Paragraphs>78</Paragraphs>
  <ScaleCrop>false</ScaleCrop>
  <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Session13</dc:title>
  <dc:creator>TurboScribe.ai</dc:creator>
  <cp:lastModifiedBy>Ted Hildebrandt</cp:lastModifiedBy>
  <cp:revision>2</cp:revision>
  <dcterms:created xsi:type="dcterms:W3CDTF">2024-12-31T16:46:00Z</dcterms:created>
  <dcterms:modified xsi:type="dcterms:W3CDTF">2024-12-31T16:46:00Z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5c5d0cd579a3de9dc0a070d3d082a2eaf2f766cd3b4281c06e4ef425164874be</vt:lpwstr>
  </property>
</Properties>
</file>