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0A98" w14:textId="09A8A036" w:rsidR="008A20BC" w:rsidRPr="00D96B07" w:rsidRDefault="00D96B07" w:rsidP="00D96B07">
      <w:pPr xmlns:w="http://schemas.openxmlformats.org/wordprocessingml/2006/main">
        <w:jc w:val="center"/>
        <w:rPr>
          <w:rFonts w:ascii="Calibri" w:eastAsia="Calibri" w:hAnsi="Calibri" w:cs="Calibri"/>
          <w:b/>
          <w:bCs/>
          <w:sz w:val="40"/>
          <w:szCs w:val="40"/>
        </w:rPr>
      </w:pPr>
      <w:r xmlns:w="http://schemas.openxmlformats.org/wordprocessingml/2006/main" w:rsidRPr="00D96B07">
        <w:rPr>
          <w:rFonts w:ascii="Calibri" w:eastAsia="Calibri" w:hAnsi="Calibri" w:cs="Calibri"/>
          <w:b/>
          <w:bCs/>
          <w:sz w:val="40"/>
          <w:szCs w:val="40"/>
        </w:rPr>
        <w:t xml:space="preserve">Доктор Роберт Чисхолм, 1 и 2 Царств, Сессия 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D96B07">
        <w:rPr>
          <w:rFonts w:ascii="Calibri" w:eastAsia="Calibri" w:hAnsi="Calibri" w:cs="Calibri"/>
          <w:b/>
          <w:bCs/>
          <w:sz w:val="40"/>
          <w:szCs w:val="40"/>
        </w:rPr>
        <w:t xml:space="preserve">Введение</w:t>
      </w:r>
    </w:p>
    <w:p w14:paraId="79ED1D02" w14:textId="2516FA75" w:rsidR="00D96B07" w:rsidRPr="00D96B07" w:rsidRDefault="00D96B07" w:rsidP="00D96B07">
      <w:pPr xmlns:w="http://schemas.openxmlformats.org/wordprocessingml/2006/main">
        <w:jc w:val="center"/>
        <w:rPr>
          <w:rFonts w:ascii="Calibri" w:eastAsia="Calibri" w:hAnsi="Calibri" w:cs="Calibri"/>
          <w:sz w:val="26"/>
          <w:szCs w:val="26"/>
        </w:rPr>
      </w:pPr>
      <w:r xmlns:w="http://schemas.openxmlformats.org/wordprocessingml/2006/main" w:rsidRPr="00D96B07">
        <w:rPr>
          <w:rFonts w:ascii="AA Times New Roman" w:eastAsia="Calibri" w:hAnsi="AA Times New Roman" w:cs="AA Times New Roman"/>
          <w:sz w:val="26"/>
          <w:szCs w:val="26"/>
        </w:rPr>
        <w:t xml:space="preserve">© </w:t>
      </w:r>
      <w:r xmlns:w="http://schemas.openxmlformats.org/wordprocessingml/2006/main" w:rsidRPr="00D96B07">
        <w:rPr>
          <w:rFonts w:ascii="Calibri" w:eastAsia="Calibri" w:hAnsi="Calibri" w:cs="Calibri"/>
          <w:sz w:val="26"/>
          <w:szCs w:val="26"/>
        </w:rPr>
        <w:t xml:space="preserve">2024 Роберт Чисхолм и Тед Хильдебрандт</w:t>
      </w:r>
    </w:p>
    <w:p w14:paraId="16A0BCF7" w14:textId="77777777" w:rsidR="00D96B07" w:rsidRPr="00D96B07" w:rsidRDefault="00D96B07">
      <w:pPr>
        <w:rPr>
          <w:sz w:val="26"/>
          <w:szCs w:val="26"/>
        </w:rPr>
      </w:pPr>
    </w:p>
    <w:p w14:paraId="118CEB93" w14:textId="758EC1D1" w:rsidR="00D96B07" w:rsidRPr="00D96B07" w:rsidRDefault="00000000">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Это доктор Боб Чизхолм в своем учении по 1 и 2 Царств. Это сеанс 0, введение в 1 и 2 Царств.</w:t>
      </w:r>
    </w:p>
    <w:p w14:paraId="44EA7A24" w14:textId="77777777" w:rsidR="00D96B07" w:rsidRPr="00D96B07" w:rsidRDefault="00D96B07">
      <w:pPr>
        <w:rPr>
          <w:rFonts w:ascii="Calibri" w:eastAsia="Calibri" w:hAnsi="Calibri" w:cs="Calibri"/>
          <w:sz w:val="26"/>
          <w:szCs w:val="26"/>
        </w:rPr>
      </w:pPr>
    </w:p>
    <w:p w14:paraId="0F95677A" w14:textId="7D930EE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Прежде чем мы начнем изучать по главам книги 1 и 2 Царств, нам нужно сориентироваться в книге, чтобы знать, чего ожидать, сделать небольшой обзор и поговорить о предыстории книги.</w:t>
      </w:r>
    </w:p>
    <w:p w14:paraId="71AF6957" w14:textId="77777777" w:rsidR="008A20BC" w:rsidRPr="00D96B07" w:rsidRDefault="008A20BC">
      <w:pPr>
        <w:rPr>
          <w:sz w:val="26"/>
          <w:szCs w:val="26"/>
        </w:rPr>
      </w:pPr>
    </w:p>
    <w:p w14:paraId="71692D62" w14:textId="002ECCC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Когда вы открываете свою английскую Библию, вы находите книги Самуила в так называемых исторических книгах. У нас есть Пятикнижие, а затем исторические книги: Иисус Навин, Судьи, Руфь, 1-я и 2-я Царств, 1-я и 2-я Царств, 1-я и 2-я Паралипоменон, Ездра, Неемия и Есфирь. Книги Самуила находятся прямо в гуще этой истории.</w:t>
      </w:r>
    </w:p>
    <w:p w14:paraId="6AFEEF53" w14:textId="77777777" w:rsidR="008A20BC" w:rsidRPr="00D96B07" w:rsidRDefault="008A20BC">
      <w:pPr>
        <w:rPr>
          <w:sz w:val="26"/>
          <w:szCs w:val="26"/>
        </w:rPr>
      </w:pPr>
    </w:p>
    <w:p w14:paraId="5130448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В еврейской Библии расположение книг иное. Еврейская Библия, иногда называемая Танахом, состоит из трех разделов. Тора, которая будет Пятикнижием, а буква Н в Танахе означает Невиим, пророков.</w:t>
      </w:r>
    </w:p>
    <w:p w14:paraId="43C2C9BC" w14:textId="77777777" w:rsidR="008A20BC" w:rsidRPr="00D96B07" w:rsidRDefault="008A20BC">
      <w:pPr>
        <w:rPr>
          <w:sz w:val="26"/>
          <w:szCs w:val="26"/>
        </w:rPr>
      </w:pPr>
    </w:p>
    <w:p w14:paraId="22C21C72" w14:textId="0654ED8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Буква К в Танахе означает Кетувим или писания. Итак, все книги Ветхого Завета помещены в один из этих трех разделов. Пророки делятся на первых и поздних пророков.</w:t>
      </w:r>
    </w:p>
    <w:p w14:paraId="0BCA1184" w14:textId="77777777" w:rsidR="008A20BC" w:rsidRPr="00D96B07" w:rsidRDefault="008A20BC">
      <w:pPr>
        <w:rPr>
          <w:sz w:val="26"/>
          <w:szCs w:val="26"/>
        </w:rPr>
      </w:pPr>
    </w:p>
    <w:p w14:paraId="620EAF19" w14:textId="5055C418"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Бывшие пророки состоят из Иисуса Навина, Судей, а не Руфи, Самуила и Царей. Другие так называемые исторические книги — Руфь, Паралипоменон, Ездра, Неемия и Эстер — находятся в Ктувимах. Они есть в сочинениях.</w:t>
      </w:r>
    </w:p>
    <w:p w14:paraId="68602A1F" w14:textId="77777777" w:rsidR="008A20BC" w:rsidRPr="00D96B07" w:rsidRDefault="008A20BC">
      <w:pPr>
        <w:rPr>
          <w:sz w:val="26"/>
          <w:szCs w:val="26"/>
        </w:rPr>
      </w:pPr>
    </w:p>
    <w:p w14:paraId="4C3CD182" w14:textId="407A7513"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Итак, расположение книг в еврейской Библии немного иное. Раздел «Бывших пророков», в котором рассказывается история Израиля на всем пути от входа в землю под руководством Иисуса Навина до изгнания в Вавилон в 586 году до н.э., описан в книге «Иисус Навин через Царств». Важно осознавать, что там развивается богословие.</w:t>
      </w:r>
    </w:p>
    <w:p w14:paraId="543E57CB" w14:textId="77777777" w:rsidR="008A20BC" w:rsidRPr="00D96B07" w:rsidRDefault="008A20BC">
      <w:pPr>
        <w:rPr>
          <w:sz w:val="26"/>
          <w:szCs w:val="26"/>
        </w:rPr>
      </w:pPr>
    </w:p>
    <w:p w14:paraId="76BAF257" w14:textId="34EA42B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Фактически, ученые иногда называют это девтерономической историей. Я называю это историей Второзакония, потому что изложенная история отражает теологию книги Второзакония. Вот где находится Самуил: в прежних пророках или в английской Библии, в исторических книгах.</w:t>
      </w:r>
    </w:p>
    <w:p w14:paraId="7CEFED83" w14:textId="77777777" w:rsidR="008A20BC" w:rsidRPr="00D96B07" w:rsidRDefault="008A20BC">
      <w:pPr>
        <w:rPr>
          <w:sz w:val="26"/>
          <w:szCs w:val="26"/>
        </w:rPr>
      </w:pPr>
    </w:p>
    <w:p w14:paraId="1B77A8D0"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Когда произошли события в Самуиле? Что ж, мы можем определить фиксированную дату в истории Ветхого Завета, взглянув на ассирийские записи, в которых упоминается солнечное затмение. Ученые могут определить, когда произошли эти солнечные затмения. Иногда </w:t>
      </w: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у вас есть три или четыре варианта, с которыми вам нужно работать, но ученые смогли точно определить, какое солнечное затмение является ключевым, упомянутым в ассирийских записях в целях гармонизации с историей Ветхого Завета.</w:t>
      </w:r>
    </w:p>
    <w:p w14:paraId="5893EE88" w14:textId="77777777" w:rsidR="008A20BC" w:rsidRPr="00D96B07" w:rsidRDefault="008A20BC">
      <w:pPr>
        <w:rPr>
          <w:sz w:val="26"/>
          <w:szCs w:val="26"/>
        </w:rPr>
      </w:pPr>
    </w:p>
    <w:p w14:paraId="3E32AF5F" w14:textId="786556DC"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Когда мы проделаем всю эту работу с ассирийскими записями, а затем сопоставим ассирийский материал с тем, что у нас есть в Ветхом Завете, мы сможем это сделать, поскольку в ассирийских записях упоминается пара израильских царей, Ахав и Ииуй, и мы удалось определить, что Соломон начал свое правление в 970 г. до н.э. Мы знаем, что Давид правил 40 лет, то есть правление Давида началось в 1010 году до н.э. На основании отрывка из Нового Завета мы можем определить, что царствование Саула длилось 40 лет, и поэтому Саул начал свое правление около 1050 г. до н.э.</w:t>
      </w:r>
    </w:p>
    <w:p w14:paraId="397EB2CB" w14:textId="77777777" w:rsidR="008A20BC" w:rsidRPr="00D96B07" w:rsidRDefault="008A20BC">
      <w:pPr>
        <w:rPr>
          <w:sz w:val="26"/>
          <w:szCs w:val="26"/>
        </w:rPr>
      </w:pPr>
    </w:p>
    <w:p w14:paraId="4C9DE312" w14:textId="12AB7491"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Конечно, в книгах Самуила мы начинаем с этого. В предыдущих главах Самуила еще нет царя, и мы живем в период Судей. Итак, мы не уверены, сколько лет это будет охватывать, но это происходит до 1050 года, а затем история заканчивается ближе к концу карьеры Давида, прежде чем Соломон станет царем в 970 году.</w:t>
      </w:r>
    </w:p>
    <w:p w14:paraId="601D14C3" w14:textId="77777777" w:rsidR="008A20BC" w:rsidRPr="00D96B07" w:rsidRDefault="008A20BC">
      <w:pPr>
        <w:rPr>
          <w:sz w:val="26"/>
          <w:szCs w:val="26"/>
        </w:rPr>
      </w:pPr>
    </w:p>
    <w:p w14:paraId="56B253E8" w14:textId="7334FEE6"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Итак, мы охватываем около </w:t>
      </w:r>
      <w:proofErr xmlns:w="http://schemas.openxmlformats.org/wordprocessingml/2006/main" w:type="gramStart"/>
      <w:r xmlns:w="http://schemas.openxmlformats.org/wordprocessingml/2006/main" w:rsidR="00000000" w:rsidRPr="00D96B07">
        <w:rPr>
          <w:rFonts w:ascii="Calibri" w:eastAsia="Calibri" w:hAnsi="Calibri" w:cs="Calibri"/>
          <w:sz w:val="26"/>
          <w:szCs w:val="26"/>
        </w:rPr>
        <w:t xml:space="preserve">ста лет </w:t>
      </w:r>
      <w:proofErr xmlns:w="http://schemas.openxmlformats.org/wordprocessingml/2006/main" w:type="gramEnd"/>
      <w:r xmlns:w="http://schemas.openxmlformats.org/wordprocessingml/2006/main" w:rsidR="00000000" w:rsidRPr="00D96B07">
        <w:rPr>
          <w:rFonts w:ascii="Calibri" w:eastAsia="Calibri" w:hAnsi="Calibri" w:cs="Calibri"/>
          <w:sz w:val="26"/>
          <w:szCs w:val="26"/>
        </w:rPr>
        <w:t xml:space="preserve">периода в книгах Самуила. 1 и 2 Царств находятся в центре библейского повествования об истории Израиля. Если вы помните, книга Судей в эпилоге заканчивается наблюдением о том, что в Израиле дела обстоят плохо.</w:t>
      </w:r>
    </w:p>
    <w:p w14:paraId="1249C7AC" w14:textId="77777777" w:rsidR="008A20BC" w:rsidRPr="00D96B07" w:rsidRDefault="008A20BC">
      <w:pPr>
        <w:rPr>
          <w:sz w:val="26"/>
          <w:szCs w:val="26"/>
        </w:rPr>
      </w:pPr>
    </w:p>
    <w:p w14:paraId="337DC38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Каждый делал то, что считал правильным, потому что у Израиля не было царя.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существует мнение, что если бы у Израиля был царь, дела были бы лучше, но не любой царь подойдет. Я думаю, что в книге «Судьи» говорится об идеальном царе, описанном во Второзаконии 17, который будет вести людей духовно, а также служить царем.</w:t>
      </w:r>
    </w:p>
    <w:p w14:paraId="7AC3457E" w14:textId="77777777" w:rsidR="008A20BC" w:rsidRPr="00D96B07" w:rsidRDefault="008A20BC">
      <w:pPr>
        <w:rPr>
          <w:sz w:val="26"/>
          <w:szCs w:val="26"/>
        </w:rPr>
      </w:pPr>
    </w:p>
    <w:p w14:paraId="304DF41A" w14:textId="36DCE6E9"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Итак, Книга Судей заканчивается надеждой, ожиданием того, что у Израиля будет царь, идеальный царь, как описано во Второзаконии. Теперь запомните, книги Руфи нет у прежних пророков, а если в английской Библии, то в книге Руфь говорится о генеалогии Давида, и поэтому она настраивает вас на вступление Давида в историю Самуила. Но в еврейской Библии Руфь нет, поэтому вы сразу переходите от Судей к Самуилу.</w:t>
      </w:r>
    </w:p>
    <w:p w14:paraId="399A50B4" w14:textId="77777777" w:rsidR="008A20BC" w:rsidRPr="00D96B07" w:rsidRDefault="008A20BC">
      <w:pPr>
        <w:rPr>
          <w:sz w:val="26"/>
          <w:szCs w:val="26"/>
        </w:rPr>
      </w:pPr>
    </w:p>
    <w:p w14:paraId="7016D943" w14:textId="53934E70"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 конечно же, в Самуиле проблема, по-видимому, решена, поскольку Господь дает Израилю царя. Но мы быстро обнаруживаем, что не любой царь подойдет, потому что Саул на самом деле становится все хуже и хуже, и как царь он неудачник. И, наконец, Господь приводит Давида, человека по сердцу.</w:t>
      </w:r>
    </w:p>
    <w:p w14:paraId="3799D14E" w14:textId="77777777" w:rsidR="008A20BC" w:rsidRPr="00D96B07" w:rsidRDefault="008A20BC">
      <w:pPr>
        <w:rPr>
          <w:sz w:val="26"/>
          <w:szCs w:val="26"/>
        </w:rPr>
      </w:pPr>
    </w:p>
    <w:p w14:paraId="22FF81D1" w14:textId="6C0F8623" w:rsidR="008A20BC" w:rsidRPr="00D96B07" w:rsidRDefault="00D96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Кажется, что дела идут хорошо, когда Давид становится царем, но Давид также терпит неудачу как царь, и его история во многом заканчивается трагедией. Но по пути Господь заключает с Давидом необратимый завет во 2 Царств 7, который поддерживает его, несмотря на его великий грех. Но когда заканчивается Вторая книга Царств, мы можем с уверенностью идти вперед, зная, что Господь вверил Себя Давиду и его династии.</w:t>
      </w:r>
    </w:p>
    <w:p w14:paraId="3F23F8A8" w14:textId="77777777" w:rsidR="008A20BC" w:rsidRPr="00D96B07" w:rsidRDefault="008A20BC">
      <w:pPr>
        <w:rPr>
          <w:sz w:val="26"/>
          <w:szCs w:val="26"/>
        </w:rPr>
      </w:pPr>
    </w:p>
    <w:p w14:paraId="620714AE" w14:textId="2A99CD13"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Но в то же время мы понимаем, что люди очень, очень несовершенны, и поэтому нам интересно, что произойдет в истории Израиля. И, конечно же, в «Царях» мы обнаруживаем, что Израиль идет вниз, пока, наконец, северное царство, фактически, царство не разделится. Северные племена идут своим путем, и Иуда остается изолированным, и в конечном итоге северное царство отправляется в изгнание, а затем, наконец, и Иуда в 586 году до нашей эры.</w:t>
      </w:r>
    </w:p>
    <w:p w14:paraId="44B13446" w14:textId="77777777" w:rsidR="008A20BC" w:rsidRPr="00D96B07" w:rsidRDefault="008A20BC">
      <w:pPr>
        <w:rPr>
          <w:sz w:val="26"/>
          <w:szCs w:val="26"/>
        </w:rPr>
      </w:pPr>
    </w:p>
    <w:p w14:paraId="5D2F2BD5"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На страницах 1 и 2 Царств доминируют три главных персонажа. Пророк Самуил, Саул, первый царь Израиля, а затем Давид, который заменил Саула. Их карьеры пересекаются.</w:t>
      </w:r>
    </w:p>
    <w:p w14:paraId="75B17260" w14:textId="77777777" w:rsidR="008A20BC" w:rsidRPr="00D96B07" w:rsidRDefault="008A20BC">
      <w:pPr>
        <w:rPr>
          <w:sz w:val="26"/>
          <w:szCs w:val="26"/>
        </w:rPr>
      </w:pPr>
    </w:p>
    <w:p w14:paraId="337DD193" w14:textId="695D1C2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Самуил занимает очень видное место в 1 Царств 1-16. Саул появляется на сцене в 1 Царств 9. В этот момент он официально представлен и, конечно же, является ключевой фигурой в истории на протяжении всей книги 1 Царств. Саул умирает в конце книги в 1 Царств 31.</w:t>
      </w:r>
    </w:p>
    <w:p w14:paraId="7CDDC240" w14:textId="77777777" w:rsidR="008A20BC" w:rsidRPr="00D96B07" w:rsidRDefault="008A20BC">
      <w:pPr>
        <w:rPr>
          <w:sz w:val="26"/>
          <w:szCs w:val="26"/>
        </w:rPr>
      </w:pPr>
    </w:p>
    <w:p w14:paraId="627206E3"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Давид представлен в 1 Царств 16. Формально он представлен в 1 Царств 17. И, конечно же, Давид остается в центре внимания на протяжении всей 2 Царств, 24 главы.</w:t>
      </w:r>
    </w:p>
    <w:p w14:paraId="4B7F1332" w14:textId="77777777" w:rsidR="008A20BC" w:rsidRPr="00D96B07" w:rsidRDefault="008A20BC">
      <w:pPr>
        <w:rPr>
          <w:sz w:val="26"/>
          <w:szCs w:val="26"/>
        </w:rPr>
      </w:pPr>
    </w:p>
    <w:p w14:paraId="6510521C" w14:textId="340E049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Давид является центром внимания в буквальном и историческом смысле. Два других персонажа, Самуил и Саул, действуют преимущественно по отношению к Давиду. Будучи избранным Господом пророком, Самуил помазывает на царство Саула, а затем Давида.</w:t>
      </w:r>
    </w:p>
    <w:p w14:paraId="3E2ADA0F" w14:textId="77777777" w:rsidR="008A20BC" w:rsidRPr="00D96B07" w:rsidRDefault="008A20BC">
      <w:pPr>
        <w:rPr>
          <w:sz w:val="26"/>
          <w:szCs w:val="26"/>
        </w:rPr>
      </w:pPr>
    </w:p>
    <w:p w14:paraId="0CFC3BC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Он является создателем королей, так сказать, под властью Господа. Саул — царь, которого желал Израиль. Его имя, Шауль, означает «прошенный».</w:t>
      </w:r>
    </w:p>
    <w:p w14:paraId="438E2253" w14:textId="77777777" w:rsidR="008A20BC" w:rsidRPr="00D96B07" w:rsidRDefault="008A20BC">
      <w:pPr>
        <w:rPr>
          <w:sz w:val="26"/>
          <w:szCs w:val="26"/>
        </w:rPr>
      </w:pPr>
    </w:p>
    <w:p w14:paraId="3EC7AC9C"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Он тот, кого они просили и, возможно, заслужили. Но в конце концов он становится всего лишь контрастом, персонажем, контрастирующим с Давидом, который, по крайней мере, на пике своего развития был царем, в котором нуждался Израиль. Просматривая книги Царств, также становится ясно, что рассказчик 1 и 2 Царств хочет продемонстрировать превосходство Давида над Саулом.</w:t>
      </w:r>
    </w:p>
    <w:p w14:paraId="0D35AA14" w14:textId="77777777" w:rsidR="008A20BC" w:rsidRPr="00D96B07" w:rsidRDefault="008A20BC">
      <w:pPr>
        <w:rPr>
          <w:sz w:val="26"/>
          <w:szCs w:val="26"/>
        </w:rPr>
      </w:pPr>
    </w:p>
    <w:p w14:paraId="5ECA66BA"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В каком-то смысле мы имеем здесь апологию Давида, защиту Давида, не апологию его действий, как мы часто используем это слово, а защиту, подобную библейской апологетике, где мы защищаем Библию от нападок критиков. Это извинение за Дэвида. Это защита царствования Давида.</w:t>
      </w:r>
    </w:p>
    <w:p w14:paraId="15D3E6E2" w14:textId="77777777" w:rsidR="008A20BC" w:rsidRPr="00D96B07" w:rsidRDefault="008A20BC">
      <w:pPr>
        <w:rPr>
          <w:sz w:val="26"/>
          <w:szCs w:val="26"/>
        </w:rPr>
      </w:pPr>
    </w:p>
    <w:p w14:paraId="7D4D227F"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Это подтверждает его полномочия и демонстрирует, что он действительно избран Господом. Прочитав эту историю, мы знаем, что не все согласились с этим в истории Израиля, по крайней мере, на начальном этапе. Давиду было противодействие.</w:t>
      </w:r>
    </w:p>
    <w:p w14:paraId="13315D66" w14:textId="77777777" w:rsidR="008A20BC" w:rsidRPr="00D96B07" w:rsidRDefault="008A20BC">
      <w:pPr>
        <w:rPr>
          <w:sz w:val="26"/>
          <w:szCs w:val="26"/>
        </w:rPr>
      </w:pPr>
    </w:p>
    <w:p w14:paraId="67D8BDE3" w14:textId="660F7A10"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Итак, эта история показывает, что Давид действительно избран Господом. Он защищает Давида от обвинений в том, что он каким-то образом организовал переворот против Саула и был ответственен за смерть Саула. Это просто неправда.</w:t>
      </w:r>
    </w:p>
    <w:p w14:paraId="00F99146" w14:textId="77777777" w:rsidR="008A20BC" w:rsidRPr="00D96B07" w:rsidRDefault="008A20BC">
      <w:pPr>
        <w:rPr>
          <w:sz w:val="26"/>
          <w:szCs w:val="26"/>
        </w:rPr>
      </w:pPr>
    </w:p>
    <w:p w14:paraId="0146DBD0" w14:textId="7D9E5006"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Давид был верным подданным Саула. Итак, глава за главой рассказчик будет доказывать превосходство Давида над Саулом. Тогда вы можете задаться вопросом, как работает защита Давида, когда Давид совершает этот ужасный грех против Урии во 2 Царств, 11 глава? Он совершает прелюбодеяние с Вирсавией, а затем приказывает убить Урию.</w:t>
      </w:r>
    </w:p>
    <w:p w14:paraId="166B6294" w14:textId="77777777" w:rsidR="008A20BC" w:rsidRPr="00D96B07" w:rsidRDefault="008A20BC">
      <w:pPr>
        <w:rPr>
          <w:sz w:val="26"/>
          <w:szCs w:val="26"/>
        </w:rPr>
      </w:pPr>
    </w:p>
    <w:p w14:paraId="30B18698"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Это не похоже на защиту Дэвида. Ну,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отчасти потому, что вы могли бы подумать, что эти грехи положат конец царствованию Давида и его династии. Они такие суровые.</w:t>
      </w:r>
    </w:p>
    <w:p w14:paraId="2585309A" w14:textId="77777777" w:rsidR="008A20BC" w:rsidRPr="00D96B07" w:rsidRDefault="008A20BC">
      <w:pPr>
        <w:rPr>
          <w:sz w:val="26"/>
          <w:szCs w:val="26"/>
        </w:rPr>
      </w:pPr>
    </w:p>
    <w:p w14:paraId="01A648B2" w14:textId="3D70F0EA"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Но у Давида есть этот завет, 2 Царств 7. Господь вверил Себя Давиду еще до этого, и этот завет поддерживает Давида, и Господь наказывает Давида очень сурово, но, тем не менее, он не оставляет Давида, как он сделал с Саулом. Таким образом, даже история трагической кончины Давида после его греха против Урии вписывается в защиту Давида как законного царя Израиля. Если мы хотим поговорить о структуре книги и о том, как она составлена с точки зрения ее содержания, возможно, самый простой способ — просто разделить ее на три части в соответствии с тремя главными героями.</w:t>
      </w:r>
    </w:p>
    <w:p w14:paraId="633F8E18" w14:textId="77777777" w:rsidR="008A20BC" w:rsidRPr="00D96B07" w:rsidRDefault="008A20BC">
      <w:pPr>
        <w:rPr>
          <w:sz w:val="26"/>
          <w:szCs w:val="26"/>
        </w:rPr>
      </w:pPr>
    </w:p>
    <w:p w14:paraId="183B2479"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Самуил находится в центре внимания в 1 Царств 1–8, Саул в главах 9–31, а затем Давид во 2 Царств. Но это упрощение, потому что персонажи пересекаются. И, как я уже говорил, Дэвид действительно находится в центре внимания в книге.</w:t>
      </w:r>
    </w:p>
    <w:p w14:paraId="2FF2F2F3" w14:textId="77777777" w:rsidR="008A20BC" w:rsidRPr="00D96B07" w:rsidRDefault="008A20BC">
      <w:pPr>
        <w:rPr>
          <w:sz w:val="26"/>
          <w:szCs w:val="26"/>
        </w:rPr>
      </w:pPr>
    </w:p>
    <w:p w14:paraId="165F2893" w14:textId="7494A04C" w:rsidR="008A20BC" w:rsidRPr="00D96B07" w:rsidRDefault="00D96B07">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Итак, я разделил книгу таким образом с точки зрения ее объема, того, что мы называем макроструктурой. И это вращается вокруг темы королевской власти. Книги Самуила посвящены царской власти.</w:t>
      </w:r>
    </w:p>
    <w:p w14:paraId="5BA45024" w14:textId="77777777" w:rsidR="008A20BC" w:rsidRPr="00D96B07" w:rsidRDefault="008A20BC">
      <w:pPr>
        <w:rPr>
          <w:sz w:val="26"/>
          <w:szCs w:val="26"/>
        </w:rPr>
      </w:pPr>
    </w:p>
    <w:p w14:paraId="49A34C85" w14:textId="2949B5D9"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Судьи с нетерпением ждали царя, а Самуил рассказывает о том, как начинается царствование в Израиле. Итак, первые семь глав 1 Царств, 1 Царств 1–7, мы могли бы назвать прелюдией к царству. Господь воскрешает Самуила, который собирается помазать первых двух царей Израиля.</w:t>
      </w:r>
    </w:p>
    <w:p w14:paraId="18BB632F" w14:textId="77777777" w:rsidR="008A20BC" w:rsidRPr="00D96B07" w:rsidRDefault="008A20BC">
      <w:pPr>
        <w:rPr>
          <w:sz w:val="26"/>
          <w:szCs w:val="26"/>
        </w:rPr>
      </w:pPr>
    </w:p>
    <w:p w14:paraId="67D8C5E2"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 тогда вступает в должность королевская власть. Саул становится царем Израиля в 1 Царств 8–12. И тогда королевская власть терпит неудачу.</w:t>
      </w:r>
    </w:p>
    <w:p w14:paraId="022C57B5" w14:textId="77777777" w:rsidR="008A20BC" w:rsidRPr="00D96B07" w:rsidRDefault="008A20BC">
      <w:pPr>
        <w:rPr>
          <w:sz w:val="26"/>
          <w:szCs w:val="26"/>
        </w:rPr>
      </w:pPr>
    </w:p>
    <w:p w14:paraId="7A2D5DB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Саул теряет свою династию, а затем и трон в 1 Царств 13-15. Царство тогда находится в подвешенном состоянии. Несмотря на то, что Саула отвергли как царя, он продолжает править Израилем.</w:t>
      </w:r>
    </w:p>
    <w:p w14:paraId="39723B8F" w14:textId="77777777" w:rsidR="008A20BC" w:rsidRPr="00D96B07" w:rsidRDefault="008A20BC">
      <w:pPr>
        <w:rPr>
          <w:sz w:val="26"/>
          <w:szCs w:val="26"/>
        </w:rPr>
      </w:pPr>
    </w:p>
    <w:p w14:paraId="6E63BF5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Давид был выбран царем, но он не занял трон сразу. Итак </w:t>
      </w:r>
      <w:proofErr xmlns:w="http://schemas.openxmlformats.org/wordprocessingml/2006/main" w:type="gramStart"/>
      <w:r xmlns:w="http://schemas.openxmlformats.org/wordprocessingml/2006/main" w:rsidRPr="00D96B0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6B07">
        <w:rPr>
          <w:rFonts w:ascii="Calibri" w:eastAsia="Calibri" w:hAnsi="Calibri" w:cs="Calibri"/>
          <w:sz w:val="26"/>
          <w:szCs w:val="26"/>
        </w:rPr>
        <w:t xml:space="preserve">королевская власть находится в подвешенном состоянии. Первый король был отвергнут, следующий король был выбран, но мы находимся в каком-то промежуточном периоде.</w:t>
      </w:r>
    </w:p>
    <w:p w14:paraId="03AFE651" w14:textId="77777777" w:rsidR="008A20BC" w:rsidRPr="00D96B07" w:rsidRDefault="008A20BC">
      <w:pPr>
        <w:rPr>
          <w:sz w:val="26"/>
          <w:szCs w:val="26"/>
        </w:rPr>
      </w:pPr>
    </w:p>
    <w:p w14:paraId="0E235B04"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lastRenderedPageBreak xmlns:w="http://schemas.openxmlformats.org/wordprocessingml/2006/main"/>
      </w:r>
      <w:r xmlns:w="http://schemas.openxmlformats.org/wordprocessingml/2006/main" w:rsidRPr="00D96B07">
        <w:rPr>
          <w:rFonts w:ascii="Calibri" w:eastAsia="Calibri" w:hAnsi="Calibri" w:cs="Calibri"/>
          <w:sz w:val="26"/>
          <w:szCs w:val="26"/>
        </w:rPr>
        <w:t xml:space="preserve">Господь избирает и защищает нового царя Давида (1 Царств 16–31). И тогда царствование возрождается. Саул убит в битве, и Господь устанавливает трон Давида и династию Давида во 2 Царств, главы 1–10.</w:t>
      </w:r>
    </w:p>
    <w:p w14:paraId="7D6754A8" w14:textId="77777777" w:rsidR="008A20BC" w:rsidRPr="00D96B07" w:rsidRDefault="008A20BC">
      <w:pPr>
        <w:rPr>
          <w:sz w:val="26"/>
          <w:szCs w:val="26"/>
        </w:rPr>
      </w:pPr>
    </w:p>
    <w:p w14:paraId="0027B7AE" w14:textId="77777777"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И тогда королевская власть сохраняется. Господь наказывает Давида за его грехи, но сохраняет его царем во 2 Царств 11–20. В книгах Царств есть эпилог, который представляет собой своего рода микрокосм правления Давида, и он находится во 2 Царств 21-24.</w:t>
      </w:r>
    </w:p>
    <w:p w14:paraId="0EBE516D" w14:textId="77777777" w:rsidR="008A20BC" w:rsidRPr="00D96B07" w:rsidRDefault="008A20BC">
      <w:pPr>
        <w:rPr>
          <w:sz w:val="26"/>
          <w:szCs w:val="26"/>
        </w:rPr>
      </w:pPr>
    </w:p>
    <w:p w14:paraId="36467374" w14:textId="40096F9F"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Эти главы расположены не в строгом хронологическом порядке. Как будто история приостановлена в конце 2 Царств 20. Затем у нас есть эпилог, и когда мы доберемся до него и изучим его, вы увидите, что в некотором смысле это микрокосм правления Давида.</w:t>
      </w:r>
    </w:p>
    <w:p w14:paraId="47C7FB78" w14:textId="77777777" w:rsidR="008A20BC" w:rsidRPr="00D96B07" w:rsidRDefault="008A20BC">
      <w:pPr>
        <w:rPr>
          <w:sz w:val="26"/>
          <w:szCs w:val="26"/>
        </w:rPr>
      </w:pPr>
    </w:p>
    <w:p w14:paraId="5E06FDD6" w14:textId="3AC320E5" w:rsidR="008A20BC" w:rsidRPr="00D96B07" w:rsidRDefault="00000000">
      <w:pPr xmlns:w="http://schemas.openxmlformats.org/wordprocessingml/2006/main">
        <w:rPr>
          <w:sz w:val="26"/>
          <w:szCs w:val="26"/>
        </w:rPr>
      </w:pPr>
      <w:r xmlns:w="http://schemas.openxmlformats.org/wordprocessingml/2006/main" w:rsidRPr="00D96B07">
        <w:rPr>
          <w:rFonts w:ascii="Calibri" w:eastAsia="Calibri" w:hAnsi="Calibri" w:cs="Calibri"/>
          <w:sz w:val="26"/>
          <w:szCs w:val="26"/>
        </w:rPr>
        <w:t xml:space="preserve">А затем история снова возобновляется в 3 Царств 1, где мы читаем о том, что Давид выбирает Соломона своим преемником, а затем Давид умирает. Это своего рода обзор того, куда мы идем в этом исследовании. И на нашем следующем уроке мы начнем с 1-й главы 1-й книги Царств. Это учение доктора Боба Чизхолма о 1-й и 2-й главах Царств.</w:t>
      </w:r>
    </w:p>
    <w:p w14:paraId="4D44F360" w14:textId="77777777" w:rsidR="008A20BC" w:rsidRPr="00D96B07" w:rsidRDefault="008A20BC">
      <w:pPr>
        <w:rPr>
          <w:sz w:val="26"/>
          <w:szCs w:val="26"/>
        </w:rPr>
      </w:pPr>
    </w:p>
    <w:p w14:paraId="65EA0BFC" w14:textId="77777777" w:rsidR="0097484F" w:rsidRPr="00D96B07" w:rsidRDefault="0097484F" w:rsidP="0097484F">
      <w:pPr xmlns:w="http://schemas.openxmlformats.org/wordprocessingml/2006/main">
        <w:rPr>
          <w:rFonts w:ascii="Calibri" w:eastAsia="Calibri" w:hAnsi="Calibri" w:cs="Calibri"/>
          <w:sz w:val="26"/>
          <w:szCs w:val="26"/>
        </w:rPr>
      </w:pPr>
      <w:r xmlns:w="http://schemas.openxmlformats.org/wordprocessingml/2006/main" w:rsidRPr="00D96B07">
        <w:rPr>
          <w:rFonts w:ascii="Calibri" w:eastAsia="Calibri" w:hAnsi="Calibri" w:cs="Calibri"/>
          <w:sz w:val="26"/>
          <w:szCs w:val="26"/>
        </w:rPr>
        <w:t xml:space="preserve">Это доктор Боб Чизхолм в своем учении по 1 и 2 Царств. Это сеанс 0, введение в 1 и 2 Царств.</w:t>
      </w:r>
    </w:p>
    <w:p w14:paraId="693994A5" w14:textId="67CAB0B5" w:rsidR="008A20BC" w:rsidRPr="00D96B07" w:rsidRDefault="008A20BC" w:rsidP="0097484F">
      <w:pPr>
        <w:rPr>
          <w:sz w:val="26"/>
          <w:szCs w:val="26"/>
        </w:rPr>
      </w:pPr>
    </w:p>
    <w:sectPr w:rsidR="008A20BC" w:rsidRPr="00D96B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1BE4" w14:textId="77777777" w:rsidR="00512FA6" w:rsidRDefault="00512FA6" w:rsidP="00D96B07">
      <w:r>
        <w:separator/>
      </w:r>
    </w:p>
  </w:endnote>
  <w:endnote w:type="continuationSeparator" w:id="0">
    <w:p w14:paraId="79CFAE0E" w14:textId="77777777" w:rsidR="00512FA6" w:rsidRDefault="00512FA6" w:rsidP="00D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421C" w14:textId="77777777" w:rsidR="00512FA6" w:rsidRDefault="00512FA6" w:rsidP="00D96B07">
      <w:r>
        <w:separator/>
      </w:r>
    </w:p>
  </w:footnote>
  <w:footnote w:type="continuationSeparator" w:id="0">
    <w:p w14:paraId="74F9EAF1" w14:textId="77777777" w:rsidR="00512FA6" w:rsidRDefault="00512FA6" w:rsidP="00D9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7049"/>
      <w:docPartObj>
        <w:docPartGallery w:val="Page Numbers (Top of Page)"/>
        <w:docPartUnique/>
      </w:docPartObj>
    </w:sdtPr>
    <w:sdtEndPr>
      <w:rPr>
        <w:noProof/>
      </w:rPr>
    </w:sdtEndPr>
    <w:sdtContent>
      <w:p w14:paraId="399CF77A" w14:textId="7098BF93" w:rsidR="00D96B07" w:rsidRDefault="00D96B0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368725" w14:textId="77777777" w:rsidR="00D96B07" w:rsidRDefault="00D96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28"/>
    <w:multiLevelType w:val="hybridMultilevel"/>
    <w:tmpl w:val="E68E9B48"/>
    <w:lvl w:ilvl="0" w:tplc="86B4261C">
      <w:start w:val="1"/>
      <w:numFmt w:val="bullet"/>
      <w:lvlText w:val="●"/>
      <w:lvlJc w:val="left"/>
      <w:pPr>
        <w:ind w:left="720" w:hanging="360"/>
      </w:pPr>
    </w:lvl>
    <w:lvl w:ilvl="1" w:tplc="89EEDD84">
      <w:start w:val="1"/>
      <w:numFmt w:val="bullet"/>
      <w:lvlText w:val="○"/>
      <w:lvlJc w:val="left"/>
      <w:pPr>
        <w:ind w:left="1440" w:hanging="360"/>
      </w:pPr>
    </w:lvl>
    <w:lvl w:ilvl="2" w:tplc="C5584908">
      <w:start w:val="1"/>
      <w:numFmt w:val="bullet"/>
      <w:lvlText w:val="■"/>
      <w:lvlJc w:val="left"/>
      <w:pPr>
        <w:ind w:left="2160" w:hanging="360"/>
      </w:pPr>
    </w:lvl>
    <w:lvl w:ilvl="3" w:tplc="3EF24328">
      <w:start w:val="1"/>
      <w:numFmt w:val="bullet"/>
      <w:lvlText w:val="●"/>
      <w:lvlJc w:val="left"/>
      <w:pPr>
        <w:ind w:left="2880" w:hanging="360"/>
      </w:pPr>
    </w:lvl>
    <w:lvl w:ilvl="4" w:tplc="D1E6ED62">
      <w:start w:val="1"/>
      <w:numFmt w:val="bullet"/>
      <w:lvlText w:val="○"/>
      <w:lvlJc w:val="left"/>
      <w:pPr>
        <w:ind w:left="3600" w:hanging="360"/>
      </w:pPr>
    </w:lvl>
    <w:lvl w:ilvl="5" w:tplc="4D5427CA">
      <w:start w:val="1"/>
      <w:numFmt w:val="bullet"/>
      <w:lvlText w:val="■"/>
      <w:lvlJc w:val="left"/>
      <w:pPr>
        <w:ind w:left="4320" w:hanging="360"/>
      </w:pPr>
    </w:lvl>
    <w:lvl w:ilvl="6" w:tplc="D584BAEE">
      <w:start w:val="1"/>
      <w:numFmt w:val="bullet"/>
      <w:lvlText w:val="●"/>
      <w:lvlJc w:val="left"/>
      <w:pPr>
        <w:ind w:left="5040" w:hanging="360"/>
      </w:pPr>
    </w:lvl>
    <w:lvl w:ilvl="7" w:tplc="CD06EB6C">
      <w:start w:val="1"/>
      <w:numFmt w:val="bullet"/>
      <w:lvlText w:val="●"/>
      <w:lvlJc w:val="left"/>
      <w:pPr>
        <w:ind w:left="5760" w:hanging="360"/>
      </w:pPr>
    </w:lvl>
    <w:lvl w:ilvl="8" w:tplc="244011C0">
      <w:start w:val="1"/>
      <w:numFmt w:val="bullet"/>
      <w:lvlText w:val="●"/>
      <w:lvlJc w:val="left"/>
      <w:pPr>
        <w:ind w:left="6480" w:hanging="360"/>
      </w:pPr>
    </w:lvl>
  </w:abstractNum>
  <w:num w:numId="1" w16cid:durableId="438529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BC"/>
    <w:rsid w:val="00512FA6"/>
    <w:rsid w:val="008A20BC"/>
    <w:rsid w:val="0097484F"/>
    <w:rsid w:val="00D96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793FF"/>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B07"/>
    <w:pPr>
      <w:tabs>
        <w:tab w:val="center" w:pos="4680"/>
        <w:tab w:val="right" w:pos="9360"/>
      </w:tabs>
    </w:pPr>
  </w:style>
  <w:style w:type="character" w:customStyle="1" w:styleId="HeaderChar">
    <w:name w:val="Header Char"/>
    <w:basedOn w:val="DefaultParagraphFont"/>
    <w:link w:val="Header"/>
    <w:uiPriority w:val="99"/>
    <w:rsid w:val="00D96B07"/>
  </w:style>
  <w:style w:type="paragraph" w:styleId="Footer">
    <w:name w:val="footer"/>
    <w:basedOn w:val="Normal"/>
    <w:link w:val="FooterChar"/>
    <w:uiPriority w:val="99"/>
    <w:unhideWhenUsed/>
    <w:rsid w:val="00D96B07"/>
    <w:pPr>
      <w:tabs>
        <w:tab w:val="center" w:pos="4680"/>
        <w:tab w:val="right" w:pos="9360"/>
      </w:tabs>
    </w:pPr>
  </w:style>
  <w:style w:type="character" w:customStyle="1" w:styleId="FooterChar">
    <w:name w:val="Footer Char"/>
    <w:basedOn w:val="DefaultParagraphFont"/>
    <w:link w:val="Footer"/>
    <w:uiPriority w:val="99"/>
    <w:rsid w:val="00D96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2010</Words>
  <Characters>8903</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Chisholm Samuels Session00 Introduction</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Session00 Introduction</dc:title>
  <dc:creator>TurboScribe.ai</dc:creator>
  <cp:lastModifiedBy>Ted Hildebrandt</cp:lastModifiedBy>
  <cp:revision>2</cp:revision>
  <dcterms:created xsi:type="dcterms:W3CDTF">2024-02-04T21:40:00Z</dcterms:created>
  <dcterms:modified xsi:type="dcterms:W3CDTF">2024-03-03T14:09:00Z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075cb4aae0f19c52d3dd01f438c3f778568423453d5607e3498b5e5eabf47568</vt:lpwstr>
  </property>
</Properties>
</file>