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DF29E59"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8F5159">
        <w:rPr>
          <w:b/>
          <w:bCs/>
          <w:sz w:val="40"/>
          <w:szCs w:val="40"/>
        </w:rPr>
        <w:t>5</w:t>
      </w:r>
      <w:r w:rsidR="00184CE8">
        <w:rPr>
          <w:b/>
          <w:bCs/>
          <w:sz w:val="40"/>
          <w:szCs w:val="40"/>
        </w:rPr>
        <w:t xml:space="preserve">, </w:t>
      </w:r>
      <w:r w:rsidR="00155361">
        <w:rPr>
          <w:b/>
          <w:bCs/>
          <w:sz w:val="40"/>
          <w:szCs w:val="40"/>
        </w:rPr>
        <w:br/>
      </w:r>
      <w:r w:rsidR="008F5159">
        <w:rPr>
          <w:b/>
          <w:bCs/>
          <w:sz w:val="40"/>
          <w:szCs w:val="40"/>
        </w:rPr>
        <w:t>Whole Book Survey – Structural Relationships</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02A9488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8F5159">
        <w:rPr>
          <w:b/>
          <w:bCs/>
          <w:sz w:val="32"/>
          <w:szCs w:val="32"/>
        </w:rPr>
        <w:t>5</w:t>
      </w:r>
      <w:r w:rsidRPr="00595C2F">
        <w:rPr>
          <w:b/>
          <w:bCs/>
          <w:sz w:val="32"/>
          <w:szCs w:val="32"/>
        </w:rPr>
        <w:t>,</w:t>
      </w:r>
      <w:r w:rsidR="00184CE8">
        <w:rPr>
          <w:b/>
          <w:bCs/>
          <w:sz w:val="32"/>
          <w:szCs w:val="32"/>
        </w:rPr>
        <w:t xml:space="preserve"> </w:t>
      </w:r>
      <w:r w:rsidR="008F5159">
        <w:rPr>
          <w:b/>
          <w:bCs/>
          <w:sz w:val="32"/>
          <w:szCs w:val="32"/>
        </w:rPr>
        <w:t>Whole Book Survey – Structural Relationships</w:t>
      </w:r>
      <w:r w:rsidR="00FB33B2">
        <w:rPr>
          <w:b/>
          <w:bCs/>
          <w:sz w:val="32"/>
          <w:szCs w:val="32"/>
        </w:rPr>
        <w:t>, Bibli</w:t>
      </w:r>
      <w:r w:rsidRPr="00595C2F">
        <w:rPr>
          <w:b/>
          <w:bCs/>
          <w:sz w:val="32"/>
          <w:szCs w:val="32"/>
        </w:rPr>
        <w:t>calelearning.org, BeL</w:t>
      </w:r>
    </w:p>
    <w:p w14:paraId="4D5BCF95" w14:textId="77777777" w:rsidR="00CB49E7" w:rsidRPr="00CB49E7" w:rsidRDefault="00A21CD9" w:rsidP="00CB49E7">
      <w:pPr>
        <w:rPr>
          <w:sz w:val="26"/>
          <w:szCs w:val="26"/>
        </w:rPr>
      </w:pPr>
      <w:r>
        <w:rPr>
          <w:sz w:val="26"/>
          <w:szCs w:val="26"/>
        </w:rPr>
        <w:t xml:space="preserve"> </w:t>
      </w:r>
      <w:r w:rsidR="00CB49E7" w:rsidRPr="00CB49E7">
        <w:rPr>
          <w:sz w:val="26"/>
          <w:szCs w:val="26"/>
        </w:rPr>
        <w:t>This lecture by Dr. David Bauer on inductive Bible study focuses on analyzing a book's structure to understand its meaning. He explains two key aspects: identifying main units and subunits by noting shifts in emphasis, and recognizing major structural relationships like recurrence, contrast, comparison, climax, cruciality, particularization, and generalization. These methods help discern a book's main concerns, overall movement, and the relative importance of different themes. Bauer emphasizes that these structural observations are not ends in themselves but tools for interpretation, illustrating his points with examples from various biblical books. The goal is to understand how a book's structure contributes to its overall message.</w:t>
      </w:r>
    </w:p>
    <w:p w14:paraId="262B3B28" w14:textId="16D1D1E6" w:rsidR="004A3CF6" w:rsidRPr="00E955DD" w:rsidRDefault="004A3CF6" w:rsidP="00155361">
      <w:pPr>
        <w:rPr>
          <w:b/>
          <w:bCs/>
          <w:sz w:val="36"/>
          <w:szCs w:val="36"/>
        </w:rPr>
      </w:pPr>
      <w:r>
        <w:rPr>
          <w:b/>
          <w:bCs/>
          <w:sz w:val="36"/>
          <w:szCs w:val="36"/>
        </w:rPr>
        <w:t xml:space="preserve">2.  </w:t>
      </w:r>
      <w:r w:rsidR="007071B5">
        <w:rPr>
          <w:b/>
          <w:bCs/>
          <w:sz w:val="36"/>
          <w:szCs w:val="36"/>
        </w:rPr>
        <w:t>2</w:t>
      </w:r>
      <w:r w:rsidR="00CB49E7">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1812">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8F5159">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572B1D09" w:rsidR="004A3CF6" w:rsidRDefault="00CB49E7">
      <w:pPr>
        <w:rPr>
          <w:sz w:val="26"/>
          <w:szCs w:val="26"/>
        </w:rPr>
      </w:pPr>
      <w:r>
        <w:rPr>
          <w:sz w:val="26"/>
          <w:szCs w:val="26"/>
        </w:rPr>
        <w:object w:dxaOrig="1541" w:dyaOrig="998" w14:anchorId="3A70F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99pt" o:ole="">
            <v:imagedata r:id="rId7" o:title=""/>
          </v:shape>
          <o:OLEObject Type="Embed" ProgID="Package" ShapeID="_x0000_i1025" DrawAspect="Icon" ObjectID="_1799887806" r:id="rId8"/>
        </w:object>
      </w:r>
    </w:p>
    <w:p w14:paraId="46F3BB78" w14:textId="77777777" w:rsidR="00A21CD9" w:rsidRDefault="00A21CD9">
      <w:pPr>
        <w:rPr>
          <w:sz w:val="36"/>
          <w:szCs w:val="36"/>
        </w:rPr>
      </w:pPr>
      <w:r>
        <w:rPr>
          <w:sz w:val="36"/>
          <w:szCs w:val="36"/>
        </w:rPr>
        <w:br w:type="page"/>
      </w:r>
    </w:p>
    <w:p w14:paraId="5539B6C5" w14:textId="488CE8F7"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8F5159">
        <w:rPr>
          <w:b/>
          <w:bCs/>
          <w:sz w:val="36"/>
          <w:szCs w:val="36"/>
        </w:rPr>
        <w:t>5</w:t>
      </w:r>
      <w:r w:rsidR="000A2E02" w:rsidRPr="005A2B93">
        <w:rPr>
          <w:b/>
          <w:bCs/>
          <w:sz w:val="36"/>
          <w:szCs w:val="36"/>
        </w:rPr>
        <w:t xml:space="preserve">, </w:t>
      </w:r>
      <w:r w:rsidR="008F5159">
        <w:rPr>
          <w:b/>
          <w:bCs/>
          <w:sz w:val="36"/>
          <w:szCs w:val="36"/>
        </w:rPr>
        <w:t>Whole Book Survey – Structural Relationships</w:t>
      </w:r>
    </w:p>
    <w:p w14:paraId="19FA0639" w14:textId="77777777" w:rsidR="00CB49E7" w:rsidRPr="00CB49E7" w:rsidRDefault="00CB49E7" w:rsidP="00CB49E7">
      <w:pPr>
        <w:rPr>
          <w:vanish/>
          <w:sz w:val="26"/>
          <w:szCs w:val="26"/>
        </w:rPr>
      </w:pPr>
      <w:r w:rsidRPr="00CB49E7">
        <w:rPr>
          <w:vanish/>
          <w:sz w:val="26"/>
          <w:szCs w:val="26"/>
        </w:rPr>
        <w:t>Top of Form</w:t>
      </w:r>
    </w:p>
    <w:p w14:paraId="27CD7DF1" w14:textId="77777777" w:rsidR="00CB49E7" w:rsidRPr="00CB49E7" w:rsidRDefault="00CB49E7" w:rsidP="00CB49E7">
      <w:pPr>
        <w:rPr>
          <w:sz w:val="26"/>
          <w:szCs w:val="26"/>
        </w:rPr>
      </w:pPr>
      <w:r w:rsidRPr="00CB49E7">
        <w:rPr>
          <w:sz w:val="26"/>
          <w:szCs w:val="26"/>
        </w:rPr>
        <w:t>Okay, here is a detailed briefing document summarizing the key themes and ideas from the provided lecture excerpts by Dr. David Bauer on Inductive Bible Study, specifically focusing on "Whole Book Survey Structural Relationships."</w:t>
      </w:r>
    </w:p>
    <w:p w14:paraId="11655A19" w14:textId="77777777" w:rsidR="00CB49E7" w:rsidRPr="00CB49E7" w:rsidRDefault="00CB49E7" w:rsidP="00CB49E7">
      <w:pPr>
        <w:rPr>
          <w:sz w:val="26"/>
          <w:szCs w:val="26"/>
        </w:rPr>
      </w:pPr>
      <w:r w:rsidRPr="00CB49E7">
        <w:rPr>
          <w:b/>
          <w:bCs/>
          <w:sz w:val="26"/>
          <w:szCs w:val="26"/>
        </w:rPr>
        <w:t>Briefing Document: Inductive Bible Study - Whole Book Survey Structural Relationships</w:t>
      </w:r>
    </w:p>
    <w:p w14:paraId="06185094" w14:textId="77777777" w:rsidR="00CB49E7" w:rsidRPr="00CB49E7" w:rsidRDefault="00CB49E7" w:rsidP="00CB49E7">
      <w:pPr>
        <w:rPr>
          <w:sz w:val="26"/>
          <w:szCs w:val="26"/>
        </w:rPr>
      </w:pPr>
      <w:r w:rsidRPr="00CB49E7">
        <w:rPr>
          <w:b/>
          <w:bCs/>
          <w:sz w:val="26"/>
          <w:szCs w:val="26"/>
        </w:rPr>
        <w:t>Overview:</w:t>
      </w:r>
    </w:p>
    <w:p w14:paraId="6DD7EC98" w14:textId="77777777" w:rsidR="00CB49E7" w:rsidRPr="00CB49E7" w:rsidRDefault="00CB49E7" w:rsidP="00CB49E7">
      <w:pPr>
        <w:rPr>
          <w:sz w:val="26"/>
          <w:szCs w:val="26"/>
        </w:rPr>
      </w:pPr>
      <w:r w:rsidRPr="00CB49E7">
        <w:rPr>
          <w:sz w:val="26"/>
          <w:szCs w:val="26"/>
        </w:rPr>
        <w:t>This lecture focuses on the crucial aspect of structuring a whole-book survey in Inductive Bible Study. Dr. Bauer emphasizes that understanding the structure of a book is key to interpreting it accurately. He breaks down "structure" into two main components: (1) identifying main units and subunits, and (2) recognizing major structural relationships. He stresses that these observations are not ends in themselves but are tools to aid in the interpretive process.</w:t>
      </w:r>
    </w:p>
    <w:p w14:paraId="0F9C7137" w14:textId="77777777" w:rsidR="00CB49E7" w:rsidRPr="00CB49E7" w:rsidRDefault="00CB49E7" w:rsidP="00CB49E7">
      <w:pPr>
        <w:rPr>
          <w:sz w:val="26"/>
          <w:szCs w:val="26"/>
        </w:rPr>
      </w:pPr>
      <w:r w:rsidRPr="00CB49E7">
        <w:rPr>
          <w:b/>
          <w:bCs/>
          <w:sz w:val="26"/>
          <w:szCs w:val="26"/>
        </w:rPr>
        <w:t>Key Themes and Ideas:</w:t>
      </w:r>
    </w:p>
    <w:p w14:paraId="7FB01754" w14:textId="77777777" w:rsidR="00CB49E7" w:rsidRPr="00CB49E7" w:rsidRDefault="00CB49E7" w:rsidP="00CB49E7">
      <w:pPr>
        <w:numPr>
          <w:ilvl w:val="0"/>
          <w:numId w:val="77"/>
        </w:numPr>
        <w:rPr>
          <w:sz w:val="26"/>
          <w:szCs w:val="26"/>
        </w:rPr>
      </w:pPr>
      <w:r w:rsidRPr="00CB49E7">
        <w:rPr>
          <w:b/>
          <w:bCs/>
          <w:sz w:val="26"/>
          <w:szCs w:val="26"/>
        </w:rPr>
        <w:t>Two Components of Structure:</w:t>
      </w:r>
    </w:p>
    <w:p w14:paraId="217BF53E" w14:textId="77777777" w:rsidR="00CB49E7" w:rsidRPr="00CB49E7" w:rsidRDefault="00CB49E7" w:rsidP="00CB49E7">
      <w:pPr>
        <w:numPr>
          <w:ilvl w:val="0"/>
          <w:numId w:val="78"/>
        </w:numPr>
        <w:rPr>
          <w:sz w:val="26"/>
          <w:szCs w:val="26"/>
        </w:rPr>
      </w:pPr>
      <w:r w:rsidRPr="00CB49E7">
        <w:rPr>
          <w:b/>
          <w:bCs/>
          <w:sz w:val="26"/>
          <w:szCs w:val="26"/>
        </w:rPr>
        <w:t>Main Units and Subunits:</w:t>
      </w:r>
      <w:r w:rsidRPr="00CB49E7">
        <w:rPr>
          <w:sz w:val="26"/>
          <w:szCs w:val="26"/>
        </w:rPr>
        <w:t xml:space="preserve"> This involves dividing a book based on linear progression, identifying major shifts in emphasis.</w:t>
      </w:r>
    </w:p>
    <w:p w14:paraId="2B7C0B97" w14:textId="77777777" w:rsidR="00CB49E7" w:rsidRPr="00CB49E7" w:rsidRDefault="00CB49E7" w:rsidP="00CB49E7">
      <w:pPr>
        <w:numPr>
          <w:ilvl w:val="0"/>
          <w:numId w:val="78"/>
        </w:numPr>
        <w:rPr>
          <w:sz w:val="26"/>
          <w:szCs w:val="26"/>
        </w:rPr>
      </w:pPr>
      <w:r w:rsidRPr="00CB49E7">
        <w:rPr>
          <w:b/>
          <w:bCs/>
          <w:sz w:val="26"/>
          <w:szCs w:val="26"/>
        </w:rPr>
        <w:t>Shifts of Emphasis:</w:t>
      </w:r>
      <w:r w:rsidRPr="00CB49E7">
        <w:rPr>
          <w:sz w:val="26"/>
          <w:szCs w:val="26"/>
        </w:rPr>
        <w:t xml:space="preserve"> Main units are determined by shifts in a book’s core emphasis. These shifts are not necessarily absolute exclusions, but represent when a major emphasis ceases to be the primary concern of the writer.</w:t>
      </w:r>
    </w:p>
    <w:p w14:paraId="50D55EF2" w14:textId="77777777" w:rsidR="00CB49E7" w:rsidRPr="00CB49E7" w:rsidRDefault="00CB49E7" w:rsidP="00CB49E7">
      <w:pPr>
        <w:numPr>
          <w:ilvl w:val="0"/>
          <w:numId w:val="78"/>
        </w:numPr>
        <w:rPr>
          <w:sz w:val="26"/>
          <w:szCs w:val="26"/>
        </w:rPr>
      </w:pPr>
      <w:r w:rsidRPr="00CB49E7">
        <w:rPr>
          <w:b/>
          <w:bCs/>
          <w:sz w:val="26"/>
          <w:szCs w:val="26"/>
        </w:rPr>
        <w:t>Quote:</w:t>
      </w:r>
      <w:r w:rsidRPr="00CB49E7">
        <w:rPr>
          <w:sz w:val="26"/>
          <w:szCs w:val="26"/>
        </w:rPr>
        <w:t xml:space="preserve"> </w:t>
      </w:r>
      <w:r w:rsidRPr="00CB49E7">
        <w:rPr>
          <w:i/>
          <w:iCs/>
          <w:sz w:val="26"/>
          <w:szCs w:val="26"/>
        </w:rPr>
        <w:t>"In a book, let's say, a hypothetical book, as you're reading through, and you may note that, let's say, in this hypothetical book in 1.1 through 3.10, you have one major emphasis here that binds this material together and sets it off from that which follows."</w:t>
      </w:r>
    </w:p>
    <w:p w14:paraId="24A84182" w14:textId="77777777" w:rsidR="00CB49E7" w:rsidRPr="00CB49E7" w:rsidRDefault="00CB49E7" w:rsidP="00CB49E7">
      <w:pPr>
        <w:numPr>
          <w:ilvl w:val="0"/>
          <w:numId w:val="78"/>
        </w:numPr>
        <w:rPr>
          <w:sz w:val="26"/>
          <w:szCs w:val="26"/>
        </w:rPr>
      </w:pPr>
      <w:r w:rsidRPr="00CB49E7">
        <w:rPr>
          <w:b/>
          <w:bCs/>
          <w:sz w:val="26"/>
          <w:szCs w:val="26"/>
        </w:rPr>
        <w:t>Subunits:</w:t>
      </w:r>
      <w:r w:rsidRPr="00CB49E7">
        <w:rPr>
          <w:sz w:val="26"/>
          <w:szCs w:val="26"/>
        </w:rPr>
        <w:t xml:space="preserve"> Identified by shifts of emphasis within the main units.</w:t>
      </w:r>
    </w:p>
    <w:p w14:paraId="65E5D8AA" w14:textId="77777777" w:rsidR="00CB49E7" w:rsidRPr="00CB49E7" w:rsidRDefault="00CB49E7" w:rsidP="00CB49E7">
      <w:pPr>
        <w:numPr>
          <w:ilvl w:val="0"/>
          <w:numId w:val="78"/>
        </w:numPr>
        <w:rPr>
          <w:sz w:val="26"/>
          <w:szCs w:val="26"/>
        </w:rPr>
      </w:pPr>
      <w:r w:rsidRPr="00CB49E7">
        <w:rPr>
          <w:b/>
          <w:bCs/>
          <w:sz w:val="26"/>
          <w:szCs w:val="26"/>
        </w:rPr>
        <w:t>Quote:</w:t>
      </w:r>
      <w:r w:rsidRPr="00CB49E7">
        <w:rPr>
          <w:sz w:val="26"/>
          <w:szCs w:val="26"/>
        </w:rPr>
        <w:t xml:space="preserve"> </w:t>
      </w:r>
      <w:r w:rsidRPr="00CB49E7">
        <w:rPr>
          <w:i/>
          <w:iCs/>
          <w:sz w:val="26"/>
          <w:szCs w:val="26"/>
        </w:rPr>
        <w:t>"That is to say, where are the major shifts of emphasis within each of the main units?"</w:t>
      </w:r>
    </w:p>
    <w:p w14:paraId="3DB5D3B1" w14:textId="77777777" w:rsidR="00CB49E7" w:rsidRPr="00CB49E7" w:rsidRDefault="00CB49E7" w:rsidP="00CB49E7">
      <w:pPr>
        <w:numPr>
          <w:ilvl w:val="0"/>
          <w:numId w:val="78"/>
        </w:numPr>
        <w:rPr>
          <w:sz w:val="26"/>
          <w:szCs w:val="26"/>
        </w:rPr>
      </w:pPr>
      <w:r w:rsidRPr="00CB49E7">
        <w:rPr>
          <w:b/>
          <w:bCs/>
          <w:sz w:val="26"/>
          <w:szCs w:val="26"/>
        </w:rPr>
        <w:t>General Materials:</w:t>
      </w:r>
      <w:r w:rsidRPr="00CB49E7">
        <w:rPr>
          <w:sz w:val="26"/>
          <w:szCs w:val="26"/>
        </w:rPr>
        <w:t xml:space="preserve"> The type of materials (biographical, ideological, geographical, etc.) influence how shifts in emphasis are identified.</w:t>
      </w:r>
    </w:p>
    <w:p w14:paraId="0386F04A" w14:textId="77777777" w:rsidR="00CB49E7" w:rsidRPr="00CB49E7" w:rsidRDefault="00CB49E7" w:rsidP="00CB49E7">
      <w:pPr>
        <w:numPr>
          <w:ilvl w:val="0"/>
          <w:numId w:val="78"/>
        </w:numPr>
        <w:rPr>
          <w:sz w:val="26"/>
          <w:szCs w:val="26"/>
        </w:rPr>
      </w:pPr>
      <w:r w:rsidRPr="00CB49E7">
        <w:rPr>
          <w:b/>
          <w:bCs/>
          <w:sz w:val="26"/>
          <w:szCs w:val="26"/>
        </w:rPr>
        <w:t>Quote:</w:t>
      </w:r>
      <w:r w:rsidRPr="00CB49E7">
        <w:rPr>
          <w:sz w:val="26"/>
          <w:szCs w:val="26"/>
        </w:rPr>
        <w:t xml:space="preserve"> </w:t>
      </w:r>
      <w:r w:rsidRPr="00CB49E7">
        <w:rPr>
          <w:i/>
          <w:iCs/>
          <w:sz w:val="26"/>
          <w:szCs w:val="26"/>
        </w:rPr>
        <w:t xml:space="preserve">"if your general materials say, are biographical, you will have major shifts of emphasis in the presentation of persons… whereas, if I identified the general </w:t>
      </w:r>
      <w:r w:rsidRPr="00CB49E7">
        <w:rPr>
          <w:i/>
          <w:iCs/>
          <w:sz w:val="26"/>
          <w:szCs w:val="26"/>
        </w:rPr>
        <w:lastRenderedPageBreak/>
        <w:t>materials, let's say, as ideological, I would ask, where are the major shifts in the presentation of ideas?"</w:t>
      </w:r>
    </w:p>
    <w:p w14:paraId="6ABD0931" w14:textId="77777777" w:rsidR="00CB49E7" w:rsidRPr="00CB49E7" w:rsidRDefault="00CB49E7" w:rsidP="00CB49E7">
      <w:pPr>
        <w:numPr>
          <w:ilvl w:val="0"/>
          <w:numId w:val="78"/>
        </w:numPr>
        <w:rPr>
          <w:sz w:val="26"/>
          <w:szCs w:val="26"/>
        </w:rPr>
      </w:pPr>
      <w:r w:rsidRPr="00CB49E7">
        <w:rPr>
          <w:b/>
          <w:bCs/>
          <w:sz w:val="26"/>
          <w:szCs w:val="26"/>
        </w:rPr>
        <w:t>Tentative Nature:</w:t>
      </w:r>
      <w:r w:rsidRPr="00CB49E7">
        <w:rPr>
          <w:sz w:val="26"/>
          <w:szCs w:val="26"/>
        </w:rPr>
        <w:t xml:space="preserve"> All observations in a book survey are tentative and subject to change as deeper study is conducted.</w:t>
      </w:r>
    </w:p>
    <w:p w14:paraId="7116937C" w14:textId="77777777" w:rsidR="00CB49E7" w:rsidRPr="00CB49E7" w:rsidRDefault="00CB49E7" w:rsidP="00CB49E7">
      <w:pPr>
        <w:numPr>
          <w:ilvl w:val="0"/>
          <w:numId w:val="78"/>
        </w:numPr>
        <w:rPr>
          <w:sz w:val="26"/>
          <w:szCs w:val="26"/>
        </w:rPr>
      </w:pPr>
      <w:r w:rsidRPr="00CB49E7">
        <w:rPr>
          <w:b/>
          <w:bCs/>
          <w:sz w:val="26"/>
          <w:szCs w:val="26"/>
        </w:rPr>
        <w:t>Quote:</w:t>
      </w:r>
      <w:r w:rsidRPr="00CB49E7">
        <w:rPr>
          <w:sz w:val="26"/>
          <w:szCs w:val="26"/>
        </w:rPr>
        <w:t xml:space="preserve"> </w:t>
      </w:r>
      <w:r w:rsidRPr="00CB49E7">
        <w:rPr>
          <w:i/>
          <w:iCs/>
          <w:sz w:val="26"/>
          <w:szCs w:val="26"/>
        </w:rPr>
        <w:t>"Now, of course, everything that we do, really, in survey is tentative. This really, particularly the survey of the book, is a kind of an initiation, kind of an orientation to the book itself. And so, we're not making any observations here that are absolutely definitive or final."</w:t>
      </w:r>
    </w:p>
    <w:p w14:paraId="0A24F177" w14:textId="77777777" w:rsidR="00CB49E7" w:rsidRPr="00CB49E7" w:rsidRDefault="00CB49E7" w:rsidP="00CB49E7">
      <w:pPr>
        <w:numPr>
          <w:ilvl w:val="0"/>
          <w:numId w:val="78"/>
        </w:numPr>
        <w:rPr>
          <w:sz w:val="26"/>
          <w:szCs w:val="26"/>
        </w:rPr>
      </w:pPr>
      <w:r w:rsidRPr="00CB49E7">
        <w:rPr>
          <w:b/>
          <w:bCs/>
          <w:sz w:val="26"/>
          <w:szCs w:val="26"/>
        </w:rPr>
        <w:t>Implications from Structural Relationships:</w:t>
      </w:r>
      <w:r w:rsidRPr="00CB49E7">
        <w:rPr>
          <w:sz w:val="26"/>
          <w:szCs w:val="26"/>
        </w:rPr>
        <w:t xml:space="preserve"> Structural relationships like causation can imply breaks between sections of a book.</w:t>
      </w:r>
    </w:p>
    <w:p w14:paraId="4650079F" w14:textId="77777777" w:rsidR="00CB49E7" w:rsidRPr="00CB49E7" w:rsidRDefault="00CB49E7" w:rsidP="00CB49E7">
      <w:pPr>
        <w:numPr>
          <w:ilvl w:val="0"/>
          <w:numId w:val="78"/>
        </w:numPr>
        <w:rPr>
          <w:sz w:val="26"/>
          <w:szCs w:val="26"/>
        </w:rPr>
      </w:pPr>
      <w:r w:rsidRPr="00CB49E7">
        <w:rPr>
          <w:b/>
          <w:bCs/>
          <w:sz w:val="26"/>
          <w:szCs w:val="26"/>
        </w:rPr>
        <w:t>Quote:</w:t>
      </w:r>
      <w:r w:rsidRPr="00CB49E7">
        <w:rPr>
          <w:sz w:val="26"/>
          <w:szCs w:val="26"/>
        </w:rPr>
        <w:t xml:space="preserve"> </w:t>
      </w:r>
      <w:r w:rsidRPr="00CB49E7">
        <w:rPr>
          <w:i/>
          <w:iCs/>
          <w:sz w:val="26"/>
          <w:szCs w:val="26"/>
        </w:rPr>
        <w:t>"if, for example, you see one of the major structural features of the book as what we'll call causation, the movement from cause to effect…it follows that there will be a major break between the presentation of the cause and the presentation of the effect."</w:t>
      </w:r>
    </w:p>
    <w:p w14:paraId="07412ABE" w14:textId="77777777" w:rsidR="00CB49E7" w:rsidRPr="00CB49E7" w:rsidRDefault="00CB49E7" w:rsidP="00CB49E7">
      <w:pPr>
        <w:numPr>
          <w:ilvl w:val="0"/>
          <w:numId w:val="78"/>
        </w:numPr>
        <w:rPr>
          <w:sz w:val="26"/>
          <w:szCs w:val="26"/>
        </w:rPr>
      </w:pPr>
      <w:r w:rsidRPr="00CB49E7">
        <w:rPr>
          <w:b/>
          <w:bCs/>
          <w:sz w:val="26"/>
          <w:szCs w:val="26"/>
        </w:rPr>
        <w:t>Purposes for Identifying Main Units and Subunits:</w:t>
      </w:r>
    </w:p>
    <w:p w14:paraId="6A11758A" w14:textId="77777777" w:rsidR="00CB49E7" w:rsidRPr="00CB49E7" w:rsidRDefault="00CB49E7" w:rsidP="00CB49E7">
      <w:pPr>
        <w:numPr>
          <w:ilvl w:val="0"/>
          <w:numId w:val="78"/>
        </w:numPr>
        <w:rPr>
          <w:sz w:val="26"/>
          <w:szCs w:val="26"/>
        </w:rPr>
      </w:pPr>
      <w:r w:rsidRPr="00CB49E7">
        <w:rPr>
          <w:b/>
          <w:bCs/>
          <w:sz w:val="26"/>
          <w:szCs w:val="26"/>
        </w:rPr>
        <w:t>Identify Main Concerns:</w:t>
      </w:r>
      <w:r w:rsidRPr="00CB49E7">
        <w:rPr>
          <w:sz w:val="26"/>
          <w:szCs w:val="26"/>
        </w:rPr>
        <w:t xml:space="preserve"> To understand the core focus of significant sections.</w:t>
      </w:r>
    </w:p>
    <w:p w14:paraId="3AD72A04" w14:textId="77777777" w:rsidR="00CB49E7" w:rsidRPr="00CB49E7" w:rsidRDefault="00CB49E7" w:rsidP="00CB49E7">
      <w:pPr>
        <w:numPr>
          <w:ilvl w:val="0"/>
          <w:numId w:val="78"/>
        </w:numPr>
        <w:rPr>
          <w:sz w:val="26"/>
          <w:szCs w:val="26"/>
        </w:rPr>
      </w:pPr>
      <w:r w:rsidRPr="00CB49E7">
        <w:rPr>
          <w:b/>
          <w:bCs/>
          <w:sz w:val="26"/>
          <w:szCs w:val="26"/>
        </w:rPr>
        <w:t>Quote:</w:t>
      </w:r>
      <w:r w:rsidRPr="00CB49E7">
        <w:rPr>
          <w:sz w:val="26"/>
          <w:szCs w:val="26"/>
        </w:rPr>
        <w:t xml:space="preserve"> </w:t>
      </w:r>
      <w:r w:rsidRPr="00CB49E7">
        <w:rPr>
          <w:i/>
          <w:iCs/>
          <w:sz w:val="26"/>
          <w:szCs w:val="26"/>
        </w:rPr>
        <w:t>"the identification of main units and subunits will help us to identify the main concern or focus of large or significant sections of the book."</w:t>
      </w:r>
    </w:p>
    <w:p w14:paraId="6B73B118" w14:textId="77777777" w:rsidR="00CB49E7" w:rsidRPr="00CB49E7" w:rsidRDefault="00CB49E7" w:rsidP="00CB49E7">
      <w:pPr>
        <w:numPr>
          <w:ilvl w:val="0"/>
          <w:numId w:val="78"/>
        </w:numPr>
        <w:rPr>
          <w:sz w:val="26"/>
          <w:szCs w:val="26"/>
        </w:rPr>
      </w:pPr>
      <w:r w:rsidRPr="00CB49E7">
        <w:rPr>
          <w:b/>
          <w:bCs/>
          <w:sz w:val="26"/>
          <w:szCs w:val="26"/>
        </w:rPr>
        <w:t>Overall Movement:</w:t>
      </w:r>
      <w:r w:rsidRPr="00CB49E7">
        <w:rPr>
          <w:sz w:val="26"/>
          <w:szCs w:val="26"/>
        </w:rPr>
        <w:t xml:space="preserve"> Writers convey meaning through the placement of ideas in a linear progression.</w:t>
      </w:r>
    </w:p>
    <w:p w14:paraId="505DD729" w14:textId="77777777" w:rsidR="00CB49E7" w:rsidRPr="00CB49E7" w:rsidRDefault="00CB49E7" w:rsidP="00CB49E7">
      <w:pPr>
        <w:numPr>
          <w:ilvl w:val="0"/>
          <w:numId w:val="78"/>
        </w:numPr>
        <w:rPr>
          <w:sz w:val="26"/>
          <w:szCs w:val="26"/>
        </w:rPr>
      </w:pPr>
      <w:r w:rsidRPr="00CB49E7">
        <w:rPr>
          <w:b/>
          <w:bCs/>
          <w:sz w:val="26"/>
          <w:szCs w:val="26"/>
        </w:rPr>
        <w:t>Quote:</w:t>
      </w:r>
      <w:r w:rsidRPr="00CB49E7">
        <w:rPr>
          <w:sz w:val="26"/>
          <w:szCs w:val="26"/>
        </w:rPr>
        <w:t xml:space="preserve"> </w:t>
      </w:r>
      <w:r w:rsidRPr="00CB49E7">
        <w:rPr>
          <w:i/>
          <w:iCs/>
          <w:sz w:val="26"/>
          <w:szCs w:val="26"/>
        </w:rPr>
        <w:t>"writers communicate meaning through placement, through how they place things in relation to other things within the book...readers gain meaning or understanding through linear progression."</w:t>
      </w:r>
    </w:p>
    <w:p w14:paraId="3B141A09" w14:textId="77777777" w:rsidR="00CB49E7" w:rsidRPr="00CB49E7" w:rsidRDefault="00CB49E7" w:rsidP="00CB49E7">
      <w:pPr>
        <w:numPr>
          <w:ilvl w:val="0"/>
          <w:numId w:val="78"/>
        </w:numPr>
        <w:rPr>
          <w:sz w:val="26"/>
          <w:szCs w:val="26"/>
        </w:rPr>
      </w:pPr>
      <w:r w:rsidRPr="00CB49E7">
        <w:rPr>
          <w:b/>
          <w:bCs/>
          <w:sz w:val="26"/>
          <w:szCs w:val="26"/>
        </w:rPr>
        <w:t>Primacy and Subsequency:</w:t>
      </w:r>
      <w:r w:rsidRPr="00CB49E7">
        <w:rPr>
          <w:sz w:val="26"/>
          <w:szCs w:val="26"/>
        </w:rPr>
        <w:t xml:space="preserve"> The order in which we read passages is significant for understanding the writer's message.</w:t>
      </w:r>
    </w:p>
    <w:p w14:paraId="0D379274" w14:textId="77777777" w:rsidR="00CB49E7" w:rsidRPr="00CB49E7" w:rsidRDefault="00CB49E7" w:rsidP="00CB49E7">
      <w:pPr>
        <w:numPr>
          <w:ilvl w:val="0"/>
          <w:numId w:val="78"/>
        </w:numPr>
        <w:rPr>
          <w:sz w:val="26"/>
          <w:szCs w:val="26"/>
        </w:rPr>
      </w:pPr>
      <w:r w:rsidRPr="00CB49E7">
        <w:rPr>
          <w:b/>
          <w:bCs/>
          <w:sz w:val="26"/>
          <w:szCs w:val="26"/>
        </w:rPr>
        <w:t>Relative Space:</w:t>
      </w:r>
      <w:r w:rsidRPr="00CB49E7">
        <w:rPr>
          <w:sz w:val="26"/>
          <w:szCs w:val="26"/>
        </w:rPr>
        <w:t xml:space="preserve"> To understand how much focus is given to certain themes through the relative amount of text.</w:t>
      </w:r>
    </w:p>
    <w:p w14:paraId="27FA350C" w14:textId="77777777" w:rsidR="00CB49E7" w:rsidRPr="00CB49E7" w:rsidRDefault="00CB49E7" w:rsidP="00CB49E7">
      <w:pPr>
        <w:numPr>
          <w:ilvl w:val="0"/>
          <w:numId w:val="78"/>
        </w:numPr>
        <w:rPr>
          <w:sz w:val="26"/>
          <w:szCs w:val="26"/>
        </w:rPr>
      </w:pPr>
      <w:r w:rsidRPr="00CB49E7">
        <w:rPr>
          <w:b/>
          <w:bCs/>
          <w:sz w:val="26"/>
          <w:szCs w:val="26"/>
        </w:rPr>
        <w:t>Quote:</w:t>
      </w:r>
      <w:r w:rsidRPr="00CB49E7">
        <w:rPr>
          <w:sz w:val="26"/>
          <w:szCs w:val="26"/>
        </w:rPr>
        <w:t xml:space="preserve"> </w:t>
      </w:r>
      <w:r w:rsidRPr="00CB49E7">
        <w:rPr>
          <w:i/>
          <w:iCs/>
          <w:sz w:val="26"/>
          <w:szCs w:val="26"/>
        </w:rPr>
        <w:t>"it gives you some idea as to the relative amount of...space or of attention, just in terms of mass, that the writer gives to various themes or issues."</w:t>
      </w:r>
    </w:p>
    <w:p w14:paraId="44D1DD15" w14:textId="77777777" w:rsidR="00CB49E7" w:rsidRPr="00CB49E7" w:rsidRDefault="00CB49E7" w:rsidP="00CB49E7">
      <w:pPr>
        <w:numPr>
          <w:ilvl w:val="0"/>
          <w:numId w:val="78"/>
        </w:numPr>
        <w:rPr>
          <w:sz w:val="26"/>
          <w:szCs w:val="26"/>
        </w:rPr>
      </w:pPr>
      <w:r w:rsidRPr="00CB49E7">
        <w:rPr>
          <w:b/>
          <w:bCs/>
          <w:sz w:val="26"/>
          <w:szCs w:val="26"/>
        </w:rPr>
        <w:t>Placement:</w:t>
      </w:r>
      <w:r w:rsidRPr="00CB49E7">
        <w:rPr>
          <w:sz w:val="26"/>
          <w:szCs w:val="26"/>
        </w:rPr>
        <w:t xml:space="preserve"> To discern where a passage fits within the program of the whole book.</w:t>
      </w:r>
    </w:p>
    <w:p w14:paraId="421B52A9" w14:textId="77777777" w:rsidR="00CB49E7" w:rsidRPr="00CB49E7" w:rsidRDefault="00CB49E7" w:rsidP="00CB49E7">
      <w:pPr>
        <w:numPr>
          <w:ilvl w:val="0"/>
          <w:numId w:val="78"/>
        </w:numPr>
        <w:rPr>
          <w:sz w:val="26"/>
          <w:szCs w:val="26"/>
        </w:rPr>
      </w:pPr>
      <w:r w:rsidRPr="00CB49E7">
        <w:rPr>
          <w:b/>
          <w:bCs/>
          <w:sz w:val="26"/>
          <w:szCs w:val="26"/>
        </w:rPr>
        <w:lastRenderedPageBreak/>
        <w:t>Quote:</w:t>
      </w:r>
      <w:r w:rsidRPr="00CB49E7">
        <w:rPr>
          <w:sz w:val="26"/>
          <w:szCs w:val="26"/>
        </w:rPr>
        <w:t xml:space="preserve"> </w:t>
      </w:r>
      <w:r w:rsidRPr="00CB49E7">
        <w:rPr>
          <w:i/>
          <w:iCs/>
          <w:sz w:val="26"/>
          <w:szCs w:val="26"/>
        </w:rPr>
        <w:t>"where a passage falls within the scheme or the program of the book may determine, in large measure, the meaning of that passage itself."</w:t>
      </w:r>
    </w:p>
    <w:p w14:paraId="2D3EE3AE" w14:textId="77777777" w:rsidR="00CB49E7" w:rsidRPr="00CB49E7" w:rsidRDefault="00CB49E7" w:rsidP="00CB49E7">
      <w:pPr>
        <w:numPr>
          <w:ilvl w:val="0"/>
          <w:numId w:val="78"/>
        </w:numPr>
        <w:rPr>
          <w:sz w:val="26"/>
          <w:szCs w:val="26"/>
        </w:rPr>
      </w:pPr>
      <w:r w:rsidRPr="00CB49E7">
        <w:rPr>
          <w:b/>
          <w:bCs/>
          <w:sz w:val="26"/>
          <w:szCs w:val="26"/>
        </w:rPr>
        <w:t>Turning Points:</w:t>
      </w:r>
      <w:r w:rsidRPr="00CB49E7">
        <w:rPr>
          <w:sz w:val="26"/>
          <w:szCs w:val="26"/>
        </w:rPr>
        <w:t xml:space="preserve"> To identify key passages where the direction of thought shifts.</w:t>
      </w:r>
    </w:p>
    <w:p w14:paraId="60B14C39" w14:textId="77777777" w:rsidR="00CB49E7" w:rsidRPr="00CB49E7" w:rsidRDefault="00CB49E7" w:rsidP="00CB49E7">
      <w:pPr>
        <w:numPr>
          <w:ilvl w:val="0"/>
          <w:numId w:val="78"/>
        </w:numPr>
        <w:rPr>
          <w:sz w:val="26"/>
          <w:szCs w:val="26"/>
        </w:rPr>
      </w:pPr>
      <w:r w:rsidRPr="00CB49E7">
        <w:rPr>
          <w:b/>
          <w:bCs/>
          <w:sz w:val="26"/>
          <w:szCs w:val="26"/>
        </w:rPr>
        <w:t>Quote:</w:t>
      </w:r>
      <w:r w:rsidRPr="00CB49E7">
        <w:rPr>
          <w:sz w:val="26"/>
          <w:szCs w:val="26"/>
        </w:rPr>
        <w:t xml:space="preserve"> </w:t>
      </w:r>
      <w:r w:rsidRPr="00CB49E7">
        <w:rPr>
          <w:i/>
          <w:iCs/>
          <w:sz w:val="26"/>
          <w:szCs w:val="26"/>
        </w:rPr>
        <w:t>"the most significant passage of a book has to do with passages that are placed, or that stand, at the end of one main unit and the beginning of the next."</w:t>
      </w:r>
    </w:p>
    <w:p w14:paraId="0CC60186" w14:textId="77777777" w:rsidR="00CB49E7" w:rsidRPr="00CB49E7" w:rsidRDefault="00CB49E7" w:rsidP="00CB49E7">
      <w:pPr>
        <w:numPr>
          <w:ilvl w:val="0"/>
          <w:numId w:val="78"/>
        </w:numPr>
        <w:rPr>
          <w:sz w:val="26"/>
          <w:szCs w:val="26"/>
        </w:rPr>
      </w:pPr>
      <w:r w:rsidRPr="00CB49E7">
        <w:rPr>
          <w:b/>
          <w:bCs/>
          <w:sz w:val="26"/>
          <w:szCs w:val="26"/>
        </w:rPr>
        <w:t>Charts:</w:t>
      </w:r>
      <w:r w:rsidRPr="00CB49E7">
        <w:rPr>
          <w:sz w:val="26"/>
          <w:szCs w:val="26"/>
        </w:rPr>
        <w:t xml:space="preserve"> Using charts to visually organize the structure of a book.</w:t>
      </w:r>
    </w:p>
    <w:p w14:paraId="23352ADA" w14:textId="77777777" w:rsidR="00CB49E7" w:rsidRPr="00CB49E7" w:rsidRDefault="00CB49E7" w:rsidP="00CB49E7">
      <w:pPr>
        <w:numPr>
          <w:ilvl w:val="0"/>
          <w:numId w:val="79"/>
        </w:numPr>
        <w:rPr>
          <w:sz w:val="26"/>
          <w:szCs w:val="26"/>
        </w:rPr>
      </w:pPr>
      <w:r w:rsidRPr="00CB49E7">
        <w:rPr>
          <w:b/>
          <w:bCs/>
          <w:sz w:val="26"/>
          <w:szCs w:val="26"/>
        </w:rPr>
        <w:t>Major Structural Relationships:</w:t>
      </w:r>
    </w:p>
    <w:p w14:paraId="49B9B760" w14:textId="77777777" w:rsidR="00CB49E7" w:rsidRPr="00CB49E7" w:rsidRDefault="00CB49E7" w:rsidP="00CB49E7">
      <w:pPr>
        <w:numPr>
          <w:ilvl w:val="0"/>
          <w:numId w:val="80"/>
        </w:numPr>
        <w:rPr>
          <w:sz w:val="26"/>
          <w:szCs w:val="26"/>
        </w:rPr>
      </w:pPr>
      <w:r w:rsidRPr="00CB49E7">
        <w:rPr>
          <w:b/>
          <w:bCs/>
          <w:sz w:val="26"/>
          <w:szCs w:val="26"/>
        </w:rPr>
        <w:t>Primary Relationships:</w:t>
      </w:r>
      <w:r w:rsidRPr="00CB49E7">
        <w:rPr>
          <w:sz w:val="26"/>
          <w:szCs w:val="26"/>
        </w:rPr>
        <w:t xml:space="preserve"> These are major relationships that control more than half the material within the book.</w:t>
      </w:r>
    </w:p>
    <w:p w14:paraId="74BCB0F8" w14:textId="77777777" w:rsidR="00CB49E7" w:rsidRPr="00CB49E7" w:rsidRDefault="00CB49E7" w:rsidP="00CB49E7">
      <w:pPr>
        <w:numPr>
          <w:ilvl w:val="0"/>
          <w:numId w:val="80"/>
        </w:numPr>
        <w:rPr>
          <w:sz w:val="26"/>
          <w:szCs w:val="26"/>
        </w:rPr>
      </w:pPr>
      <w:r w:rsidRPr="00CB49E7">
        <w:rPr>
          <w:b/>
          <w:bCs/>
          <w:sz w:val="26"/>
          <w:szCs w:val="26"/>
        </w:rPr>
        <w:t>Quote:</w:t>
      </w:r>
      <w:r w:rsidRPr="00CB49E7">
        <w:rPr>
          <w:sz w:val="26"/>
          <w:szCs w:val="26"/>
        </w:rPr>
        <w:t xml:space="preserve"> </w:t>
      </w:r>
      <w:r w:rsidRPr="00CB49E7">
        <w:rPr>
          <w:i/>
          <w:iCs/>
          <w:sz w:val="26"/>
          <w:szCs w:val="26"/>
        </w:rPr>
        <w:t>"A major relationship is one that controls the book as a whole, or more than half the material within the book."</w:t>
      </w:r>
    </w:p>
    <w:p w14:paraId="05DE04CC" w14:textId="77777777" w:rsidR="00CB49E7" w:rsidRPr="00CB49E7" w:rsidRDefault="00CB49E7" w:rsidP="00CB49E7">
      <w:pPr>
        <w:numPr>
          <w:ilvl w:val="0"/>
          <w:numId w:val="80"/>
        </w:numPr>
        <w:rPr>
          <w:sz w:val="26"/>
          <w:szCs w:val="26"/>
        </w:rPr>
      </w:pPr>
      <w:r w:rsidRPr="00CB49E7">
        <w:rPr>
          <w:b/>
          <w:bCs/>
          <w:sz w:val="26"/>
          <w:szCs w:val="26"/>
        </w:rPr>
        <w:t>Macro-Structure:</w:t>
      </w:r>
      <w:r w:rsidRPr="00CB49E7">
        <w:rPr>
          <w:sz w:val="26"/>
          <w:szCs w:val="26"/>
        </w:rPr>
        <w:t xml:space="preserve"> The focus should be on the overall structure of the book, not minor relationships within passages.</w:t>
      </w:r>
    </w:p>
    <w:p w14:paraId="316AAC66" w14:textId="77777777" w:rsidR="00CB49E7" w:rsidRPr="00CB49E7" w:rsidRDefault="00CB49E7" w:rsidP="00CB49E7">
      <w:pPr>
        <w:numPr>
          <w:ilvl w:val="0"/>
          <w:numId w:val="80"/>
        </w:numPr>
        <w:rPr>
          <w:sz w:val="26"/>
          <w:szCs w:val="26"/>
        </w:rPr>
      </w:pPr>
      <w:r w:rsidRPr="00CB49E7">
        <w:rPr>
          <w:b/>
          <w:bCs/>
          <w:sz w:val="26"/>
          <w:szCs w:val="26"/>
        </w:rPr>
        <w:t>Recurrence:</w:t>
      </w:r>
      <w:r w:rsidRPr="00CB49E7">
        <w:rPr>
          <w:sz w:val="26"/>
          <w:szCs w:val="26"/>
        </w:rPr>
        <w:t xml:space="preserve"> The repetition of the same or similar terms, phrases, or elements.</w:t>
      </w:r>
    </w:p>
    <w:p w14:paraId="646497EC" w14:textId="77777777" w:rsidR="00CB49E7" w:rsidRPr="00CB49E7" w:rsidRDefault="00CB49E7" w:rsidP="00CB49E7">
      <w:pPr>
        <w:numPr>
          <w:ilvl w:val="0"/>
          <w:numId w:val="80"/>
        </w:numPr>
        <w:rPr>
          <w:sz w:val="26"/>
          <w:szCs w:val="26"/>
        </w:rPr>
      </w:pPr>
      <w:r w:rsidRPr="00CB49E7">
        <w:rPr>
          <w:b/>
          <w:bCs/>
          <w:sz w:val="26"/>
          <w:szCs w:val="26"/>
        </w:rPr>
        <w:t>Three criteria:</w:t>
      </w:r>
      <w:r w:rsidRPr="00CB49E7">
        <w:rPr>
          <w:sz w:val="26"/>
          <w:szCs w:val="26"/>
        </w:rPr>
        <w:t xml:space="preserve"> frequency, distribution throughout the book, and importance.</w:t>
      </w:r>
    </w:p>
    <w:p w14:paraId="022534E5" w14:textId="77777777" w:rsidR="00CB49E7" w:rsidRPr="00CB49E7" w:rsidRDefault="00CB49E7" w:rsidP="00CB49E7">
      <w:pPr>
        <w:numPr>
          <w:ilvl w:val="0"/>
          <w:numId w:val="80"/>
        </w:numPr>
        <w:rPr>
          <w:sz w:val="26"/>
          <w:szCs w:val="26"/>
        </w:rPr>
      </w:pPr>
      <w:r w:rsidRPr="00CB49E7">
        <w:rPr>
          <w:b/>
          <w:bCs/>
          <w:sz w:val="26"/>
          <w:szCs w:val="26"/>
        </w:rPr>
        <w:t>Quote:</w:t>
      </w:r>
      <w:r w:rsidRPr="00CB49E7">
        <w:rPr>
          <w:sz w:val="26"/>
          <w:szCs w:val="26"/>
        </w:rPr>
        <w:t xml:space="preserve"> </w:t>
      </w:r>
      <w:r w:rsidRPr="00CB49E7">
        <w:rPr>
          <w:i/>
          <w:iCs/>
          <w:sz w:val="26"/>
          <w:szCs w:val="26"/>
        </w:rPr>
        <w:t>"To have recurrence as a major structural relationship involves not only frequency, but also distribution. That is to say, the occurrences need to be found throughout most of the book… and… importance."</w:t>
      </w:r>
    </w:p>
    <w:p w14:paraId="686AE7D7" w14:textId="77777777" w:rsidR="00CB49E7" w:rsidRPr="00CB49E7" w:rsidRDefault="00CB49E7" w:rsidP="00CB49E7">
      <w:pPr>
        <w:numPr>
          <w:ilvl w:val="0"/>
          <w:numId w:val="80"/>
        </w:numPr>
        <w:rPr>
          <w:sz w:val="26"/>
          <w:szCs w:val="26"/>
        </w:rPr>
      </w:pPr>
      <w:r w:rsidRPr="00CB49E7">
        <w:rPr>
          <w:b/>
          <w:bCs/>
          <w:sz w:val="26"/>
          <w:szCs w:val="26"/>
        </w:rPr>
        <w:t>Indicates Emphasis:</w:t>
      </w:r>
      <w:r w:rsidRPr="00CB49E7">
        <w:rPr>
          <w:sz w:val="26"/>
          <w:szCs w:val="26"/>
        </w:rPr>
        <w:t xml:space="preserve"> A writer indicates importance by repeated terms.</w:t>
      </w:r>
    </w:p>
    <w:p w14:paraId="684D1B37" w14:textId="77777777" w:rsidR="00CB49E7" w:rsidRPr="00CB49E7" w:rsidRDefault="00CB49E7" w:rsidP="00CB49E7">
      <w:pPr>
        <w:numPr>
          <w:ilvl w:val="0"/>
          <w:numId w:val="80"/>
        </w:numPr>
        <w:rPr>
          <w:sz w:val="26"/>
          <w:szCs w:val="26"/>
        </w:rPr>
      </w:pPr>
      <w:r w:rsidRPr="00CB49E7">
        <w:rPr>
          <w:b/>
          <w:bCs/>
          <w:sz w:val="26"/>
          <w:szCs w:val="26"/>
        </w:rPr>
        <w:t>Quote:</w:t>
      </w:r>
      <w:r w:rsidRPr="00CB49E7">
        <w:rPr>
          <w:sz w:val="26"/>
          <w:szCs w:val="26"/>
        </w:rPr>
        <w:t xml:space="preserve"> </w:t>
      </w:r>
      <w:r w:rsidRPr="00CB49E7">
        <w:rPr>
          <w:i/>
          <w:iCs/>
          <w:sz w:val="26"/>
          <w:szCs w:val="26"/>
        </w:rPr>
        <w:t>"A writer tells you that something, or a theme, a word, a phrase, an element, is important, is really important. You need to pay attention to it by way of recurrence."</w:t>
      </w:r>
    </w:p>
    <w:p w14:paraId="711A0457" w14:textId="77777777" w:rsidR="00CB49E7" w:rsidRPr="00CB49E7" w:rsidRDefault="00CB49E7" w:rsidP="00CB49E7">
      <w:pPr>
        <w:numPr>
          <w:ilvl w:val="0"/>
          <w:numId w:val="80"/>
        </w:numPr>
        <w:rPr>
          <w:sz w:val="26"/>
          <w:szCs w:val="26"/>
        </w:rPr>
      </w:pPr>
      <w:r w:rsidRPr="00CB49E7">
        <w:rPr>
          <w:b/>
          <w:bCs/>
          <w:sz w:val="26"/>
          <w:szCs w:val="26"/>
        </w:rPr>
        <w:t>Marking Development:</w:t>
      </w:r>
      <w:r w:rsidRPr="00CB49E7">
        <w:rPr>
          <w:sz w:val="26"/>
          <w:szCs w:val="26"/>
        </w:rPr>
        <w:t xml:space="preserve"> Can indicate the development of a theme throughout the book.</w:t>
      </w:r>
    </w:p>
    <w:p w14:paraId="0E256503" w14:textId="77777777" w:rsidR="00CB49E7" w:rsidRPr="00CB49E7" w:rsidRDefault="00CB49E7" w:rsidP="00CB49E7">
      <w:pPr>
        <w:numPr>
          <w:ilvl w:val="0"/>
          <w:numId w:val="80"/>
        </w:numPr>
        <w:rPr>
          <w:sz w:val="26"/>
          <w:szCs w:val="26"/>
        </w:rPr>
      </w:pPr>
      <w:r w:rsidRPr="00CB49E7">
        <w:rPr>
          <w:b/>
          <w:bCs/>
          <w:sz w:val="26"/>
          <w:szCs w:val="26"/>
        </w:rPr>
        <w:t>Quote:</w:t>
      </w:r>
      <w:r w:rsidRPr="00CB49E7">
        <w:rPr>
          <w:sz w:val="26"/>
          <w:szCs w:val="26"/>
        </w:rPr>
        <w:t xml:space="preserve"> </w:t>
      </w:r>
      <w:r w:rsidRPr="00CB49E7">
        <w:rPr>
          <w:i/>
          <w:iCs/>
          <w:sz w:val="26"/>
          <w:szCs w:val="26"/>
        </w:rPr>
        <w:t>"recurrence can mark development throughout the book."</w:t>
      </w:r>
    </w:p>
    <w:p w14:paraId="4BA0CAAD" w14:textId="77777777" w:rsidR="00CB49E7" w:rsidRPr="00CB49E7" w:rsidRDefault="00CB49E7" w:rsidP="00CB49E7">
      <w:pPr>
        <w:numPr>
          <w:ilvl w:val="0"/>
          <w:numId w:val="80"/>
        </w:numPr>
        <w:rPr>
          <w:sz w:val="26"/>
          <w:szCs w:val="26"/>
        </w:rPr>
      </w:pPr>
      <w:r w:rsidRPr="00CB49E7">
        <w:rPr>
          <w:b/>
          <w:bCs/>
          <w:sz w:val="26"/>
          <w:szCs w:val="26"/>
        </w:rPr>
        <w:t>Contrast:</w:t>
      </w:r>
      <w:r w:rsidRPr="00CB49E7">
        <w:rPr>
          <w:sz w:val="26"/>
          <w:szCs w:val="26"/>
        </w:rPr>
        <w:t xml:space="preserve"> The association of things whose differences are stressed.</w:t>
      </w:r>
    </w:p>
    <w:p w14:paraId="728C3D97" w14:textId="77777777" w:rsidR="00CB49E7" w:rsidRPr="00CB49E7" w:rsidRDefault="00CB49E7" w:rsidP="00CB49E7">
      <w:pPr>
        <w:numPr>
          <w:ilvl w:val="0"/>
          <w:numId w:val="80"/>
        </w:numPr>
        <w:rPr>
          <w:sz w:val="26"/>
          <w:szCs w:val="26"/>
        </w:rPr>
      </w:pPr>
      <w:r w:rsidRPr="00CB49E7">
        <w:rPr>
          <w:b/>
          <w:bCs/>
          <w:sz w:val="26"/>
          <w:szCs w:val="26"/>
        </w:rPr>
        <w:t>Key term:</w:t>
      </w:r>
      <w:r w:rsidRPr="00CB49E7">
        <w:rPr>
          <w:sz w:val="26"/>
          <w:szCs w:val="26"/>
        </w:rPr>
        <w:t xml:space="preserve"> "But" or "however," and even implicit contrast.</w:t>
      </w:r>
    </w:p>
    <w:p w14:paraId="0923B588" w14:textId="77777777" w:rsidR="00CB49E7" w:rsidRPr="00CB49E7" w:rsidRDefault="00CB49E7" w:rsidP="00CB49E7">
      <w:pPr>
        <w:numPr>
          <w:ilvl w:val="0"/>
          <w:numId w:val="80"/>
        </w:numPr>
        <w:rPr>
          <w:sz w:val="26"/>
          <w:szCs w:val="26"/>
        </w:rPr>
      </w:pPr>
      <w:r w:rsidRPr="00CB49E7">
        <w:rPr>
          <w:b/>
          <w:bCs/>
          <w:sz w:val="26"/>
          <w:szCs w:val="26"/>
        </w:rPr>
        <w:t>Quote:</w:t>
      </w:r>
      <w:r w:rsidRPr="00CB49E7">
        <w:rPr>
          <w:sz w:val="26"/>
          <w:szCs w:val="26"/>
        </w:rPr>
        <w:t xml:space="preserve"> </w:t>
      </w:r>
      <w:r w:rsidRPr="00CB49E7">
        <w:rPr>
          <w:i/>
          <w:iCs/>
          <w:sz w:val="26"/>
          <w:szCs w:val="26"/>
        </w:rPr>
        <w:t>"The key term in contrast is but, or however, although you can have contrast used implicitly."</w:t>
      </w:r>
    </w:p>
    <w:p w14:paraId="39F7D6A2" w14:textId="77777777" w:rsidR="00CB49E7" w:rsidRPr="00CB49E7" w:rsidRDefault="00CB49E7" w:rsidP="00CB49E7">
      <w:pPr>
        <w:numPr>
          <w:ilvl w:val="0"/>
          <w:numId w:val="80"/>
        </w:numPr>
        <w:rPr>
          <w:sz w:val="26"/>
          <w:szCs w:val="26"/>
        </w:rPr>
      </w:pPr>
      <w:r w:rsidRPr="00CB49E7">
        <w:rPr>
          <w:b/>
          <w:bCs/>
          <w:sz w:val="26"/>
          <w:szCs w:val="26"/>
        </w:rPr>
        <w:lastRenderedPageBreak/>
        <w:t>Meaning Communication:</w:t>
      </w:r>
      <w:r w:rsidRPr="00CB49E7">
        <w:rPr>
          <w:sz w:val="26"/>
          <w:szCs w:val="26"/>
        </w:rPr>
        <w:t xml:space="preserve"> The writer uses the structure of contrast to communicate meaning.</w:t>
      </w:r>
    </w:p>
    <w:p w14:paraId="73F1CF7A" w14:textId="77777777" w:rsidR="00CB49E7" w:rsidRPr="00CB49E7" w:rsidRDefault="00CB49E7" w:rsidP="00CB49E7">
      <w:pPr>
        <w:numPr>
          <w:ilvl w:val="0"/>
          <w:numId w:val="80"/>
        </w:numPr>
        <w:rPr>
          <w:sz w:val="26"/>
          <w:szCs w:val="26"/>
        </w:rPr>
      </w:pPr>
      <w:r w:rsidRPr="00CB49E7">
        <w:rPr>
          <w:b/>
          <w:bCs/>
          <w:sz w:val="26"/>
          <w:szCs w:val="26"/>
        </w:rPr>
        <w:t>Quote:</w:t>
      </w:r>
      <w:r w:rsidRPr="00CB49E7">
        <w:rPr>
          <w:sz w:val="26"/>
          <w:szCs w:val="26"/>
        </w:rPr>
        <w:t xml:space="preserve"> </w:t>
      </w:r>
      <w:r w:rsidRPr="00CB49E7">
        <w:rPr>
          <w:i/>
          <w:iCs/>
          <w:sz w:val="26"/>
          <w:szCs w:val="26"/>
        </w:rPr>
        <w:t>"The writer is using this form, this structure of contrast, to communicate meaning."</w:t>
      </w:r>
    </w:p>
    <w:p w14:paraId="1EB1783A" w14:textId="77777777" w:rsidR="00CB49E7" w:rsidRPr="00CB49E7" w:rsidRDefault="00CB49E7" w:rsidP="00CB49E7">
      <w:pPr>
        <w:numPr>
          <w:ilvl w:val="0"/>
          <w:numId w:val="80"/>
        </w:numPr>
        <w:rPr>
          <w:sz w:val="26"/>
          <w:szCs w:val="26"/>
        </w:rPr>
      </w:pPr>
      <w:r w:rsidRPr="00CB49E7">
        <w:rPr>
          <w:b/>
          <w:bCs/>
          <w:sz w:val="26"/>
          <w:szCs w:val="26"/>
        </w:rPr>
        <w:t>Comparison:</w:t>
      </w:r>
      <w:r w:rsidRPr="00CB49E7">
        <w:rPr>
          <w:sz w:val="26"/>
          <w:szCs w:val="26"/>
        </w:rPr>
        <w:t xml:space="preserve"> The association of things whose similarities are stressed.</w:t>
      </w:r>
    </w:p>
    <w:p w14:paraId="195E1B1F" w14:textId="77777777" w:rsidR="00CB49E7" w:rsidRPr="00CB49E7" w:rsidRDefault="00CB49E7" w:rsidP="00CB49E7">
      <w:pPr>
        <w:numPr>
          <w:ilvl w:val="0"/>
          <w:numId w:val="80"/>
        </w:numPr>
        <w:rPr>
          <w:sz w:val="26"/>
          <w:szCs w:val="26"/>
        </w:rPr>
      </w:pPr>
      <w:r w:rsidRPr="00CB49E7">
        <w:rPr>
          <w:b/>
          <w:bCs/>
          <w:sz w:val="26"/>
          <w:szCs w:val="26"/>
        </w:rPr>
        <w:t>Key terms:</w:t>
      </w:r>
      <w:r w:rsidRPr="00CB49E7">
        <w:rPr>
          <w:sz w:val="26"/>
          <w:szCs w:val="26"/>
        </w:rPr>
        <w:t xml:space="preserve"> "As" or "like," and also implicit comparison.</w:t>
      </w:r>
    </w:p>
    <w:p w14:paraId="4A4323C4" w14:textId="77777777" w:rsidR="00CB49E7" w:rsidRPr="00CB49E7" w:rsidRDefault="00CB49E7" w:rsidP="00CB49E7">
      <w:pPr>
        <w:numPr>
          <w:ilvl w:val="0"/>
          <w:numId w:val="80"/>
        </w:numPr>
        <w:rPr>
          <w:sz w:val="26"/>
          <w:szCs w:val="26"/>
        </w:rPr>
      </w:pPr>
      <w:r w:rsidRPr="00CB49E7">
        <w:rPr>
          <w:b/>
          <w:bCs/>
          <w:sz w:val="26"/>
          <w:szCs w:val="26"/>
        </w:rPr>
        <w:t>Quote:</w:t>
      </w:r>
      <w:r w:rsidRPr="00CB49E7">
        <w:rPr>
          <w:sz w:val="26"/>
          <w:szCs w:val="26"/>
        </w:rPr>
        <w:t xml:space="preserve"> </w:t>
      </w:r>
      <w:r w:rsidRPr="00CB49E7">
        <w:rPr>
          <w:i/>
          <w:iCs/>
          <w:sz w:val="26"/>
          <w:szCs w:val="26"/>
        </w:rPr>
        <w:t>"this suggests that the key terms for comparison are as or like. Although, you can have a comparison implicitly."</w:t>
      </w:r>
    </w:p>
    <w:p w14:paraId="0CBFF631" w14:textId="77777777" w:rsidR="00CB49E7" w:rsidRPr="00CB49E7" w:rsidRDefault="00CB49E7" w:rsidP="00CB49E7">
      <w:pPr>
        <w:numPr>
          <w:ilvl w:val="0"/>
          <w:numId w:val="80"/>
        </w:numPr>
        <w:rPr>
          <w:sz w:val="26"/>
          <w:szCs w:val="26"/>
        </w:rPr>
      </w:pPr>
      <w:r w:rsidRPr="00CB49E7">
        <w:rPr>
          <w:b/>
          <w:bCs/>
          <w:sz w:val="26"/>
          <w:szCs w:val="26"/>
        </w:rPr>
        <w:t>Climax:</w:t>
      </w:r>
      <w:r w:rsidRPr="00CB49E7">
        <w:rPr>
          <w:sz w:val="26"/>
          <w:szCs w:val="26"/>
        </w:rPr>
        <w:t xml:space="preserve"> A movement toward a high point of culmination.</w:t>
      </w:r>
    </w:p>
    <w:p w14:paraId="3B545D10" w14:textId="77777777" w:rsidR="00CB49E7" w:rsidRPr="00CB49E7" w:rsidRDefault="00CB49E7" w:rsidP="00CB49E7">
      <w:pPr>
        <w:numPr>
          <w:ilvl w:val="0"/>
          <w:numId w:val="80"/>
        </w:numPr>
        <w:rPr>
          <w:sz w:val="26"/>
          <w:szCs w:val="26"/>
        </w:rPr>
      </w:pPr>
      <w:r w:rsidRPr="00CB49E7">
        <w:rPr>
          <w:b/>
          <w:bCs/>
          <w:sz w:val="26"/>
          <w:szCs w:val="26"/>
        </w:rPr>
        <w:t>Quote:</w:t>
      </w:r>
      <w:r w:rsidRPr="00CB49E7">
        <w:rPr>
          <w:sz w:val="26"/>
          <w:szCs w:val="26"/>
        </w:rPr>
        <w:t xml:space="preserve"> </w:t>
      </w:r>
      <w:r w:rsidRPr="00CB49E7">
        <w:rPr>
          <w:i/>
          <w:iCs/>
          <w:sz w:val="26"/>
          <w:szCs w:val="26"/>
        </w:rPr>
        <w:t>"a movement toward a high point of combination."</w:t>
      </w:r>
    </w:p>
    <w:p w14:paraId="2E830F8C" w14:textId="77777777" w:rsidR="00CB49E7" w:rsidRPr="00CB49E7" w:rsidRDefault="00CB49E7" w:rsidP="00CB49E7">
      <w:pPr>
        <w:numPr>
          <w:ilvl w:val="0"/>
          <w:numId w:val="80"/>
        </w:numPr>
        <w:rPr>
          <w:sz w:val="26"/>
          <w:szCs w:val="26"/>
        </w:rPr>
      </w:pPr>
      <w:r w:rsidRPr="00CB49E7">
        <w:rPr>
          <w:b/>
          <w:bCs/>
          <w:sz w:val="26"/>
          <w:szCs w:val="26"/>
        </w:rPr>
        <w:t>Gospel Examples:</w:t>
      </w:r>
      <w:r w:rsidRPr="00CB49E7">
        <w:rPr>
          <w:sz w:val="26"/>
          <w:szCs w:val="26"/>
        </w:rPr>
        <w:t xml:space="preserve"> The four gospels each reach a climax in a slightly different way, highlighting their unique emphases.</w:t>
      </w:r>
    </w:p>
    <w:p w14:paraId="74F83470" w14:textId="77777777" w:rsidR="00CB49E7" w:rsidRPr="00CB49E7" w:rsidRDefault="00CB49E7" w:rsidP="00CB49E7">
      <w:pPr>
        <w:numPr>
          <w:ilvl w:val="0"/>
          <w:numId w:val="80"/>
        </w:numPr>
        <w:rPr>
          <w:sz w:val="26"/>
          <w:szCs w:val="26"/>
        </w:rPr>
      </w:pPr>
      <w:r w:rsidRPr="00CB49E7">
        <w:rPr>
          <w:b/>
          <w:bCs/>
          <w:sz w:val="26"/>
          <w:szCs w:val="26"/>
        </w:rPr>
        <w:t>Cruciality:</w:t>
      </w:r>
      <w:r w:rsidRPr="00CB49E7">
        <w:rPr>
          <w:sz w:val="26"/>
          <w:szCs w:val="26"/>
        </w:rPr>
        <w:t xml:space="preserve"> A radical reversal or change of direction due to a pivot.</w:t>
      </w:r>
    </w:p>
    <w:p w14:paraId="7100B0EF" w14:textId="77777777" w:rsidR="00CB49E7" w:rsidRPr="00CB49E7" w:rsidRDefault="00CB49E7" w:rsidP="00CB49E7">
      <w:pPr>
        <w:numPr>
          <w:ilvl w:val="0"/>
          <w:numId w:val="80"/>
        </w:numPr>
        <w:rPr>
          <w:sz w:val="26"/>
          <w:szCs w:val="26"/>
        </w:rPr>
      </w:pPr>
      <w:r w:rsidRPr="00CB49E7">
        <w:rPr>
          <w:b/>
          <w:bCs/>
          <w:sz w:val="26"/>
          <w:szCs w:val="26"/>
        </w:rPr>
        <w:t>Quote:</w:t>
      </w:r>
      <w:r w:rsidRPr="00CB49E7">
        <w:rPr>
          <w:sz w:val="26"/>
          <w:szCs w:val="26"/>
        </w:rPr>
        <w:t xml:space="preserve"> </w:t>
      </w:r>
      <w:r w:rsidRPr="00CB49E7">
        <w:rPr>
          <w:i/>
          <w:iCs/>
          <w:sz w:val="26"/>
          <w:szCs w:val="26"/>
        </w:rPr>
        <w:t>"This involves actually a radical reversal or change of direction because of the pivot."</w:t>
      </w:r>
    </w:p>
    <w:p w14:paraId="4290B197" w14:textId="77777777" w:rsidR="00CB49E7" w:rsidRPr="00CB49E7" w:rsidRDefault="00CB49E7" w:rsidP="00CB49E7">
      <w:pPr>
        <w:numPr>
          <w:ilvl w:val="0"/>
          <w:numId w:val="80"/>
        </w:numPr>
        <w:rPr>
          <w:sz w:val="26"/>
          <w:szCs w:val="26"/>
        </w:rPr>
      </w:pPr>
      <w:r w:rsidRPr="00CB49E7">
        <w:rPr>
          <w:b/>
          <w:bCs/>
          <w:sz w:val="26"/>
          <w:szCs w:val="26"/>
        </w:rPr>
        <w:t>Pivot:</w:t>
      </w:r>
      <w:r w:rsidRPr="00CB49E7">
        <w:rPr>
          <w:sz w:val="26"/>
          <w:szCs w:val="26"/>
        </w:rPr>
        <w:t xml:space="preserve"> A pivotal passage or event that causes the reversal.</w:t>
      </w:r>
    </w:p>
    <w:p w14:paraId="43F9D5EE" w14:textId="77777777" w:rsidR="00CB49E7" w:rsidRPr="00CB49E7" w:rsidRDefault="00CB49E7" w:rsidP="00CB49E7">
      <w:pPr>
        <w:numPr>
          <w:ilvl w:val="0"/>
          <w:numId w:val="80"/>
        </w:numPr>
        <w:rPr>
          <w:sz w:val="26"/>
          <w:szCs w:val="26"/>
        </w:rPr>
      </w:pPr>
      <w:r w:rsidRPr="00CB49E7">
        <w:rPr>
          <w:b/>
          <w:bCs/>
          <w:sz w:val="26"/>
          <w:szCs w:val="26"/>
        </w:rPr>
        <w:t>Causation:</w:t>
      </w:r>
      <w:r w:rsidRPr="00CB49E7">
        <w:rPr>
          <w:sz w:val="26"/>
          <w:szCs w:val="26"/>
        </w:rPr>
        <w:t xml:space="preserve"> Typically includes a recurrence of causation from the pivot.</w:t>
      </w:r>
    </w:p>
    <w:p w14:paraId="6290F0C3" w14:textId="77777777" w:rsidR="00CB49E7" w:rsidRPr="00CB49E7" w:rsidRDefault="00CB49E7" w:rsidP="00CB49E7">
      <w:pPr>
        <w:numPr>
          <w:ilvl w:val="0"/>
          <w:numId w:val="80"/>
        </w:numPr>
        <w:rPr>
          <w:sz w:val="26"/>
          <w:szCs w:val="26"/>
        </w:rPr>
      </w:pPr>
      <w:r w:rsidRPr="00CB49E7">
        <w:rPr>
          <w:b/>
          <w:bCs/>
          <w:sz w:val="26"/>
          <w:szCs w:val="26"/>
        </w:rPr>
        <w:t>Particularization:</w:t>
      </w:r>
      <w:r w:rsidRPr="00CB49E7">
        <w:rPr>
          <w:sz w:val="26"/>
          <w:szCs w:val="26"/>
        </w:rPr>
        <w:t xml:space="preserve"> A movement from general to particular.</w:t>
      </w:r>
    </w:p>
    <w:p w14:paraId="6D7158DB" w14:textId="77777777" w:rsidR="00CB49E7" w:rsidRPr="00CB49E7" w:rsidRDefault="00CB49E7" w:rsidP="00CB49E7">
      <w:pPr>
        <w:numPr>
          <w:ilvl w:val="0"/>
          <w:numId w:val="80"/>
        </w:numPr>
        <w:rPr>
          <w:sz w:val="26"/>
          <w:szCs w:val="26"/>
        </w:rPr>
      </w:pPr>
      <w:r w:rsidRPr="00CB49E7">
        <w:rPr>
          <w:b/>
          <w:bCs/>
          <w:sz w:val="26"/>
          <w:szCs w:val="26"/>
        </w:rPr>
        <w:t>Forms:</w:t>
      </w:r>
      <w:r w:rsidRPr="00CB49E7">
        <w:rPr>
          <w:sz w:val="26"/>
          <w:szCs w:val="26"/>
        </w:rPr>
        <w:t xml:space="preserve"> identificational, logical, historical, geographical, and biographical.</w:t>
      </w:r>
    </w:p>
    <w:p w14:paraId="306AB89B" w14:textId="77777777" w:rsidR="00CB49E7" w:rsidRPr="00CB49E7" w:rsidRDefault="00CB49E7" w:rsidP="00CB49E7">
      <w:pPr>
        <w:numPr>
          <w:ilvl w:val="0"/>
          <w:numId w:val="80"/>
        </w:numPr>
        <w:rPr>
          <w:sz w:val="26"/>
          <w:szCs w:val="26"/>
        </w:rPr>
      </w:pPr>
      <w:r w:rsidRPr="00CB49E7">
        <w:rPr>
          <w:b/>
          <w:bCs/>
          <w:sz w:val="26"/>
          <w:szCs w:val="26"/>
        </w:rPr>
        <w:t>Quote:</w:t>
      </w:r>
      <w:r w:rsidRPr="00CB49E7">
        <w:rPr>
          <w:sz w:val="26"/>
          <w:szCs w:val="26"/>
        </w:rPr>
        <w:t xml:space="preserve"> </w:t>
      </w:r>
      <w:r w:rsidRPr="00CB49E7">
        <w:rPr>
          <w:i/>
          <w:iCs/>
          <w:sz w:val="26"/>
          <w:szCs w:val="26"/>
        </w:rPr>
        <w:t>"This can actually take various forms, but let me just mention a couple of them. You can have what we might refer to as ideological or logical particularization…you can have what we might refer to as identificational particularization."</w:t>
      </w:r>
    </w:p>
    <w:p w14:paraId="0938CD48" w14:textId="77777777" w:rsidR="00CB49E7" w:rsidRPr="00CB49E7" w:rsidRDefault="00CB49E7" w:rsidP="00CB49E7">
      <w:pPr>
        <w:numPr>
          <w:ilvl w:val="0"/>
          <w:numId w:val="80"/>
        </w:numPr>
        <w:rPr>
          <w:sz w:val="26"/>
          <w:szCs w:val="26"/>
        </w:rPr>
      </w:pPr>
      <w:r w:rsidRPr="00CB49E7">
        <w:rPr>
          <w:b/>
          <w:bCs/>
          <w:sz w:val="26"/>
          <w:szCs w:val="26"/>
        </w:rPr>
        <w:t>Generalization:</w:t>
      </w:r>
      <w:r w:rsidRPr="00CB49E7">
        <w:rPr>
          <w:sz w:val="26"/>
          <w:szCs w:val="26"/>
        </w:rPr>
        <w:t xml:space="preserve"> A movement from particular to general.</w:t>
      </w:r>
    </w:p>
    <w:p w14:paraId="6327F4C2" w14:textId="77777777" w:rsidR="00CB49E7" w:rsidRPr="00CB49E7" w:rsidRDefault="00CB49E7" w:rsidP="00CB49E7">
      <w:pPr>
        <w:numPr>
          <w:ilvl w:val="0"/>
          <w:numId w:val="80"/>
        </w:numPr>
        <w:rPr>
          <w:sz w:val="26"/>
          <w:szCs w:val="26"/>
        </w:rPr>
      </w:pPr>
      <w:r w:rsidRPr="00CB49E7">
        <w:rPr>
          <w:b/>
          <w:bCs/>
          <w:sz w:val="26"/>
          <w:szCs w:val="26"/>
        </w:rPr>
        <w:t>Forms:</w:t>
      </w:r>
      <w:r w:rsidRPr="00CB49E7">
        <w:rPr>
          <w:sz w:val="26"/>
          <w:szCs w:val="26"/>
        </w:rPr>
        <w:t xml:space="preserve"> identificational, logical, biographical, and geographical generalization.</w:t>
      </w:r>
    </w:p>
    <w:p w14:paraId="0EE599C3" w14:textId="77777777" w:rsidR="00CB49E7" w:rsidRPr="00CB49E7" w:rsidRDefault="00CB49E7" w:rsidP="00CB49E7">
      <w:pPr>
        <w:numPr>
          <w:ilvl w:val="0"/>
          <w:numId w:val="80"/>
        </w:numPr>
        <w:rPr>
          <w:sz w:val="26"/>
          <w:szCs w:val="26"/>
        </w:rPr>
      </w:pPr>
      <w:r w:rsidRPr="00CB49E7">
        <w:rPr>
          <w:b/>
          <w:bCs/>
          <w:sz w:val="26"/>
          <w:szCs w:val="26"/>
        </w:rPr>
        <w:t>Quote:</w:t>
      </w:r>
      <w:r w:rsidRPr="00CB49E7">
        <w:rPr>
          <w:sz w:val="26"/>
          <w:szCs w:val="26"/>
        </w:rPr>
        <w:t xml:space="preserve"> </w:t>
      </w:r>
      <w:r w:rsidRPr="00CB49E7">
        <w:rPr>
          <w:i/>
          <w:iCs/>
          <w:sz w:val="26"/>
          <w:szCs w:val="26"/>
        </w:rPr>
        <w:t>"Generalization involves the same two components as particularization, only in reverse sequence."</w:t>
      </w:r>
    </w:p>
    <w:p w14:paraId="194874CE" w14:textId="77777777" w:rsidR="00CB49E7" w:rsidRPr="00CB49E7" w:rsidRDefault="00CB49E7" w:rsidP="00CB49E7">
      <w:pPr>
        <w:numPr>
          <w:ilvl w:val="0"/>
          <w:numId w:val="80"/>
        </w:numPr>
        <w:rPr>
          <w:sz w:val="26"/>
          <w:szCs w:val="26"/>
        </w:rPr>
      </w:pPr>
      <w:r w:rsidRPr="00CB49E7">
        <w:rPr>
          <w:b/>
          <w:bCs/>
          <w:sz w:val="26"/>
          <w:szCs w:val="26"/>
        </w:rPr>
        <w:t>Auxiliary Relationships:</w:t>
      </w:r>
      <w:r w:rsidRPr="00CB49E7">
        <w:rPr>
          <w:sz w:val="26"/>
          <w:szCs w:val="26"/>
        </w:rPr>
        <w:t xml:space="preserve"> These are mentioned as a second category but are not discussed in this excerpt.</w:t>
      </w:r>
    </w:p>
    <w:p w14:paraId="0BB5C7B3" w14:textId="77777777" w:rsidR="00CB49E7" w:rsidRPr="00CB49E7" w:rsidRDefault="00CB49E7" w:rsidP="00CB49E7">
      <w:pPr>
        <w:rPr>
          <w:sz w:val="26"/>
          <w:szCs w:val="26"/>
        </w:rPr>
      </w:pPr>
      <w:r w:rsidRPr="00CB49E7">
        <w:rPr>
          <w:b/>
          <w:bCs/>
          <w:sz w:val="26"/>
          <w:szCs w:val="26"/>
        </w:rPr>
        <w:lastRenderedPageBreak/>
        <w:t>Overall Purpose:</w:t>
      </w:r>
    </w:p>
    <w:p w14:paraId="57BACEBB" w14:textId="77777777" w:rsidR="00CB49E7" w:rsidRPr="00CB49E7" w:rsidRDefault="00CB49E7" w:rsidP="00CB49E7">
      <w:pPr>
        <w:rPr>
          <w:sz w:val="26"/>
          <w:szCs w:val="26"/>
        </w:rPr>
      </w:pPr>
      <w:r w:rsidRPr="00CB49E7">
        <w:rPr>
          <w:sz w:val="26"/>
          <w:szCs w:val="26"/>
        </w:rPr>
        <w:t>Dr. Bauer emphasizes that these structural observations serve as the foundation for accurate interpretation. They are not ends in themselves, but they provide critical insights into a biblical writer's intended meaning. Recognizing structure, therefore, helps in understanding the book's main emphases, overall movement, and the meaning of individual passages in light of the whole.</w:t>
      </w:r>
    </w:p>
    <w:p w14:paraId="3499B852" w14:textId="77777777" w:rsidR="00CB49E7" w:rsidRPr="00CB49E7" w:rsidRDefault="00CB49E7" w:rsidP="00CB49E7">
      <w:pPr>
        <w:rPr>
          <w:sz w:val="26"/>
          <w:szCs w:val="26"/>
        </w:rPr>
      </w:pPr>
      <w:r w:rsidRPr="00CB49E7">
        <w:rPr>
          <w:b/>
          <w:bCs/>
          <w:sz w:val="26"/>
          <w:szCs w:val="26"/>
        </w:rPr>
        <w:t>Practical Application:</w:t>
      </w:r>
    </w:p>
    <w:p w14:paraId="0840FA35" w14:textId="77777777" w:rsidR="00CB49E7" w:rsidRPr="00CB49E7" w:rsidRDefault="00CB49E7" w:rsidP="00CB49E7">
      <w:pPr>
        <w:rPr>
          <w:sz w:val="26"/>
          <w:szCs w:val="26"/>
        </w:rPr>
      </w:pPr>
      <w:r w:rsidRPr="00CB49E7">
        <w:rPr>
          <w:sz w:val="26"/>
          <w:szCs w:val="26"/>
        </w:rPr>
        <w:t>The lecture encourages students of the Bible to actively engage with the text, paying attention to shifts in emphasis, repeated themes, and structural relationships. By doing so, they can move beyond simply reading words to understanding the overall message and intended meaning of the authors. The use of charts to visualize these structures is also encouraged.</w:t>
      </w:r>
    </w:p>
    <w:p w14:paraId="3FCB839E" w14:textId="77777777" w:rsidR="00CB49E7" w:rsidRPr="00CB49E7" w:rsidRDefault="00CB49E7" w:rsidP="00CB49E7">
      <w:pPr>
        <w:rPr>
          <w:sz w:val="26"/>
          <w:szCs w:val="26"/>
        </w:rPr>
      </w:pPr>
      <w:r w:rsidRPr="00CB49E7">
        <w:rPr>
          <w:sz w:val="26"/>
          <w:szCs w:val="26"/>
        </w:rPr>
        <w:t>This briefing document should provide you with a solid understanding of the key concepts from Dr. Bauer's lecture. Let me know if you have any other questions.</w:t>
      </w:r>
    </w:p>
    <w:p w14:paraId="7D851F5C" w14:textId="77777777" w:rsidR="00CB49E7" w:rsidRPr="00CB49E7" w:rsidRDefault="00CB49E7" w:rsidP="00CB49E7">
      <w:pPr>
        <w:rPr>
          <w:vanish/>
          <w:sz w:val="26"/>
          <w:szCs w:val="26"/>
        </w:rPr>
      </w:pPr>
      <w:r w:rsidRPr="00CB49E7">
        <w:rPr>
          <w:vanish/>
          <w:sz w:val="26"/>
          <w:szCs w:val="26"/>
        </w:rPr>
        <w:t>Bottom of Form</w:t>
      </w:r>
    </w:p>
    <w:p w14:paraId="405680E4" w14:textId="77777777" w:rsidR="00A90E97" w:rsidRPr="005A2B93" w:rsidRDefault="00A90E97" w:rsidP="000A2E02">
      <w:pPr>
        <w:rPr>
          <w:sz w:val="26"/>
          <w:szCs w:val="26"/>
        </w:rPr>
      </w:pPr>
    </w:p>
    <w:p w14:paraId="380A07D8" w14:textId="77777777" w:rsidR="00A21CD9" w:rsidRDefault="00A21CD9">
      <w:pPr>
        <w:rPr>
          <w:sz w:val="26"/>
          <w:szCs w:val="26"/>
        </w:rPr>
      </w:pPr>
      <w:r>
        <w:rPr>
          <w:sz w:val="26"/>
          <w:szCs w:val="26"/>
        </w:rPr>
        <w:br w:type="page"/>
      </w:r>
    </w:p>
    <w:p w14:paraId="25795329" w14:textId="55F52144" w:rsidR="008535EA" w:rsidRPr="008535EA" w:rsidRDefault="008535EA" w:rsidP="008535EA">
      <w:pPr>
        <w:rPr>
          <w:vanish/>
          <w:sz w:val="26"/>
          <w:szCs w:val="26"/>
        </w:rPr>
      </w:pPr>
      <w:r w:rsidRPr="008535EA">
        <w:rPr>
          <w:vanish/>
          <w:sz w:val="26"/>
          <w:szCs w:val="26"/>
        </w:rPr>
        <w:lastRenderedPageBreak/>
        <w:t>Top of Form</w:t>
      </w:r>
    </w:p>
    <w:p w14:paraId="5BE57001" w14:textId="12874B0C"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w:t>
      </w:r>
      <w:r w:rsidR="008F5159">
        <w:rPr>
          <w:b/>
          <w:bCs/>
          <w:sz w:val="36"/>
          <w:szCs w:val="36"/>
        </w:rPr>
        <w:t>5</w:t>
      </w:r>
      <w:r w:rsidR="005A2B93">
        <w:rPr>
          <w:b/>
          <w:bCs/>
          <w:sz w:val="36"/>
          <w:szCs w:val="36"/>
        </w:rPr>
        <w:t xml:space="preserve">, </w:t>
      </w:r>
      <w:r w:rsidR="005A2B93">
        <w:rPr>
          <w:b/>
          <w:bCs/>
          <w:sz w:val="36"/>
          <w:szCs w:val="36"/>
        </w:rPr>
        <w:br/>
        <w:t xml:space="preserve">         </w:t>
      </w:r>
      <w:r w:rsidR="008F5159">
        <w:rPr>
          <w:b/>
          <w:bCs/>
          <w:sz w:val="36"/>
          <w:szCs w:val="36"/>
        </w:rPr>
        <w:t>Whole Book Survey – Structural Relationshps</w:t>
      </w:r>
      <w:r w:rsidRPr="00067B4B">
        <w:rPr>
          <w:vanish/>
          <w:sz w:val="26"/>
          <w:szCs w:val="26"/>
        </w:rPr>
        <w:t>Top of Form</w:t>
      </w:r>
    </w:p>
    <w:p w14:paraId="191FD7DC" w14:textId="77777777" w:rsidR="00CB49E7" w:rsidRPr="00CB49E7" w:rsidRDefault="00CB49E7" w:rsidP="00CB49E7">
      <w:pPr>
        <w:rPr>
          <w:vanish/>
          <w:sz w:val="26"/>
          <w:szCs w:val="26"/>
        </w:rPr>
      </w:pPr>
      <w:r w:rsidRPr="00CB49E7">
        <w:rPr>
          <w:vanish/>
          <w:sz w:val="26"/>
          <w:szCs w:val="26"/>
        </w:rPr>
        <w:t>Top of Form</w:t>
      </w:r>
    </w:p>
    <w:p w14:paraId="75A8DB60" w14:textId="77777777" w:rsidR="00CB49E7" w:rsidRPr="00CB49E7" w:rsidRDefault="00CB49E7" w:rsidP="00CB49E7">
      <w:pPr>
        <w:rPr>
          <w:b/>
          <w:bCs/>
          <w:sz w:val="26"/>
          <w:szCs w:val="26"/>
        </w:rPr>
      </w:pPr>
      <w:r w:rsidRPr="00CB49E7">
        <w:rPr>
          <w:b/>
          <w:bCs/>
          <w:sz w:val="26"/>
          <w:szCs w:val="26"/>
        </w:rPr>
        <w:t>Inductive Bible Study: Structural Relationships</w:t>
      </w:r>
    </w:p>
    <w:p w14:paraId="69F4E483" w14:textId="77777777" w:rsidR="00CB49E7" w:rsidRPr="00CB49E7" w:rsidRDefault="00CB49E7" w:rsidP="00CB49E7">
      <w:pPr>
        <w:rPr>
          <w:b/>
          <w:bCs/>
          <w:sz w:val="26"/>
          <w:szCs w:val="26"/>
        </w:rPr>
      </w:pPr>
      <w:r w:rsidRPr="00CB49E7">
        <w:rPr>
          <w:b/>
          <w:bCs/>
          <w:sz w:val="26"/>
          <w:szCs w:val="26"/>
        </w:rPr>
        <w:t>Quiz</w:t>
      </w:r>
    </w:p>
    <w:p w14:paraId="72EF727E" w14:textId="77777777" w:rsidR="00CB49E7" w:rsidRPr="00CB49E7" w:rsidRDefault="00CB49E7" w:rsidP="00CB49E7">
      <w:pPr>
        <w:rPr>
          <w:sz w:val="26"/>
          <w:szCs w:val="26"/>
        </w:rPr>
      </w:pPr>
      <w:r w:rsidRPr="00CB49E7">
        <w:rPr>
          <w:b/>
          <w:bCs/>
          <w:sz w:val="26"/>
          <w:szCs w:val="26"/>
        </w:rPr>
        <w:t>Instructions:</w:t>
      </w:r>
      <w:r w:rsidRPr="00CB49E7">
        <w:rPr>
          <w:sz w:val="26"/>
          <w:szCs w:val="26"/>
        </w:rPr>
        <w:t xml:space="preserve"> Answer each question in 2-3 complete sentences.</w:t>
      </w:r>
    </w:p>
    <w:p w14:paraId="6708441B" w14:textId="77777777" w:rsidR="00CB49E7" w:rsidRPr="00CB49E7" w:rsidRDefault="00CB49E7" w:rsidP="00CB49E7">
      <w:pPr>
        <w:numPr>
          <w:ilvl w:val="0"/>
          <w:numId w:val="81"/>
        </w:numPr>
        <w:rPr>
          <w:sz w:val="26"/>
          <w:szCs w:val="26"/>
        </w:rPr>
      </w:pPr>
      <w:r w:rsidRPr="00CB49E7">
        <w:rPr>
          <w:sz w:val="26"/>
          <w:szCs w:val="26"/>
        </w:rPr>
        <w:t>What are the two main components of structure in a book survey, according to the lecture?</w:t>
      </w:r>
    </w:p>
    <w:p w14:paraId="4329B539" w14:textId="77777777" w:rsidR="00CB49E7" w:rsidRPr="00CB49E7" w:rsidRDefault="00CB49E7" w:rsidP="00CB49E7">
      <w:pPr>
        <w:numPr>
          <w:ilvl w:val="0"/>
          <w:numId w:val="81"/>
        </w:numPr>
        <w:rPr>
          <w:sz w:val="26"/>
          <w:szCs w:val="26"/>
        </w:rPr>
      </w:pPr>
      <w:r w:rsidRPr="00CB49E7">
        <w:rPr>
          <w:sz w:val="26"/>
          <w:szCs w:val="26"/>
        </w:rPr>
        <w:t>What are the two ways to identify main units and subunits in a book?</w:t>
      </w:r>
    </w:p>
    <w:p w14:paraId="321A1763" w14:textId="77777777" w:rsidR="00CB49E7" w:rsidRPr="00CB49E7" w:rsidRDefault="00CB49E7" w:rsidP="00CB49E7">
      <w:pPr>
        <w:numPr>
          <w:ilvl w:val="0"/>
          <w:numId w:val="81"/>
        </w:numPr>
        <w:rPr>
          <w:sz w:val="26"/>
          <w:szCs w:val="26"/>
        </w:rPr>
      </w:pPr>
      <w:r w:rsidRPr="00CB49E7">
        <w:rPr>
          <w:sz w:val="26"/>
          <w:szCs w:val="26"/>
        </w:rPr>
        <w:t>Why is identifying general materials significant when identifying main units and subunits?</w:t>
      </w:r>
    </w:p>
    <w:p w14:paraId="2DFFF5FA" w14:textId="77777777" w:rsidR="00CB49E7" w:rsidRPr="00CB49E7" w:rsidRDefault="00CB49E7" w:rsidP="00CB49E7">
      <w:pPr>
        <w:numPr>
          <w:ilvl w:val="0"/>
          <w:numId w:val="81"/>
        </w:numPr>
        <w:rPr>
          <w:sz w:val="26"/>
          <w:szCs w:val="26"/>
        </w:rPr>
      </w:pPr>
      <w:r w:rsidRPr="00CB49E7">
        <w:rPr>
          <w:sz w:val="26"/>
          <w:szCs w:val="26"/>
        </w:rPr>
        <w:t>How can major structural relationships assist in identifying main units within a book?</w:t>
      </w:r>
    </w:p>
    <w:p w14:paraId="4F8C3676" w14:textId="77777777" w:rsidR="00CB49E7" w:rsidRPr="00CB49E7" w:rsidRDefault="00CB49E7" w:rsidP="00CB49E7">
      <w:pPr>
        <w:numPr>
          <w:ilvl w:val="0"/>
          <w:numId w:val="81"/>
        </w:numPr>
        <w:rPr>
          <w:sz w:val="26"/>
          <w:szCs w:val="26"/>
        </w:rPr>
      </w:pPr>
      <w:r w:rsidRPr="00CB49E7">
        <w:rPr>
          <w:sz w:val="26"/>
          <w:szCs w:val="26"/>
        </w:rPr>
        <w:t>What are three reasons or purposes for identifying main units and subunits?</w:t>
      </w:r>
    </w:p>
    <w:p w14:paraId="51122103" w14:textId="77777777" w:rsidR="00CB49E7" w:rsidRPr="00CB49E7" w:rsidRDefault="00CB49E7" w:rsidP="00CB49E7">
      <w:pPr>
        <w:numPr>
          <w:ilvl w:val="0"/>
          <w:numId w:val="81"/>
        </w:numPr>
        <w:rPr>
          <w:sz w:val="26"/>
          <w:szCs w:val="26"/>
        </w:rPr>
      </w:pPr>
      <w:r w:rsidRPr="00CB49E7">
        <w:rPr>
          <w:sz w:val="26"/>
          <w:szCs w:val="26"/>
        </w:rPr>
        <w:t>What is the difference between primary and auxiliary structural relationships?</w:t>
      </w:r>
    </w:p>
    <w:p w14:paraId="3F894941" w14:textId="77777777" w:rsidR="00CB49E7" w:rsidRPr="00CB49E7" w:rsidRDefault="00CB49E7" w:rsidP="00CB49E7">
      <w:pPr>
        <w:numPr>
          <w:ilvl w:val="0"/>
          <w:numId w:val="81"/>
        </w:numPr>
        <w:rPr>
          <w:sz w:val="26"/>
          <w:szCs w:val="26"/>
        </w:rPr>
      </w:pPr>
      <w:r w:rsidRPr="00CB49E7">
        <w:rPr>
          <w:sz w:val="26"/>
          <w:szCs w:val="26"/>
        </w:rPr>
        <w:t>What are the three criteria for identifying recurrence as a major structural relationship?</w:t>
      </w:r>
    </w:p>
    <w:p w14:paraId="10CC224D" w14:textId="77777777" w:rsidR="00CB49E7" w:rsidRPr="00CB49E7" w:rsidRDefault="00CB49E7" w:rsidP="00CB49E7">
      <w:pPr>
        <w:numPr>
          <w:ilvl w:val="0"/>
          <w:numId w:val="81"/>
        </w:numPr>
        <w:rPr>
          <w:sz w:val="26"/>
          <w:szCs w:val="26"/>
        </w:rPr>
      </w:pPr>
      <w:r w:rsidRPr="00CB49E7">
        <w:rPr>
          <w:sz w:val="26"/>
          <w:szCs w:val="26"/>
        </w:rPr>
        <w:t>How does the structural relationship of contrast communicate meaning in a text?</w:t>
      </w:r>
    </w:p>
    <w:p w14:paraId="024C95BB" w14:textId="77777777" w:rsidR="00CB49E7" w:rsidRPr="00CB49E7" w:rsidRDefault="00CB49E7" w:rsidP="00CB49E7">
      <w:pPr>
        <w:numPr>
          <w:ilvl w:val="0"/>
          <w:numId w:val="81"/>
        </w:numPr>
        <w:rPr>
          <w:sz w:val="26"/>
          <w:szCs w:val="26"/>
        </w:rPr>
      </w:pPr>
      <w:r w:rsidRPr="00CB49E7">
        <w:rPr>
          <w:sz w:val="26"/>
          <w:szCs w:val="26"/>
        </w:rPr>
        <w:t>Explain the structural relationship of cruciality and provide an example from the lecture.</w:t>
      </w:r>
    </w:p>
    <w:p w14:paraId="4F18CB6C" w14:textId="77777777" w:rsidR="00CB49E7" w:rsidRPr="00CB49E7" w:rsidRDefault="00CB49E7" w:rsidP="00CB49E7">
      <w:pPr>
        <w:numPr>
          <w:ilvl w:val="0"/>
          <w:numId w:val="81"/>
        </w:numPr>
        <w:rPr>
          <w:sz w:val="26"/>
          <w:szCs w:val="26"/>
        </w:rPr>
      </w:pPr>
      <w:r w:rsidRPr="00CB49E7">
        <w:rPr>
          <w:sz w:val="26"/>
          <w:szCs w:val="26"/>
        </w:rPr>
        <w:t>Describe what is meant by geographical particularization and provide an example from the lecture.</w:t>
      </w:r>
    </w:p>
    <w:p w14:paraId="0540D9B0" w14:textId="77777777" w:rsidR="00CB49E7" w:rsidRPr="00CB49E7" w:rsidRDefault="00CB49E7" w:rsidP="00CB49E7">
      <w:pPr>
        <w:rPr>
          <w:b/>
          <w:bCs/>
          <w:sz w:val="26"/>
          <w:szCs w:val="26"/>
        </w:rPr>
      </w:pPr>
      <w:r w:rsidRPr="00CB49E7">
        <w:rPr>
          <w:b/>
          <w:bCs/>
          <w:sz w:val="26"/>
          <w:szCs w:val="26"/>
        </w:rPr>
        <w:t>Quiz Answer Key</w:t>
      </w:r>
    </w:p>
    <w:p w14:paraId="23EBEB30" w14:textId="77777777" w:rsidR="00CB49E7" w:rsidRPr="00CB49E7" w:rsidRDefault="00CB49E7" w:rsidP="00CB49E7">
      <w:pPr>
        <w:numPr>
          <w:ilvl w:val="0"/>
          <w:numId w:val="82"/>
        </w:numPr>
        <w:rPr>
          <w:sz w:val="26"/>
          <w:szCs w:val="26"/>
        </w:rPr>
      </w:pPr>
      <w:r w:rsidRPr="00CB49E7">
        <w:rPr>
          <w:sz w:val="26"/>
          <w:szCs w:val="26"/>
        </w:rPr>
        <w:t>The two main components of structure are the identification of main units and subunits, which concerns the linear progression of the book, and the identification of major structural relationships that connect those units. These components work together to reveal how a book is organized and the relationships between its parts.</w:t>
      </w:r>
    </w:p>
    <w:p w14:paraId="2CAA5765" w14:textId="77777777" w:rsidR="00CB49E7" w:rsidRPr="00CB49E7" w:rsidRDefault="00CB49E7" w:rsidP="00CB49E7">
      <w:pPr>
        <w:numPr>
          <w:ilvl w:val="0"/>
          <w:numId w:val="82"/>
        </w:numPr>
        <w:rPr>
          <w:sz w:val="26"/>
          <w:szCs w:val="26"/>
        </w:rPr>
      </w:pPr>
      <w:r w:rsidRPr="00CB49E7">
        <w:rPr>
          <w:sz w:val="26"/>
          <w:szCs w:val="26"/>
        </w:rPr>
        <w:t xml:space="preserve">Main units and subunits can be identified by noting major shifts of emphasis as you read, where one emphasis is replaced by another, and by considering </w:t>
      </w:r>
      <w:r w:rsidRPr="00CB49E7">
        <w:rPr>
          <w:sz w:val="26"/>
          <w:szCs w:val="26"/>
        </w:rPr>
        <w:lastRenderedPageBreak/>
        <w:t>implications from major structural relationships that create natural breaks in the text. Identifying the shifts in emphasis, coupled with the knowledge of the type of material being covered, is key.</w:t>
      </w:r>
    </w:p>
    <w:p w14:paraId="1DE7980F" w14:textId="77777777" w:rsidR="00CB49E7" w:rsidRPr="00CB49E7" w:rsidRDefault="00CB49E7" w:rsidP="00CB49E7">
      <w:pPr>
        <w:numPr>
          <w:ilvl w:val="0"/>
          <w:numId w:val="82"/>
        </w:numPr>
        <w:rPr>
          <w:sz w:val="26"/>
          <w:szCs w:val="26"/>
        </w:rPr>
      </w:pPr>
      <w:r w:rsidRPr="00CB49E7">
        <w:rPr>
          <w:sz w:val="26"/>
          <w:szCs w:val="26"/>
        </w:rPr>
        <w:t>Identifying general materials, such as biographical, ideological, or geographical, is significant because it guides the reader in looking for shifts in those specific areas as they read through the text, helping pinpoint where units and subunits begin and end. If it's biographical, look for a shift in the presentation of persons, and so on.</w:t>
      </w:r>
    </w:p>
    <w:p w14:paraId="58C12D2C" w14:textId="77777777" w:rsidR="00CB49E7" w:rsidRPr="00CB49E7" w:rsidRDefault="00CB49E7" w:rsidP="00CB49E7">
      <w:pPr>
        <w:numPr>
          <w:ilvl w:val="0"/>
          <w:numId w:val="82"/>
        </w:numPr>
        <w:rPr>
          <w:sz w:val="26"/>
          <w:szCs w:val="26"/>
        </w:rPr>
      </w:pPr>
      <w:r w:rsidRPr="00CB49E7">
        <w:rPr>
          <w:sz w:val="26"/>
          <w:szCs w:val="26"/>
        </w:rPr>
        <w:t>Major structural relationships, such as causation, can imply major breaks within a book. If a section of a text is the cause for an effect discussed in another, then a major break exists between these sections. This allows the reader to see a division and better understand the structural flow.</w:t>
      </w:r>
    </w:p>
    <w:p w14:paraId="05EED3E5" w14:textId="77777777" w:rsidR="00CB49E7" w:rsidRPr="00CB49E7" w:rsidRDefault="00CB49E7" w:rsidP="00CB49E7">
      <w:pPr>
        <w:numPr>
          <w:ilvl w:val="0"/>
          <w:numId w:val="82"/>
        </w:numPr>
        <w:rPr>
          <w:sz w:val="26"/>
          <w:szCs w:val="26"/>
        </w:rPr>
      </w:pPr>
      <w:r w:rsidRPr="00CB49E7">
        <w:rPr>
          <w:sz w:val="26"/>
          <w:szCs w:val="26"/>
        </w:rPr>
        <w:t>Identifying main units and subunits helps identify the main focus of significant sections of the book, discern the overall movement of the book (how a writer builds meaning through placement), and ascertain the relative amount of attention given to different themes. It also helps readers understand how sections fit in the scheme of the book.</w:t>
      </w:r>
    </w:p>
    <w:p w14:paraId="3643A2AD" w14:textId="77777777" w:rsidR="00CB49E7" w:rsidRPr="00CB49E7" w:rsidRDefault="00CB49E7" w:rsidP="00CB49E7">
      <w:pPr>
        <w:numPr>
          <w:ilvl w:val="0"/>
          <w:numId w:val="82"/>
        </w:numPr>
        <w:rPr>
          <w:sz w:val="26"/>
          <w:szCs w:val="26"/>
        </w:rPr>
      </w:pPr>
      <w:r w:rsidRPr="00CB49E7">
        <w:rPr>
          <w:sz w:val="26"/>
          <w:szCs w:val="26"/>
        </w:rPr>
        <w:t>Primary structural relationships are those that control the book as a whole or more than half of the material within the book. They reveal the macro structure of the book. Auxiliary relationships, on the other hand, are not major and focus on smaller passages, so they are not considered at this phase of book survey.</w:t>
      </w:r>
    </w:p>
    <w:p w14:paraId="5BC4A050" w14:textId="77777777" w:rsidR="00CB49E7" w:rsidRPr="00CB49E7" w:rsidRDefault="00CB49E7" w:rsidP="00CB49E7">
      <w:pPr>
        <w:numPr>
          <w:ilvl w:val="0"/>
          <w:numId w:val="82"/>
        </w:numPr>
        <w:rPr>
          <w:sz w:val="26"/>
          <w:szCs w:val="26"/>
        </w:rPr>
      </w:pPr>
      <w:r w:rsidRPr="00CB49E7">
        <w:rPr>
          <w:sz w:val="26"/>
          <w:szCs w:val="26"/>
        </w:rPr>
        <w:t>Recurrence as a major structural relationship must have frequency (the term appears more than once), distribution (the term appears throughout most of the book), and importance (the term carries meaning). The recurrence of a term or concept should demonstrate a pattern of relevance.</w:t>
      </w:r>
    </w:p>
    <w:p w14:paraId="2146F242" w14:textId="77777777" w:rsidR="00CB49E7" w:rsidRPr="00CB49E7" w:rsidRDefault="00CB49E7" w:rsidP="00CB49E7">
      <w:pPr>
        <w:numPr>
          <w:ilvl w:val="0"/>
          <w:numId w:val="82"/>
        </w:numPr>
        <w:rPr>
          <w:sz w:val="26"/>
          <w:szCs w:val="26"/>
        </w:rPr>
      </w:pPr>
      <w:r w:rsidRPr="00CB49E7">
        <w:rPr>
          <w:sz w:val="26"/>
          <w:szCs w:val="26"/>
        </w:rPr>
        <w:t>Contrast communicates meaning by associating things whose differences are stressed by the writer, inviting the reader to consider the significance of those differences. These differences are often signaled by the use of "but" or "however", but can be implicit. The writer uses this structure to communicate the intended message.</w:t>
      </w:r>
    </w:p>
    <w:p w14:paraId="39C8959C" w14:textId="77777777" w:rsidR="00CB49E7" w:rsidRPr="00CB49E7" w:rsidRDefault="00CB49E7" w:rsidP="00CB49E7">
      <w:pPr>
        <w:numPr>
          <w:ilvl w:val="0"/>
          <w:numId w:val="82"/>
        </w:numPr>
        <w:rPr>
          <w:sz w:val="26"/>
          <w:szCs w:val="26"/>
        </w:rPr>
      </w:pPr>
      <w:r w:rsidRPr="00CB49E7">
        <w:rPr>
          <w:sz w:val="26"/>
          <w:szCs w:val="26"/>
        </w:rPr>
        <w:t>Cruciality involves a radical reversal or change of direction because of a pivotal passage or event, the pivot. The pivot often creates a radical reversal where what follows undoes what came before. An example from the lecture is the book of Esther, where Esther's appeal to the king leads to the undoing of Haman's plans.</w:t>
      </w:r>
    </w:p>
    <w:p w14:paraId="5F204E06" w14:textId="77777777" w:rsidR="00CB49E7" w:rsidRPr="00CB49E7" w:rsidRDefault="00CB49E7" w:rsidP="00CB49E7">
      <w:pPr>
        <w:numPr>
          <w:ilvl w:val="0"/>
          <w:numId w:val="82"/>
        </w:numPr>
        <w:rPr>
          <w:sz w:val="26"/>
          <w:szCs w:val="26"/>
        </w:rPr>
      </w:pPr>
      <w:r w:rsidRPr="00CB49E7">
        <w:rPr>
          <w:sz w:val="26"/>
          <w:szCs w:val="26"/>
        </w:rPr>
        <w:lastRenderedPageBreak/>
        <w:t>Geographical particularization involves a writer beginning with a broad, general geographical area, and then focusing on a particular place within that area. An example from the lecture is the book of Genesis, which transitions from a focus on the whole earth in chapters 1-11 to the land of Canaan in chapters 12-50.</w:t>
      </w:r>
    </w:p>
    <w:p w14:paraId="755E198A" w14:textId="282AF4F5" w:rsidR="00CB49E7" w:rsidRPr="00CB49E7" w:rsidRDefault="00CB49E7" w:rsidP="00CB49E7">
      <w:pPr>
        <w:rPr>
          <w:b/>
          <w:bCs/>
          <w:sz w:val="32"/>
          <w:szCs w:val="32"/>
        </w:rPr>
      </w:pPr>
      <w:r>
        <w:rPr>
          <w:b/>
          <w:bCs/>
          <w:sz w:val="32"/>
          <w:szCs w:val="32"/>
        </w:rPr>
        <w:br/>
      </w:r>
      <w:r w:rsidRPr="00CB49E7">
        <w:rPr>
          <w:b/>
          <w:bCs/>
          <w:sz w:val="32"/>
          <w:szCs w:val="32"/>
        </w:rPr>
        <w:t>Essay Questions</w:t>
      </w:r>
    </w:p>
    <w:p w14:paraId="3606A969" w14:textId="77777777" w:rsidR="00CB49E7" w:rsidRPr="00CB49E7" w:rsidRDefault="00CB49E7" w:rsidP="00CB49E7">
      <w:pPr>
        <w:rPr>
          <w:sz w:val="26"/>
          <w:szCs w:val="26"/>
        </w:rPr>
      </w:pPr>
      <w:r w:rsidRPr="00CB49E7">
        <w:rPr>
          <w:b/>
          <w:bCs/>
          <w:sz w:val="26"/>
          <w:szCs w:val="26"/>
        </w:rPr>
        <w:t>Instructions:</w:t>
      </w:r>
      <w:r w:rsidRPr="00CB49E7">
        <w:rPr>
          <w:sz w:val="26"/>
          <w:szCs w:val="26"/>
        </w:rPr>
        <w:t xml:space="preserve"> Respond to each of the following prompts in a well-organized, analytical essay using your own words.</w:t>
      </w:r>
    </w:p>
    <w:p w14:paraId="389DF8BD" w14:textId="77777777" w:rsidR="00CB49E7" w:rsidRPr="00CB49E7" w:rsidRDefault="00CB49E7" w:rsidP="00CB49E7">
      <w:pPr>
        <w:numPr>
          <w:ilvl w:val="0"/>
          <w:numId w:val="83"/>
        </w:numPr>
        <w:rPr>
          <w:sz w:val="26"/>
          <w:szCs w:val="26"/>
        </w:rPr>
      </w:pPr>
      <w:r w:rsidRPr="00CB49E7">
        <w:rPr>
          <w:sz w:val="26"/>
          <w:szCs w:val="26"/>
        </w:rPr>
        <w:t>Discuss the relationship between the identification of main units and subunits and the concept of "linear progression" in a text. How does this relationship contribute to understanding the overall message of a book?</w:t>
      </w:r>
    </w:p>
    <w:p w14:paraId="1F5C2B1A" w14:textId="77777777" w:rsidR="00CB49E7" w:rsidRPr="00CB49E7" w:rsidRDefault="00CB49E7" w:rsidP="00CB49E7">
      <w:pPr>
        <w:numPr>
          <w:ilvl w:val="0"/>
          <w:numId w:val="83"/>
        </w:numPr>
        <w:rPr>
          <w:sz w:val="26"/>
          <w:szCs w:val="26"/>
        </w:rPr>
      </w:pPr>
      <w:r w:rsidRPr="00CB49E7">
        <w:rPr>
          <w:sz w:val="26"/>
          <w:szCs w:val="26"/>
        </w:rPr>
        <w:t>Explore the ways in which different types of structural relationships (recurrence, contrast, comparison, climax, cruciality, particularization, and generalization) can interact within a single book to shape its overall meaning.</w:t>
      </w:r>
    </w:p>
    <w:p w14:paraId="2DEE4004" w14:textId="77777777" w:rsidR="00CB49E7" w:rsidRPr="00CB49E7" w:rsidRDefault="00CB49E7" w:rsidP="00CB49E7">
      <w:pPr>
        <w:numPr>
          <w:ilvl w:val="0"/>
          <w:numId w:val="83"/>
        </w:numPr>
        <w:rPr>
          <w:sz w:val="26"/>
          <w:szCs w:val="26"/>
        </w:rPr>
      </w:pPr>
      <w:r w:rsidRPr="00CB49E7">
        <w:rPr>
          <w:sz w:val="26"/>
          <w:szCs w:val="26"/>
        </w:rPr>
        <w:t>Analyze the role of quantitative selectivity, as discussed in the lecture, in understanding the emphasis of a book. How does the amount of space (or time) given to various themes affect interpretation?</w:t>
      </w:r>
    </w:p>
    <w:p w14:paraId="281A9C71" w14:textId="77777777" w:rsidR="00CB49E7" w:rsidRPr="00CB49E7" w:rsidRDefault="00CB49E7" w:rsidP="00CB49E7">
      <w:pPr>
        <w:numPr>
          <w:ilvl w:val="0"/>
          <w:numId w:val="83"/>
        </w:numPr>
        <w:rPr>
          <w:sz w:val="26"/>
          <w:szCs w:val="26"/>
        </w:rPr>
      </w:pPr>
      <w:r w:rsidRPr="00CB49E7">
        <w:rPr>
          <w:sz w:val="26"/>
          <w:szCs w:val="26"/>
        </w:rPr>
        <w:t>Explain the importance of identifying "turning points" in a book's structure. How do these turning points contribute to the message and how does their placement impact interpretation?</w:t>
      </w:r>
    </w:p>
    <w:p w14:paraId="1FF05D5D" w14:textId="77777777" w:rsidR="00CB49E7" w:rsidRPr="00CB49E7" w:rsidRDefault="00CB49E7" w:rsidP="00CB49E7">
      <w:pPr>
        <w:numPr>
          <w:ilvl w:val="0"/>
          <w:numId w:val="83"/>
        </w:numPr>
        <w:rPr>
          <w:sz w:val="26"/>
          <w:szCs w:val="26"/>
        </w:rPr>
      </w:pPr>
      <w:r w:rsidRPr="00CB49E7">
        <w:rPr>
          <w:sz w:val="26"/>
          <w:szCs w:val="26"/>
        </w:rPr>
        <w:t>Considering the structural elements discussed, how would you approach an inductive study of a book in a new genre (e.g. poetry, apocalyptic)? How might the structural features be different and what challenges might you encounter?</w:t>
      </w:r>
    </w:p>
    <w:p w14:paraId="633A891B" w14:textId="4076C9DD" w:rsidR="00CB49E7" w:rsidRPr="00CB49E7" w:rsidRDefault="00CB49E7" w:rsidP="00CB49E7">
      <w:pPr>
        <w:rPr>
          <w:b/>
          <w:bCs/>
          <w:sz w:val="32"/>
          <w:szCs w:val="32"/>
        </w:rPr>
      </w:pPr>
      <w:r>
        <w:rPr>
          <w:b/>
          <w:bCs/>
          <w:sz w:val="32"/>
          <w:szCs w:val="32"/>
        </w:rPr>
        <w:br/>
      </w:r>
      <w:r w:rsidRPr="00CB49E7">
        <w:rPr>
          <w:b/>
          <w:bCs/>
          <w:sz w:val="32"/>
          <w:szCs w:val="32"/>
        </w:rPr>
        <w:t>Glossary of Key Terms</w:t>
      </w:r>
    </w:p>
    <w:p w14:paraId="57AAC638" w14:textId="77777777" w:rsidR="00CB49E7" w:rsidRPr="00CB49E7" w:rsidRDefault="00CB49E7" w:rsidP="00CB49E7">
      <w:pPr>
        <w:rPr>
          <w:sz w:val="26"/>
          <w:szCs w:val="26"/>
        </w:rPr>
      </w:pPr>
      <w:r w:rsidRPr="00CB49E7">
        <w:rPr>
          <w:b/>
          <w:bCs/>
          <w:sz w:val="26"/>
          <w:szCs w:val="26"/>
        </w:rPr>
        <w:t>Auxiliary Relationships:</w:t>
      </w:r>
      <w:r w:rsidRPr="00CB49E7">
        <w:rPr>
          <w:sz w:val="26"/>
          <w:szCs w:val="26"/>
        </w:rPr>
        <w:t xml:space="preserve"> Minor structural relationships within a text that apply to smaller passages and are not the main focus of a whole book survey.</w:t>
      </w:r>
    </w:p>
    <w:p w14:paraId="4D834462" w14:textId="77777777" w:rsidR="00CB49E7" w:rsidRPr="00CB49E7" w:rsidRDefault="00CB49E7" w:rsidP="00CB49E7">
      <w:pPr>
        <w:rPr>
          <w:sz w:val="26"/>
          <w:szCs w:val="26"/>
        </w:rPr>
      </w:pPr>
      <w:r w:rsidRPr="00CB49E7">
        <w:rPr>
          <w:b/>
          <w:bCs/>
          <w:sz w:val="26"/>
          <w:szCs w:val="26"/>
        </w:rPr>
        <w:t>Biographical Particularization:</w:t>
      </w:r>
      <w:r w:rsidRPr="00CB49E7">
        <w:rPr>
          <w:sz w:val="26"/>
          <w:szCs w:val="26"/>
        </w:rPr>
        <w:t xml:space="preserve"> A structural movement where the writer begins with a broader group of people and then narrows to focus on one specific person or subgroup.</w:t>
      </w:r>
    </w:p>
    <w:p w14:paraId="3FE34EF9" w14:textId="77777777" w:rsidR="00CB49E7" w:rsidRPr="00CB49E7" w:rsidRDefault="00CB49E7" w:rsidP="00CB49E7">
      <w:pPr>
        <w:rPr>
          <w:sz w:val="26"/>
          <w:szCs w:val="26"/>
        </w:rPr>
      </w:pPr>
      <w:r w:rsidRPr="00CB49E7">
        <w:rPr>
          <w:b/>
          <w:bCs/>
          <w:sz w:val="26"/>
          <w:szCs w:val="26"/>
        </w:rPr>
        <w:t>Climax:</w:t>
      </w:r>
      <w:r w:rsidRPr="00CB49E7">
        <w:rPr>
          <w:sz w:val="26"/>
          <w:szCs w:val="26"/>
        </w:rPr>
        <w:t xml:space="preserve"> A structural movement within a text that builds toward a high point of combination or culmination.</w:t>
      </w:r>
    </w:p>
    <w:p w14:paraId="0E598B77" w14:textId="77777777" w:rsidR="00CB49E7" w:rsidRPr="00CB49E7" w:rsidRDefault="00CB49E7" w:rsidP="00CB49E7">
      <w:pPr>
        <w:rPr>
          <w:sz w:val="26"/>
          <w:szCs w:val="26"/>
        </w:rPr>
      </w:pPr>
      <w:r w:rsidRPr="00CB49E7">
        <w:rPr>
          <w:b/>
          <w:bCs/>
          <w:sz w:val="26"/>
          <w:szCs w:val="26"/>
        </w:rPr>
        <w:lastRenderedPageBreak/>
        <w:t>Comparison:</w:t>
      </w:r>
      <w:r w:rsidRPr="00CB49E7">
        <w:rPr>
          <w:sz w:val="26"/>
          <w:szCs w:val="26"/>
        </w:rPr>
        <w:t xml:space="preserve"> The association of things whose similarities are stressed by the writer, often using terms like "as" or "like."</w:t>
      </w:r>
    </w:p>
    <w:p w14:paraId="1C480204" w14:textId="77777777" w:rsidR="00CB49E7" w:rsidRPr="00CB49E7" w:rsidRDefault="00CB49E7" w:rsidP="00CB49E7">
      <w:pPr>
        <w:rPr>
          <w:sz w:val="26"/>
          <w:szCs w:val="26"/>
        </w:rPr>
      </w:pPr>
      <w:r w:rsidRPr="00CB49E7">
        <w:rPr>
          <w:b/>
          <w:bCs/>
          <w:sz w:val="26"/>
          <w:szCs w:val="26"/>
        </w:rPr>
        <w:t>Contrast:</w:t>
      </w:r>
      <w:r w:rsidRPr="00CB49E7">
        <w:rPr>
          <w:sz w:val="26"/>
          <w:szCs w:val="26"/>
        </w:rPr>
        <w:t xml:space="preserve"> The association of things whose differences are stressed by the writer, often signaled by terms like "but" or "however," and often used to illustrate a specific point.</w:t>
      </w:r>
    </w:p>
    <w:p w14:paraId="11820642" w14:textId="77777777" w:rsidR="00CB49E7" w:rsidRPr="00CB49E7" w:rsidRDefault="00CB49E7" w:rsidP="00CB49E7">
      <w:pPr>
        <w:rPr>
          <w:sz w:val="26"/>
          <w:szCs w:val="26"/>
        </w:rPr>
      </w:pPr>
      <w:r w:rsidRPr="00CB49E7">
        <w:rPr>
          <w:b/>
          <w:bCs/>
          <w:sz w:val="26"/>
          <w:szCs w:val="26"/>
        </w:rPr>
        <w:t>Cruciality:</w:t>
      </w:r>
      <w:r w:rsidRPr="00CB49E7">
        <w:rPr>
          <w:sz w:val="26"/>
          <w:szCs w:val="26"/>
        </w:rPr>
        <w:t xml:space="preserve"> A structural relationship involving a pivot, a passage or event that creates a radical reversal or change in direction within a text.</w:t>
      </w:r>
    </w:p>
    <w:p w14:paraId="4436CB4C" w14:textId="77777777" w:rsidR="00CB49E7" w:rsidRPr="00CB49E7" w:rsidRDefault="00CB49E7" w:rsidP="00CB49E7">
      <w:pPr>
        <w:rPr>
          <w:sz w:val="26"/>
          <w:szCs w:val="26"/>
        </w:rPr>
      </w:pPr>
      <w:r w:rsidRPr="00CB49E7">
        <w:rPr>
          <w:b/>
          <w:bCs/>
          <w:sz w:val="26"/>
          <w:szCs w:val="26"/>
        </w:rPr>
        <w:t>Distribution:</w:t>
      </w:r>
      <w:r w:rsidRPr="00CB49E7">
        <w:rPr>
          <w:sz w:val="26"/>
          <w:szCs w:val="26"/>
        </w:rPr>
        <w:t xml:space="preserve"> One of the three criteria for recurrence, referring to how frequently a term or phrase appears throughout a text.</w:t>
      </w:r>
    </w:p>
    <w:p w14:paraId="0521FABB" w14:textId="77777777" w:rsidR="00CB49E7" w:rsidRPr="00CB49E7" w:rsidRDefault="00CB49E7" w:rsidP="00CB49E7">
      <w:pPr>
        <w:rPr>
          <w:sz w:val="26"/>
          <w:szCs w:val="26"/>
        </w:rPr>
      </w:pPr>
      <w:r w:rsidRPr="00CB49E7">
        <w:rPr>
          <w:b/>
          <w:bCs/>
          <w:sz w:val="26"/>
          <w:szCs w:val="26"/>
        </w:rPr>
        <w:t>Frequency:</w:t>
      </w:r>
      <w:r w:rsidRPr="00CB49E7">
        <w:rPr>
          <w:sz w:val="26"/>
          <w:szCs w:val="26"/>
        </w:rPr>
        <w:t xml:space="preserve"> One of the three criteria for recurrence, referring to how often a term or phrase is repeated within a text.</w:t>
      </w:r>
    </w:p>
    <w:p w14:paraId="039C7C6D" w14:textId="77777777" w:rsidR="00CB49E7" w:rsidRPr="00CB49E7" w:rsidRDefault="00CB49E7" w:rsidP="00CB49E7">
      <w:pPr>
        <w:rPr>
          <w:sz w:val="26"/>
          <w:szCs w:val="26"/>
        </w:rPr>
      </w:pPr>
      <w:r w:rsidRPr="00CB49E7">
        <w:rPr>
          <w:b/>
          <w:bCs/>
          <w:sz w:val="26"/>
          <w:szCs w:val="26"/>
        </w:rPr>
        <w:t>Generalization:</w:t>
      </w:r>
      <w:r w:rsidRPr="00CB49E7">
        <w:rPr>
          <w:sz w:val="26"/>
          <w:szCs w:val="26"/>
        </w:rPr>
        <w:t xml:space="preserve"> A structural movement where the writer moves from specific details to broader, more general concepts or applications.</w:t>
      </w:r>
    </w:p>
    <w:p w14:paraId="255E26AF" w14:textId="77777777" w:rsidR="00CB49E7" w:rsidRPr="00CB49E7" w:rsidRDefault="00CB49E7" w:rsidP="00CB49E7">
      <w:pPr>
        <w:rPr>
          <w:sz w:val="26"/>
          <w:szCs w:val="26"/>
        </w:rPr>
      </w:pPr>
      <w:r w:rsidRPr="00CB49E7">
        <w:rPr>
          <w:b/>
          <w:bCs/>
          <w:sz w:val="26"/>
          <w:szCs w:val="26"/>
        </w:rPr>
        <w:t>Geographical Particularization:</w:t>
      </w:r>
      <w:r w:rsidRPr="00CB49E7">
        <w:rPr>
          <w:sz w:val="26"/>
          <w:szCs w:val="26"/>
        </w:rPr>
        <w:t xml:space="preserve"> A structural movement where the writer begins with a broad geographical area and then focuses on a particular place within it.</w:t>
      </w:r>
    </w:p>
    <w:p w14:paraId="27FECD2F" w14:textId="77777777" w:rsidR="00CB49E7" w:rsidRPr="00CB49E7" w:rsidRDefault="00CB49E7" w:rsidP="00CB49E7">
      <w:pPr>
        <w:rPr>
          <w:sz w:val="26"/>
          <w:szCs w:val="26"/>
        </w:rPr>
      </w:pPr>
      <w:r w:rsidRPr="00CB49E7">
        <w:rPr>
          <w:b/>
          <w:bCs/>
          <w:sz w:val="26"/>
          <w:szCs w:val="26"/>
        </w:rPr>
        <w:t>Identificational Generalization:</w:t>
      </w:r>
      <w:r w:rsidRPr="00CB49E7">
        <w:rPr>
          <w:sz w:val="26"/>
          <w:szCs w:val="26"/>
        </w:rPr>
        <w:t xml:space="preserve"> A structural movement where the essential character of a book is indicated at its end rather than its beginning.</w:t>
      </w:r>
    </w:p>
    <w:p w14:paraId="75125418" w14:textId="77777777" w:rsidR="00CB49E7" w:rsidRPr="00CB49E7" w:rsidRDefault="00CB49E7" w:rsidP="00CB49E7">
      <w:pPr>
        <w:rPr>
          <w:sz w:val="26"/>
          <w:szCs w:val="26"/>
        </w:rPr>
      </w:pPr>
      <w:r w:rsidRPr="00CB49E7">
        <w:rPr>
          <w:b/>
          <w:bCs/>
          <w:sz w:val="26"/>
          <w:szCs w:val="26"/>
        </w:rPr>
        <w:t>Identificational Particularization:</w:t>
      </w:r>
      <w:r w:rsidRPr="00CB49E7">
        <w:rPr>
          <w:sz w:val="26"/>
          <w:szCs w:val="26"/>
        </w:rPr>
        <w:t xml:space="preserve"> A structural movement where a writer begins with a general heading that describes the essential character of the rest of the book.</w:t>
      </w:r>
    </w:p>
    <w:p w14:paraId="5B311C9F" w14:textId="77777777" w:rsidR="00CB49E7" w:rsidRPr="00CB49E7" w:rsidRDefault="00CB49E7" w:rsidP="00CB49E7">
      <w:pPr>
        <w:rPr>
          <w:sz w:val="26"/>
          <w:szCs w:val="26"/>
        </w:rPr>
      </w:pPr>
      <w:r w:rsidRPr="00CB49E7">
        <w:rPr>
          <w:b/>
          <w:bCs/>
          <w:sz w:val="26"/>
          <w:szCs w:val="26"/>
        </w:rPr>
        <w:t>Importance:</w:t>
      </w:r>
      <w:r w:rsidRPr="00CB49E7">
        <w:rPr>
          <w:sz w:val="26"/>
          <w:szCs w:val="26"/>
        </w:rPr>
        <w:t xml:space="preserve"> One of the three criteria for recurrence, referring to the significance or weight of a repeated term or phrase.</w:t>
      </w:r>
    </w:p>
    <w:p w14:paraId="0623DC01" w14:textId="77777777" w:rsidR="00CB49E7" w:rsidRPr="00CB49E7" w:rsidRDefault="00CB49E7" w:rsidP="00CB49E7">
      <w:pPr>
        <w:rPr>
          <w:sz w:val="26"/>
          <w:szCs w:val="26"/>
        </w:rPr>
      </w:pPr>
      <w:r w:rsidRPr="00CB49E7">
        <w:rPr>
          <w:b/>
          <w:bCs/>
          <w:sz w:val="26"/>
          <w:szCs w:val="26"/>
        </w:rPr>
        <w:t>Linear Progression:</w:t>
      </w:r>
      <w:r w:rsidRPr="00CB49E7">
        <w:rPr>
          <w:sz w:val="26"/>
          <w:szCs w:val="26"/>
        </w:rPr>
        <w:t xml:space="preserve"> The sequential arrangement of ideas and events within a text, shaping the reader's understanding through placement and sequence.</w:t>
      </w:r>
    </w:p>
    <w:p w14:paraId="28BBB67B" w14:textId="77777777" w:rsidR="00CB49E7" w:rsidRPr="00CB49E7" w:rsidRDefault="00CB49E7" w:rsidP="00CB49E7">
      <w:pPr>
        <w:rPr>
          <w:sz w:val="26"/>
          <w:szCs w:val="26"/>
        </w:rPr>
      </w:pPr>
      <w:r w:rsidRPr="00CB49E7">
        <w:rPr>
          <w:b/>
          <w:bCs/>
          <w:sz w:val="26"/>
          <w:szCs w:val="26"/>
        </w:rPr>
        <w:t>Logical Generalization:</w:t>
      </w:r>
      <w:r w:rsidRPr="00CB49E7">
        <w:rPr>
          <w:sz w:val="26"/>
          <w:szCs w:val="26"/>
        </w:rPr>
        <w:t xml:space="preserve"> A structural movement where the thesis or main message of the book is found at the end.</w:t>
      </w:r>
    </w:p>
    <w:p w14:paraId="4454554A" w14:textId="77777777" w:rsidR="00CB49E7" w:rsidRPr="00CB49E7" w:rsidRDefault="00CB49E7" w:rsidP="00CB49E7">
      <w:pPr>
        <w:rPr>
          <w:sz w:val="26"/>
          <w:szCs w:val="26"/>
        </w:rPr>
      </w:pPr>
      <w:r w:rsidRPr="00CB49E7">
        <w:rPr>
          <w:b/>
          <w:bCs/>
          <w:sz w:val="26"/>
          <w:szCs w:val="26"/>
        </w:rPr>
        <w:t>Logical Particularization:</w:t>
      </w:r>
      <w:r w:rsidRPr="00CB49E7">
        <w:rPr>
          <w:sz w:val="26"/>
          <w:szCs w:val="26"/>
        </w:rPr>
        <w:t xml:space="preserve"> A structural movement where the writer begins with a general statement or thesis, and the rest of the book develops or unpacks that thesis.</w:t>
      </w:r>
    </w:p>
    <w:p w14:paraId="7258D218" w14:textId="77777777" w:rsidR="00CB49E7" w:rsidRPr="00CB49E7" w:rsidRDefault="00CB49E7" w:rsidP="00CB49E7">
      <w:pPr>
        <w:rPr>
          <w:sz w:val="26"/>
          <w:szCs w:val="26"/>
        </w:rPr>
      </w:pPr>
      <w:r w:rsidRPr="00CB49E7">
        <w:rPr>
          <w:b/>
          <w:bCs/>
          <w:sz w:val="26"/>
          <w:szCs w:val="26"/>
        </w:rPr>
        <w:t>Macro Structure:</w:t>
      </w:r>
      <w:r w:rsidRPr="00CB49E7">
        <w:rPr>
          <w:sz w:val="26"/>
          <w:szCs w:val="26"/>
        </w:rPr>
        <w:t xml:space="preserve"> The broad, overarching structure of a book, focusing on the major relationships and movements that control the entire text.</w:t>
      </w:r>
    </w:p>
    <w:p w14:paraId="5480D73B" w14:textId="77777777" w:rsidR="00CB49E7" w:rsidRPr="00CB49E7" w:rsidRDefault="00CB49E7" w:rsidP="00CB49E7">
      <w:pPr>
        <w:rPr>
          <w:sz w:val="26"/>
          <w:szCs w:val="26"/>
        </w:rPr>
      </w:pPr>
      <w:r w:rsidRPr="00CB49E7">
        <w:rPr>
          <w:b/>
          <w:bCs/>
          <w:sz w:val="26"/>
          <w:szCs w:val="26"/>
        </w:rPr>
        <w:t>Main Units and Subunits:</w:t>
      </w:r>
      <w:r w:rsidRPr="00CB49E7">
        <w:rPr>
          <w:sz w:val="26"/>
          <w:szCs w:val="26"/>
        </w:rPr>
        <w:t xml:space="preserve"> Divisions within a book that are identified by shifts in emphasis or major structural relationships, representing the linear progression of the book.</w:t>
      </w:r>
    </w:p>
    <w:p w14:paraId="6DCDDDA7" w14:textId="77777777" w:rsidR="00CB49E7" w:rsidRPr="00CB49E7" w:rsidRDefault="00CB49E7" w:rsidP="00CB49E7">
      <w:pPr>
        <w:rPr>
          <w:sz w:val="26"/>
          <w:szCs w:val="26"/>
        </w:rPr>
      </w:pPr>
      <w:r w:rsidRPr="00CB49E7">
        <w:rPr>
          <w:b/>
          <w:bCs/>
          <w:sz w:val="26"/>
          <w:szCs w:val="26"/>
        </w:rPr>
        <w:lastRenderedPageBreak/>
        <w:t>Major Structural Relationships:</w:t>
      </w:r>
      <w:r w:rsidRPr="00CB49E7">
        <w:rPr>
          <w:sz w:val="26"/>
          <w:szCs w:val="26"/>
        </w:rPr>
        <w:t xml:space="preserve"> The primary patterns of connection within a book that control the meaning and flow of the text. These include recurrence, contrast, comparison, climax, cruciality, particularization, and generalization.</w:t>
      </w:r>
    </w:p>
    <w:p w14:paraId="0DBD4D1A" w14:textId="77777777" w:rsidR="00CB49E7" w:rsidRPr="00CB49E7" w:rsidRDefault="00CB49E7" w:rsidP="00CB49E7">
      <w:pPr>
        <w:rPr>
          <w:sz w:val="26"/>
          <w:szCs w:val="26"/>
        </w:rPr>
      </w:pPr>
      <w:r w:rsidRPr="00CB49E7">
        <w:rPr>
          <w:b/>
          <w:bCs/>
          <w:sz w:val="26"/>
          <w:szCs w:val="26"/>
        </w:rPr>
        <w:t>Particularization:</w:t>
      </w:r>
      <w:r w:rsidRPr="00CB49E7">
        <w:rPr>
          <w:sz w:val="26"/>
          <w:szCs w:val="26"/>
        </w:rPr>
        <w:t xml:space="preserve"> A structural movement where the writer moves from a general idea or situation to specific details or examples.</w:t>
      </w:r>
    </w:p>
    <w:p w14:paraId="3243949F" w14:textId="77777777" w:rsidR="00CB49E7" w:rsidRPr="00CB49E7" w:rsidRDefault="00CB49E7" w:rsidP="00CB49E7">
      <w:pPr>
        <w:rPr>
          <w:sz w:val="26"/>
          <w:szCs w:val="26"/>
        </w:rPr>
      </w:pPr>
      <w:r w:rsidRPr="00CB49E7">
        <w:rPr>
          <w:b/>
          <w:bCs/>
          <w:sz w:val="26"/>
          <w:szCs w:val="26"/>
        </w:rPr>
        <w:t>Primary Relationships:</w:t>
      </w:r>
      <w:r w:rsidRPr="00CB49E7">
        <w:rPr>
          <w:sz w:val="26"/>
          <w:szCs w:val="26"/>
        </w:rPr>
        <w:t xml:space="preserve"> Major structural relationships that control the book as a whole or more than half the material within the book.</w:t>
      </w:r>
    </w:p>
    <w:p w14:paraId="65A957C0" w14:textId="77777777" w:rsidR="00CB49E7" w:rsidRPr="00CB49E7" w:rsidRDefault="00CB49E7" w:rsidP="00CB49E7">
      <w:pPr>
        <w:rPr>
          <w:sz w:val="26"/>
          <w:szCs w:val="26"/>
        </w:rPr>
      </w:pPr>
      <w:r w:rsidRPr="00CB49E7">
        <w:rPr>
          <w:b/>
          <w:bCs/>
          <w:sz w:val="26"/>
          <w:szCs w:val="26"/>
        </w:rPr>
        <w:t>Quantitative Selectivity:</w:t>
      </w:r>
      <w:r w:rsidRPr="00CB49E7">
        <w:rPr>
          <w:sz w:val="26"/>
          <w:szCs w:val="26"/>
        </w:rPr>
        <w:t xml:space="preserve"> The principle that the amount of space or time given to a particular theme or issue within a text reflects its relative importance to the writer.</w:t>
      </w:r>
    </w:p>
    <w:p w14:paraId="2C983F3C" w14:textId="77777777" w:rsidR="00CB49E7" w:rsidRPr="00CB49E7" w:rsidRDefault="00CB49E7" w:rsidP="00CB49E7">
      <w:pPr>
        <w:rPr>
          <w:sz w:val="26"/>
          <w:szCs w:val="26"/>
        </w:rPr>
      </w:pPr>
      <w:r w:rsidRPr="00CB49E7">
        <w:rPr>
          <w:b/>
          <w:bCs/>
          <w:sz w:val="26"/>
          <w:szCs w:val="26"/>
        </w:rPr>
        <w:t>Recurrence:</w:t>
      </w:r>
      <w:r w:rsidRPr="00CB49E7">
        <w:rPr>
          <w:sz w:val="26"/>
          <w:szCs w:val="26"/>
        </w:rPr>
        <w:t xml:space="preserve"> The repetition of the same or similar terms, phrases, or other elements, serving as a major structural relationship when it meets the criteria of frequency, distribution, and importance.</w:t>
      </w:r>
    </w:p>
    <w:p w14:paraId="67BEBC82" w14:textId="77777777" w:rsidR="00CB49E7" w:rsidRPr="00CB49E7" w:rsidRDefault="00CB49E7" w:rsidP="00CB49E7">
      <w:pPr>
        <w:rPr>
          <w:sz w:val="26"/>
          <w:szCs w:val="26"/>
        </w:rPr>
      </w:pPr>
      <w:r w:rsidRPr="00CB49E7">
        <w:rPr>
          <w:b/>
          <w:bCs/>
          <w:sz w:val="26"/>
          <w:szCs w:val="26"/>
        </w:rPr>
        <w:t>Shifts of Emphasis:</w:t>
      </w:r>
      <w:r w:rsidRPr="00CB49E7">
        <w:rPr>
          <w:sz w:val="26"/>
          <w:szCs w:val="26"/>
        </w:rPr>
        <w:t xml:space="preserve"> Key points within a text where the focus changes, indicating a new main unit or subunit.</w:t>
      </w:r>
    </w:p>
    <w:p w14:paraId="1B52ADA8" w14:textId="77777777" w:rsidR="00CB49E7" w:rsidRPr="00CB49E7" w:rsidRDefault="00CB49E7" w:rsidP="00CB49E7">
      <w:pPr>
        <w:rPr>
          <w:vanish/>
          <w:sz w:val="26"/>
          <w:szCs w:val="26"/>
        </w:rPr>
      </w:pPr>
      <w:r w:rsidRPr="00CB49E7">
        <w:rPr>
          <w:vanish/>
          <w:sz w:val="26"/>
          <w:szCs w:val="26"/>
        </w:rPr>
        <w:t>Bottom of Form</w:t>
      </w:r>
    </w:p>
    <w:p w14:paraId="4C8A4298" w14:textId="77777777" w:rsidR="00CB49E7" w:rsidRDefault="00CB49E7">
      <w:pPr>
        <w:rPr>
          <w:vanish/>
          <w:sz w:val="26"/>
          <w:szCs w:val="26"/>
        </w:rPr>
      </w:pPr>
      <w:r>
        <w:rPr>
          <w:vanish/>
          <w:sz w:val="26"/>
          <w:szCs w:val="26"/>
        </w:rPr>
        <w:br w:type="page"/>
      </w:r>
    </w:p>
    <w:p w14:paraId="29DDE3BE" w14:textId="77777777" w:rsidR="00CB49E7" w:rsidRDefault="00CB49E7">
      <w:pPr>
        <w:rPr>
          <w:sz w:val="26"/>
          <w:szCs w:val="26"/>
        </w:rPr>
      </w:pPr>
      <w:r>
        <w:rPr>
          <w:sz w:val="26"/>
          <w:szCs w:val="26"/>
        </w:rPr>
        <w:br w:type="page"/>
      </w:r>
    </w:p>
    <w:p w14:paraId="69711E57" w14:textId="6F2998F5" w:rsidR="00FB33B2" w:rsidRPr="00FB33B2" w:rsidRDefault="00FB33B2" w:rsidP="00FB33B2">
      <w:pPr>
        <w:rPr>
          <w:vanish/>
          <w:sz w:val="26"/>
          <w:szCs w:val="26"/>
        </w:rPr>
      </w:pPr>
      <w:r w:rsidRPr="00FB33B2">
        <w:rPr>
          <w:vanish/>
          <w:sz w:val="26"/>
          <w:szCs w:val="26"/>
        </w:rPr>
        <w:lastRenderedPageBreak/>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F4E4515" w14:textId="77777777" w:rsidR="00CB49E7" w:rsidRPr="00CB49E7" w:rsidRDefault="004A3CF6" w:rsidP="00CB49E7">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8F5159">
        <w:rPr>
          <w:b/>
          <w:bCs/>
          <w:sz w:val="36"/>
          <w:szCs w:val="36"/>
        </w:rPr>
        <w:t>5</w:t>
      </w:r>
      <w:r w:rsidR="00BA694E">
        <w:rPr>
          <w:b/>
          <w:bCs/>
          <w:sz w:val="36"/>
          <w:szCs w:val="36"/>
        </w:rPr>
        <w:t xml:space="preserve">, </w:t>
      </w:r>
      <w:r w:rsidR="008F5159">
        <w:rPr>
          <w:b/>
          <w:bCs/>
          <w:sz w:val="36"/>
          <w:szCs w:val="36"/>
        </w:rPr>
        <w:t>Whole Book Survey – Structural Relationships</w:t>
      </w:r>
      <w:r w:rsidR="00155361">
        <w:rPr>
          <w:b/>
          <w:bCs/>
          <w:sz w:val="36"/>
          <w:szCs w:val="36"/>
        </w:rPr>
        <w:t>,</w:t>
      </w:r>
      <w:r>
        <w:rPr>
          <w:b/>
          <w:bCs/>
          <w:sz w:val="36"/>
          <w:szCs w:val="36"/>
        </w:rPr>
        <w:t xml:space="preserve"> </w:t>
      </w:r>
      <w:r w:rsidRPr="00067B4B">
        <w:rPr>
          <w:b/>
          <w:bCs/>
          <w:sz w:val="36"/>
          <w:szCs w:val="36"/>
        </w:rPr>
        <w:t>Biblicalelearning.org (BeL)</w:t>
      </w:r>
      <w:r w:rsidR="00A21CD9">
        <w:rPr>
          <w:sz w:val="26"/>
          <w:szCs w:val="26"/>
        </w:rPr>
        <w:br/>
      </w:r>
      <w:r w:rsidR="00F97EB7">
        <w:rPr>
          <w:b/>
          <w:bCs/>
          <w:sz w:val="36"/>
          <w:szCs w:val="36"/>
        </w:rPr>
        <w:br/>
      </w:r>
      <w:r w:rsidR="00CB49E7" w:rsidRPr="00CB49E7">
        <w:rPr>
          <w:vanish/>
          <w:sz w:val="26"/>
          <w:szCs w:val="26"/>
        </w:rPr>
        <w:t>Top of Form</w:t>
      </w:r>
    </w:p>
    <w:p w14:paraId="48BCE11D" w14:textId="77777777" w:rsidR="00CB49E7" w:rsidRPr="00CB49E7" w:rsidRDefault="00CB49E7" w:rsidP="00CB49E7">
      <w:pPr>
        <w:rPr>
          <w:b/>
          <w:bCs/>
          <w:sz w:val="26"/>
          <w:szCs w:val="26"/>
        </w:rPr>
      </w:pPr>
      <w:r w:rsidRPr="00CB49E7">
        <w:rPr>
          <w:b/>
          <w:bCs/>
          <w:sz w:val="26"/>
          <w:szCs w:val="26"/>
        </w:rPr>
        <w:t>FAQ: Understanding Biblical Book Structure</w:t>
      </w:r>
    </w:p>
    <w:p w14:paraId="1114EF01" w14:textId="77777777" w:rsidR="00CB49E7" w:rsidRPr="00CB49E7" w:rsidRDefault="00CB49E7" w:rsidP="00CB49E7">
      <w:pPr>
        <w:numPr>
          <w:ilvl w:val="0"/>
          <w:numId w:val="84"/>
        </w:numPr>
        <w:rPr>
          <w:sz w:val="26"/>
          <w:szCs w:val="26"/>
        </w:rPr>
      </w:pPr>
      <w:r w:rsidRPr="00CB49E7">
        <w:rPr>
          <w:b/>
          <w:bCs/>
          <w:sz w:val="26"/>
          <w:szCs w:val="26"/>
        </w:rPr>
        <w:t>What is the primary focus of a whole book survey in Inductive Bible Study?</w:t>
      </w:r>
    </w:p>
    <w:p w14:paraId="6B21A831" w14:textId="77777777" w:rsidR="00CB49E7" w:rsidRPr="00CB49E7" w:rsidRDefault="00CB49E7" w:rsidP="00CB49E7">
      <w:pPr>
        <w:numPr>
          <w:ilvl w:val="0"/>
          <w:numId w:val="84"/>
        </w:numPr>
        <w:rPr>
          <w:sz w:val="26"/>
          <w:szCs w:val="26"/>
        </w:rPr>
      </w:pPr>
      <w:r w:rsidRPr="00CB49E7">
        <w:rPr>
          <w:sz w:val="26"/>
          <w:szCs w:val="26"/>
        </w:rPr>
        <w:t>The central feature of a book survey is understanding the structure of the book. Structure is broken down into two main components: the identification of main units and subunits (linear progression) and the identification of major structural relationships. These elements help us understand the overarching movement and meaning of the book.</w:t>
      </w:r>
    </w:p>
    <w:p w14:paraId="053E4DCD" w14:textId="77777777" w:rsidR="00CB49E7" w:rsidRPr="00CB49E7" w:rsidRDefault="00CB49E7" w:rsidP="00CB49E7">
      <w:pPr>
        <w:numPr>
          <w:ilvl w:val="0"/>
          <w:numId w:val="84"/>
        </w:numPr>
        <w:rPr>
          <w:sz w:val="26"/>
          <w:szCs w:val="26"/>
        </w:rPr>
      </w:pPr>
      <w:r w:rsidRPr="00CB49E7">
        <w:rPr>
          <w:b/>
          <w:bCs/>
          <w:sz w:val="26"/>
          <w:szCs w:val="26"/>
        </w:rPr>
        <w:t>How do you identify main units and subunits within a biblical book?</w:t>
      </w:r>
    </w:p>
    <w:p w14:paraId="423B5776" w14:textId="77777777" w:rsidR="00CB49E7" w:rsidRPr="00CB49E7" w:rsidRDefault="00CB49E7" w:rsidP="00CB49E7">
      <w:pPr>
        <w:numPr>
          <w:ilvl w:val="0"/>
          <w:numId w:val="84"/>
        </w:numPr>
        <w:rPr>
          <w:sz w:val="26"/>
          <w:szCs w:val="26"/>
        </w:rPr>
      </w:pPr>
      <w:r w:rsidRPr="00CB49E7">
        <w:rPr>
          <w:sz w:val="26"/>
          <w:szCs w:val="26"/>
        </w:rPr>
        <w:t>Main units and subunits are identified by observing major shifts of emphasis. When reading through a book, look for sections where a particular emphasis binds the material together and sets it apart from what precedes or follows. These shifts in emphasis will help to divide the book into its main sections. Subunits are found by asking where major shifts occur within each main unit. Additionally, structural relationships within the text, such as cause and effect can help to delineate a break in structure.</w:t>
      </w:r>
    </w:p>
    <w:p w14:paraId="7997273A" w14:textId="77777777" w:rsidR="00CB49E7" w:rsidRPr="00CB49E7" w:rsidRDefault="00CB49E7" w:rsidP="00CB49E7">
      <w:pPr>
        <w:numPr>
          <w:ilvl w:val="0"/>
          <w:numId w:val="84"/>
        </w:numPr>
        <w:rPr>
          <w:sz w:val="26"/>
          <w:szCs w:val="26"/>
        </w:rPr>
      </w:pPr>
      <w:r w:rsidRPr="00CB49E7">
        <w:rPr>
          <w:b/>
          <w:bCs/>
          <w:sz w:val="26"/>
          <w:szCs w:val="26"/>
        </w:rPr>
        <w:t>Why is identifying main units and subunits important?</w:t>
      </w:r>
    </w:p>
    <w:p w14:paraId="36C8C259" w14:textId="77777777" w:rsidR="00CB49E7" w:rsidRPr="00CB49E7" w:rsidRDefault="00CB49E7" w:rsidP="00CB49E7">
      <w:pPr>
        <w:numPr>
          <w:ilvl w:val="0"/>
          <w:numId w:val="84"/>
        </w:numPr>
        <w:rPr>
          <w:sz w:val="26"/>
          <w:szCs w:val="26"/>
        </w:rPr>
      </w:pPr>
      <w:r w:rsidRPr="00CB49E7">
        <w:rPr>
          <w:sz w:val="26"/>
          <w:szCs w:val="26"/>
        </w:rPr>
        <w:t>Identifying main units and subunits serves several purposes. First, it helps to discern the main concern or focus of significant sections of the book. Second, it helps in understanding the overall movement of the book and the importance of the linear progression of ideas and events. Third, it helps in identifying the relative emphasis given to various themes or issues, which can be visualized by charting units to scale, showing the relative amount of “space” devoted to each. Finally, it helps identify the place of a given passage in the scheme of the book and recognize turning points, which are key to understanding a book's message.</w:t>
      </w:r>
    </w:p>
    <w:p w14:paraId="5985B026" w14:textId="77777777" w:rsidR="00CB49E7" w:rsidRDefault="00CB49E7">
      <w:pPr>
        <w:rPr>
          <w:b/>
          <w:bCs/>
          <w:sz w:val="26"/>
          <w:szCs w:val="26"/>
        </w:rPr>
      </w:pPr>
      <w:r>
        <w:rPr>
          <w:b/>
          <w:bCs/>
          <w:sz w:val="26"/>
          <w:szCs w:val="26"/>
        </w:rPr>
        <w:br w:type="page"/>
      </w:r>
    </w:p>
    <w:p w14:paraId="4ED4A7EC" w14:textId="0A39768D" w:rsidR="00CB49E7" w:rsidRPr="00CB49E7" w:rsidRDefault="00CB49E7" w:rsidP="00CB49E7">
      <w:pPr>
        <w:numPr>
          <w:ilvl w:val="0"/>
          <w:numId w:val="84"/>
        </w:numPr>
        <w:rPr>
          <w:sz w:val="26"/>
          <w:szCs w:val="26"/>
        </w:rPr>
      </w:pPr>
      <w:r w:rsidRPr="00CB49E7">
        <w:rPr>
          <w:b/>
          <w:bCs/>
          <w:sz w:val="26"/>
          <w:szCs w:val="26"/>
        </w:rPr>
        <w:lastRenderedPageBreak/>
        <w:t>What are major structural relationships, and why are they important in a book survey?</w:t>
      </w:r>
    </w:p>
    <w:p w14:paraId="4F3AEF89" w14:textId="77777777" w:rsidR="00CB49E7" w:rsidRPr="00CB49E7" w:rsidRDefault="00CB49E7" w:rsidP="00CB49E7">
      <w:pPr>
        <w:numPr>
          <w:ilvl w:val="0"/>
          <w:numId w:val="84"/>
        </w:numPr>
        <w:rPr>
          <w:sz w:val="26"/>
          <w:szCs w:val="26"/>
        </w:rPr>
      </w:pPr>
      <w:r w:rsidRPr="00CB49E7">
        <w:rPr>
          <w:sz w:val="26"/>
          <w:szCs w:val="26"/>
        </w:rPr>
        <w:t>Major structural relationships are patterns within the text that affect the overall message. They include recurrence (repetition of terms or ideas), contrast (highlighting differences), comparison (stressing similarities), climax (building to a high point), cruciality (pivotal reversals), particularization (moving from general to specific), and generalization (moving from specific to general). These relationships control most of the material within a book, and recognizing them is vital for understanding the macro structure and the writer’s communication strategy.</w:t>
      </w:r>
    </w:p>
    <w:p w14:paraId="23043CB4" w14:textId="77777777" w:rsidR="00CB49E7" w:rsidRPr="00CB49E7" w:rsidRDefault="00CB49E7" w:rsidP="00CB49E7">
      <w:pPr>
        <w:numPr>
          <w:ilvl w:val="0"/>
          <w:numId w:val="84"/>
        </w:numPr>
        <w:rPr>
          <w:sz w:val="26"/>
          <w:szCs w:val="26"/>
        </w:rPr>
      </w:pPr>
      <w:r w:rsidRPr="00CB49E7">
        <w:rPr>
          <w:b/>
          <w:bCs/>
          <w:sz w:val="26"/>
          <w:szCs w:val="26"/>
        </w:rPr>
        <w:t xml:space="preserve">What are the key components of a </w:t>
      </w:r>
      <w:r w:rsidRPr="00CB49E7">
        <w:rPr>
          <w:b/>
          <w:bCs/>
          <w:i/>
          <w:iCs/>
          <w:sz w:val="26"/>
          <w:szCs w:val="26"/>
        </w:rPr>
        <w:t>recurrence</w:t>
      </w:r>
      <w:r w:rsidRPr="00CB49E7">
        <w:rPr>
          <w:b/>
          <w:bCs/>
          <w:sz w:val="26"/>
          <w:szCs w:val="26"/>
        </w:rPr>
        <w:t xml:space="preserve"> as a major structural relationship?</w:t>
      </w:r>
    </w:p>
    <w:p w14:paraId="74998860" w14:textId="77777777" w:rsidR="00CB49E7" w:rsidRPr="00CB49E7" w:rsidRDefault="00CB49E7" w:rsidP="00CB49E7">
      <w:pPr>
        <w:numPr>
          <w:ilvl w:val="0"/>
          <w:numId w:val="84"/>
        </w:numPr>
        <w:rPr>
          <w:sz w:val="26"/>
          <w:szCs w:val="26"/>
        </w:rPr>
      </w:pPr>
      <w:r w:rsidRPr="00CB49E7">
        <w:rPr>
          <w:sz w:val="26"/>
          <w:szCs w:val="26"/>
        </w:rPr>
        <w:t>A significant recurring element must satisfy three criteria: frequency (it must appear more than once), distribution (it should be found throughout most of the book), and importance (it must carry significant weight and not be a common, inconsequential term). Recurrence indicates emphasis and can mark the development of a theme through a book.</w:t>
      </w:r>
    </w:p>
    <w:p w14:paraId="4111B38D" w14:textId="77777777" w:rsidR="00CB49E7" w:rsidRPr="00CB49E7" w:rsidRDefault="00CB49E7" w:rsidP="00CB49E7">
      <w:pPr>
        <w:numPr>
          <w:ilvl w:val="0"/>
          <w:numId w:val="84"/>
        </w:numPr>
        <w:rPr>
          <w:sz w:val="26"/>
          <w:szCs w:val="26"/>
        </w:rPr>
      </w:pPr>
      <w:r w:rsidRPr="00CB49E7">
        <w:rPr>
          <w:b/>
          <w:bCs/>
          <w:sz w:val="26"/>
          <w:szCs w:val="26"/>
        </w:rPr>
        <w:t xml:space="preserve">How do </w:t>
      </w:r>
      <w:r w:rsidRPr="00CB49E7">
        <w:rPr>
          <w:b/>
          <w:bCs/>
          <w:i/>
          <w:iCs/>
          <w:sz w:val="26"/>
          <w:szCs w:val="26"/>
        </w:rPr>
        <w:t>contrast</w:t>
      </w:r>
      <w:r w:rsidRPr="00CB49E7">
        <w:rPr>
          <w:b/>
          <w:bCs/>
          <w:sz w:val="26"/>
          <w:szCs w:val="26"/>
        </w:rPr>
        <w:t xml:space="preserve">, </w:t>
      </w:r>
      <w:r w:rsidRPr="00CB49E7">
        <w:rPr>
          <w:b/>
          <w:bCs/>
          <w:i/>
          <w:iCs/>
          <w:sz w:val="26"/>
          <w:szCs w:val="26"/>
        </w:rPr>
        <w:t>comparison</w:t>
      </w:r>
      <w:r w:rsidRPr="00CB49E7">
        <w:rPr>
          <w:b/>
          <w:bCs/>
          <w:sz w:val="26"/>
          <w:szCs w:val="26"/>
        </w:rPr>
        <w:t xml:space="preserve">, and </w:t>
      </w:r>
      <w:r w:rsidRPr="00CB49E7">
        <w:rPr>
          <w:b/>
          <w:bCs/>
          <w:i/>
          <w:iCs/>
          <w:sz w:val="26"/>
          <w:szCs w:val="26"/>
        </w:rPr>
        <w:t>climax</w:t>
      </w:r>
      <w:r w:rsidRPr="00CB49E7">
        <w:rPr>
          <w:b/>
          <w:bCs/>
          <w:sz w:val="26"/>
          <w:szCs w:val="26"/>
        </w:rPr>
        <w:t xml:space="preserve"> function as structural relationships?</w:t>
      </w:r>
    </w:p>
    <w:p w14:paraId="5F21F89E" w14:textId="77777777" w:rsidR="00CB49E7" w:rsidRPr="00CB49E7" w:rsidRDefault="00CB49E7" w:rsidP="00CB49E7">
      <w:pPr>
        <w:numPr>
          <w:ilvl w:val="0"/>
          <w:numId w:val="84"/>
        </w:numPr>
        <w:rPr>
          <w:sz w:val="26"/>
          <w:szCs w:val="26"/>
        </w:rPr>
      </w:pPr>
      <w:r w:rsidRPr="00CB49E7">
        <w:rPr>
          <w:sz w:val="26"/>
          <w:szCs w:val="26"/>
        </w:rPr>
        <w:t>Contrast highlights differences, often using "but" or "however," and is used to create tension between ideas or events, such as the recurring contrast between wisdom and folly. Comparison stresses similarities, often using "like" or "as," to connect ideas or characters and offer models for behavior. Climax involves movement toward a high point of combination or resolution. They are all tools that a writer uses to communicate the meaning or message of their writing by using the form to provide a more thorough and in-depth understanding.</w:t>
      </w:r>
    </w:p>
    <w:p w14:paraId="354BC1C8" w14:textId="77777777" w:rsidR="00CB49E7" w:rsidRPr="00CB49E7" w:rsidRDefault="00CB49E7" w:rsidP="00CB49E7">
      <w:pPr>
        <w:numPr>
          <w:ilvl w:val="0"/>
          <w:numId w:val="84"/>
        </w:numPr>
        <w:rPr>
          <w:sz w:val="26"/>
          <w:szCs w:val="26"/>
        </w:rPr>
      </w:pPr>
      <w:r w:rsidRPr="00CB49E7">
        <w:rPr>
          <w:b/>
          <w:bCs/>
          <w:sz w:val="26"/>
          <w:szCs w:val="26"/>
        </w:rPr>
        <w:t xml:space="preserve">What is </w:t>
      </w:r>
      <w:r w:rsidRPr="00CB49E7">
        <w:rPr>
          <w:b/>
          <w:bCs/>
          <w:i/>
          <w:iCs/>
          <w:sz w:val="26"/>
          <w:szCs w:val="26"/>
        </w:rPr>
        <w:t>cruciality</w:t>
      </w:r>
      <w:r w:rsidRPr="00CB49E7">
        <w:rPr>
          <w:b/>
          <w:bCs/>
          <w:sz w:val="26"/>
          <w:szCs w:val="26"/>
        </w:rPr>
        <w:t>, and how does it affect a book's structure?</w:t>
      </w:r>
    </w:p>
    <w:p w14:paraId="3655DD37" w14:textId="77777777" w:rsidR="00CB49E7" w:rsidRPr="00CB49E7" w:rsidRDefault="00CB49E7" w:rsidP="00CB49E7">
      <w:pPr>
        <w:numPr>
          <w:ilvl w:val="0"/>
          <w:numId w:val="84"/>
        </w:numPr>
        <w:rPr>
          <w:sz w:val="26"/>
          <w:szCs w:val="26"/>
        </w:rPr>
      </w:pPr>
      <w:r w:rsidRPr="00CB49E7">
        <w:rPr>
          <w:sz w:val="26"/>
          <w:szCs w:val="26"/>
        </w:rPr>
        <w:t>Cruciality involves a pivotal event or passage that produces a radical reversal or complete change of direction within a book. This pivot is causal and undoes that which preceded it. It is distinct from a simple shift of emphasis and creates a major turning point in the book’s narrative or message. Cruciality can be positive (bad to good) or negative (good to bad) based on the direction of the reversal.</w:t>
      </w:r>
    </w:p>
    <w:p w14:paraId="01EEF223" w14:textId="77777777" w:rsidR="00CB49E7" w:rsidRDefault="00CB49E7">
      <w:pPr>
        <w:rPr>
          <w:b/>
          <w:bCs/>
          <w:sz w:val="26"/>
          <w:szCs w:val="26"/>
        </w:rPr>
      </w:pPr>
      <w:r>
        <w:rPr>
          <w:b/>
          <w:bCs/>
          <w:sz w:val="26"/>
          <w:szCs w:val="26"/>
        </w:rPr>
        <w:br w:type="page"/>
      </w:r>
    </w:p>
    <w:p w14:paraId="17144C5E" w14:textId="78C39318" w:rsidR="00CB49E7" w:rsidRPr="00CB49E7" w:rsidRDefault="00CB49E7" w:rsidP="00CB49E7">
      <w:pPr>
        <w:numPr>
          <w:ilvl w:val="0"/>
          <w:numId w:val="84"/>
        </w:numPr>
        <w:rPr>
          <w:sz w:val="26"/>
          <w:szCs w:val="26"/>
        </w:rPr>
      </w:pPr>
      <w:r w:rsidRPr="00CB49E7">
        <w:rPr>
          <w:b/>
          <w:bCs/>
          <w:sz w:val="26"/>
          <w:szCs w:val="26"/>
        </w:rPr>
        <w:lastRenderedPageBreak/>
        <w:t xml:space="preserve">Explain the concepts of </w:t>
      </w:r>
      <w:r w:rsidRPr="00CB49E7">
        <w:rPr>
          <w:b/>
          <w:bCs/>
          <w:i/>
          <w:iCs/>
          <w:sz w:val="26"/>
          <w:szCs w:val="26"/>
        </w:rPr>
        <w:t>particularization</w:t>
      </w:r>
      <w:r w:rsidRPr="00CB49E7">
        <w:rPr>
          <w:b/>
          <w:bCs/>
          <w:sz w:val="26"/>
          <w:szCs w:val="26"/>
        </w:rPr>
        <w:t xml:space="preserve"> and </w:t>
      </w:r>
      <w:r w:rsidRPr="00CB49E7">
        <w:rPr>
          <w:b/>
          <w:bCs/>
          <w:i/>
          <w:iCs/>
          <w:sz w:val="26"/>
          <w:szCs w:val="26"/>
        </w:rPr>
        <w:t>generalization</w:t>
      </w:r>
      <w:r w:rsidRPr="00CB49E7">
        <w:rPr>
          <w:b/>
          <w:bCs/>
          <w:sz w:val="26"/>
          <w:szCs w:val="26"/>
        </w:rPr>
        <w:t xml:space="preserve"> as major structural relationships.</w:t>
      </w:r>
    </w:p>
    <w:p w14:paraId="00C26D45" w14:textId="77777777" w:rsidR="00CB49E7" w:rsidRPr="00CB49E7" w:rsidRDefault="00CB49E7" w:rsidP="00CB49E7">
      <w:pPr>
        <w:numPr>
          <w:ilvl w:val="0"/>
          <w:numId w:val="84"/>
        </w:numPr>
        <w:rPr>
          <w:sz w:val="26"/>
          <w:szCs w:val="26"/>
        </w:rPr>
      </w:pPr>
      <w:r w:rsidRPr="00CB49E7">
        <w:rPr>
          <w:sz w:val="26"/>
          <w:szCs w:val="26"/>
        </w:rPr>
        <w:t>Particularization involves a movement from the general to the specific. This can take forms such as: identificational (starting with an essential character statement), logical or ideological (starting with a thesis), historical (starting with a general period), geographical (starting with a broad area), or biographical (starting with a broad group). Generalization moves in the opposite direction, from the specific to the general, using similar forms in reverse. These relationships highlight how the scope of the text either narrows or broadens the text. They are often found at the beginning and/or end of books and give a key framework with which to understand the entire message of the text.</w:t>
      </w:r>
    </w:p>
    <w:p w14:paraId="3DE6AF9B" w14:textId="77777777" w:rsidR="00CB49E7" w:rsidRPr="00CB49E7" w:rsidRDefault="00CB49E7" w:rsidP="00CB49E7">
      <w:pPr>
        <w:rPr>
          <w:vanish/>
          <w:sz w:val="26"/>
          <w:szCs w:val="26"/>
        </w:rPr>
      </w:pPr>
      <w:r w:rsidRPr="00CB49E7">
        <w:rPr>
          <w:vanish/>
          <w:sz w:val="26"/>
          <w:szCs w:val="26"/>
        </w:rPr>
        <w:t>Bottom of Form</w:t>
      </w:r>
    </w:p>
    <w:p w14:paraId="2EB3D961" w14:textId="2058D03D" w:rsidR="00FB33B2" w:rsidRPr="00FB33B2" w:rsidRDefault="00FB33B2" w:rsidP="00CB49E7">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5BDAF" w14:textId="77777777" w:rsidR="00386258" w:rsidRDefault="00386258" w:rsidP="004A3CF6">
      <w:pPr>
        <w:spacing w:after="0" w:line="240" w:lineRule="auto"/>
      </w:pPr>
      <w:r>
        <w:separator/>
      </w:r>
    </w:p>
  </w:endnote>
  <w:endnote w:type="continuationSeparator" w:id="0">
    <w:p w14:paraId="7E674281" w14:textId="77777777" w:rsidR="00386258" w:rsidRDefault="0038625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C0D8F" w14:textId="77777777" w:rsidR="00386258" w:rsidRDefault="00386258" w:rsidP="004A3CF6">
      <w:pPr>
        <w:spacing w:after="0" w:line="240" w:lineRule="auto"/>
      </w:pPr>
      <w:r>
        <w:separator/>
      </w:r>
    </w:p>
  </w:footnote>
  <w:footnote w:type="continuationSeparator" w:id="0">
    <w:p w14:paraId="07980CA8" w14:textId="77777777" w:rsidR="00386258" w:rsidRDefault="0038625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45FC0"/>
    <w:multiLevelType w:val="multilevel"/>
    <w:tmpl w:val="1BC0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4F34B0"/>
    <w:multiLevelType w:val="multilevel"/>
    <w:tmpl w:val="F82E7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2E607B"/>
    <w:multiLevelType w:val="multilevel"/>
    <w:tmpl w:val="333C1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54C7DB2"/>
    <w:multiLevelType w:val="multilevel"/>
    <w:tmpl w:val="DB145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AB4568"/>
    <w:multiLevelType w:val="multilevel"/>
    <w:tmpl w:val="BFFE2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17E6CCF"/>
    <w:multiLevelType w:val="multilevel"/>
    <w:tmpl w:val="23EE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947285D"/>
    <w:multiLevelType w:val="multilevel"/>
    <w:tmpl w:val="77D6B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E85008C"/>
    <w:multiLevelType w:val="multilevel"/>
    <w:tmpl w:val="506C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7"/>
  </w:num>
  <w:num w:numId="2" w16cid:durableId="1789280051">
    <w:abstractNumId w:val="45"/>
  </w:num>
  <w:num w:numId="3" w16cid:durableId="136916994">
    <w:abstractNumId w:val="40"/>
  </w:num>
  <w:num w:numId="4" w16cid:durableId="1898322524">
    <w:abstractNumId w:val="14"/>
  </w:num>
  <w:num w:numId="5" w16cid:durableId="773480203">
    <w:abstractNumId w:val="66"/>
  </w:num>
  <w:num w:numId="6" w16cid:durableId="1893998325">
    <w:abstractNumId w:val="77"/>
  </w:num>
  <w:num w:numId="7" w16cid:durableId="31730490">
    <w:abstractNumId w:val="46"/>
  </w:num>
  <w:num w:numId="8" w16cid:durableId="1285886388">
    <w:abstractNumId w:val="61"/>
  </w:num>
  <w:num w:numId="9" w16cid:durableId="76753685">
    <w:abstractNumId w:val="55"/>
  </w:num>
  <w:num w:numId="10" w16cid:durableId="326565901">
    <w:abstractNumId w:val="78"/>
  </w:num>
  <w:num w:numId="11" w16cid:durableId="779370909">
    <w:abstractNumId w:val="38"/>
  </w:num>
  <w:num w:numId="12" w16cid:durableId="1312295266">
    <w:abstractNumId w:val="69"/>
  </w:num>
  <w:num w:numId="13" w16cid:durableId="1055739409">
    <w:abstractNumId w:val="26"/>
  </w:num>
  <w:num w:numId="14" w16cid:durableId="63724915">
    <w:abstractNumId w:val="33"/>
  </w:num>
  <w:num w:numId="15" w16cid:durableId="490407507">
    <w:abstractNumId w:val="13"/>
  </w:num>
  <w:num w:numId="16" w16cid:durableId="1614560072">
    <w:abstractNumId w:val="57"/>
  </w:num>
  <w:num w:numId="17" w16cid:durableId="2094693205">
    <w:abstractNumId w:val="0"/>
  </w:num>
  <w:num w:numId="18" w16cid:durableId="56977669">
    <w:abstractNumId w:val="16"/>
  </w:num>
  <w:num w:numId="19" w16cid:durableId="678507180">
    <w:abstractNumId w:val="39"/>
  </w:num>
  <w:num w:numId="20" w16cid:durableId="167142098">
    <w:abstractNumId w:val="32"/>
  </w:num>
  <w:num w:numId="21" w16cid:durableId="1364483391">
    <w:abstractNumId w:val="62"/>
  </w:num>
  <w:num w:numId="22" w16cid:durableId="1720008846">
    <w:abstractNumId w:val="1"/>
  </w:num>
  <w:num w:numId="23" w16cid:durableId="1502499616">
    <w:abstractNumId w:val="70"/>
  </w:num>
  <w:num w:numId="24" w16cid:durableId="1281451561">
    <w:abstractNumId w:val="29"/>
  </w:num>
  <w:num w:numId="25" w16cid:durableId="252013863">
    <w:abstractNumId w:val="71"/>
  </w:num>
  <w:num w:numId="26" w16cid:durableId="1259752002">
    <w:abstractNumId w:val="44"/>
  </w:num>
  <w:num w:numId="27" w16cid:durableId="431554895">
    <w:abstractNumId w:val="9"/>
  </w:num>
  <w:num w:numId="28" w16cid:durableId="1824001649">
    <w:abstractNumId w:val="2"/>
  </w:num>
  <w:num w:numId="29" w16cid:durableId="856888086">
    <w:abstractNumId w:val="43"/>
  </w:num>
  <w:num w:numId="30" w16cid:durableId="441263313">
    <w:abstractNumId w:val="50"/>
  </w:num>
  <w:num w:numId="31" w16cid:durableId="1274242068">
    <w:abstractNumId w:val="21"/>
  </w:num>
  <w:num w:numId="32" w16cid:durableId="1001665799">
    <w:abstractNumId w:val="7"/>
  </w:num>
  <w:num w:numId="33" w16cid:durableId="31734210">
    <w:abstractNumId w:val="12"/>
  </w:num>
  <w:num w:numId="34" w16cid:durableId="1421758230">
    <w:abstractNumId w:val="11"/>
  </w:num>
  <w:num w:numId="35" w16cid:durableId="1091586441">
    <w:abstractNumId w:val="48"/>
  </w:num>
  <w:num w:numId="36" w16cid:durableId="2099793127">
    <w:abstractNumId w:val="56"/>
  </w:num>
  <w:num w:numId="37" w16cid:durableId="568617512">
    <w:abstractNumId w:val="82"/>
  </w:num>
  <w:num w:numId="38" w16cid:durableId="1375040380">
    <w:abstractNumId w:val="49"/>
  </w:num>
  <w:num w:numId="39" w16cid:durableId="613176251">
    <w:abstractNumId w:val="18"/>
  </w:num>
  <w:num w:numId="40" w16cid:durableId="2026899789">
    <w:abstractNumId w:val="68"/>
  </w:num>
  <w:num w:numId="41" w16cid:durableId="1636520091">
    <w:abstractNumId w:val="6"/>
  </w:num>
  <w:num w:numId="42" w16cid:durableId="185678054">
    <w:abstractNumId w:val="20"/>
  </w:num>
  <w:num w:numId="43" w16cid:durableId="396516492">
    <w:abstractNumId w:val="3"/>
  </w:num>
  <w:num w:numId="44" w16cid:durableId="1844202009">
    <w:abstractNumId w:val="22"/>
  </w:num>
  <w:num w:numId="45" w16cid:durableId="1647972809">
    <w:abstractNumId w:val="52"/>
  </w:num>
  <w:num w:numId="46" w16cid:durableId="1261791569">
    <w:abstractNumId w:val="81"/>
  </w:num>
  <w:num w:numId="47" w16cid:durableId="1875193489">
    <w:abstractNumId w:val="28"/>
  </w:num>
  <w:num w:numId="48" w16cid:durableId="1172067006">
    <w:abstractNumId w:val="31"/>
  </w:num>
  <w:num w:numId="49" w16cid:durableId="1162700637">
    <w:abstractNumId w:val="80"/>
  </w:num>
  <w:num w:numId="50" w16cid:durableId="1229656482">
    <w:abstractNumId w:val="27"/>
  </w:num>
  <w:num w:numId="51" w16cid:durableId="1144544300">
    <w:abstractNumId w:val="65"/>
  </w:num>
  <w:num w:numId="52" w16cid:durableId="1471634383">
    <w:abstractNumId w:val="36"/>
  </w:num>
  <w:num w:numId="53" w16cid:durableId="338195112">
    <w:abstractNumId w:val="60"/>
  </w:num>
  <w:num w:numId="54" w16cid:durableId="781874733">
    <w:abstractNumId w:val="74"/>
  </w:num>
  <w:num w:numId="55" w16cid:durableId="1378243505">
    <w:abstractNumId w:val="64"/>
  </w:num>
  <w:num w:numId="56" w16cid:durableId="248925016">
    <w:abstractNumId w:val="76"/>
  </w:num>
  <w:num w:numId="57" w16cid:durableId="1285693393">
    <w:abstractNumId w:val="37"/>
  </w:num>
  <w:num w:numId="58" w16cid:durableId="627245739">
    <w:abstractNumId w:val="58"/>
  </w:num>
  <w:num w:numId="59" w16cid:durableId="949511253">
    <w:abstractNumId w:val="15"/>
  </w:num>
  <w:num w:numId="60" w16cid:durableId="1282493129">
    <w:abstractNumId w:val="54"/>
  </w:num>
  <w:num w:numId="61" w16cid:durableId="1049650559">
    <w:abstractNumId w:val="34"/>
  </w:num>
  <w:num w:numId="62" w16cid:durableId="1637641795">
    <w:abstractNumId w:val="10"/>
  </w:num>
  <w:num w:numId="63" w16cid:durableId="385422924">
    <w:abstractNumId w:val="41"/>
  </w:num>
  <w:num w:numId="64" w16cid:durableId="415172491">
    <w:abstractNumId w:val="19"/>
  </w:num>
  <w:num w:numId="65" w16cid:durableId="568728719">
    <w:abstractNumId w:val="5"/>
  </w:num>
  <w:num w:numId="66" w16cid:durableId="77751085">
    <w:abstractNumId w:val="53"/>
  </w:num>
  <w:num w:numId="67" w16cid:durableId="108548959">
    <w:abstractNumId w:val="75"/>
  </w:num>
  <w:num w:numId="68" w16cid:durableId="544949012">
    <w:abstractNumId w:val="30"/>
  </w:num>
  <w:num w:numId="69" w16cid:durableId="1423454758">
    <w:abstractNumId w:val="17"/>
  </w:num>
  <w:num w:numId="70" w16cid:durableId="1354303875">
    <w:abstractNumId w:val="25"/>
  </w:num>
  <w:num w:numId="71" w16cid:durableId="858347118">
    <w:abstractNumId w:val="23"/>
  </w:num>
  <w:num w:numId="72" w16cid:durableId="872772427">
    <w:abstractNumId w:val="79"/>
  </w:num>
  <w:num w:numId="73" w16cid:durableId="1103303872">
    <w:abstractNumId w:val="42"/>
  </w:num>
  <w:num w:numId="74" w16cid:durableId="670840314">
    <w:abstractNumId w:val="35"/>
  </w:num>
  <w:num w:numId="75" w16cid:durableId="1104377326">
    <w:abstractNumId w:val="73"/>
  </w:num>
  <w:num w:numId="76" w16cid:durableId="701049806">
    <w:abstractNumId w:val="72"/>
  </w:num>
  <w:num w:numId="77" w16cid:durableId="1005136960">
    <w:abstractNumId w:val="59"/>
  </w:num>
  <w:num w:numId="78" w16cid:durableId="28578550">
    <w:abstractNumId w:val="63"/>
  </w:num>
  <w:num w:numId="79" w16cid:durableId="1862931443">
    <w:abstractNumId w:val="24"/>
  </w:num>
  <w:num w:numId="80" w16cid:durableId="1756245236">
    <w:abstractNumId w:val="4"/>
  </w:num>
  <w:num w:numId="81" w16cid:durableId="1369909873">
    <w:abstractNumId w:val="51"/>
  </w:num>
  <w:num w:numId="82" w16cid:durableId="1663505469">
    <w:abstractNumId w:val="67"/>
  </w:num>
  <w:num w:numId="83" w16cid:durableId="1787504523">
    <w:abstractNumId w:val="8"/>
  </w:num>
  <w:num w:numId="84" w16cid:durableId="382022444">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A2E02"/>
    <w:rsid w:val="000B266F"/>
    <w:rsid w:val="000D24EC"/>
    <w:rsid w:val="000D275E"/>
    <w:rsid w:val="00155361"/>
    <w:rsid w:val="00184304"/>
    <w:rsid w:val="00184CE8"/>
    <w:rsid w:val="001B1B85"/>
    <w:rsid w:val="001C26FB"/>
    <w:rsid w:val="00204AB8"/>
    <w:rsid w:val="00281683"/>
    <w:rsid w:val="002A7829"/>
    <w:rsid w:val="002E2547"/>
    <w:rsid w:val="00330642"/>
    <w:rsid w:val="00357629"/>
    <w:rsid w:val="00386258"/>
    <w:rsid w:val="003B02D1"/>
    <w:rsid w:val="003C32F9"/>
    <w:rsid w:val="00474A3C"/>
    <w:rsid w:val="00496827"/>
    <w:rsid w:val="004A3CF6"/>
    <w:rsid w:val="004D4C6A"/>
    <w:rsid w:val="0053370A"/>
    <w:rsid w:val="00596272"/>
    <w:rsid w:val="005A2B93"/>
    <w:rsid w:val="005D3630"/>
    <w:rsid w:val="005D61FF"/>
    <w:rsid w:val="00647D4C"/>
    <w:rsid w:val="00677493"/>
    <w:rsid w:val="00696C6C"/>
    <w:rsid w:val="007071B5"/>
    <w:rsid w:val="00707EFD"/>
    <w:rsid w:val="00782FA5"/>
    <w:rsid w:val="007A4D08"/>
    <w:rsid w:val="007A6079"/>
    <w:rsid w:val="00821812"/>
    <w:rsid w:val="008535EA"/>
    <w:rsid w:val="00854334"/>
    <w:rsid w:val="008A2D88"/>
    <w:rsid w:val="008C41C9"/>
    <w:rsid w:val="008F5159"/>
    <w:rsid w:val="00901F9B"/>
    <w:rsid w:val="00922E62"/>
    <w:rsid w:val="00925E72"/>
    <w:rsid w:val="00942311"/>
    <w:rsid w:val="009B058A"/>
    <w:rsid w:val="00A0003E"/>
    <w:rsid w:val="00A21CD9"/>
    <w:rsid w:val="00A30969"/>
    <w:rsid w:val="00A545CE"/>
    <w:rsid w:val="00A90E97"/>
    <w:rsid w:val="00A956AE"/>
    <w:rsid w:val="00AA374A"/>
    <w:rsid w:val="00BA694E"/>
    <w:rsid w:val="00BD1BC4"/>
    <w:rsid w:val="00BE2691"/>
    <w:rsid w:val="00BE2F3A"/>
    <w:rsid w:val="00BF5DDC"/>
    <w:rsid w:val="00C56F5B"/>
    <w:rsid w:val="00C900AE"/>
    <w:rsid w:val="00C917C1"/>
    <w:rsid w:val="00CB49E7"/>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CB49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7757201">
      <w:bodyDiv w:val="1"/>
      <w:marLeft w:val="0"/>
      <w:marRight w:val="0"/>
      <w:marTop w:val="0"/>
      <w:marBottom w:val="0"/>
      <w:divBdr>
        <w:top w:val="none" w:sz="0" w:space="0" w:color="auto"/>
        <w:left w:val="none" w:sz="0" w:space="0" w:color="auto"/>
        <w:bottom w:val="none" w:sz="0" w:space="0" w:color="auto"/>
        <w:right w:val="none" w:sz="0" w:space="0" w:color="auto"/>
      </w:divBdr>
      <w:divsChild>
        <w:div w:id="1838619653">
          <w:marLeft w:val="0"/>
          <w:marRight w:val="0"/>
          <w:marTop w:val="0"/>
          <w:marBottom w:val="0"/>
          <w:divBdr>
            <w:top w:val="none" w:sz="0" w:space="0" w:color="auto"/>
            <w:left w:val="none" w:sz="0" w:space="0" w:color="auto"/>
            <w:bottom w:val="none" w:sz="0" w:space="0" w:color="auto"/>
            <w:right w:val="none" w:sz="0" w:space="0" w:color="auto"/>
          </w:divBdr>
          <w:divsChild>
            <w:div w:id="1328826701">
              <w:marLeft w:val="0"/>
              <w:marRight w:val="0"/>
              <w:marTop w:val="0"/>
              <w:marBottom w:val="0"/>
              <w:divBdr>
                <w:top w:val="none" w:sz="0" w:space="0" w:color="auto"/>
                <w:left w:val="none" w:sz="0" w:space="0" w:color="auto"/>
                <w:bottom w:val="none" w:sz="0" w:space="0" w:color="auto"/>
                <w:right w:val="none" w:sz="0" w:space="0" w:color="auto"/>
              </w:divBdr>
              <w:divsChild>
                <w:div w:id="1016494964">
                  <w:marLeft w:val="0"/>
                  <w:marRight w:val="0"/>
                  <w:marTop w:val="0"/>
                  <w:marBottom w:val="0"/>
                  <w:divBdr>
                    <w:top w:val="none" w:sz="0" w:space="0" w:color="auto"/>
                    <w:left w:val="none" w:sz="0" w:space="0" w:color="auto"/>
                    <w:bottom w:val="none" w:sz="0" w:space="0" w:color="auto"/>
                    <w:right w:val="none" w:sz="0" w:space="0" w:color="auto"/>
                  </w:divBdr>
                  <w:divsChild>
                    <w:div w:id="697241019">
                      <w:marLeft w:val="0"/>
                      <w:marRight w:val="0"/>
                      <w:marTop w:val="0"/>
                      <w:marBottom w:val="0"/>
                      <w:divBdr>
                        <w:top w:val="none" w:sz="0" w:space="0" w:color="auto"/>
                        <w:left w:val="single" w:sz="6" w:space="0" w:color="CCCCCC"/>
                        <w:bottom w:val="single" w:sz="6" w:space="0" w:color="CCCCCC"/>
                        <w:right w:val="single" w:sz="6" w:space="0" w:color="CCCCCC"/>
                      </w:divBdr>
                      <w:divsChild>
                        <w:div w:id="18106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271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536867">
      <w:bodyDiv w:val="1"/>
      <w:marLeft w:val="0"/>
      <w:marRight w:val="0"/>
      <w:marTop w:val="0"/>
      <w:marBottom w:val="0"/>
      <w:divBdr>
        <w:top w:val="none" w:sz="0" w:space="0" w:color="auto"/>
        <w:left w:val="none" w:sz="0" w:space="0" w:color="auto"/>
        <w:bottom w:val="none" w:sz="0" w:space="0" w:color="auto"/>
        <w:right w:val="none" w:sz="0" w:space="0" w:color="auto"/>
      </w:divBdr>
      <w:divsChild>
        <w:div w:id="2126465737">
          <w:marLeft w:val="0"/>
          <w:marRight w:val="0"/>
          <w:marTop w:val="0"/>
          <w:marBottom w:val="0"/>
          <w:divBdr>
            <w:top w:val="none" w:sz="0" w:space="0" w:color="auto"/>
            <w:left w:val="none" w:sz="0" w:space="0" w:color="auto"/>
            <w:bottom w:val="none" w:sz="0" w:space="0" w:color="auto"/>
            <w:right w:val="none" w:sz="0" w:space="0" w:color="auto"/>
          </w:divBdr>
          <w:divsChild>
            <w:div w:id="1863736726">
              <w:marLeft w:val="0"/>
              <w:marRight w:val="0"/>
              <w:marTop w:val="0"/>
              <w:marBottom w:val="0"/>
              <w:divBdr>
                <w:top w:val="none" w:sz="0" w:space="0" w:color="auto"/>
                <w:left w:val="none" w:sz="0" w:space="0" w:color="auto"/>
                <w:bottom w:val="none" w:sz="0" w:space="0" w:color="auto"/>
                <w:right w:val="none" w:sz="0" w:space="0" w:color="auto"/>
              </w:divBdr>
              <w:divsChild>
                <w:div w:id="1810316759">
                  <w:marLeft w:val="0"/>
                  <w:marRight w:val="0"/>
                  <w:marTop w:val="0"/>
                  <w:marBottom w:val="0"/>
                  <w:divBdr>
                    <w:top w:val="none" w:sz="0" w:space="0" w:color="auto"/>
                    <w:left w:val="none" w:sz="0" w:space="0" w:color="auto"/>
                    <w:bottom w:val="none" w:sz="0" w:space="0" w:color="auto"/>
                    <w:right w:val="none" w:sz="0" w:space="0" w:color="auto"/>
                  </w:divBdr>
                  <w:divsChild>
                    <w:div w:id="1408579020">
                      <w:marLeft w:val="0"/>
                      <w:marRight w:val="0"/>
                      <w:marTop w:val="0"/>
                      <w:marBottom w:val="0"/>
                      <w:divBdr>
                        <w:top w:val="none" w:sz="0" w:space="0" w:color="auto"/>
                        <w:left w:val="single" w:sz="6" w:space="0" w:color="CCCCCC"/>
                        <w:bottom w:val="single" w:sz="6" w:space="0" w:color="CCCCCC"/>
                        <w:right w:val="single" w:sz="6" w:space="0" w:color="CCCCCC"/>
                      </w:divBdr>
                      <w:divsChild>
                        <w:div w:id="15122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59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8482012">
      <w:bodyDiv w:val="1"/>
      <w:marLeft w:val="0"/>
      <w:marRight w:val="0"/>
      <w:marTop w:val="0"/>
      <w:marBottom w:val="0"/>
      <w:divBdr>
        <w:top w:val="none" w:sz="0" w:space="0" w:color="auto"/>
        <w:left w:val="none" w:sz="0" w:space="0" w:color="auto"/>
        <w:bottom w:val="none" w:sz="0" w:space="0" w:color="auto"/>
        <w:right w:val="none" w:sz="0" w:space="0" w:color="auto"/>
      </w:divBdr>
      <w:divsChild>
        <w:div w:id="257951348">
          <w:marLeft w:val="0"/>
          <w:marRight w:val="0"/>
          <w:marTop w:val="0"/>
          <w:marBottom w:val="0"/>
          <w:divBdr>
            <w:top w:val="none" w:sz="0" w:space="0" w:color="auto"/>
            <w:left w:val="none" w:sz="0" w:space="0" w:color="auto"/>
            <w:bottom w:val="none" w:sz="0" w:space="0" w:color="auto"/>
            <w:right w:val="none" w:sz="0" w:space="0" w:color="auto"/>
          </w:divBdr>
          <w:divsChild>
            <w:div w:id="807554041">
              <w:marLeft w:val="0"/>
              <w:marRight w:val="0"/>
              <w:marTop w:val="0"/>
              <w:marBottom w:val="0"/>
              <w:divBdr>
                <w:top w:val="none" w:sz="0" w:space="0" w:color="auto"/>
                <w:left w:val="none" w:sz="0" w:space="0" w:color="auto"/>
                <w:bottom w:val="none" w:sz="0" w:space="0" w:color="auto"/>
                <w:right w:val="none" w:sz="0" w:space="0" w:color="auto"/>
              </w:divBdr>
              <w:divsChild>
                <w:div w:id="7102979">
                  <w:marLeft w:val="0"/>
                  <w:marRight w:val="0"/>
                  <w:marTop w:val="0"/>
                  <w:marBottom w:val="0"/>
                  <w:divBdr>
                    <w:top w:val="none" w:sz="0" w:space="0" w:color="auto"/>
                    <w:left w:val="none" w:sz="0" w:space="0" w:color="auto"/>
                    <w:bottom w:val="none" w:sz="0" w:space="0" w:color="auto"/>
                    <w:right w:val="none" w:sz="0" w:space="0" w:color="auto"/>
                  </w:divBdr>
                  <w:divsChild>
                    <w:div w:id="1986423699">
                      <w:marLeft w:val="0"/>
                      <w:marRight w:val="0"/>
                      <w:marTop w:val="0"/>
                      <w:marBottom w:val="0"/>
                      <w:divBdr>
                        <w:top w:val="none" w:sz="0" w:space="0" w:color="auto"/>
                        <w:left w:val="single" w:sz="6" w:space="0" w:color="CCCCCC"/>
                        <w:bottom w:val="single" w:sz="6" w:space="0" w:color="CCCCCC"/>
                        <w:right w:val="single" w:sz="6" w:space="0" w:color="CCCCCC"/>
                      </w:divBdr>
                      <w:divsChild>
                        <w:div w:id="3145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592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4077732">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8570298">
      <w:bodyDiv w:val="1"/>
      <w:marLeft w:val="0"/>
      <w:marRight w:val="0"/>
      <w:marTop w:val="0"/>
      <w:marBottom w:val="0"/>
      <w:divBdr>
        <w:top w:val="none" w:sz="0" w:space="0" w:color="auto"/>
        <w:left w:val="none" w:sz="0" w:space="0" w:color="auto"/>
        <w:bottom w:val="none" w:sz="0" w:space="0" w:color="auto"/>
        <w:right w:val="none" w:sz="0" w:space="0" w:color="auto"/>
      </w:divBdr>
    </w:div>
    <w:div w:id="798838562">
      <w:bodyDiv w:val="1"/>
      <w:marLeft w:val="0"/>
      <w:marRight w:val="0"/>
      <w:marTop w:val="0"/>
      <w:marBottom w:val="0"/>
      <w:divBdr>
        <w:top w:val="none" w:sz="0" w:space="0" w:color="auto"/>
        <w:left w:val="none" w:sz="0" w:space="0" w:color="auto"/>
        <w:bottom w:val="none" w:sz="0" w:space="0" w:color="auto"/>
        <w:right w:val="none" w:sz="0" w:space="0" w:color="auto"/>
      </w:divBdr>
      <w:divsChild>
        <w:div w:id="1536116415">
          <w:marLeft w:val="0"/>
          <w:marRight w:val="0"/>
          <w:marTop w:val="0"/>
          <w:marBottom w:val="0"/>
          <w:divBdr>
            <w:top w:val="none" w:sz="0" w:space="0" w:color="auto"/>
            <w:left w:val="none" w:sz="0" w:space="0" w:color="auto"/>
            <w:bottom w:val="none" w:sz="0" w:space="0" w:color="auto"/>
            <w:right w:val="none" w:sz="0" w:space="0" w:color="auto"/>
          </w:divBdr>
          <w:divsChild>
            <w:div w:id="637224733">
              <w:marLeft w:val="0"/>
              <w:marRight w:val="0"/>
              <w:marTop w:val="0"/>
              <w:marBottom w:val="0"/>
              <w:divBdr>
                <w:top w:val="none" w:sz="0" w:space="0" w:color="auto"/>
                <w:left w:val="none" w:sz="0" w:space="0" w:color="auto"/>
                <w:bottom w:val="none" w:sz="0" w:space="0" w:color="auto"/>
                <w:right w:val="none" w:sz="0" w:space="0" w:color="auto"/>
              </w:divBdr>
              <w:divsChild>
                <w:div w:id="1243221711">
                  <w:marLeft w:val="0"/>
                  <w:marRight w:val="0"/>
                  <w:marTop w:val="0"/>
                  <w:marBottom w:val="0"/>
                  <w:divBdr>
                    <w:top w:val="none" w:sz="0" w:space="0" w:color="auto"/>
                    <w:left w:val="none" w:sz="0" w:space="0" w:color="auto"/>
                    <w:bottom w:val="none" w:sz="0" w:space="0" w:color="auto"/>
                    <w:right w:val="none" w:sz="0" w:space="0" w:color="auto"/>
                  </w:divBdr>
                  <w:divsChild>
                    <w:div w:id="1889023115">
                      <w:marLeft w:val="0"/>
                      <w:marRight w:val="0"/>
                      <w:marTop w:val="0"/>
                      <w:marBottom w:val="0"/>
                      <w:divBdr>
                        <w:top w:val="none" w:sz="0" w:space="0" w:color="auto"/>
                        <w:left w:val="single" w:sz="6" w:space="0" w:color="CCCCCC"/>
                        <w:bottom w:val="single" w:sz="6" w:space="0" w:color="CCCCCC"/>
                        <w:right w:val="single" w:sz="6" w:space="0" w:color="CCCCCC"/>
                      </w:divBdr>
                      <w:divsChild>
                        <w:div w:id="17673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107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9285272">
      <w:bodyDiv w:val="1"/>
      <w:marLeft w:val="0"/>
      <w:marRight w:val="0"/>
      <w:marTop w:val="0"/>
      <w:marBottom w:val="0"/>
      <w:divBdr>
        <w:top w:val="none" w:sz="0" w:space="0" w:color="auto"/>
        <w:left w:val="none" w:sz="0" w:space="0" w:color="auto"/>
        <w:bottom w:val="none" w:sz="0" w:space="0" w:color="auto"/>
        <w:right w:val="none" w:sz="0" w:space="0" w:color="auto"/>
      </w:divBdr>
      <w:divsChild>
        <w:div w:id="1455369417">
          <w:marLeft w:val="0"/>
          <w:marRight w:val="0"/>
          <w:marTop w:val="0"/>
          <w:marBottom w:val="0"/>
          <w:divBdr>
            <w:top w:val="none" w:sz="0" w:space="0" w:color="auto"/>
            <w:left w:val="none" w:sz="0" w:space="0" w:color="auto"/>
            <w:bottom w:val="none" w:sz="0" w:space="0" w:color="auto"/>
            <w:right w:val="none" w:sz="0" w:space="0" w:color="auto"/>
          </w:divBdr>
          <w:divsChild>
            <w:div w:id="1207371029">
              <w:marLeft w:val="0"/>
              <w:marRight w:val="0"/>
              <w:marTop w:val="0"/>
              <w:marBottom w:val="0"/>
              <w:divBdr>
                <w:top w:val="none" w:sz="0" w:space="0" w:color="auto"/>
                <w:left w:val="none" w:sz="0" w:space="0" w:color="auto"/>
                <w:bottom w:val="none" w:sz="0" w:space="0" w:color="auto"/>
                <w:right w:val="none" w:sz="0" w:space="0" w:color="auto"/>
              </w:divBdr>
              <w:divsChild>
                <w:div w:id="2104645657">
                  <w:marLeft w:val="0"/>
                  <w:marRight w:val="0"/>
                  <w:marTop w:val="0"/>
                  <w:marBottom w:val="0"/>
                  <w:divBdr>
                    <w:top w:val="none" w:sz="0" w:space="0" w:color="auto"/>
                    <w:left w:val="none" w:sz="0" w:space="0" w:color="auto"/>
                    <w:bottom w:val="none" w:sz="0" w:space="0" w:color="auto"/>
                    <w:right w:val="none" w:sz="0" w:space="0" w:color="auto"/>
                  </w:divBdr>
                  <w:divsChild>
                    <w:div w:id="1160266693">
                      <w:marLeft w:val="0"/>
                      <w:marRight w:val="0"/>
                      <w:marTop w:val="0"/>
                      <w:marBottom w:val="0"/>
                      <w:divBdr>
                        <w:top w:val="none" w:sz="0" w:space="0" w:color="auto"/>
                        <w:left w:val="single" w:sz="6" w:space="0" w:color="CCCCCC"/>
                        <w:bottom w:val="single" w:sz="6" w:space="0" w:color="CCCCCC"/>
                        <w:right w:val="single" w:sz="6" w:space="0" w:color="CCCCCC"/>
                      </w:divBdr>
                      <w:divsChild>
                        <w:div w:id="17082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29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8758243">
      <w:bodyDiv w:val="1"/>
      <w:marLeft w:val="0"/>
      <w:marRight w:val="0"/>
      <w:marTop w:val="0"/>
      <w:marBottom w:val="0"/>
      <w:divBdr>
        <w:top w:val="none" w:sz="0" w:space="0" w:color="auto"/>
        <w:left w:val="none" w:sz="0" w:space="0" w:color="auto"/>
        <w:bottom w:val="none" w:sz="0" w:space="0" w:color="auto"/>
        <w:right w:val="none" w:sz="0" w:space="0" w:color="auto"/>
      </w:divBdr>
      <w:divsChild>
        <w:div w:id="1657102955">
          <w:marLeft w:val="0"/>
          <w:marRight w:val="0"/>
          <w:marTop w:val="0"/>
          <w:marBottom w:val="0"/>
          <w:divBdr>
            <w:top w:val="none" w:sz="0" w:space="0" w:color="auto"/>
            <w:left w:val="none" w:sz="0" w:space="0" w:color="auto"/>
            <w:bottom w:val="none" w:sz="0" w:space="0" w:color="auto"/>
            <w:right w:val="none" w:sz="0" w:space="0" w:color="auto"/>
          </w:divBdr>
          <w:divsChild>
            <w:div w:id="1336347482">
              <w:marLeft w:val="0"/>
              <w:marRight w:val="0"/>
              <w:marTop w:val="0"/>
              <w:marBottom w:val="0"/>
              <w:divBdr>
                <w:top w:val="none" w:sz="0" w:space="0" w:color="auto"/>
                <w:left w:val="none" w:sz="0" w:space="0" w:color="auto"/>
                <w:bottom w:val="none" w:sz="0" w:space="0" w:color="auto"/>
                <w:right w:val="none" w:sz="0" w:space="0" w:color="auto"/>
              </w:divBdr>
              <w:divsChild>
                <w:div w:id="968507809">
                  <w:marLeft w:val="0"/>
                  <w:marRight w:val="0"/>
                  <w:marTop w:val="0"/>
                  <w:marBottom w:val="0"/>
                  <w:divBdr>
                    <w:top w:val="none" w:sz="0" w:space="0" w:color="auto"/>
                    <w:left w:val="none" w:sz="0" w:space="0" w:color="auto"/>
                    <w:bottom w:val="none" w:sz="0" w:space="0" w:color="auto"/>
                    <w:right w:val="none" w:sz="0" w:space="0" w:color="auto"/>
                  </w:divBdr>
                  <w:divsChild>
                    <w:div w:id="336152923">
                      <w:marLeft w:val="0"/>
                      <w:marRight w:val="0"/>
                      <w:marTop w:val="0"/>
                      <w:marBottom w:val="0"/>
                      <w:divBdr>
                        <w:top w:val="none" w:sz="0" w:space="0" w:color="auto"/>
                        <w:left w:val="single" w:sz="6" w:space="0" w:color="CCCCCC"/>
                        <w:bottom w:val="single" w:sz="6" w:space="0" w:color="CCCCCC"/>
                        <w:right w:val="single" w:sz="6" w:space="0" w:color="CCCCCC"/>
                      </w:divBdr>
                      <w:divsChild>
                        <w:div w:id="7843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83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9795352">
      <w:bodyDiv w:val="1"/>
      <w:marLeft w:val="0"/>
      <w:marRight w:val="0"/>
      <w:marTop w:val="0"/>
      <w:marBottom w:val="0"/>
      <w:divBdr>
        <w:top w:val="none" w:sz="0" w:space="0" w:color="auto"/>
        <w:left w:val="none" w:sz="0" w:space="0" w:color="auto"/>
        <w:bottom w:val="none" w:sz="0" w:space="0" w:color="auto"/>
        <w:right w:val="none" w:sz="0" w:space="0" w:color="auto"/>
      </w:divBdr>
      <w:divsChild>
        <w:div w:id="1548565760">
          <w:marLeft w:val="0"/>
          <w:marRight w:val="0"/>
          <w:marTop w:val="0"/>
          <w:marBottom w:val="0"/>
          <w:divBdr>
            <w:top w:val="none" w:sz="0" w:space="0" w:color="auto"/>
            <w:left w:val="none" w:sz="0" w:space="0" w:color="auto"/>
            <w:bottom w:val="none" w:sz="0" w:space="0" w:color="auto"/>
            <w:right w:val="none" w:sz="0" w:space="0" w:color="auto"/>
          </w:divBdr>
          <w:divsChild>
            <w:div w:id="1068766402">
              <w:marLeft w:val="0"/>
              <w:marRight w:val="0"/>
              <w:marTop w:val="0"/>
              <w:marBottom w:val="0"/>
              <w:divBdr>
                <w:top w:val="none" w:sz="0" w:space="0" w:color="auto"/>
                <w:left w:val="none" w:sz="0" w:space="0" w:color="auto"/>
                <w:bottom w:val="none" w:sz="0" w:space="0" w:color="auto"/>
                <w:right w:val="none" w:sz="0" w:space="0" w:color="auto"/>
              </w:divBdr>
              <w:divsChild>
                <w:div w:id="328875588">
                  <w:marLeft w:val="0"/>
                  <w:marRight w:val="0"/>
                  <w:marTop w:val="0"/>
                  <w:marBottom w:val="0"/>
                  <w:divBdr>
                    <w:top w:val="none" w:sz="0" w:space="0" w:color="auto"/>
                    <w:left w:val="none" w:sz="0" w:space="0" w:color="auto"/>
                    <w:bottom w:val="none" w:sz="0" w:space="0" w:color="auto"/>
                    <w:right w:val="none" w:sz="0" w:space="0" w:color="auto"/>
                  </w:divBdr>
                  <w:divsChild>
                    <w:div w:id="250898496">
                      <w:marLeft w:val="0"/>
                      <w:marRight w:val="0"/>
                      <w:marTop w:val="0"/>
                      <w:marBottom w:val="0"/>
                      <w:divBdr>
                        <w:top w:val="none" w:sz="0" w:space="0" w:color="auto"/>
                        <w:left w:val="single" w:sz="6" w:space="0" w:color="CCCCCC"/>
                        <w:bottom w:val="single" w:sz="6" w:space="0" w:color="CCCCCC"/>
                        <w:right w:val="single" w:sz="6" w:space="0" w:color="CCCCCC"/>
                      </w:divBdr>
                      <w:divsChild>
                        <w:div w:id="12476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079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747946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6718753">
      <w:bodyDiv w:val="1"/>
      <w:marLeft w:val="0"/>
      <w:marRight w:val="0"/>
      <w:marTop w:val="0"/>
      <w:marBottom w:val="0"/>
      <w:divBdr>
        <w:top w:val="none" w:sz="0" w:space="0" w:color="auto"/>
        <w:left w:val="none" w:sz="0" w:space="0" w:color="auto"/>
        <w:bottom w:val="none" w:sz="0" w:space="0" w:color="auto"/>
        <w:right w:val="none" w:sz="0" w:space="0" w:color="auto"/>
      </w:divBdr>
      <w:divsChild>
        <w:div w:id="836766854">
          <w:marLeft w:val="0"/>
          <w:marRight w:val="0"/>
          <w:marTop w:val="0"/>
          <w:marBottom w:val="0"/>
          <w:divBdr>
            <w:top w:val="none" w:sz="0" w:space="0" w:color="auto"/>
            <w:left w:val="none" w:sz="0" w:space="0" w:color="auto"/>
            <w:bottom w:val="none" w:sz="0" w:space="0" w:color="auto"/>
            <w:right w:val="none" w:sz="0" w:space="0" w:color="auto"/>
          </w:divBdr>
          <w:divsChild>
            <w:div w:id="1538161301">
              <w:marLeft w:val="0"/>
              <w:marRight w:val="0"/>
              <w:marTop w:val="0"/>
              <w:marBottom w:val="0"/>
              <w:divBdr>
                <w:top w:val="none" w:sz="0" w:space="0" w:color="auto"/>
                <w:left w:val="none" w:sz="0" w:space="0" w:color="auto"/>
                <w:bottom w:val="none" w:sz="0" w:space="0" w:color="auto"/>
                <w:right w:val="none" w:sz="0" w:space="0" w:color="auto"/>
              </w:divBdr>
              <w:divsChild>
                <w:div w:id="694698831">
                  <w:marLeft w:val="0"/>
                  <w:marRight w:val="0"/>
                  <w:marTop w:val="0"/>
                  <w:marBottom w:val="0"/>
                  <w:divBdr>
                    <w:top w:val="none" w:sz="0" w:space="0" w:color="auto"/>
                    <w:left w:val="none" w:sz="0" w:space="0" w:color="auto"/>
                    <w:bottom w:val="none" w:sz="0" w:space="0" w:color="auto"/>
                    <w:right w:val="none" w:sz="0" w:space="0" w:color="auto"/>
                  </w:divBdr>
                  <w:divsChild>
                    <w:div w:id="419446139">
                      <w:marLeft w:val="0"/>
                      <w:marRight w:val="0"/>
                      <w:marTop w:val="0"/>
                      <w:marBottom w:val="0"/>
                      <w:divBdr>
                        <w:top w:val="none" w:sz="0" w:space="0" w:color="auto"/>
                        <w:left w:val="single" w:sz="6" w:space="0" w:color="CCCCCC"/>
                        <w:bottom w:val="single" w:sz="6" w:space="0" w:color="CCCCCC"/>
                        <w:right w:val="single" w:sz="6" w:space="0" w:color="CCCCCC"/>
                      </w:divBdr>
                      <w:divsChild>
                        <w:div w:id="20537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12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6424800">
      <w:bodyDiv w:val="1"/>
      <w:marLeft w:val="0"/>
      <w:marRight w:val="0"/>
      <w:marTop w:val="0"/>
      <w:marBottom w:val="0"/>
      <w:divBdr>
        <w:top w:val="none" w:sz="0" w:space="0" w:color="auto"/>
        <w:left w:val="none" w:sz="0" w:space="0" w:color="auto"/>
        <w:bottom w:val="none" w:sz="0" w:space="0" w:color="auto"/>
        <w:right w:val="none" w:sz="0" w:space="0" w:color="auto"/>
      </w:divBdr>
      <w:divsChild>
        <w:div w:id="746611355">
          <w:marLeft w:val="0"/>
          <w:marRight w:val="0"/>
          <w:marTop w:val="0"/>
          <w:marBottom w:val="0"/>
          <w:divBdr>
            <w:top w:val="none" w:sz="0" w:space="0" w:color="auto"/>
            <w:left w:val="none" w:sz="0" w:space="0" w:color="auto"/>
            <w:bottom w:val="none" w:sz="0" w:space="0" w:color="auto"/>
            <w:right w:val="none" w:sz="0" w:space="0" w:color="auto"/>
          </w:divBdr>
          <w:divsChild>
            <w:div w:id="1552427607">
              <w:marLeft w:val="0"/>
              <w:marRight w:val="0"/>
              <w:marTop w:val="0"/>
              <w:marBottom w:val="0"/>
              <w:divBdr>
                <w:top w:val="none" w:sz="0" w:space="0" w:color="auto"/>
                <w:left w:val="none" w:sz="0" w:space="0" w:color="auto"/>
                <w:bottom w:val="none" w:sz="0" w:space="0" w:color="auto"/>
                <w:right w:val="none" w:sz="0" w:space="0" w:color="auto"/>
              </w:divBdr>
              <w:divsChild>
                <w:div w:id="1638953834">
                  <w:marLeft w:val="0"/>
                  <w:marRight w:val="0"/>
                  <w:marTop w:val="0"/>
                  <w:marBottom w:val="0"/>
                  <w:divBdr>
                    <w:top w:val="none" w:sz="0" w:space="0" w:color="auto"/>
                    <w:left w:val="none" w:sz="0" w:space="0" w:color="auto"/>
                    <w:bottom w:val="none" w:sz="0" w:space="0" w:color="auto"/>
                    <w:right w:val="none" w:sz="0" w:space="0" w:color="auto"/>
                  </w:divBdr>
                  <w:divsChild>
                    <w:div w:id="284703774">
                      <w:marLeft w:val="0"/>
                      <w:marRight w:val="0"/>
                      <w:marTop w:val="0"/>
                      <w:marBottom w:val="0"/>
                      <w:divBdr>
                        <w:top w:val="none" w:sz="0" w:space="0" w:color="auto"/>
                        <w:left w:val="single" w:sz="6" w:space="0" w:color="CCCCCC"/>
                        <w:bottom w:val="single" w:sz="6" w:space="0" w:color="CCCCCC"/>
                        <w:right w:val="single" w:sz="6" w:space="0" w:color="CCCCCC"/>
                      </w:divBdr>
                      <w:divsChild>
                        <w:div w:id="97545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193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25741517">
      <w:bodyDiv w:val="1"/>
      <w:marLeft w:val="0"/>
      <w:marRight w:val="0"/>
      <w:marTop w:val="0"/>
      <w:marBottom w:val="0"/>
      <w:divBdr>
        <w:top w:val="none" w:sz="0" w:space="0" w:color="auto"/>
        <w:left w:val="none" w:sz="0" w:space="0" w:color="auto"/>
        <w:bottom w:val="none" w:sz="0" w:space="0" w:color="auto"/>
        <w:right w:val="none" w:sz="0" w:space="0" w:color="auto"/>
      </w:divBdr>
      <w:divsChild>
        <w:div w:id="2098475955">
          <w:marLeft w:val="0"/>
          <w:marRight w:val="0"/>
          <w:marTop w:val="0"/>
          <w:marBottom w:val="0"/>
          <w:divBdr>
            <w:top w:val="none" w:sz="0" w:space="0" w:color="auto"/>
            <w:left w:val="none" w:sz="0" w:space="0" w:color="auto"/>
            <w:bottom w:val="none" w:sz="0" w:space="0" w:color="auto"/>
            <w:right w:val="none" w:sz="0" w:space="0" w:color="auto"/>
          </w:divBdr>
          <w:divsChild>
            <w:div w:id="1049497730">
              <w:marLeft w:val="0"/>
              <w:marRight w:val="0"/>
              <w:marTop w:val="0"/>
              <w:marBottom w:val="0"/>
              <w:divBdr>
                <w:top w:val="none" w:sz="0" w:space="0" w:color="auto"/>
                <w:left w:val="none" w:sz="0" w:space="0" w:color="auto"/>
                <w:bottom w:val="none" w:sz="0" w:space="0" w:color="auto"/>
                <w:right w:val="none" w:sz="0" w:space="0" w:color="auto"/>
              </w:divBdr>
              <w:divsChild>
                <w:div w:id="473988200">
                  <w:marLeft w:val="0"/>
                  <w:marRight w:val="0"/>
                  <w:marTop w:val="0"/>
                  <w:marBottom w:val="0"/>
                  <w:divBdr>
                    <w:top w:val="none" w:sz="0" w:space="0" w:color="auto"/>
                    <w:left w:val="none" w:sz="0" w:space="0" w:color="auto"/>
                    <w:bottom w:val="none" w:sz="0" w:space="0" w:color="auto"/>
                    <w:right w:val="none" w:sz="0" w:space="0" w:color="auto"/>
                  </w:divBdr>
                  <w:divsChild>
                    <w:div w:id="628829124">
                      <w:marLeft w:val="0"/>
                      <w:marRight w:val="0"/>
                      <w:marTop w:val="0"/>
                      <w:marBottom w:val="0"/>
                      <w:divBdr>
                        <w:top w:val="none" w:sz="0" w:space="0" w:color="auto"/>
                        <w:left w:val="single" w:sz="6" w:space="0" w:color="CCCCCC"/>
                        <w:bottom w:val="single" w:sz="6" w:space="0" w:color="CCCCCC"/>
                        <w:right w:val="single" w:sz="6" w:space="0" w:color="CCCCCC"/>
                      </w:divBdr>
                      <w:divsChild>
                        <w:div w:id="6521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08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3066836">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3673</Words>
  <Characters>20280</Characters>
  <Application>Microsoft Office Word</Application>
  <DocSecurity>0</DocSecurity>
  <Lines>375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2025-01-31T14:37:00Z</dcterms:created>
  <dcterms:modified xsi:type="dcterms:W3CDTF">2025-02-01T09:02:00Z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