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7D89" w14:textId="29BE3E80" w:rsidR="00F16B8A"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David Bauer 博士，归纳圣经学习，第 16 讲，</w:t>
      </w:r>
    </w:p>
    <w:p w14:paraId="2DE72CC5" w14:textId="13E10747" w:rsidR="00512671"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雅各书 1:1-4</w:t>
      </w:r>
    </w:p>
    <w:p w14:paraId="46152EC8" w14:textId="5EB32C36" w:rsidR="00512671" w:rsidRPr="00512671" w:rsidRDefault="00512671" w:rsidP="00512671">
      <w:pPr xmlns:w="http://schemas.openxmlformats.org/wordprocessingml/2006/main">
        <w:jc w:val="center"/>
        <w:rPr>
          <w:rFonts w:ascii="Calibri" w:eastAsia="Calibri" w:hAnsi="Calibri" w:cs="Calibri"/>
          <w:sz w:val="26"/>
          <w:szCs w:val="26"/>
        </w:rPr>
      </w:pPr>
      <w:r xmlns:w="http://schemas.openxmlformats.org/wordprocessingml/2006/main" w:rsidRPr="00512671">
        <w:rPr>
          <w:rFonts w:ascii="AA Times New Roman" w:eastAsia="Calibri" w:hAnsi="AA Times New Roman" w:cs="AA Times New Roman"/>
          <w:sz w:val="26"/>
          <w:szCs w:val="26"/>
        </w:rPr>
        <w:t xml:space="preserve">© </w:t>
      </w:r>
      <w:r xmlns:w="http://schemas.openxmlformats.org/wordprocessingml/2006/main" w:rsidRPr="00512671">
        <w:rPr>
          <w:rFonts w:ascii="Calibri" w:eastAsia="Calibri" w:hAnsi="Calibri" w:cs="Calibri"/>
          <w:sz w:val="26"/>
          <w:szCs w:val="26"/>
        </w:rPr>
        <w:t xml:space="preserve">2024 大卫·鲍尔和特德·希尔德布兰特</w:t>
      </w:r>
    </w:p>
    <w:p w14:paraId="07AE84E1" w14:textId="77777777" w:rsidR="00512671" w:rsidRPr="00512671" w:rsidRDefault="00512671">
      <w:pPr>
        <w:rPr>
          <w:sz w:val="26"/>
          <w:szCs w:val="26"/>
        </w:rPr>
      </w:pPr>
    </w:p>
    <w:p w14:paraId="005DDEFE" w14:textId="74985AD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这是大卫·鲍尔博士在他的归纳圣经学习教学中。这是第 16 节，雅各书 1:1-4。</w:t>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Pr="00512671">
        <w:rPr>
          <w:rFonts w:ascii="Calibri" w:eastAsia="Calibri" w:hAnsi="Calibri" w:cs="Calibri"/>
          <w:sz w:val="26"/>
          <w:szCs w:val="26"/>
        </w:rPr>
        <w:t xml:space="preserve">好吧，现在我们想要以一种非常严格的、我可以说是系统的方式应用我们在雅各书中描述的方法。</w:t>
      </w:r>
    </w:p>
    <w:p w14:paraId="2C40712B" w14:textId="77777777" w:rsidR="00F16B8A" w:rsidRPr="00512671" w:rsidRDefault="00F16B8A">
      <w:pPr>
        <w:rPr>
          <w:sz w:val="26"/>
          <w:szCs w:val="26"/>
        </w:rPr>
      </w:pPr>
    </w:p>
    <w:p w14:paraId="3F424F9F" w14:textId="70CAAAA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我们将通过詹姆斯逐段移动。在每种情况下，都从对细分市场的调查开始。当然，我们已经在雅各书 1:2-27 中做到了这一点。</w:t>
      </w:r>
    </w:p>
    <w:p w14:paraId="6DF5562F" w14:textId="77777777" w:rsidR="00F16B8A" w:rsidRPr="00512671" w:rsidRDefault="00F16B8A">
      <w:pPr>
        <w:rPr>
          <w:sz w:val="26"/>
          <w:szCs w:val="26"/>
        </w:rPr>
      </w:pPr>
    </w:p>
    <w:p w14:paraId="77F83797" w14:textId="1A8AD5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然后使用对细分市场的调查，特别是主要单元和子单元作为一个大框架，在其上进行详细的分析或思维流程。思维流既用于观察，一种对文本的细读，对文本的观察，又作为解释文本的基础。我希望在所有这一切中保持方法透明。</w:t>
      </w:r>
    </w:p>
    <w:p w14:paraId="08799910" w14:textId="77777777" w:rsidR="00F16B8A" w:rsidRPr="00512671" w:rsidRDefault="00F16B8A">
      <w:pPr>
        <w:rPr>
          <w:sz w:val="26"/>
          <w:szCs w:val="26"/>
        </w:rPr>
      </w:pPr>
    </w:p>
    <w:p w14:paraId="3BF1C25F" w14:textId="48863BE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我想非常清楚地说明我正在参与的过程，以便得出这些结论，我应该说，这些观察性和观察性结论以及解释性结论。嗯，你还记得我们在雅各书 1:2-27 中确定的分段调查中的两个主要单元。至少在我看来，主要的突破是在第 15 节和第 16 节之间。</w:t>
      </w:r>
    </w:p>
    <w:p w14:paraId="44BA7BE5" w14:textId="77777777" w:rsidR="00F16B8A" w:rsidRPr="00512671" w:rsidRDefault="00F16B8A">
      <w:pPr>
        <w:rPr>
          <w:sz w:val="26"/>
          <w:szCs w:val="26"/>
        </w:rPr>
      </w:pPr>
    </w:p>
    <w:p w14:paraId="412FE1AC" w14:textId="5B746EE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在 1:2-15 中，我们看到基督徒生活的胜利。不仅是结束，而且还通过考验和诱惑，强调智慧。当然，特别是智慧是基督徒战胜考验和诱惑并渡过考验和诱惑的方法。</w:t>
      </w:r>
    </w:p>
    <w:p w14:paraId="64F16963" w14:textId="77777777" w:rsidR="00F16B8A" w:rsidRPr="00512671" w:rsidRDefault="00F16B8A">
      <w:pPr>
        <w:rPr>
          <w:sz w:val="26"/>
          <w:szCs w:val="26"/>
        </w:rPr>
      </w:pPr>
    </w:p>
    <w:p w14:paraId="1C64D601" w14:textId="57D9BD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我们注意到，在这一部分的第一个主要单元中，正如我所说，这里的第一个主要单元是第 2-15 节，我们有四个子单元。它开始了，它真的开始了，这些真的，它在这里发生，这些子单元对应于我们这里的段落。第一章中的第一个主要单元，即 1:2 到 2-15，以试炼或诱惑为开始和结束。</w:t>
      </w:r>
    </w:p>
    <w:p w14:paraId="6372B270" w14:textId="77777777" w:rsidR="00F16B8A" w:rsidRPr="00512671" w:rsidRDefault="00F16B8A">
      <w:pPr>
        <w:rPr>
          <w:sz w:val="26"/>
          <w:szCs w:val="26"/>
        </w:rPr>
      </w:pPr>
    </w:p>
    <w:p w14:paraId="423456DE" w14:textId="0B6446B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我的弟兄们，当你们遇到各种考验时，要把这一切视为喜乐。现在，翻译为“试验”的词是</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来自</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，可以翻译为“诱惑”或“审判”。我认为，第 2 节中的“审判”翻译得相当恰当。我的弟兄们，当你们遇到各种不同的</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、各种审判时，请把这视为一切喜乐。</w:t>
      </w:r>
    </w:p>
    <w:p w14:paraId="6CF556DE" w14:textId="77777777" w:rsidR="00F16B8A" w:rsidRPr="00512671" w:rsidRDefault="00F16B8A">
      <w:pPr>
        <w:rPr>
          <w:sz w:val="26"/>
          <w:szCs w:val="26"/>
        </w:rPr>
      </w:pPr>
    </w:p>
    <w:p w14:paraId="1B1262C9" w14:textId="4BC1CC7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不过，在第一章第一个主要单元的第四段和最后一段（即第 1-12 章）中也有同样的词。我们在那里读到，忍受考验的人有福了。这里又出现了</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“peirasmos”这个词</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，指的是经受考验的人。</w:t>
      </w:r>
    </w:p>
    <w:p w14:paraId="2B646E4C" w14:textId="77777777" w:rsidR="00F16B8A" w:rsidRPr="00512671" w:rsidRDefault="00F16B8A">
      <w:pPr>
        <w:rPr>
          <w:sz w:val="26"/>
          <w:szCs w:val="26"/>
        </w:rPr>
      </w:pPr>
    </w:p>
    <w:p w14:paraId="46E812B4" w14:textId="0594864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因为当他经受住了考验之后，他就会得到生命的冠冕，这是上帝应许给那些爱他的人的。当他受试探时，不要让任何人说，这是第 13 节。那里有该名词的动词形式，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，当他受试探时，不要让任何人说，我受到上帝的试探，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w:t>
      </w:r>
    </w:p>
    <w:p w14:paraId="50226CF7" w14:textId="77777777" w:rsidR="00F16B8A" w:rsidRPr="00512671" w:rsidRDefault="00F16B8A">
      <w:pPr>
        <w:rPr>
          <w:sz w:val="26"/>
          <w:szCs w:val="26"/>
        </w:rPr>
      </w:pPr>
    </w:p>
    <w:p w14:paraId="53BB16F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因为神不受邪恶的</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试探</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，他自己也不试探任何人，但每个人都被自己的私欲所试探。这是同一个词。然后你会注意到，同一个词在第 2 节中被翻译为“审判”，然后在第 12 节中也被翻译为“试探”，但在第 13 节和第 14 节中被翻译为“试探”或“受试探”。</w:t>
      </w:r>
    </w:p>
    <w:p w14:paraId="4B6C2C3D" w14:textId="77777777" w:rsidR="00F16B8A" w:rsidRPr="00512671" w:rsidRDefault="00F16B8A">
      <w:pPr>
        <w:rPr>
          <w:sz w:val="26"/>
          <w:szCs w:val="26"/>
        </w:rPr>
      </w:pPr>
    </w:p>
    <w:p w14:paraId="0FE9F056" w14:textId="34679BF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当然，认识到这一点非常重要。这就是为什么我说，第一章的整个前半部分，即第 2-15 节，实际上是由整个试炼、测试和诱惑构成的。过一会儿我们就会看到，考验和诱惑之间存在着区别，在</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被理解为考验的</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peirasmos和被理解为诱惑的</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peirasmos之间</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，有区别，但也有深刻的区别。两者之间的联系。</w:t>
      </w:r>
    </w:p>
    <w:p w14:paraId="1CB5D45B" w14:textId="77777777" w:rsidR="00F16B8A" w:rsidRPr="00512671" w:rsidRDefault="00F16B8A">
      <w:pPr>
        <w:rPr>
          <w:sz w:val="26"/>
          <w:szCs w:val="26"/>
        </w:rPr>
      </w:pPr>
    </w:p>
    <w:p w14:paraId="06A07AFB" w14:textId="4005DAA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正如我所说，这是将第2-15节联系在一起的原因之一，它以</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peiraismos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、考验和诱惑开始和结束，而且每个段落都提到了忍耐。顺便说一句，希腊语单词是</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hupomonone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，或者</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hupomoneo</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是动词形式。他们每个人都提到忍耐或缺乏坚定性或忍耐，这在第 9-11 节中是忍耐或其反面。</w:t>
      </w:r>
    </w:p>
    <w:p w14:paraId="559AB371" w14:textId="77777777" w:rsidR="00F16B8A" w:rsidRPr="00512671" w:rsidRDefault="00F16B8A">
      <w:pPr>
        <w:rPr>
          <w:sz w:val="26"/>
          <w:szCs w:val="26"/>
        </w:rPr>
      </w:pPr>
    </w:p>
    <w:p w14:paraId="2AE2E21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同样，这两个重复出现的第 2-15 节结合在一起，成为雅各书第一章中一个连贯的主要单元。但当然，其中还有子单位。在该主要单位内，有子单位。</w:t>
      </w:r>
    </w:p>
    <w:p w14:paraId="5D08B013" w14:textId="77777777" w:rsidR="00F16B8A" w:rsidRPr="00512671" w:rsidRDefault="00F16B8A">
      <w:pPr>
        <w:rPr>
          <w:sz w:val="26"/>
          <w:szCs w:val="26"/>
        </w:rPr>
      </w:pPr>
    </w:p>
    <w:p w14:paraId="31579E5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因此，他从对试炼的反应开始，而对试炼的反应就是喜乐。我的弟兄们，当你们遇到各种试炼时，要以为这一切都是喜乐，因为你们知道，你们信心的考验会产生坚定，让坚定充分发挥作用，使你们变得完美、完整，一无缺乏。现在，我们再次对此进行详细分析。</w:t>
      </w:r>
    </w:p>
    <w:p w14:paraId="09618C54" w14:textId="77777777" w:rsidR="00F16B8A" w:rsidRPr="00512671" w:rsidRDefault="00F16B8A">
      <w:pPr>
        <w:rPr>
          <w:sz w:val="26"/>
          <w:szCs w:val="26"/>
        </w:rPr>
      </w:pPr>
    </w:p>
    <w:p w14:paraId="7E51328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因此，从对第 2-4 节进行一些调查开始是有帮助的。当然，这里的内容是第 2 节和第 3 节之间的一个重大突破。第 2 节涉及劝诫，我的弟兄们，当你们遇到各种考验时，要算作或认为这一切都是喜乐。然后他在第 3 节中说道，因为，每当你使用 for 作为连词时，你就知道你有证实。</w:t>
      </w:r>
    </w:p>
    <w:p w14:paraId="0C0B5D5A" w14:textId="77777777" w:rsidR="00F16B8A" w:rsidRPr="00512671" w:rsidRDefault="00F16B8A">
      <w:pPr>
        <w:rPr>
          <w:sz w:val="26"/>
          <w:szCs w:val="26"/>
        </w:rPr>
      </w:pPr>
    </w:p>
    <w:p w14:paraId="2B08FB1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他继续说道并给出了一个理由。他说，因为你知道，信心的考验会产生坚定，而让坚定充分发挥作用。 RSV 就是这么翻译的。</w:t>
      </w:r>
    </w:p>
    <w:p w14:paraId="12969B4C" w14:textId="77777777" w:rsidR="00F16B8A" w:rsidRPr="00512671" w:rsidRDefault="00F16B8A">
      <w:pPr>
        <w:rPr>
          <w:sz w:val="26"/>
          <w:szCs w:val="26"/>
        </w:rPr>
      </w:pPr>
    </w:p>
    <w:p w14:paraId="36D06D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从字面上看，它确实是完美的作品，你可能是完美的、完整的，一无所有。现在，我们首先提及我的弟兄们。我的弟兄们，把这一切视为喜乐。</w:t>
      </w:r>
    </w:p>
    <w:p w14:paraId="75089EBB" w14:textId="77777777" w:rsidR="00F16B8A" w:rsidRPr="00512671" w:rsidRDefault="00F16B8A">
      <w:pPr>
        <w:rPr>
          <w:sz w:val="26"/>
          <w:szCs w:val="26"/>
        </w:rPr>
      </w:pPr>
    </w:p>
    <w:p w14:paraId="66BE4F3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读者作为我的弟兄们的这种称呼在整本书中随处可见，它实际上有两个目的。我们在这里回答这个问题，这是什么意思？其意义何在？为什么会在这里？一方面，它服务于文学神学目的，帮助作家认同他的读者和读者的处境。我的弟兄们，帮助作者认同他的读者以及读者的处境。</w:t>
      </w:r>
    </w:p>
    <w:p w14:paraId="2DF1BE62" w14:textId="77777777" w:rsidR="00F16B8A" w:rsidRPr="00512671" w:rsidRDefault="00F16B8A">
      <w:pPr>
        <w:rPr>
          <w:sz w:val="26"/>
          <w:szCs w:val="26"/>
        </w:rPr>
      </w:pPr>
    </w:p>
    <w:p w14:paraId="2E21816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因此，他是以同样遭遇各种考验的人的身份对他们说话的。我的弟兄们，当你们遇到各种考验时，要把这一切视为喜乐。他称他们为弟兄，表明他与他们有同样的处境。</w:t>
      </w:r>
    </w:p>
    <w:p w14:paraId="566F2BE8" w14:textId="77777777" w:rsidR="00F16B8A" w:rsidRPr="00512671" w:rsidRDefault="00F16B8A">
      <w:pPr>
        <w:rPr>
          <w:sz w:val="26"/>
          <w:szCs w:val="26"/>
        </w:rPr>
      </w:pPr>
    </w:p>
    <w:p w14:paraId="01F4400C" w14:textId="4FE125B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他对他们说话时就像一个也遇到各种考验的人，并且必须以他吩咐读者的同样的快乐来迎接他的考验。他不是从高处、从远处说话，而是充满同情心。现在，这里是雅各书 1.1 中的背景陈述；记住雅各书 1:1；我们讲了他对整本书的背景、准备和实现。</w:t>
      </w:r>
    </w:p>
    <w:p w14:paraId="1249BAE5" w14:textId="77777777" w:rsidR="00F16B8A" w:rsidRPr="00512671" w:rsidRDefault="00F16B8A">
      <w:pPr>
        <w:rPr>
          <w:sz w:val="26"/>
          <w:szCs w:val="26"/>
        </w:rPr>
      </w:pPr>
    </w:p>
    <w:p w14:paraId="31938EF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雅各是上帝和主耶稣基督的仆人。事实上，如果这个雅各就是主的兄弟雅各，几乎可以肯定是这样。确实没有其他雅各像西庇太的儿子雅各一样，因为他早年殉道等而几乎被排除在外。</w:t>
      </w:r>
    </w:p>
    <w:p w14:paraId="04DFF41F" w14:textId="77777777" w:rsidR="00F16B8A" w:rsidRPr="00512671" w:rsidRDefault="00F16B8A">
      <w:pPr>
        <w:rPr>
          <w:sz w:val="26"/>
          <w:szCs w:val="26"/>
        </w:rPr>
      </w:pPr>
    </w:p>
    <w:p w14:paraId="1EA4F5B2" w14:textId="701579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除了耶稣的兄弟雅各之外，我们所知道的新约圣经中确实没有其他雅各与这本书的作者身份非常相符。事实上，几乎可以肯定情况如此，而且无论其价值如何，学术界的共识是，这个雅各就是雅各，主的兄弟。极其重要的是，这位詹姆斯不是从上面说话，而是选择不从远处说话，而是带着同情心说话。</w:t>
      </w:r>
    </w:p>
    <w:p w14:paraId="39727C7D" w14:textId="77777777" w:rsidR="00F16B8A" w:rsidRPr="00512671" w:rsidRDefault="00F16B8A">
      <w:pPr>
        <w:rPr>
          <w:sz w:val="26"/>
          <w:szCs w:val="26"/>
        </w:rPr>
      </w:pPr>
    </w:p>
    <w:p w14:paraId="781EA48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因为这个雅各是犹太基督教的崇高领袖。顺便说一句，这里提到的分散的 12 个部落几乎肯定是指世界各地的犹太基督徒，因此确实是一封一般性的书信。他是犹太基督教的崇高领袖，事实上，在某些方面，他是基督教会本身的领袖，不仅是犹太基督教，而且是整个基督教运动的领袖。</w:t>
      </w:r>
    </w:p>
    <w:p w14:paraId="4A9B603B" w14:textId="77777777" w:rsidR="00F16B8A" w:rsidRPr="00512671" w:rsidRDefault="00F16B8A">
      <w:pPr>
        <w:rPr>
          <w:sz w:val="26"/>
          <w:szCs w:val="26"/>
        </w:rPr>
      </w:pPr>
    </w:p>
    <w:p w14:paraId="45C79B7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新约圣经说得很清楚。例如，你可以在《使徒行传》和《加拉太书》中找到这一点，即雅各实际上是新兴基督教（最早的基督教）的主要领袖。如果你问一个一世纪的基督徒，比如说，年龄在 60 岁左右的基督徒，谁是基督教运动的领袖？那个人不会说彼得。</w:t>
      </w:r>
    </w:p>
    <w:p w14:paraId="15A3EA84" w14:textId="77777777" w:rsidR="00F16B8A" w:rsidRPr="00512671" w:rsidRDefault="00F16B8A">
      <w:pPr>
        <w:rPr>
          <w:sz w:val="26"/>
          <w:szCs w:val="26"/>
        </w:rPr>
      </w:pPr>
    </w:p>
    <w:p w14:paraId="4C688BF7" w14:textId="02D5AB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他不会说保罗。他会说，詹姆斯。无论怎样强调或高估这个人的伟大领导地位，以及他不仅在基督教会中，而且在非基督教犹太人中都受到的崇高敬意，都不过分。</w:t>
      </w:r>
    </w:p>
    <w:p w14:paraId="61CE5D8B" w14:textId="77777777" w:rsidR="00F16B8A" w:rsidRPr="00512671" w:rsidRDefault="00F16B8A">
      <w:pPr>
        <w:rPr>
          <w:sz w:val="26"/>
          <w:szCs w:val="26"/>
        </w:rPr>
      </w:pPr>
    </w:p>
    <w:p w14:paraId="44E77D08" w14:textId="01FC805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顺便说一句，约瑟夫斯以非常热情的措辞提到了詹姆斯，这个詹姆斯。事实上，约瑟夫斯对雅各的谈论比对耶稣的谈论还要多，并且至少在一段经文中谈到了耶稣与雅各的关系。约瑟夫斯在他的著作中至少有一段对雅各的关心比对耶稣的关心还要多。</w:t>
      </w:r>
    </w:p>
    <w:p w14:paraId="7FB46615" w14:textId="77777777" w:rsidR="00F16B8A" w:rsidRPr="00512671" w:rsidRDefault="00F16B8A">
      <w:pPr>
        <w:rPr>
          <w:sz w:val="26"/>
          <w:szCs w:val="26"/>
        </w:rPr>
      </w:pPr>
    </w:p>
    <w:p w14:paraId="46BD2D16" w14:textId="2728157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因此，这里有一个人，他拥有很高的地位，受到极大的尊敬，但他拒绝从权威的位置，或者肯定是独裁主义的位置，与他的犹太基督教读者交谈，而是在他们的水平上，在他们的平面上，作为一个人他们当中，我的弟兄们。这实际上确实涉及到教牧关怀和讲道的整个问题。就我们可以将雅各视为教牧关怀和教牧教导的典范而言，这可能适用于我们对教牧关怀以及讲道和教导的理解。</w:t>
      </w:r>
    </w:p>
    <w:p w14:paraId="62778FC3" w14:textId="77777777" w:rsidR="00F16B8A" w:rsidRPr="00512671" w:rsidRDefault="00F16B8A">
      <w:pPr>
        <w:rPr>
          <w:sz w:val="26"/>
          <w:szCs w:val="26"/>
        </w:rPr>
      </w:pPr>
    </w:p>
    <w:p w14:paraId="1FD325D3" w14:textId="6847AA72" w:rsidR="00F16B8A" w:rsidRPr="00512671" w:rsidRDefault="002573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站在会众面前或向神的会众进行其他传道或教导时，这不是我们向他们传道或教导的问题，而是我们实际上与那些我们在神的道下讲话的人站在一起的问题神的旨意，这样我们就可以和会众、以及我们所教导的班级一起被称呼。我们发现自己受到我们所宣讲的神的话语的对待，就像我们的听众受到同样的对待一样。这不是我向你说教的问题。我首先向自己传道，然后向你们传道。</w:t>
      </w:r>
    </w:p>
    <w:p w14:paraId="025EDE68" w14:textId="77777777" w:rsidR="00F16B8A" w:rsidRPr="00512671" w:rsidRDefault="00F16B8A">
      <w:pPr>
        <w:rPr>
          <w:sz w:val="26"/>
          <w:szCs w:val="26"/>
        </w:rPr>
      </w:pPr>
    </w:p>
    <w:p w14:paraId="0C86EB97" w14:textId="07E8BD4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现在，涉及到我的弟兄们的第二件事是神学，我认为它有神学目的，我们刚才谈到了文学神学目的，但它也有神学目的，表明他在这里说，关于考验的救赎可能性只对基督教徒来说是正确的，至少他关于考验的潜在救赎潜力的主张是正确的，他只对基督教徒做出了这样的主张。他并没有声称这对非信徒来说是可行的。这不是一个普遍原则。</w:t>
      </w:r>
    </w:p>
    <w:p w14:paraId="2F08AEFD" w14:textId="77777777" w:rsidR="00F16B8A" w:rsidRPr="00512671" w:rsidRDefault="00F16B8A">
      <w:pPr>
        <w:rPr>
          <w:sz w:val="26"/>
          <w:szCs w:val="26"/>
        </w:rPr>
      </w:pPr>
    </w:p>
    <w:p w14:paraId="7B2DF40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他并没有将其作为普遍原则提出。这种积极的潜力并不是考验本身所固有的，而是基督教信徒所</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经历的考验中发挥作用的神圣原则。基督徒的经历、基督徒的经历，也许还有参与基督徒团体，为审判提供了独特的资源，以达到这种救赎的有利结果。</w:t>
      </w:r>
    </w:p>
    <w:p w14:paraId="2CF83A47" w14:textId="77777777" w:rsidR="00F16B8A" w:rsidRPr="00512671" w:rsidRDefault="00F16B8A">
      <w:pPr>
        <w:rPr>
          <w:sz w:val="26"/>
          <w:szCs w:val="26"/>
        </w:rPr>
      </w:pPr>
    </w:p>
    <w:p w14:paraId="49E083CB" w14:textId="4BB44C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现在，把这劝告视为一切喜乐，我们接下来讨论劝告本身。这里涉及到什么？想想这一切都是快乐的。顺便说一下，在希腊语中，注意词序是非常有趣的。希腊语的词序确实以所有喜乐的体贴开始。</w:t>
      </w:r>
    </w:p>
    <w:p w14:paraId="452CDFF5" w14:textId="77777777" w:rsidR="00F16B8A" w:rsidRPr="00512671" w:rsidRDefault="00F16B8A">
      <w:pPr>
        <w:rPr>
          <w:sz w:val="26"/>
          <w:szCs w:val="26"/>
        </w:rPr>
      </w:pPr>
    </w:p>
    <w:p w14:paraId="65989258" w14:textId="089D887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所有的喜悦都认为它真正突出了这句话，这句话充满了喜悦和体贴。这个劝告有几个主要内容。首先是包容范围。</w:t>
      </w:r>
    </w:p>
    <w:p w14:paraId="293319BB" w14:textId="77777777" w:rsidR="00F16B8A" w:rsidRPr="00512671" w:rsidRDefault="00F16B8A">
      <w:pPr>
        <w:rPr>
          <w:sz w:val="26"/>
          <w:szCs w:val="26"/>
        </w:rPr>
      </w:pPr>
    </w:p>
    <w:p w14:paraId="286ED3A8" w14:textId="75A6E69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他说，把这一切都视为快乐。事实上，这封信的第一个词是</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“passan”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，即“一切喜乐、体贴”。这里强调的是包容性范围。</w:t>
      </w:r>
    </w:p>
    <w:p w14:paraId="3EBA9AC4" w14:textId="77777777" w:rsidR="00F16B8A" w:rsidRPr="00512671" w:rsidRDefault="00F16B8A">
      <w:pPr>
        <w:rPr>
          <w:sz w:val="26"/>
          <w:szCs w:val="26"/>
        </w:rPr>
      </w:pPr>
    </w:p>
    <w:p w14:paraId="17D016A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他说，他们应该以喜乐且仅以喜乐来应对考验。喜悦不与任何其他情绪或相反的反应混合。现在，想一想。</w:t>
      </w:r>
    </w:p>
    <w:p w14:paraId="250239D9" w14:textId="77777777" w:rsidR="00F16B8A" w:rsidRPr="00512671" w:rsidRDefault="00F16B8A">
      <w:pPr>
        <w:rPr>
          <w:sz w:val="26"/>
          <w:szCs w:val="26"/>
        </w:rPr>
      </w:pPr>
    </w:p>
    <w:p w14:paraId="6171F540" w14:textId="005BA82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这反对对试验的任何矛盾或含糊不清的反应。相反，这是一个整体、统一的回应。遭遇考验的事情不应该成为个人内部分裂的原因，或者就此而言，基督徒团体内部、兄弟会内部的分裂。</w:t>
      </w:r>
    </w:p>
    <w:p w14:paraId="6BDA73A9" w14:textId="77777777" w:rsidR="00F16B8A" w:rsidRPr="00512671" w:rsidRDefault="00F16B8A">
      <w:pPr>
        <w:rPr>
          <w:sz w:val="26"/>
          <w:szCs w:val="26"/>
        </w:rPr>
      </w:pPr>
    </w:p>
    <w:p w14:paraId="36940B5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将这一切视为喜悦，不与任何其他情绪或相反反应混合的喜悦。因此，这封书信中如此突出的完整、完整、不掺杂的元素是在书信正文的第一个词中引入的。皆喜体贴。</w:t>
      </w:r>
    </w:p>
    <w:p w14:paraId="6882CBB6" w14:textId="77777777" w:rsidR="00F16B8A" w:rsidRPr="00512671" w:rsidRDefault="00F16B8A">
      <w:pPr>
        <w:rPr>
          <w:sz w:val="26"/>
          <w:szCs w:val="26"/>
        </w:rPr>
      </w:pPr>
    </w:p>
    <w:p w14:paraId="7CCDE22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当然，第二个也是显而易见的，那就是喜悦的含义。想想这一切都是快乐的。我总是试图找出我们解释的段落中关键术语的精确和具体含义。</w:t>
      </w:r>
    </w:p>
    <w:p w14:paraId="016AC91E" w14:textId="77777777" w:rsidR="00F16B8A" w:rsidRPr="00512671" w:rsidRDefault="00F16B8A">
      <w:pPr>
        <w:rPr>
          <w:sz w:val="26"/>
          <w:szCs w:val="26"/>
        </w:rPr>
      </w:pPr>
    </w:p>
    <w:p w14:paraId="78B2459B" w14:textId="5735E03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正如上一代伟大传道人保罗·里斯所说，圣经解释者必须热爱文字，并准备好追寻经文中关键术语的精确和具体含义。当然，我们在这里要特别注意上下文、词语用法和圣经见证的决定因素。</w:t>
      </w:r>
    </w:p>
    <w:p w14:paraId="6A2556F9" w14:textId="77777777" w:rsidR="00F16B8A" w:rsidRPr="00512671" w:rsidRDefault="00F16B8A">
      <w:pPr>
        <w:rPr>
          <w:sz w:val="26"/>
          <w:szCs w:val="26"/>
        </w:rPr>
      </w:pPr>
    </w:p>
    <w:p w14:paraId="35868A04" w14:textId="48E8400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如果你看看上下文、词语用法和圣经见证，这些不同类型的证据，我没有时间真正把所有这些都列出来。你必须相信我，我已经做到了。在新约中，喜乐是从最终愿望和需要的实现、实现和满足中产生的情感。</w:t>
      </w:r>
    </w:p>
    <w:p w14:paraId="05698317" w14:textId="77777777" w:rsidR="00F16B8A" w:rsidRPr="00512671" w:rsidRDefault="00F16B8A">
      <w:pPr>
        <w:rPr>
          <w:sz w:val="26"/>
          <w:szCs w:val="26"/>
        </w:rPr>
      </w:pPr>
    </w:p>
    <w:p w14:paraId="3BD6AF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这至少与现代的幸福观念相悖。这就是为什么这个词不应该被翻译为幸福。不认为这一切都是幸福，而是认为这一切都是快乐。</w:t>
      </w:r>
    </w:p>
    <w:p w14:paraId="3611A055" w14:textId="77777777" w:rsidR="00F16B8A" w:rsidRPr="00512671" w:rsidRDefault="00F16B8A">
      <w:pPr>
        <w:rPr>
          <w:sz w:val="26"/>
          <w:szCs w:val="26"/>
        </w:rPr>
      </w:pPr>
    </w:p>
    <w:p w14:paraId="5D409CCB" w14:textId="0E5A491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因为幸福确实涉及到，正如我们通常所说的那样，顺便说一句，这也顺便反映在词源上，也就是说，这个词本身的发展。幸福当然与发生的事情有关，但幸福是相对肤浅的，取决于外部环境。幸福取决于发生了什么或正在发生什么。</w:t>
      </w:r>
    </w:p>
    <w:p w14:paraId="12CBEF44" w14:textId="77777777" w:rsidR="00F16B8A" w:rsidRPr="00512671" w:rsidRDefault="00F16B8A">
      <w:pPr>
        <w:rPr>
          <w:sz w:val="26"/>
          <w:szCs w:val="26"/>
        </w:rPr>
      </w:pPr>
    </w:p>
    <w:p w14:paraId="34A6BD2D" w14:textId="288CE02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相反，正如我所说，快乐涉及一种源于最终愿望和最终需要的实现的情感。现在，更具体地说，有一本威廉·莫里斯（MORRICA）的书，名为《新约中的喜乐》，我认为他在书中非常正确地指出，喜乐几乎是新约中的一个技术表达。它与对救赎经历的情感或情绪反应有关。</w:t>
      </w:r>
    </w:p>
    <w:p w14:paraId="7BB42709" w14:textId="77777777" w:rsidR="00F16B8A" w:rsidRPr="00512671" w:rsidRDefault="00F16B8A">
      <w:pPr>
        <w:rPr>
          <w:sz w:val="26"/>
          <w:szCs w:val="26"/>
        </w:rPr>
      </w:pPr>
    </w:p>
    <w:p w14:paraId="494A6D3E" w14:textId="3F7F605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再次，这与我们所说的联系在一起，因为显然，就新约而言，最终的愿望和最终需要的是神通过耶稣基督的救恩。现在，我们在这里注意到的第三件事是这个劝告的一般特征。它与评价以及情感或态度有关。</w:t>
      </w:r>
    </w:p>
    <w:p w14:paraId="474DCFCB" w14:textId="77777777" w:rsidR="00F16B8A" w:rsidRPr="00512671" w:rsidRDefault="00F16B8A">
      <w:pPr>
        <w:rPr>
          <w:sz w:val="26"/>
          <w:szCs w:val="26"/>
        </w:rPr>
      </w:pPr>
    </w:p>
    <w:p w14:paraId="0F298AA5" w14:textId="0CB720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数一数或者认为这一切都是快乐。事实上，请考虑一下，这个劝告是如何思考考验的。想一想，这就是评价，所有的喜悦，这就是情感或态度，当然，这对行动有影响；正如他在第 4 节中所说的那样，让坚定充分发挥作用，使你们变得完美、完整，一无缺乏。</w:t>
      </w:r>
    </w:p>
    <w:p w14:paraId="47B8A4FF" w14:textId="77777777" w:rsidR="00F16B8A" w:rsidRPr="00512671" w:rsidRDefault="00F16B8A">
      <w:pPr>
        <w:rPr>
          <w:sz w:val="26"/>
          <w:szCs w:val="26"/>
        </w:rPr>
      </w:pPr>
    </w:p>
    <w:p w14:paraId="119EA84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换句话说，这些考验应该根据其潜力来评估或理解，因此也应作为欢乐的契机。现在，除此之外，第四，我们从一开始就注意到了令人惊讶的因素。这里有一种隐含的对比。</w:t>
      </w:r>
    </w:p>
    <w:p w14:paraId="0EAB4766" w14:textId="77777777" w:rsidR="00F16B8A" w:rsidRPr="00512671" w:rsidRDefault="00F16B8A">
      <w:pPr>
        <w:rPr>
          <w:sz w:val="26"/>
          <w:szCs w:val="26"/>
        </w:rPr>
      </w:pPr>
    </w:p>
    <w:p w14:paraId="5BDEDB16" w14:textId="41F4BC8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该劝告要求这些人做与预期相反的事情。语义领域，实际上，正如我所说，思想领域、意义领域、</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佩拉斯莫斯</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、审判或诱惑的领域，就此而言，是消极的。那时的文化和今天一样。</w:t>
      </w:r>
    </w:p>
    <w:p w14:paraId="0F87BC54" w14:textId="77777777" w:rsidR="00F16B8A" w:rsidRPr="00512671" w:rsidRDefault="00F16B8A">
      <w:pPr>
        <w:rPr>
          <w:sz w:val="26"/>
          <w:szCs w:val="26"/>
        </w:rPr>
      </w:pPr>
    </w:p>
    <w:p w14:paraId="6550941E" w14:textId="6FD0BC3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所以，这里有一个对比。他呼吁他们以与预期完全相反的方式做出反应，以一种与平常完全不同的方式做出反应，以喜悦的方式应对考验。当然，这表明基督徒生活中价值观的逆转以及基督徒对考验的独特理解。</w:t>
      </w:r>
    </w:p>
    <w:p w14:paraId="5F4F262D" w14:textId="77777777" w:rsidR="00F16B8A" w:rsidRPr="00512671" w:rsidRDefault="00F16B8A">
      <w:pPr>
        <w:rPr>
          <w:sz w:val="26"/>
          <w:szCs w:val="26"/>
        </w:rPr>
      </w:pPr>
    </w:p>
    <w:p w14:paraId="7A788009" w14:textId="35D1B4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现在，他继续证实这一劝告。顺便说一下，他在这里提到，当你遇到各种试炼的时候，嗯，其实，考虑到一切喜乐，然后甚至在劝勉里面，你也有一种证实，</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当你遇到各种试炼的时候，算作是一切喜乐，确实如此，因为你遇到了各种各样的试炼。所以，正如我所说，涉及证实的场合，你在这里有一个分词，它可以像这里一样通常被翻译，当你遇到各种考验时，它是一个时间分词，但它也可能是一个因果分词因为你会遇到各种各样的考验，实际上，这些考验常常相互渗透，我想这就是你现在所面临的。</w:t>
      </w:r>
    </w:p>
    <w:p w14:paraId="7BD4C47D" w14:textId="77777777" w:rsidR="00F16B8A" w:rsidRPr="00512671" w:rsidRDefault="00F16B8A">
      <w:pPr>
        <w:rPr>
          <w:sz w:val="26"/>
          <w:szCs w:val="26"/>
        </w:rPr>
      </w:pPr>
    </w:p>
    <w:p w14:paraId="2C82ECE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这种喜乐的时机是当你或因为你而陷入各种考验时。现在，这些试验按照其类型和频率进行描述。这些都是合乎逻辑的观察结果。</w:t>
      </w:r>
    </w:p>
    <w:p w14:paraId="35C7B070" w14:textId="77777777" w:rsidR="00F16B8A" w:rsidRPr="00512671" w:rsidRDefault="00F16B8A">
      <w:pPr>
        <w:rPr>
          <w:sz w:val="26"/>
          <w:szCs w:val="26"/>
        </w:rPr>
      </w:pPr>
    </w:p>
    <w:p w14:paraId="48C893F3" w14:textId="385F638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就类型而言，它们多种多样；就频率而言，无论何时。现在，就类型而言，各种试炼，各种类型的试炼，这可能表明一般生活中普遍存在的试炼类型，以及属于基督徒生活的试炼类型。换句话说，既有那些特有的属于基督徒存在的苦难，例如，为信仰而受苦的苦难，也有一般人所经历的不幸。</w:t>
      </w:r>
    </w:p>
    <w:p w14:paraId="51E0B442" w14:textId="77777777" w:rsidR="00F16B8A" w:rsidRPr="00512671" w:rsidRDefault="00F16B8A">
      <w:pPr>
        <w:rPr>
          <w:sz w:val="26"/>
          <w:szCs w:val="26"/>
        </w:rPr>
      </w:pPr>
    </w:p>
    <w:p w14:paraId="34701FCB" w14:textId="28E231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现在，本书的其余部分真正说明了这些不同类型的试验是什么。詹姆斯可能特别想到的是贫困的考验。这是本书的一个主要主题，贫困的痛苦，第一章，第 9 节到 11 节，1:27，2:1 到 7，2:15 到 16，经济压迫的考验，而不仅仅是贫穷的考验，而是因贫穷而受压迫，第 2 章第 6 节和第 7 节，5:1 至 11。</w:t>
      </w:r>
    </w:p>
    <w:p w14:paraId="4C808417" w14:textId="77777777" w:rsidR="00F16B8A" w:rsidRPr="00512671" w:rsidRDefault="00F16B8A">
      <w:pPr>
        <w:rPr>
          <w:sz w:val="26"/>
          <w:szCs w:val="26"/>
        </w:rPr>
      </w:pPr>
    </w:p>
    <w:p w14:paraId="79583BEC" w14:textId="59759CA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此外，对教会内其他人的尖刻言论或自私野心的结果的审判（3：1至4：10）在5：9中再次出现。身体的疾病，身体疾病的考验，第5章，第14至18节，等等。还有，基督徒，还有基督徒的迫害，2:7，不是，他们不是亵渎那为你们祈求的尊名吗？现在，正如我所说，这些不同类型的试验，你可以对本书其余部分可能更具体涉及的内容提出建议。各种考验绝不能仅限于这些，而应该超出，大概超出他在本书其余部分提到的这些具体试验。</w:t>
      </w:r>
    </w:p>
    <w:p w14:paraId="48FFB735" w14:textId="77777777" w:rsidR="00F16B8A" w:rsidRPr="00512671" w:rsidRDefault="00F16B8A">
      <w:pPr>
        <w:rPr>
          <w:sz w:val="26"/>
          <w:szCs w:val="26"/>
        </w:rPr>
      </w:pPr>
    </w:p>
    <w:p w14:paraId="15244A7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这里的动词值得注意。他说，每当你们见面时，这里的动词在希腊语中是</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peripipto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，字面意思是陷入。他说，每当你陷入各种考验时。</w:t>
      </w:r>
    </w:p>
    <w:p w14:paraId="2C4890E4" w14:textId="77777777" w:rsidR="00F16B8A" w:rsidRPr="00512671" w:rsidRDefault="00F16B8A">
      <w:pPr>
        <w:rPr>
          <w:sz w:val="26"/>
          <w:szCs w:val="26"/>
        </w:rPr>
      </w:pPr>
    </w:p>
    <w:p w14:paraId="76EB4B5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基督徒并不寻求这些考验。他或她偶然发现了它们。因此，这里没有殉道者情结，没有受虐狂，没有自虐。</w:t>
      </w:r>
    </w:p>
    <w:p w14:paraId="3BB785D4" w14:textId="77777777" w:rsidR="00F16B8A" w:rsidRPr="00512671" w:rsidRDefault="00F16B8A">
      <w:pPr>
        <w:rPr>
          <w:sz w:val="26"/>
          <w:szCs w:val="26"/>
        </w:rPr>
      </w:pPr>
    </w:p>
    <w:p w14:paraId="0A95FBD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事实上，非常有趣的是，在整个新约中，这涉及到圣经的见证，换句话说，如何描述面对考验这一概念，在新约的其余部分中都有讨论。新</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约有两点说得很清楚。一是考验确实提供了真正成长的可能性，为我们的人生之路提供真正的培育、坚定、向善的可能性。</w:t>
      </w:r>
    </w:p>
    <w:p w14:paraId="36EB618A" w14:textId="77777777" w:rsidR="00F16B8A" w:rsidRPr="00512671" w:rsidRDefault="00F16B8A">
      <w:pPr>
        <w:rPr>
          <w:sz w:val="26"/>
          <w:szCs w:val="26"/>
        </w:rPr>
      </w:pPr>
    </w:p>
    <w:p w14:paraId="7F09BD5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他们有这样的潜力。这并不罕见。这并不是一个独特的观点。</w:t>
      </w:r>
    </w:p>
    <w:p w14:paraId="33B12352" w14:textId="77777777" w:rsidR="00F16B8A" w:rsidRPr="00512671" w:rsidRDefault="00F16B8A">
      <w:pPr>
        <w:rPr>
          <w:sz w:val="26"/>
          <w:szCs w:val="26"/>
        </w:rPr>
      </w:pPr>
    </w:p>
    <w:p w14:paraId="2DA4D88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在雅各这里，这与整个新约中普遍存在的早期基督教思想联系在一起。但第二个问题是，人们必须小心谨慎，避免审判，并尽可能诚实地避免迫害，因为这也存在真正的风险。也存在真正的危险。</w:t>
      </w:r>
    </w:p>
    <w:p w14:paraId="2813A7C8" w14:textId="77777777" w:rsidR="00F16B8A" w:rsidRPr="00512671" w:rsidRDefault="00F16B8A">
      <w:pPr>
        <w:rPr>
          <w:sz w:val="26"/>
          <w:szCs w:val="26"/>
        </w:rPr>
      </w:pPr>
    </w:p>
    <w:p w14:paraId="15187D59" w14:textId="343DA0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试炼不仅有潜在的好处，也有造成伤害的危险，所以人们不寻求试炼，而是尽可能避免试炼。还记得耶稣在《马太福音》第 10 章传教士话语中对门徒的指示，当时他开始谈论门徒在世上传教时可能会面临的各种迫害。他对他们说，要像蛇一样聪明，像鸽子一样纯真。</w:t>
      </w:r>
    </w:p>
    <w:p w14:paraId="678D8311" w14:textId="77777777" w:rsidR="00F16B8A" w:rsidRPr="00512671" w:rsidRDefault="00F16B8A">
      <w:pPr>
        <w:rPr>
          <w:sz w:val="26"/>
          <w:szCs w:val="26"/>
        </w:rPr>
      </w:pPr>
    </w:p>
    <w:p w14:paraId="3AEA04CF" w14:textId="605735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当然，天真无邪的鸽子说得很清楚：如果你要受苦，请确保你因为做正确的事而不是做错事而受苦，就像彼得会说的那样。但是，在“像蛇一样聪明”的背景下，显然意味着要精明地避免可避免的迫害。现在，这里劝告的理由或原因，并且这真正导致了证实，是知识。</w:t>
      </w:r>
    </w:p>
    <w:p w14:paraId="3EC746AD" w14:textId="77777777" w:rsidR="00F16B8A" w:rsidRPr="00512671" w:rsidRDefault="00F16B8A">
      <w:pPr>
        <w:rPr>
          <w:sz w:val="26"/>
          <w:szCs w:val="26"/>
        </w:rPr>
      </w:pPr>
    </w:p>
    <w:p w14:paraId="7DEF2DA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他说，因为你知道，这是第三节，因为你知道，这涉及到真正的知识的启示或考验的真实性质的启示。他说，因为你知道，信仰的考验会产生坚定等等。现在，你怎么知道这一点？我们如何知道，他们如何知道，他们如何期望知道他们的信心经过考验会产生坚定？嗯，就更广泛的书籍背景而言，可能是通过上帝的话语。</w:t>
      </w:r>
    </w:p>
    <w:p w14:paraId="5BB6E1C4" w14:textId="77777777" w:rsidR="00F16B8A" w:rsidRPr="00512671" w:rsidRDefault="00F16B8A">
      <w:pPr>
        <w:rPr>
          <w:sz w:val="26"/>
          <w:szCs w:val="26"/>
        </w:rPr>
      </w:pPr>
    </w:p>
    <w:p w14:paraId="11FFF9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第 5 章第 10 节和第 11 节指出，始终根据更广泛的书籍背景来解释各个段落的重要性。 510，他会说，作为受苦和忍耐的榜样，弟兄们，以那些奉主名说话的先知为榜样。看哪，我们称那些坚定的人为快乐的人。</w:t>
      </w:r>
    </w:p>
    <w:p w14:paraId="240D4FFB" w14:textId="77777777" w:rsidR="00F16B8A" w:rsidRPr="00512671" w:rsidRDefault="00F16B8A">
      <w:pPr>
        <w:rPr>
          <w:sz w:val="26"/>
          <w:szCs w:val="26"/>
        </w:rPr>
      </w:pPr>
    </w:p>
    <w:p w14:paraId="2DC20DB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你们听见了约伯的坚忍，也看见了主的旨意，看见主是何等的怜悯、有怜悯。因此，如果你问自己，我们怎么知道信心的考验会产生坚定呢？这与神圣的记录有关。这与神的话语的见证有关，这就是旧约中先知和约伯身上一贯发生的事情。</w:t>
      </w:r>
    </w:p>
    <w:p w14:paraId="08946ABE" w14:textId="77777777" w:rsidR="00F16B8A" w:rsidRPr="00512671" w:rsidRDefault="00F16B8A">
      <w:pPr>
        <w:rPr>
          <w:sz w:val="26"/>
          <w:szCs w:val="26"/>
        </w:rPr>
      </w:pPr>
    </w:p>
    <w:p w14:paraId="40CF9EEA" w14:textId="2DF9DE7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他不是在这里争论</w:t>
      </w:r>
      <w:r xmlns:w="http://schemas.openxmlformats.org/wordprocessingml/2006/main" w:rsidR="003546DC">
        <w:rPr>
          <w:rFonts w:ascii="Calibri" w:eastAsia="Calibri" w:hAnsi="Calibri" w:cs="Calibri"/>
          <w:sz w:val="26"/>
          <w:szCs w:val="26"/>
        </w:rPr>
        <w:t xml:space="preserve">。因此，我认为我们是根据经验观察来了解这一点的。现在，当他谈到，当他说，因为你知道信仰的考验会产生坚定性，这实际上意味着与对考验的误解形成鲜明对比。对考验的误解，不知道潜在的考验，可能会导致我们在遇到考验时不会有任何喜乐，或者充其量只能带来喜忧参半的喜乐。</w:t>
      </w:r>
    </w:p>
    <w:p w14:paraId="78105112" w14:textId="77777777" w:rsidR="00F16B8A" w:rsidRPr="00512671" w:rsidRDefault="00F16B8A">
      <w:pPr>
        <w:rPr>
          <w:sz w:val="26"/>
          <w:szCs w:val="26"/>
        </w:rPr>
      </w:pPr>
    </w:p>
    <w:p w14:paraId="2503061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雅各提出的基本观点是，有一种力量在考验中起作用，或者至少可能有一种力量在考验中起作用，而且它是一种神圣的力量。所以，表面上看似痛苦、具有破坏性的事物，其内部却蕴藏着奇妙、超然、独特的潜力。对于这种喜悦的反应，了解这种潜力是必要的。</w:t>
      </w:r>
    </w:p>
    <w:p w14:paraId="000E7A01" w14:textId="77777777" w:rsidR="00F16B8A" w:rsidRPr="00512671" w:rsidRDefault="00F16B8A">
      <w:pPr>
        <w:rPr>
          <w:sz w:val="26"/>
          <w:szCs w:val="26"/>
        </w:rPr>
      </w:pPr>
    </w:p>
    <w:p w14:paraId="466B285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但相反，喜乐的反应是试验发挥其仁慈功能所必需的。所以，这里实际上有一种循环。对潜力、试验的积极潜力的了解，会导致该积极潜力的实现，进而导致对这些试验的积极潜力有更多的了解或保证。</w:t>
      </w:r>
    </w:p>
    <w:p w14:paraId="17F68EDC" w14:textId="77777777" w:rsidR="00F16B8A" w:rsidRPr="00512671" w:rsidRDefault="00F16B8A">
      <w:pPr>
        <w:rPr>
          <w:sz w:val="26"/>
          <w:szCs w:val="26"/>
        </w:rPr>
      </w:pPr>
    </w:p>
    <w:p w14:paraId="68D3507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事实上，我应该说，首先，我们应该说，对此的了解会导致快乐的反应，而正是这种快乐的反应导致了积极潜力的实现，正如我所说，这反过来又导致了更多的知识的积极潜力。这种非常积极和仁慈的循环占据了基督徒的生活。但这里的要点是，考验并不一定或自动带来这种好处。</w:t>
      </w:r>
    </w:p>
    <w:p w14:paraId="0DC27DBC" w14:textId="77777777" w:rsidR="00F16B8A" w:rsidRPr="00512671" w:rsidRDefault="00F16B8A">
      <w:pPr>
        <w:rPr>
          <w:sz w:val="26"/>
          <w:szCs w:val="26"/>
        </w:rPr>
      </w:pPr>
    </w:p>
    <w:p w14:paraId="795E57FB" w14:textId="0A2AA1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只有当第 2 节的劝告得到遵守时，这样的结果才会出现。 1:13 至 15 以及 5:9 指出了对试验作出反应的其他可能性，以及这些其他反应的可怕后果。为了迎接考验、迎接考验、带着喜乐迎接考验，以及知道信心的考验会产生坚定，还有什么选择呢？第 1 章 13 节到 15 节中可以找到一种替代方案。任何人在受试探时都不要说：“我受神试探”，因为神不能被邪恶试探，而且他自己也不试探任何人。</w:t>
      </w:r>
    </w:p>
    <w:p w14:paraId="33622B59" w14:textId="77777777" w:rsidR="00F16B8A" w:rsidRPr="00512671" w:rsidRDefault="00F16B8A">
      <w:pPr>
        <w:rPr>
          <w:sz w:val="26"/>
          <w:szCs w:val="26"/>
        </w:rPr>
      </w:pPr>
    </w:p>
    <w:p w14:paraId="5825D637" w14:textId="7452A0B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但每个人在被自己的欲望引诱、引诱时，就会受到诱惑。欲望一旦怀了胎，就生出罪来；罪成熟了，就生出死亡。在 5:9 中，雅各说，在经历试炼的时候，不要发怨言，弟兄们，不要互相发怨言，免得你们被审判。</w:t>
      </w:r>
    </w:p>
    <w:p w14:paraId="3E97D080" w14:textId="77777777" w:rsidR="00F16B8A" w:rsidRPr="00512671" w:rsidRDefault="00F16B8A">
      <w:pPr>
        <w:rPr>
          <w:sz w:val="26"/>
          <w:szCs w:val="26"/>
        </w:rPr>
      </w:pPr>
    </w:p>
    <w:p w14:paraId="61269424" w14:textId="42EB50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我们在 1 章 13 节到 15 节中发现的第一种选择涉及对神的不恰当攻击，通过质疑神的动机来回应试炼。第二个，5:9，是对他人的不当攻击，对社区中的其他人发牢骚。当然，在这里你会得到</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极度沮丧的心理、社会学反应，把错误地与审判联系起来的极度沮丧，把这种情绪发泄到社区内的其他人身上。</w:t>
      </w:r>
    </w:p>
    <w:p w14:paraId="200E1A86" w14:textId="77777777" w:rsidR="00F16B8A" w:rsidRPr="00512671" w:rsidRDefault="00F16B8A">
      <w:pPr>
        <w:rPr>
          <w:sz w:val="26"/>
          <w:szCs w:val="26"/>
        </w:rPr>
      </w:pPr>
    </w:p>
    <w:p w14:paraId="581C3A4E" w14:textId="4E1AA3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因此，试炼本身在灵性上是中立的，但同时具有善恶的潜力。但雅各暗示，经历考验不会让一个人变得一样。在经历了考验之后，这个人要么会变得更好，要么会变得更糟，这取决于这个人对考验的反应。</w:t>
      </w:r>
    </w:p>
    <w:p w14:paraId="4DF5A1F2" w14:textId="77777777" w:rsidR="00F16B8A" w:rsidRPr="00512671" w:rsidRDefault="00F16B8A">
      <w:pPr>
        <w:rPr>
          <w:sz w:val="26"/>
          <w:szCs w:val="26"/>
        </w:rPr>
      </w:pPr>
    </w:p>
    <w:p w14:paraId="6352920F" w14:textId="55A76CF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现在，根据我们的段落，这里所知道的，在试验的潜力中所知道的潜力，在 1.4 的过程中进行了描述。他说，因为你知道，你的信心经过考验会产生坚定，实际上会产生坚定。这里，行为的概念，你将在第 2 章中详细描述和讨论，在第 1 章中已经介绍过。对你信心的考验会产生坚定，让坚定充分发挥作用，使你变得完美和完整。 ，一无所有。现在，他从这里开始了这个链条，考验信心，考验你的信心。</w:t>
      </w:r>
    </w:p>
    <w:p w14:paraId="71BA3EC9" w14:textId="77777777" w:rsidR="00F16B8A" w:rsidRPr="00512671" w:rsidRDefault="00F16B8A">
      <w:pPr>
        <w:rPr>
          <w:sz w:val="26"/>
          <w:szCs w:val="26"/>
        </w:rPr>
      </w:pPr>
    </w:p>
    <w:p w14:paraId="1107901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这表明了试炼的真正意义。试炼测试，我们在这里指出的希腊词是</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，试炼测试信心。也就是说，考验对信心产生挑战，它可以增强信心，也可以摧毁信心。</w:t>
      </w:r>
    </w:p>
    <w:p w14:paraId="6A2FB1EC" w14:textId="77777777" w:rsidR="00F16B8A" w:rsidRPr="00512671" w:rsidRDefault="00F16B8A">
      <w:pPr>
        <w:rPr>
          <w:sz w:val="26"/>
          <w:szCs w:val="26"/>
        </w:rPr>
      </w:pPr>
    </w:p>
    <w:p w14:paraId="42C9965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“dokimion”</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一词中</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。现在，测试这个词，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，在这段话里指的是测试的过程，测试的过程，涉及到炼制的境界。事实上，彼得前书第 1 章第 6 节和第 7 节也使用了同样的语言，它借鉴了</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或测试语言，并将其与精炼领域、精炼金属的过程联系起来。</w:t>
      </w:r>
    </w:p>
    <w:p w14:paraId="4A990E6C" w14:textId="77777777" w:rsidR="00F16B8A" w:rsidRPr="00512671" w:rsidRDefault="00F16B8A">
      <w:pPr>
        <w:rPr>
          <w:sz w:val="26"/>
          <w:szCs w:val="26"/>
        </w:rPr>
      </w:pPr>
    </w:p>
    <w:p w14:paraId="6CCB3360" w14:textId="4812754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彼得说，为此，你们要喜乐，虽然现在你们可能要受各种考验，但你们的信心的真实性，比金子更宝贵，虽然经过火的考验会腐烂，却可以带来赞美和荣耀。并因耶稣基督的显现而得荣耀。那么这个测试的目的就是走向净化，并且与净化相关，实际上与净化到强化相关。这个想法是，不纯的金属是一种弱金属，精炼的结果，精炼的净化，使金属变得更强，因此更有弹性，更坚定和持久。</w:t>
      </w:r>
    </w:p>
    <w:p w14:paraId="4A7EEA87" w14:textId="77777777" w:rsidR="00F16B8A" w:rsidRPr="00512671" w:rsidRDefault="00F16B8A">
      <w:pPr>
        <w:rPr>
          <w:sz w:val="26"/>
          <w:szCs w:val="26"/>
        </w:rPr>
      </w:pPr>
    </w:p>
    <w:p w14:paraId="01F8123E" w14:textId="68B3947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现在，这里提到的净化再次导致了雅各对宗教中整体和纯粹的关注，在这种情况下，信仰不与任何与信仰相反的东西混合，因此对信仰的考验实际上导致了信仰的净化，从信仰中除去一切与信仰不同并且会削弱信仰的东西。现在，旧约包含三种主要类型的测试例子。亚伯拉罕，在创世记二十二章和创世记二十二章，记得神在那里试验了亚伯拉罕。</w:t>
      </w:r>
    </w:p>
    <w:p w14:paraId="24E075CB" w14:textId="77777777" w:rsidR="00F16B8A" w:rsidRPr="00512671" w:rsidRDefault="00F16B8A">
      <w:pPr>
        <w:rPr>
          <w:sz w:val="26"/>
          <w:szCs w:val="26"/>
        </w:rPr>
      </w:pPr>
    </w:p>
    <w:p w14:paraId="5213B919" w14:textId="3AFDAFE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这就是《阿基达》的记载，以撒的捆绑，但这一切都始于上帝考验亚伯拉罕。顺便说一句，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“perperazo”这个词</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，我们这里的“试验”这个词就是从这个词而来的，在《七十士译本》创世记 22:1 中使用过。神试验了亚伯拉罕，但三个主要的例子，创世记 22 章中的亚伯拉罕、约伯记和以色列，以色列在旷野漂流 40 年，特别是在民数记 14、20 至 24 章和申命记 6 至 8 章中描述，特别是申命记中以色列的这四十年在旷野漂流被描述为神在旷野考验以色列。当然，雅各书其他地方也提到亚伯拉罕和约伯，亚伯拉罕在第二章，约伯在 5:11。他们通过了测试。</w:t>
      </w:r>
    </w:p>
    <w:p w14:paraId="59B0E872" w14:textId="77777777" w:rsidR="00F16B8A" w:rsidRPr="00512671" w:rsidRDefault="00F16B8A">
      <w:pPr>
        <w:rPr>
          <w:sz w:val="26"/>
          <w:szCs w:val="26"/>
        </w:rPr>
      </w:pPr>
    </w:p>
    <w:p w14:paraId="72D23A9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以色列是旧约中第三个主要的测试例子，但没有通过测试。以色列未能通过测试。现在，信仰，这个信仰，当然，与对上帝的信仰有关，人们对上帝的福祉的信任，对你信仰的考验。</w:t>
      </w:r>
    </w:p>
    <w:p w14:paraId="061FE478" w14:textId="77777777" w:rsidR="00F16B8A" w:rsidRPr="00512671" w:rsidRDefault="00F16B8A">
      <w:pPr>
        <w:rPr>
          <w:sz w:val="26"/>
          <w:szCs w:val="26"/>
        </w:rPr>
      </w:pPr>
    </w:p>
    <w:p w14:paraId="108C8911" w14:textId="18D657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这里真正的信仰意味着过一种由对神是谁和神是什么的认识而塑造的生活。让我们重复一遍，过一种由认识上帝是谁和上帝是什么，特别是他是独一者所塑造的生活。 2.19、你相信上帝是独一的吗？你做得很好，上帝是良善的，并且给予的。</w:t>
      </w:r>
    </w:p>
    <w:p w14:paraId="7A7310DD" w14:textId="77777777" w:rsidR="00F16B8A" w:rsidRPr="00512671" w:rsidRDefault="00F16B8A">
      <w:pPr>
        <w:rPr>
          <w:sz w:val="26"/>
          <w:szCs w:val="26"/>
        </w:rPr>
      </w:pPr>
    </w:p>
    <w:p w14:paraId="2B5AD743" w14:textId="2B0A956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1:5 和 6, 他要凭着信心祈求，毫无疑问，好，首先， 5 那位赐予神的，那位慷慨地赐给众人，没有责备的，必赐给他，但他要凭着信心，毫无疑问地祈求，对于怀疑的人来说，就像大海的波浪。因此，正如我所说，例如，通过认识上帝是谁和上帝是什么，尤其是认识到他是独一的、他是良善的、给予的，出于坚定的信念，这样做会带来福祉，也就是说，在救恩中。 1:21 因此，你们要抛开一切的污秽和邪恶的滋长，以温柔的心接受那能够拯救你们灵魂和自由的植入之道，谈论真正完美的自由法等等。</w:t>
      </w:r>
    </w:p>
    <w:p w14:paraId="5700EB3F" w14:textId="77777777" w:rsidR="00F16B8A" w:rsidRPr="00512671" w:rsidRDefault="00F16B8A">
      <w:pPr>
        <w:rPr>
          <w:sz w:val="26"/>
          <w:szCs w:val="26"/>
        </w:rPr>
      </w:pPr>
    </w:p>
    <w:p w14:paraId="594DBBC8" w14:textId="5EA2830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因此，人们对这种上帝的福祉的信任，人们对这种上帝的福祉的信任，一位独一的上帝，尤其是一位完全统一的上帝，他绝对致力于为我们带来福祉。很好，绝对承诺上帝站在我们这一边，完全、无条件地站在我们这一边。正是这种信心受到挑战，受到考验的考验，因为考验挑战这种信心，使人怀疑上帝是否只为我们谋求好处，事实上，他是否在良善中合而为一。现在，那些以喜乐的心情应对考验的人，因为他们知道考验的真实性质和潜力，他们会发现这种信心的考验会产生坚定不移。</w:t>
      </w:r>
    </w:p>
    <w:p w14:paraId="1629D714" w14:textId="77777777" w:rsidR="00F16B8A" w:rsidRPr="00512671" w:rsidRDefault="00F16B8A">
      <w:pPr>
        <w:rPr>
          <w:sz w:val="26"/>
          <w:szCs w:val="26"/>
        </w:rPr>
      </w:pPr>
    </w:p>
    <w:p w14:paraId="5E2CD190" w14:textId="1B88A39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这个词是</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胡波明</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。当然，詹姆斯很清楚，如果没有这些考验，这种坚定就不可能实现。这种坚定只能通过这些考验才能实现。</w:t>
      </w:r>
    </w:p>
    <w:p w14:paraId="78705D19" w14:textId="77777777" w:rsidR="00F16B8A" w:rsidRPr="00512671" w:rsidRDefault="00F16B8A">
      <w:pPr>
        <w:rPr>
          <w:sz w:val="26"/>
          <w:szCs w:val="26"/>
        </w:rPr>
      </w:pPr>
    </w:p>
    <w:p w14:paraId="09B0757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这是唯一的办法。考验对于坚定是必要的，而坚定又是最终拯救的必要条件。再次，预测他在 5.7 到 11 章中会说的话。</w:t>
      </w:r>
    </w:p>
    <w:p w14:paraId="5197AAA7" w14:textId="77777777" w:rsidR="00F16B8A" w:rsidRPr="00512671" w:rsidRDefault="00F16B8A">
      <w:pPr>
        <w:rPr>
          <w:sz w:val="26"/>
          <w:szCs w:val="26"/>
        </w:rPr>
      </w:pPr>
    </w:p>
    <w:p w14:paraId="427AA0A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因此，弟兄们，要忍耐，直到主再来。看哪，农夫等待着大地宝贵的粮食，直到得到早雨和晚雨。你也要有耐心。</w:t>
      </w:r>
    </w:p>
    <w:p w14:paraId="75714A21" w14:textId="77777777" w:rsidR="00F16B8A" w:rsidRPr="00512671" w:rsidRDefault="00F16B8A">
      <w:pPr>
        <w:rPr>
          <w:sz w:val="26"/>
          <w:szCs w:val="26"/>
        </w:rPr>
      </w:pPr>
    </w:p>
    <w:p w14:paraId="1635C7A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坚定你们的心，因为主的再来已经临近了。弟兄们，不要互相埋怨，免得你们受到审判。看哪，法官站在门口，作为受苦和忍耐的榜样。</w:t>
      </w:r>
    </w:p>
    <w:p w14:paraId="283A2312" w14:textId="77777777" w:rsidR="00F16B8A" w:rsidRPr="00512671" w:rsidRDefault="00F16B8A">
      <w:pPr>
        <w:rPr>
          <w:sz w:val="26"/>
          <w:szCs w:val="26"/>
        </w:rPr>
      </w:pPr>
    </w:p>
    <w:p w14:paraId="5960409B" w14:textId="63F7C239"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弟兄们，以那些奉主名说话的先知为例。看哪，我们称这些为快乐的，实际上，这里的词是</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。我认为快乐这个翻译不太好。</w:t>
      </w:r>
    </w:p>
    <w:p w14:paraId="5C9B56B2" w14:textId="77777777" w:rsidR="00F16B8A" w:rsidRPr="00512671" w:rsidRDefault="00F16B8A">
      <w:pPr>
        <w:rPr>
          <w:sz w:val="26"/>
          <w:szCs w:val="26"/>
        </w:rPr>
      </w:pPr>
    </w:p>
    <w:p w14:paraId="4E59C314" w14:textId="0A2721D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最好说我们称那些坚定的人为有福的人。你们听见了约伯的坚忍，也看见了主的旨意，看见主是何等的怜悯、有怜悯。当然，在实现最终救赎方面也具有同情心和仁慈。</w:t>
      </w:r>
    </w:p>
    <w:p w14:paraId="649DBCFE" w14:textId="77777777" w:rsidR="00F16B8A" w:rsidRPr="00512671" w:rsidRDefault="00F16B8A">
      <w:pPr>
        <w:rPr>
          <w:sz w:val="26"/>
          <w:szCs w:val="26"/>
        </w:rPr>
      </w:pPr>
    </w:p>
    <w:p w14:paraId="1268373D" w14:textId="3150F72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带来最终救赎的祝福。这种坚定不移是以正确的方式应对考验的结果，对于最终的拯救是必要的。这就是为什么他会在1:12中继续说，忍受试炼的人有福了，因为当他经受住考验的时候，他就必得生命的冠冕，这是神应许给那些爱他的人的。</w:t>
      </w:r>
    </w:p>
    <w:p w14:paraId="431BE644" w14:textId="77777777" w:rsidR="00F16B8A" w:rsidRPr="00512671" w:rsidRDefault="00F16B8A">
      <w:pPr>
        <w:rPr>
          <w:sz w:val="26"/>
          <w:szCs w:val="26"/>
        </w:rPr>
      </w:pPr>
    </w:p>
    <w:p w14:paraId="205DA70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现在，这个从考验信心到坚定不移的过程在链条的第三个要素处达到了高潮，让坚定充分发挥作用。这里的词确实是</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ergontelion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，这是完美的作品。这是雅各书中第一次提到工作，这是一部完美的工作，实际上是劝诫的形式。</w:t>
      </w:r>
    </w:p>
    <w:p w14:paraId="43DCA535" w14:textId="77777777" w:rsidR="00F16B8A" w:rsidRPr="00512671" w:rsidRDefault="00F16B8A">
      <w:pPr>
        <w:rPr>
          <w:sz w:val="26"/>
          <w:szCs w:val="26"/>
        </w:rPr>
      </w:pPr>
    </w:p>
    <w:p w14:paraId="02BAC5E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在这个证实中，你会注意到，这个证实实际上是以一个劝告结束的，让坚定发挥其完美的作用。这样，你就可以完美无缺，一无所有。试炼的最终目的不是坚定，而是完美。</w:t>
      </w:r>
    </w:p>
    <w:p w14:paraId="52474573" w14:textId="77777777" w:rsidR="00F16B8A" w:rsidRPr="00512671" w:rsidRDefault="00F16B8A">
      <w:pPr>
        <w:rPr>
          <w:sz w:val="26"/>
          <w:szCs w:val="26"/>
        </w:rPr>
      </w:pPr>
    </w:p>
    <w:p w14:paraId="13402366" w14:textId="32E2E8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基督徒生活的最终目标是完美，也就是说，至少在基督徒品格方面，就基督徒品格而言。现在，这一高潮性的劝告表明，这些事情都不是自动发生的，并且作者心中有一个主动与被动的模型。让坚定充分发挥作用。</w:t>
      </w:r>
    </w:p>
    <w:p w14:paraId="1E9AC9A3" w14:textId="77777777" w:rsidR="00F16B8A" w:rsidRPr="00512671" w:rsidRDefault="00F16B8A">
      <w:pPr>
        <w:rPr>
          <w:sz w:val="26"/>
          <w:szCs w:val="26"/>
        </w:rPr>
      </w:pPr>
    </w:p>
    <w:p w14:paraId="333633E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换句话说，继续以符合上帝主权良善信仰的方式行事。只有这样，你才能充分发挥坚定的作用。继续以</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符合对上帝主权良善的信仰的方式行事，并乐意承担信仰的风险。</w:t>
      </w:r>
    </w:p>
    <w:p w14:paraId="4172F067" w14:textId="77777777" w:rsidR="00F16B8A" w:rsidRPr="00512671" w:rsidRDefault="00F16B8A">
      <w:pPr>
        <w:rPr>
          <w:sz w:val="26"/>
          <w:szCs w:val="26"/>
        </w:rPr>
      </w:pPr>
    </w:p>
    <w:p w14:paraId="717D691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当然，这种信心是主动的，而不是被动的，正如他将在第二章中强调的那样。他说，为了让你变得完美、完整，一无所有。现在，看一下“完美”这个词的用法，它在希腊语中是《雅各书》中的</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，并且在《雅各书》中经常使用，表明它与全面的正义有关，顺便说一下，这也是它经常使用的方式。在《七十士译本》中也是如此。</w:t>
      </w:r>
    </w:p>
    <w:p w14:paraId="7334C694" w14:textId="77777777" w:rsidR="00F16B8A" w:rsidRPr="00512671" w:rsidRDefault="00F16B8A">
      <w:pPr>
        <w:rPr>
          <w:sz w:val="26"/>
          <w:szCs w:val="26"/>
        </w:rPr>
      </w:pPr>
    </w:p>
    <w:p w14:paraId="4AB32376" w14:textId="70AC74F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全面的义，我们可以这样说，全面的义。这段经文让我们问，忍耐如何产生这种全面的义，使你得以完美、完全呢？怎样才能让这种忍耐达到这样的效果呢？答案就是坚定的信念。让这种对神的坚定不移的依赖渗透到生活的方方面面，使生活的每一个领域都围绕这一核心现实，即无论如何都相信神的良善。</w:t>
      </w:r>
    </w:p>
    <w:p w14:paraId="55643DE8" w14:textId="77777777" w:rsidR="00F16B8A" w:rsidRPr="00512671" w:rsidRDefault="00F16B8A">
      <w:pPr>
        <w:rPr>
          <w:sz w:val="26"/>
          <w:szCs w:val="26"/>
        </w:rPr>
      </w:pPr>
    </w:p>
    <w:p w14:paraId="01A7D78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雅各坚持认为，基督徒必须让这种在敌对环境中对神的坚定不移的依赖影响到生活的各个方面，不仅仅是基督徒与考验和反对的关系，而是扩展到整个生活，影响到一般的品格，这样你就可以完美、完整、一无所有，使它成为中心，相信上帝的良善，使它成为存在的中心，从而将每一个善良和积极的冲动带入生活，使所有这些美德融为一体并围绕这个坚定不移地依赖上帝的中心，即这个信仰而凝聚在一起。这种整体的、全面的、真正的信仰，你可以是完美的、完整的、一无所有，这种整体的、全面的、真正的信仰将塑造人的品格，并且必然会产生作品，第二章。现在，这种完美给人们带来了团结和连贯性。</w:t>
      </w:r>
    </w:p>
    <w:p w14:paraId="1F04459D" w14:textId="77777777" w:rsidR="00F16B8A" w:rsidRPr="00512671" w:rsidRDefault="00F16B8A">
      <w:pPr>
        <w:rPr>
          <w:sz w:val="26"/>
          <w:szCs w:val="26"/>
        </w:rPr>
      </w:pPr>
    </w:p>
    <w:p w14:paraId="01EF5D46" w14:textId="10E6333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在这里，你谈论的是生活的真正完整性、连贯性和统一性。这样，这个人，他或她自己，才会真正完美。也就是说，那个人的生命将是一个统一的、完整的、整体的。</w:t>
      </w:r>
    </w:p>
    <w:p w14:paraId="56D9FF1D" w14:textId="77777777" w:rsidR="00F16B8A" w:rsidRPr="00512671" w:rsidRDefault="00F16B8A">
      <w:pPr>
        <w:rPr>
          <w:sz w:val="26"/>
          <w:szCs w:val="26"/>
        </w:rPr>
      </w:pPr>
    </w:p>
    <w:p w14:paraId="041CD1F9" w14:textId="77777777" w:rsidR="00F16B8A" w:rsidRPr="005126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托贝流斯</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这样说，让坚定发挥其完美的作用，这样你就可以变得完美。 “你就是那件完美的作品，”</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托贝柳斯</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接着说。你就是那个完美的作品。</w:t>
      </w:r>
    </w:p>
    <w:p w14:paraId="60AFE265" w14:textId="77777777" w:rsidR="00F16B8A" w:rsidRPr="00512671" w:rsidRDefault="00F16B8A">
      <w:pPr>
        <w:rPr>
          <w:sz w:val="26"/>
          <w:szCs w:val="26"/>
        </w:rPr>
      </w:pPr>
    </w:p>
    <w:p w14:paraId="568D2B9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现在，对于詹姆斯的完美理念，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涉及理解、一致性和连贯性。我认为，这些是詹姆斯完美神学的三个主要因素。正如我所说，它涉及全面性、一致性和连贯性。</w:t>
      </w:r>
    </w:p>
    <w:p w14:paraId="00CDECBE" w14:textId="77777777" w:rsidR="00F16B8A" w:rsidRPr="00512671" w:rsidRDefault="00F16B8A">
      <w:pPr>
        <w:rPr>
          <w:sz w:val="26"/>
          <w:szCs w:val="26"/>
        </w:rPr>
      </w:pPr>
    </w:p>
    <w:p w14:paraId="76FFE0EE" w14:textId="1A48DF5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teleos （完美）</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一词强调了一致性和连贯性的要素，而complete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（halakleros）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（完美和完整）</w:t>
      </w:r>
      <w:r xmlns:w="http://schemas.openxmlformats.org/wordprocessingml/2006/main" w:rsidRPr="00512671">
        <w:rPr>
          <w:rFonts w:ascii="Calibri" w:eastAsia="Calibri" w:hAnsi="Calibri" w:cs="Calibri"/>
          <w:sz w:val="26"/>
          <w:szCs w:val="26"/>
        </w:rPr>
        <w:t xml:space="preserve">则特别强调了理解性的要素。</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短语“一无所有”可能是</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halakleros的特殊化</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，实际上是它的负面特殊化。缺乏，完美和完整，更具体地说，通过对比，完整意味着一无所有。</w:t>
      </w:r>
    </w:p>
    <w:p w14:paraId="5164F53C" w14:textId="77777777" w:rsidR="00F16B8A" w:rsidRPr="00512671" w:rsidRDefault="00F16B8A">
      <w:pPr>
        <w:rPr>
          <w:sz w:val="26"/>
          <w:szCs w:val="26"/>
        </w:rPr>
      </w:pPr>
    </w:p>
    <w:p w14:paraId="2920DE08" w14:textId="78ACB79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诚信正直，没有混合动机或利益冲突。就詹姆斯而言，这种信仰是唯一足以形成生命统一中心的现实。它是一种与神圣品格相一致的人性品格。</w:t>
      </w:r>
    </w:p>
    <w:p w14:paraId="6CF2AD93" w14:textId="77777777" w:rsidR="00F16B8A" w:rsidRPr="00512671" w:rsidRDefault="00F16B8A">
      <w:pPr>
        <w:rPr>
          <w:sz w:val="26"/>
          <w:szCs w:val="26"/>
        </w:rPr>
      </w:pPr>
    </w:p>
    <w:p w14:paraId="34F9C3FC" w14:textId="0A23EE9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由于神是独一的，再次2.19，你相信神是独一的吗？由于神是独一的，我们现在也成为一，统一，就像神是统一的一样。完美，当然不是在同一程度上，而是在很大程度上，与上帝是完美的一样。更具体地说，整体良善确实涉及整体信仰，回应整体良善，源于对上帝整体良善的信念。</w:t>
      </w:r>
    </w:p>
    <w:p w14:paraId="6CE05D75" w14:textId="77777777" w:rsidR="00F16B8A" w:rsidRPr="00512671" w:rsidRDefault="00F16B8A">
      <w:pPr>
        <w:rPr>
          <w:sz w:val="26"/>
          <w:szCs w:val="26"/>
        </w:rPr>
      </w:pPr>
    </w:p>
    <w:p w14:paraId="766E333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现在，在圣经对考验或苦难的理解中，有两个主要观点。首先，特别是在旧约中，苦难和罪之间常常有联系。在旧约的许多地方，苦难是罪的结果，而幸福则是义的结果。</w:t>
      </w:r>
    </w:p>
    <w:p w14:paraId="7CAF730F" w14:textId="77777777" w:rsidR="00F16B8A" w:rsidRPr="00512671" w:rsidRDefault="00F16B8A">
      <w:pPr>
        <w:rPr>
          <w:sz w:val="26"/>
          <w:szCs w:val="26"/>
        </w:rPr>
      </w:pPr>
    </w:p>
    <w:p w14:paraId="71DDFB8F" w14:textId="55F105A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你可以在智慧传统的许多部分以及旧约中所谓的申命记神学中找到这一点。做对的事，你就会受到祝福。做错事，你就会受苦。</w:t>
      </w:r>
    </w:p>
    <w:p w14:paraId="6C08998D" w14:textId="77777777" w:rsidR="00F16B8A" w:rsidRPr="00512671" w:rsidRDefault="00F16B8A">
      <w:pPr>
        <w:rPr>
          <w:sz w:val="26"/>
          <w:szCs w:val="26"/>
        </w:rPr>
      </w:pPr>
    </w:p>
    <w:p w14:paraId="20F7B92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那么，苦难和罪恶之间是有联系的。苦难是罪的结果，幸福是义的结果。雅各似乎承认，事实上，有时苦难，尤其是疾病，可能是由于罪造成的。</w:t>
      </w:r>
    </w:p>
    <w:p w14:paraId="5A85C0B0" w14:textId="77777777" w:rsidR="00F16B8A" w:rsidRPr="00512671" w:rsidRDefault="00F16B8A">
      <w:pPr>
        <w:rPr>
          <w:sz w:val="26"/>
          <w:szCs w:val="26"/>
        </w:rPr>
      </w:pPr>
    </w:p>
    <w:p w14:paraId="583E0564" w14:textId="560DAB0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请记住 5 章 14 节和 15 节。你们中间有人生病了吗？让他请教会的长老来，让他们为他祷告，奉主的名用油抹他。出于信心的祷告会拯救病人，主也会叫他复活。</w:t>
      </w:r>
    </w:p>
    <w:p w14:paraId="5E61A4EB" w14:textId="77777777" w:rsidR="00F16B8A" w:rsidRPr="00512671" w:rsidRDefault="00F16B8A">
      <w:pPr>
        <w:rPr>
          <w:sz w:val="26"/>
          <w:szCs w:val="26"/>
        </w:rPr>
      </w:pPr>
    </w:p>
    <w:p w14:paraId="6300B22C" w14:textId="6567C1E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如果他犯了罪，他会被宽恕。但请注意，实际上，条件是他是否犯了罪。因此，雅各用同一句话认识到，罪和疾病之间有时可能存在联系，但不一定如此。</w:t>
      </w:r>
    </w:p>
    <w:p w14:paraId="2CC023EB" w14:textId="77777777" w:rsidR="00F16B8A" w:rsidRPr="00512671" w:rsidRDefault="00F16B8A">
      <w:pPr>
        <w:rPr>
          <w:sz w:val="26"/>
          <w:szCs w:val="26"/>
        </w:rPr>
      </w:pPr>
    </w:p>
    <w:p w14:paraId="622EB15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但无论如何，这并不是詹姆斯所强调的，并且在这段经文中似乎根本没有出现。但圣经对考验或苦难的理解的第二个主要方面是，苦难是考验的舞台。在这里，我们特别注意到雅各书中明确提到的亚伯拉罕和约伯。</w:t>
      </w:r>
    </w:p>
    <w:p w14:paraId="3456D8BC" w14:textId="77777777" w:rsidR="00F16B8A" w:rsidRPr="00512671" w:rsidRDefault="00F16B8A">
      <w:pPr>
        <w:rPr>
          <w:sz w:val="26"/>
          <w:szCs w:val="26"/>
        </w:rPr>
      </w:pPr>
    </w:p>
    <w:p w14:paraId="02C574A0" w14:textId="531CB36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雅各书后面也正是这样提到了这两个人。雅各书 2 章 21 节描述了亚伯拉罕的考验。我们的祖宗亚伯拉罕把他儿子以撒献在祭坛上时，岂不是因行为称义吗？当然，暗指创世记 22 章和约伯的试验，511 章，暗指约伯记。</w:t>
      </w:r>
    </w:p>
    <w:p w14:paraId="6C17C6CF" w14:textId="77777777" w:rsidR="00F16B8A" w:rsidRPr="00512671" w:rsidRDefault="00F16B8A">
      <w:pPr>
        <w:rPr>
          <w:sz w:val="26"/>
          <w:szCs w:val="26"/>
        </w:rPr>
      </w:pPr>
    </w:p>
    <w:p w14:paraId="6732E53E" w14:textId="462399B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詹姆斯确实强调了第二种理解，并举例说明了这一点。请注意亚伯拉罕的受祝福的例子。亚伯拉罕是一个蒙福的榜样，因为他通过了这次考验，成为上帝的朋友。</w:t>
      </w:r>
    </w:p>
    <w:p w14:paraId="2691579D" w14:textId="77777777" w:rsidR="00F16B8A" w:rsidRPr="00512671" w:rsidRDefault="00F16B8A">
      <w:pPr>
        <w:rPr>
          <w:sz w:val="26"/>
          <w:szCs w:val="26"/>
        </w:rPr>
      </w:pPr>
    </w:p>
    <w:p w14:paraId="30DADE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这就应验了经上说，亚伯拉罕信神，这就算为他的义，他称为神的朋友。而约伯，关于第五章中的约伯，我们称那些坚定的人为有福的人。在本文中，审判与受难者的罪或不法行为没有任何关系。</w:t>
      </w:r>
    </w:p>
    <w:p w14:paraId="5799A49D" w14:textId="77777777" w:rsidR="00F16B8A" w:rsidRPr="00512671" w:rsidRDefault="00F16B8A">
      <w:pPr>
        <w:rPr>
          <w:sz w:val="26"/>
          <w:szCs w:val="26"/>
        </w:rPr>
      </w:pPr>
    </w:p>
    <w:p w14:paraId="3C4CF480" w14:textId="2ADD20C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因此，他隐含地谈到试炼中隐含的另一种试探，超越第12至18节提到的试探，指责上帝。这就是责备自己。</w:t>
      </w:r>
    </w:p>
    <w:p w14:paraId="6F4CA7B1" w14:textId="77777777" w:rsidR="00F16B8A" w:rsidRPr="00512671" w:rsidRDefault="00F16B8A">
      <w:pPr>
        <w:rPr>
          <w:sz w:val="26"/>
          <w:szCs w:val="26"/>
        </w:rPr>
      </w:pPr>
    </w:p>
    <w:p w14:paraId="6ACA1F4B" w14:textId="2910D9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换句话说，雅各根本没有包含苦难与罪之间联系的圣经概念，这一事实隐含地表明，我们不应该通过责备自己来应对考验。第 12 至 15 节中，自责与责备神一样，都不是对试炼的合理反应。重点不是试炼的根源以及试炼的原因，而是试炼可能带来的结果。</w:t>
      </w:r>
    </w:p>
    <w:p w14:paraId="671F72F6" w14:textId="77777777" w:rsidR="00F16B8A" w:rsidRPr="00512671" w:rsidRDefault="00F16B8A">
      <w:pPr>
        <w:rPr>
          <w:sz w:val="26"/>
          <w:szCs w:val="26"/>
        </w:rPr>
      </w:pPr>
    </w:p>
    <w:p w14:paraId="3C8A24CE" w14:textId="2D0CEC0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此外，尽管神可能会派遣这些考验，创世记 22:1，顺便说一句，让我们提醒自己创世记 22.1 中的内容，雅各显然知道这段经文。这些事之后，神就试验了亚伯拉罕。虽然神可能会降下这些考验，但这就是创世记 22.1 节的意思，他试验了亚伯拉罕，但根据第 12 至 18 节，人们不应该责怪神，因为神只希望我们最好。</w:t>
      </w:r>
    </w:p>
    <w:p w14:paraId="1AB2B9B9" w14:textId="77777777" w:rsidR="00F16B8A" w:rsidRPr="00512671" w:rsidRDefault="00F16B8A">
      <w:pPr>
        <w:rPr>
          <w:sz w:val="26"/>
          <w:szCs w:val="26"/>
        </w:rPr>
      </w:pPr>
    </w:p>
    <w:p w14:paraId="558B9B3D" w14:textId="6C66DA7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重点是最终结果而不是直接经验。这里存在着一种长远的目的论观点，以对抗人类，尤其是现代人对立即满足和结果的渴望。人类视觉存在固有的近视现象。</w:t>
      </w:r>
    </w:p>
    <w:p w14:paraId="67CF535E" w14:textId="77777777" w:rsidR="00F16B8A" w:rsidRPr="00512671" w:rsidRDefault="00F16B8A">
      <w:pPr>
        <w:rPr>
          <w:sz w:val="26"/>
          <w:szCs w:val="26"/>
        </w:rPr>
      </w:pPr>
    </w:p>
    <w:p w14:paraId="17BE1FAF" w14:textId="45CE4A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但詹姆斯在这里代表了上帝的观点，谈论了长期的积极结果。正如这里所描述的，正是在这些积极的结果中，强调了结果的质量与这些结果的即时性。现在，人们还强调个性而不是舒适度。</w:t>
      </w:r>
    </w:p>
    <w:p w14:paraId="73D22A94" w14:textId="77777777" w:rsidR="00F16B8A" w:rsidRPr="00512671" w:rsidRDefault="00F16B8A">
      <w:pPr>
        <w:rPr>
          <w:sz w:val="26"/>
          <w:szCs w:val="26"/>
        </w:rPr>
      </w:pPr>
    </w:p>
    <w:p w14:paraId="60B85DD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这与享乐主义和所有其他形式的思想相反，这些思想认为快乐，包括没有痛苦和不适，是最高的善。这不是詹姆斯的观点。这就是伊壁鸠鲁主义的观点。</w:t>
      </w:r>
    </w:p>
    <w:p w14:paraId="1BF4AE24" w14:textId="77777777" w:rsidR="00F16B8A" w:rsidRPr="00512671" w:rsidRDefault="00F16B8A">
      <w:pPr>
        <w:rPr>
          <w:sz w:val="26"/>
          <w:szCs w:val="26"/>
        </w:rPr>
      </w:pPr>
    </w:p>
    <w:p w14:paraId="14C954ED" w14:textId="614C9ED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例如，你可以在爱比克泰德那里找到这一点。当然，这种享乐主义观点具有很长的保质期。</w:t>
      </w:r>
      <w:r xmlns:w="http://schemas.openxmlformats.org/wordprocessingml/2006/main" w:rsidR="009878D3">
        <w:rPr>
          <w:rFonts w:ascii="Calibri" w:eastAsia="Calibri" w:hAnsi="Calibri" w:cs="Calibri"/>
          <w:sz w:val="26"/>
          <w:szCs w:val="26"/>
        </w:rPr>
        <w:t xml:space="preserve">当然，在现代思想中</w:t>
      </w:r>
      <w:r xmlns:w="http://schemas.openxmlformats.org/wordprocessingml/2006/main" w:rsidRPr="00512671">
        <w:rPr>
          <w:rFonts w:ascii="Calibri" w:eastAsia="Calibri" w:hAnsi="Calibri" w:cs="Calibri"/>
          <w:sz w:val="26"/>
          <w:szCs w:val="26"/>
        </w:rPr>
        <w:t xml:space="preserve">我们也有这种形式，这是基督徒的最高善。</w:t>
      </w:r>
      <w:r xmlns:w="http://schemas.openxmlformats.org/wordprocessingml/2006/main" w:rsidR="009878D3">
        <w:rPr>
          <w:rFonts w:ascii="Calibri" w:eastAsia="Calibri" w:hAnsi="Calibri" w:cs="Calibri"/>
          <w:sz w:val="26"/>
          <w:szCs w:val="26"/>
        </w:rPr>
        <w:t xml:space="preserve">生命中、人类生命中最高的善就是快乐。</w:t>
      </w:r>
    </w:p>
    <w:p w14:paraId="0ACBC445" w14:textId="77777777" w:rsidR="00F16B8A" w:rsidRPr="00512671" w:rsidRDefault="00F16B8A">
      <w:pPr>
        <w:rPr>
          <w:sz w:val="26"/>
          <w:szCs w:val="26"/>
        </w:rPr>
      </w:pPr>
    </w:p>
    <w:p w14:paraId="46353913" w14:textId="4831037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在伊壁鸠鲁主义中，快乐不是从性满足之类的角度来理解的，而是从没有痛苦、没有痛苦的角度来理解的。在很大程度上，斯多葛主义也试图解决这个问题，尽管是从完全不同的角度出发。我可能只是通过神学含义说，这确实对安乐死等问题有影响，特别是如果安乐死是基于减轻疼痛的合理性的话。</w:t>
      </w:r>
    </w:p>
    <w:p w14:paraId="02DB559D" w14:textId="77777777" w:rsidR="00F16B8A" w:rsidRPr="00512671" w:rsidRDefault="00F16B8A">
      <w:pPr>
        <w:rPr>
          <w:sz w:val="26"/>
          <w:szCs w:val="26"/>
        </w:rPr>
      </w:pPr>
    </w:p>
    <w:p w14:paraId="337014FE" w14:textId="35B0390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从圣经的角度来看，从道德角度来看，这是一个很大的问题。从基督教神学和伦理学的角度来看，没有痛苦和不适对于基督徒来说并不是特别高的好事。此外，我们注意到这里的观点是神中心与人类中心、以神为中心与以人为中心。</w:t>
      </w:r>
    </w:p>
    <w:p w14:paraId="6DE22D83" w14:textId="77777777" w:rsidR="00F16B8A" w:rsidRPr="00512671" w:rsidRDefault="00F16B8A">
      <w:pPr>
        <w:rPr>
          <w:sz w:val="26"/>
          <w:szCs w:val="26"/>
        </w:rPr>
      </w:pPr>
    </w:p>
    <w:p w14:paraId="18F8F83F" w14:textId="7AFDBBE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这里的终极现实是上帝的力量渗透并贯穿整个生命，而不是将我们自己或其他人视为现实中心的观点。詹姆斯在这里所说的真正的问题是神想通过这个过程做什么。神想通过这个过程做什么？这些考验中隐含的潜力是一种神圣的力量。人们必须顺服这种隐含在考验中的神圣力量。</w:t>
      </w:r>
    </w:p>
    <w:p w14:paraId="225853E4" w14:textId="77777777" w:rsidR="00F16B8A" w:rsidRPr="00512671" w:rsidRDefault="00F16B8A">
      <w:pPr>
        <w:rPr>
          <w:sz w:val="26"/>
          <w:szCs w:val="26"/>
        </w:rPr>
      </w:pPr>
    </w:p>
    <w:p w14:paraId="319724D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这就是这个劝告的意思。让坚定充分发挥作用。让神圣的力量在这种坚定中发挥作用。</w:t>
      </w:r>
    </w:p>
    <w:p w14:paraId="0E6D7C91" w14:textId="77777777" w:rsidR="00F16B8A" w:rsidRPr="00512671" w:rsidRDefault="00F16B8A">
      <w:pPr>
        <w:rPr>
          <w:sz w:val="26"/>
          <w:szCs w:val="26"/>
        </w:rPr>
      </w:pPr>
    </w:p>
    <w:p w14:paraId="19507116" w14:textId="0A00235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现在，尽管如此，这里的模型也是主动与被动的。这里关心的不仅仅是在考验中生存下来，或者以某种方式毫发无损地离开。这将是一种被动的固守、坚守的态度。</w:t>
      </w:r>
    </w:p>
    <w:p w14:paraId="3E0F2B7D" w14:textId="77777777" w:rsidR="00F16B8A" w:rsidRPr="00512671" w:rsidRDefault="00F16B8A">
      <w:pPr>
        <w:rPr>
          <w:sz w:val="26"/>
          <w:szCs w:val="26"/>
        </w:rPr>
      </w:pPr>
    </w:p>
    <w:p w14:paraId="670433B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这里所关心的不仅仅是在考验中生存下来，以某种方式毫发无伤地逃脱，而是以比以前更好的方式应对考验。为了使试验产生这种效果，人们必须采取行动。患者必须做某些事情。</w:t>
      </w:r>
    </w:p>
    <w:p w14:paraId="27412DD4" w14:textId="77777777" w:rsidR="00F16B8A" w:rsidRPr="00512671" w:rsidRDefault="00F16B8A">
      <w:pPr>
        <w:rPr>
          <w:sz w:val="26"/>
          <w:szCs w:val="26"/>
        </w:rPr>
      </w:pPr>
    </w:p>
    <w:p w14:paraId="0A87EDE5" w14:textId="5D604B1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第 4 节：让坚定充分发挥作用。现在，我们刚才提到了伊壁鸠鲁主义，但这实际上与斯多葛主义相对立，斯多葛主义是詹姆斯希腊罗马语境中的另一种主要哲学，它提出了一种被动模式，在这种模式中，人们的行为就好像这些外部痛苦不存在一样，或者至少不以痛苦的形式存在，很大程度上忽视了它们。相比之下，雅各鼓励他的读者认真对待这些考验，并采取行动，使它们对基督徒有用。</w:t>
      </w:r>
    </w:p>
    <w:p w14:paraId="1BBE0F6F" w14:textId="77777777" w:rsidR="00F16B8A" w:rsidRPr="00512671" w:rsidRDefault="00F16B8A">
      <w:pPr>
        <w:rPr>
          <w:sz w:val="26"/>
          <w:szCs w:val="26"/>
        </w:rPr>
      </w:pPr>
    </w:p>
    <w:p w14:paraId="6562D35D" w14:textId="522EA69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正如这段经文所指出的，这也呈现了一种痛苦神学与成功神学的对比。雅各完全符合新约的观念，即真正和最终的善只能通过苦难来实现。同样，成功神学本质上通常采取伊壁鸠鲁式的立场，那就是它是一种善，一种上帝希望我们享受的善，避免痛苦，避免苦难。</w:t>
      </w:r>
    </w:p>
    <w:p w14:paraId="1B537FEA" w14:textId="77777777" w:rsidR="00F16B8A" w:rsidRPr="00512671" w:rsidRDefault="00F16B8A">
      <w:pPr>
        <w:rPr>
          <w:sz w:val="26"/>
          <w:szCs w:val="26"/>
        </w:rPr>
      </w:pPr>
    </w:p>
    <w:p w14:paraId="037B582B" w14:textId="24EB7713" w:rsidR="00F16B8A" w:rsidRPr="00512671" w:rsidRDefault="00000000" w:rsidP="00512671">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现在，他从对考验的反应（即喜乐）转向对缺乏智慧的反应，这当然涉及到第五节至第八节中祈求智慧的祈祷。事实上，这是我们在这里停下来的好地方。那么，让我们先讲到这一部分，以便我们可以从雅各书 1:5 开始下一部分。</w:t>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t xml:space="preserve">这是大卫·鲍尔博士在他的归纳圣经学习教学中。这是第 16 节，雅各书 1:1-4。</w:t>
      </w:r>
      <w:r xmlns:w="http://schemas.openxmlformats.org/wordprocessingml/2006/main" w:rsidR="00512671" w:rsidRPr="00512671">
        <w:rPr>
          <w:rFonts w:ascii="Calibri" w:eastAsia="Calibri" w:hAnsi="Calibri" w:cs="Calibri"/>
          <w:sz w:val="26"/>
          <w:szCs w:val="26"/>
        </w:rPr>
        <w:br xmlns:w="http://schemas.openxmlformats.org/wordprocessingml/2006/main"/>
      </w:r>
    </w:p>
    <w:sectPr w:rsidR="00F16B8A" w:rsidRPr="005126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4E23" w14:textId="77777777" w:rsidR="00A17952" w:rsidRDefault="00A17952" w:rsidP="00512671">
      <w:r>
        <w:separator/>
      </w:r>
    </w:p>
  </w:endnote>
  <w:endnote w:type="continuationSeparator" w:id="0">
    <w:p w14:paraId="5F32452B" w14:textId="77777777" w:rsidR="00A17952" w:rsidRDefault="00A17952" w:rsidP="005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88A5" w14:textId="77777777" w:rsidR="00A17952" w:rsidRDefault="00A17952" w:rsidP="00512671">
      <w:r>
        <w:separator/>
      </w:r>
    </w:p>
  </w:footnote>
  <w:footnote w:type="continuationSeparator" w:id="0">
    <w:p w14:paraId="445BDD48" w14:textId="77777777" w:rsidR="00A17952" w:rsidRDefault="00A17952" w:rsidP="0051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94075"/>
      <w:docPartObj>
        <w:docPartGallery w:val="Page Numbers (Top of Page)"/>
        <w:docPartUnique/>
      </w:docPartObj>
    </w:sdtPr>
    <w:sdtEndPr>
      <w:rPr>
        <w:noProof/>
      </w:rPr>
    </w:sdtEndPr>
    <w:sdtContent>
      <w:p w14:paraId="47C22F21" w14:textId="208BE218" w:rsidR="00512671" w:rsidRDefault="005126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A220F" w14:textId="77777777" w:rsidR="00512671" w:rsidRDefault="0051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F8D"/>
    <w:multiLevelType w:val="hybridMultilevel"/>
    <w:tmpl w:val="1E18C23A"/>
    <w:lvl w:ilvl="0" w:tplc="CA0CC02E">
      <w:start w:val="1"/>
      <w:numFmt w:val="bullet"/>
      <w:lvlText w:val="●"/>
      <w:lvlJc w:val="left"/>
      <w:pPr>
        <w:ind w:left="720" w:hanging="360"/>
      </w:pPr>
    </w:lvl>
    <w:lvl w:ilvl="1" w:tplc="3410C67E">
      <w:start w:val="1"/>
      <w:numFmt w:val="bullet"/>
      <w:lvlText w:val="○"/>
      <w:lvlJc w:val="left"/>
      <w:pPr>
        <w:ind w:left="1440" w:hanging="360"/>
      </w:pPr>
    </w:lvl>
    <w:lvl w:ilvl="2" w:tplc="6FB60FAE">
      <w:start w:val="1"/>
      <w:numFmt w:val="bullet"/>
      <w:lvlText w:val="■"/>
      <w:lvlJc w:val="left"/>
      <w:pPr>
        <w:ind w:left="2160" w:hanging="360"/>
      </w:pPr>
    </w:lvl>
    <w:lvl w:ilvl="3" w:tplc="076E7580">
      <w:start w:val="1"/>
      <w:numFmt w:val="bullet"/>
      <w:lvlText w:val="●"/>
      <w:lvlJc w:val="left"/>
      <w:pPr>
        <w:ind w:left="2880" w:hanging="360"/>
      </w:pPr>
    </w:lvl>
    <w:lvl w:ilvl="4" w:tplc="0DBEAAD6">
      <w:start w:val="1"/>
      <w:numFmt w:val="bullet"/>
      <w:lvlText w:val="○"/>
      <w:lvlJc w:val="left"/>
      <w:pPr>
        <w:ind w:left="3600" w:hanging="360"/>
      </w:pPr>
    </w:lvl>
    <w:lvl w:ilvl="5" w:tplc="6F5A3066">
      <w:start w:val="1"/>
      <w:numFmt w:val="bullet"/>
      <w:lvlText w:val="■"/>
      <w:lvlJc w:val="left"/>
      <w:pPr>
        <w:ind w:left="4320" w:hanging="360"/>
      </w:pPr>
    </w:lvl>
    <w:lvl w:ilvl="6" w:tplc="35EAA838">
      <w:start w:val="1"/>
      <w:numFmt w:val="bullet"/>
      <w:lvlText w:val="●"/>
      <w:lvlJc w:val="left"/>
      <w:pPr>
        <w:ind w:left="5040" w:hanging="360"/>
      </w:pPr>
    </w:lvl>
    <w:lvl w:ilvl="7" w:tplc="0FD6D2B8">
      <w:start w:val="1"/>
      <w:numFmt w:val="bullet"/>
      <w:lvlText w:val="●"/>
      <w:lvlJc w:val="left"/>
      <w:pPr>
        <w:ind w:left="5760" w:hanging="360"/>
      </w:pPr>
    </w:lvl>
    <w:lvl w:ilvl="8" w:tplc="77C43FC8">
      <w:start w:val="1"/>
      <w:numFmt w:val="bullet"/>
      <w:lvlText w:val="●"/>
      <w:lvlJc w:val="left"/>
      <w:pPr>
        <w:ind w:left="6480" w:hanging="360"/>
      </w:pPr>
    </w:lvl>
  </w:abstractNum>
  <w:num w:numId="1" w16cid:durableId="1070497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8A"/>
    <w:rsid w:val="000B65B4"/>
    <w:rsid w:val="002573A9"/>
    <w:rsid w:val="003546DC"/>
    <w:rsid w:val="00512671"/>
    <w:rsid w:val="009878D3"/>
    <w:rsid w:val="00A17952"/>
    <w:rsid w:val="00F16B8A"/>
    <w:rsid w:val="00F55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D21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671"/>
    <w:pPr>
      <w:tabs>
        <w:tab w:val="center" w:pos="4680"/>
        <w:tab w:val="right" w:pos="9360"/>
      </w:tabs>
    </w:pPr>
  </w:style>
  <w:style w:type="character" w:customStyle="1" w:styleId="HeaderChar">
    <w:name w:val="Header Char"/>
    <w:basedOn w:val="DefaultParagraphFont"/>
    <w:link w:val="Header"/>
    <w:uiPriority w:val="99"/>
    <w:rsid w:val="00512671"/>
  </w:style>
  <w:style w:type="paragraph" w:styleId="Footer">
    <w:name w:val="footer"/>
    <w:basedOn w:val="Normal"/>
    <w:link w:val="FooterChar"/>
    <w:uiPriority w:val="99"/>
    <w:unhideWhenUsed/>
    <w:rsid w:val="00512671"/>
    <w:pPr>
      <w:tabs>
        <w:tab w:val="center" w:pos="4680"/>
        <w:tab w:val="right" w:pos="9360"/>
      </w:tabs>
    </w:pPr>
  </w:style>
  <w:style w:type="character" w:customStyle="1" w:styleId="FooterChar">
    <w:name w:val="Footer Char"/>
    <w:basedOn w:val="DefaultParagraphFont"/>
    <w:link w:val="Footer"/>
    <w:uiPriority w:val="99"/>
    <w:rsid w:val="0051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7659</Words>
  <Characters>36087</Characters>
  <Application>Microsoft Office Word</Application>
  <DocSecurity>0</DocSecurity>
  <Lines>711</Lines>
  <Paragraphs>127</Paragraphs>
  <ScaleCrop>false</ScaleCrop>
  <HeadingPairs>
    <vt:vector size="2" baseType="variant">
      <vt:variant>
        <vt:lpstr>Title</vt:lpstr>
      </vt:variant>
      <vt:variant>
        <vt:i4>1</vt:i4>
      </vt:variant>
    </vt:vector>
  </HeadingPairs>
  <TitlesOfParts>
    <vt:vector size="1" baseType="lpstr">
      <vt:lpstr>Bauer Inductive Bible Study Lecture16</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Lecture16</dc:title>
  <dc:creator>TurboScribe.ai</dc:creator>
  <cp:lastModifiedBy>Ted Hildebrandt</cp:lastModifiedBy>
  <cp:revision>4</cp:revision>
  <dcterms:created xsi:type="dcterms:W3CDTF">2024-02-04T18:54:00Z</dcterms:created>
  <dcterms:modified xsi:type="dcterms:W3CDTF">2024-04-07T14:16:00Z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bbef35c797fae42395e52134f0ec04e52ecf6dc335dd847218ffe028e0f34b2c</vt:lpwstr>
  </property>
</Properties>
</file>