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67D2B3"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F0B18">
        <w:rPr>
          <w:b/>
          <w:bCs/>
          <w:sz w:val="40"/>
          <w:szCs w:val="40"/>
        </w:rPr>
        <w:t>1</w:t>
      </w:r>
      <w:r w:rsidR="00DB3E28">
        <w:rPr>
          <w:b/>
          <w:bCs/>
          <w:sz w:val="40"/>
          <w:szCs w:val="40"/>
        </w:rPr>
        <w:t>3</w:t>
      </w:r>
      <w:r w:rsidR="00414356">
        <w:rPr>
          <w:b/>
          <w:bCs/>
          <w:sz w:val="40"/>
          <w:szCs w:val="40"/>
        </w:rPr>
        <w:t>,</w:t>
      </w:r>
      <w:r w:rsidR="00414356">
        <w:rPr>
          <w:b/>
          <w:bCs/>
          <w:sz w:val="40"/>
          <w:szCs w:val="40"/>
        </w:rPr>
        <w:br/>
      </w:r>
      <w:r w:rsidR="00860E3C">
        <w:rPr>
          <w:b/>
          <w:bCs/>
          <w:sz w:val="40"/>
          <w:szCs w:val="40"/>
        </w:rPr>
        <w:t xml:space="preserve">Lamentations </w:t>
      </w:r>
      <w:r w:rsidR="005B05F4">
        <w:rPr>
          <w:b/>
          <w:bCs/>
          <w:sz w:val="40"/>
          <w:szCs w:val="40"/>
        </w:rPr>
        <w:t>5</w:t>
      </w:r>
      <w:r w:rsidR="00860E3C">
        <w:rPr>
          <w:b/>
          <w:bCs/>
          <w:sz w:val="40"/>
          <w:szCs w:val="40"/>
        </w:rPr>
        <w:t>:</w:t>
      </w:r>
      <w:r w:rsidR="00DB3E28">
        <w:rPr>
          <w:b/>
          <w:bCs/>
          <w:sz w:val="40"/>
          <w:szCs w:val="40"/>
        </w:rPr>
        <w:t>8</w:t>
      </w:r>
      <w:r w:rsidR="005715EE">
        <w:rPr>
          <w:b/>
          <w:bCs/>
          <w:sz w:val="40"/>
          <w:szCs w:val="40"/>
        </w:rPr>
        <w:t>-</w:t>
      </w:r>
      <w:r w:rsidR="00DB3E28">
        <w:rPr>
          <w:b/>
          <w:bCs/>
          <w:sz w:val="40"/>
          <w:szCs w:val="40"/>
        </w:rPr>
        <w:t>16</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A0AFBA9" w:rsidR="004A3CF6" w:rsidRDefault="004A3CF6" w:rsidP="00DB3E2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323647F2" w14:textId="77777777" w:rsidR="000A33D7" w:rsidRPr="000A33D7" w:rsidRDefault="004A3CF6" w:rsidP="000A33D7">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761E4B">
        <w:rPr>
          <w:b/>
          <w:bCs/>
          <w:sz w:val="36"/>
          <w:szCs w:val="36"/>
        </w:rPr>
        <w:t>1</w:t>
      </w:r>
      <w:r w:rsidR="00DB3E28">
        <w:rPr>
          <w:b/>
          <w:bCs/>
          <w:sz w:val="36"/>
          <w:szCs w:val="36"/>
        </w:rPr>
        <w:t>3</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5B05F4">
        <w:rPr>
          <w:b/>
          <w:bCs/>
          <w:sz w:val="36"/>
          <w:szCs w:val="36"/>
        </w:rPr>
        <w:t>5</w:t>
      </w:r>
      <w:r w:rsidR="00860E3C">
        <w:rPr>
          <w:b/>
          <w:bCs/>
          <w:sz w:val="36"/>
          <w:szCs w:val="36"/>
        </w:rPr>
        <w:t>:</w:t>
      </w:r>
      <w:r w:rsidR="00DB3E28">
        <w:rPr>
          <w:b/>
          <w:bCs/>
          <w:sz w:val="36"/>
          <w:szCs w:val="36"/>
        </w:rPr>
        <w:t>8</w:t>
      </w:r>
      <w:r w:rsidR="00761E4B">
        <w:rPr>
          <w:b/>
          <w:bCs/>
          <w:sz w:val="36"/>
          <w:szCs w:val="36"/>
        </w:rPr>
        <w:t>-</w:t>
      </w:r>
      <w:r w:rsidR="00DB3E28">
        <w:rPr>
          <w:b/>
          <w:bCs/>
          <w:sz w:val="36"/>
          <w:szCs w:val="36"/>
        </w:rPr>
        <w:t>16</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0A33D7" w:rsidRPr="000A33D7">
        <w:rPr>
          <w:b/>
          <w:bCs/>
          <w:sz w:val="26"/>
          <w:szCs w:val="26"/>
        </w:rPr>
        <w:t>Dr. Leslie Allen's session explores Lamentations 5:8-16, highlighting the community's prayer as a response to their grief and suffering.</w:t>
      </w:r>
      <w:r w:rsidR="000A33D7" w:rsidRPr="000A33D7">
        <w:rPr>
          <w:sz w:val="26"/>
          <w:szCs w:val="26"/>
        </w:rPr>
        <w:t xml:space="preserve"> The session examines the expression of grievance related to harassment, including the reversal of the social order and the dangers faced by families. </w:t>
      </w:r>
      <w:r w:rsidR="000A33D7" w:rsidRPr="000A33D7">
        <w:rPr>
          <w:b/>
          <w:bCs/>
          <w:sz w:val="26"/>
          <w:szCs w:val="26"/>
        </w:rPr>
        <w:t>Allen then moves to specific instances of abuse inflicted upon various groups, such as women and leaders.</w:t>
      </w:r>
      <w:r w:rsidR="000A33D7" w:rsidRPr="000A33D7">
        <w:rPr>
          <w:sz w:val="26"/>
          <w:szCs w:val="26"/>
        </w:rPr>
        <w:t xml:space="preserve"> He explains how grief is generalized as joy ceases and mourning prevails, connecting this to the loss of festivity symbolized by the fallen crown. </w:t>
      </w:r>
      <w:r w:rsidR="000A33D7" w:rsidRPr="000A33D7">
        <w:rPr>
          <w:b/>
          <w:bCs/>
          <w:sz w:val="26"/>
          <w:szCs w:val="26"/>
        </w:rPr>
        <w:t>Finally, Allen notes a crucial turning point: a confession of guilt, acknowledging that their sins are the root cause of their suffering.</w:t>
      </w:r>
      <w:r w:rsidR="000A33D7" w:rsidRPr="000A33D7">
        <w:rPr>
          <w:sz w:val="26"/>
          <w:szCs w:val="26"/>
        </w:rPr>
        <w:t xml:space="preserve"> The mentor's earlier interpretations of the catastrophe, including the call for repentance, finds an answer with the congregation's acknowledgement of their sins. </w:t>
      </w:r>
      <w:r w:rsidR="000A33D7" w:rsidRPr="000A33D7">
        <w:rPr>
          <w:b/>
          <w:bCs/>
          <w:sz w:val="26"/>
          <w:szCs w:val="26"/>
        </w:rPr>
        <w:t>The lecture concludes with an overview of what will be discussed in the next session.</w:t>
      </w:r>
    </w:p>
    <w:p w14:paraId="262B3B28" w14:textId="71652AB1" w:rsidR="004A3CF6" w:rsidRPr="00E955DD" w:rsidRDefault="004A3CF6" w:rsidP="004236FA">
      <w:pPr>
        <w:rPr>
          <w:b/>
          <w:bCs/>
          <w:sz w:val="36"/>
          <w:szCs w:val="36"/>
        </w:rPr>
      </w:pPr>
      <w:r>
        <w:rPr>
          <w:b/>
          <w:bCs/>
          <w:sz w:val="36"/>
          <w:szCs w:val="36"/>
        </w:rPr>
        <w:t xml:space="preserve">2.  </w:t>
      </w:r>
      <w:r w:rsidR="009A281A">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761E4B">
        <w:rPr>
          <w:b/>
          <w:bCs/>
          <w:sz w:val="36"/>
          <w:szCs w:val="36"/>
        </w:rPr>
        <w:t>1</w:t>
      </w:r>
      <w:r w:rsidR="00330F25">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5C82537D" w:rsidR="004A3CF6" w:rsidRDefault="009A281A">
      <w:pPr>
        <w:rPr>
          <w:sz w:val="26"/>
          <w:szCs w:val="26"/>
        </w:rPr>
      </w:pPr>
      <w:r>
        <w:rPr>
          <w:sz w:val="26"/>
          <w:szCs w:val="26"/>
        </w:rPr>
        <w:object w:dxaOrig="1541" w:dyaOrig="998" w14:anchorId="17A0C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78.75pt" o:ole="">
            <v:imagedata r:id="rId7" o:title=""/>
          </v:shape>
          <o:OLEObject Type="Embed" ProgID="Package" ShapeID="_x0000_i1025" DrawAspect="Icon" ObjectID="_1801890651"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2F9037ED" w14:textId="30EDFF1E" w:rsidR="00330F25" w:rsidRPr="00330F25" w:rsidRDefault="00414356" w:rsidP="00330F25">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330F25">
        <w:rPr>
          <w:b/>
          <w:bCs/>
          <w:sz w:val="36"/>
          <w:szCs w:val="36"/>
        </w:rPr>
        <w:t>Session 13</w:t>
      </w:r>
      <w:r w:rsidR="00330F25" w:rsidRPr="00B071C0">
        <w:rPr>
          <w:b/>
          <w:bCs/>
          <w:sz w:val="36"/>
          <w:szCs w:val="36"/>
        </w:rPr>
        <w:t xml:space="preserve">, </w:t>
      </w:r>
      <w:r w:rsidR="00330F25">
        <w:rPr>
          <w:b/>
          <w:bCs/>
          <w:sz w:val="36"/>
          <w:szCs w:val="36"/>
        </w:rPr>
        <w:t>Lamentations 5:8-16</w:t>
      </w:r>
    </w:p>
    <w:p w14:paraId="5BB19363" w14:textId="77777777" w:rsidR="000A33D7" w:rsidRPr="000A33D7" w:rsidRDefault="000A33D7" w:rsidP="000A33D7">
      <w:pPr>
        <w:rPr>
          <w:vanish/>
          <w:sz w:val="26"/>
          <w:szCs w:val="26"/>
        </w:rPr>
      </w:pPr>
      <w:r w:rsidRPr="000A33D7">
        <w:rPr>
          <w:vanish/>
          <w:sz w:val="26"/>
          <w:szCs w:val="26"/>
        </w:rPr>
        <w:t>Top of Form</w:t>
      </w:r>
    </w:p>
    <w:p w14:paraId="4670160E" w14:textId="77777777" w:rsidR="000A33D7" w:rsidRPr="000A33D7" w:rsidRDefault="000A33D7" w:rsidP="000A33D7">
      <w:pPr>
        <w:rPr>
          <w:sz w:val="26"/>
          <w:szCs w:val="26"/>
        </w:rPr>
      </w:pPr>
      <w:r w:rsidRPr="000A33D7">
        <w:rPr>
          <w:sz w:val="26"/>
          <w:szCs w:val="26"/>
        </w:rPr>
        <w:t>Okay, here's a briefing document summarizing the main themes and ideas from the provided excerpt of Dr. Leslie Allen's session on Lamentations 5:8-16:</w:t>
      </w:r>
    </w:p>
    <w:p w14:paraId="550AEFCD" w14:textId="77777777" w:rsidR="000A33D7" w:rsidRPr="000A33D7" w:rsidRDefault="000A33D7" w:rsidP="000A33D7">
      <w:pPr>
        <w:rPr>
          <w:sz w:val="26"/>
          <w:szCs w:val="26"/>
          <w:lang w:val="fr-FR"/>
        </w:rPr>
      </w:pPr>
      <w:r w:rsidRPr="000A33D7">
        <w:rPr>
          <w:b/>
          <w:bCs/>
          <w:sz w:val="26"/>
          <w:szCs w:val="26"/>
          <w:lang w:val="fr-FR"/>
        </w:rPr>
        <w:t xml:space="preserve">Briefing </w:t>
      </w:r>
      <w:proofErr w:type="gramStart"/>
      <w:r w:rsidRPr="000A33D7">
        <w:rPr>
          <w:b/>
          <w:bCs/>
          <w:sz w:val="26"/>
          <w:szCs w:val="26"/>
          <w:lang w:val="fr-FR"/>
        </w:rPr>
        <w:t>Document:</w:t>
      </w:r>
      <w:proofErr w:type="gramEnd"/>
      <w:r w:rsidRPr="000A33D7">
        <w:rPr>
          <w:b/>
          <w:bCs/>
          <w:sz w:val="26"/>
          <w:szCs w:val="26"/>
          <w:lang w:val="fr-FR"/>
        </w:rPr>
        <w:t xml:space="preserve"> Lamentations 5:8-16 - Dr. Leslie Allen</w:t>
      </w:r>
    </w:p>
    <w:p w14:paraId="1F9E67B6" w14:textId="77777777" w:rsidR="000A33D7" w:rsidRPr="000A33D7" w:rsidRDefault="000A33D7" w:rsidP="000A33D7">
      <w:pPr>
        <w:rPr>
          <w:sz w:val="26"/>
          <w:szCs w:val="26"/>
        </w:rPr>
      </w:pPr>
      <w:r w:rsidRPr="000A33D7">
        <w:rPr>
          <w:b/>
          <w:bCs/>
          <w:sz w:val="26"/>
          <w:szCs w:val="26"/>
        </w:rPr>
        <w:t>Source:</w:t>
      </w:r>
      <w:r w:rsidRPr="000A33D7">
        <w:rPr>
          <w:sz w:val="26"/>
          <w:szCs w:val="26"/>
        </w:rPr>
        <w:t xml:space="preserve"> Excerpts from "Allen_Lam_EN_Session13.pdf" (Dr. Leslie Allen, Lamentations, Session 13, Lamentations 5:8-16, © 2024 Leslie Allen and Ted Hildebrandt)</w:t>
      </w:r>
    </w:p>
    <w:p w14:paraId="1AFD7B99" w14:textId="77777777" w:rsidR="000A33D7" w:rsidRPr="000A33D7" w:rsidRDefault="000A33D7" w:rsidP="000A33D7">
      <w:pPr>
        <w:rPr>
          <w:sz w:val="26"/>
          <w:szCs w:val="26"/>
        </w:rPr>
      </w:pPr>
      <w:r w:rsidRPr="000A33D7">
        <w:rPr>
          <w:b/>
          <w:bCs/>
          <w:sz w:val="26"/>
          <w:szCs w:val="26"/>
        </w:rPr>
        <w:t>Overview:</w:t>
      </w:r>
      <w:r w:rsidRPr="000A33D7">
        <w:rPr>
          <w:sz w:val="26"/>
          <w:szCs w:val="26"/>
        </w:rPr>
        <w:t xml:space="preserve"> This session focuses on Lamentations 5:8-16, a central section of the book's concluding prayer, offered by the community in response to the urging of the mentor and Zion. Allen argues that this section marks a turning point, where, despite continued suffering, the community can look forward by engaging in prayer and acknowledging their sins. The passage is structured around themes of harassment, grief, and ultimately, guilt.</w:t>
      </w:r>
    </w:p>
    <w:p w14:paraId="097B6531" w14:textId="77777777" w:rsidR="000A33D7" w:rsidRPr="000A33D7" w:rsidRDefault="000A33D7" w:rsidP="000A33D7">
      <w:pPr>
        <w:rPr>
          <w:sz w:val="26"/>
          <w:szCs w:val="26"/>
        </w:rPr>
      </w:pPr>
      <w:r w:rsidRPr="000A33D7">
        <w:rPr>
          <w:b/>
          <w:bCs/>
          <w:sz w:val="26"/>
          <w:szCs w:val="26"/>
        </w:rPr>
        <w:t>Key Themes and Ideas:</w:t>
      </w:r>
    </w:p>
    <w:p w14:paraId="5DE5BCA6" w14:textId="77777777" w:rsidR="000A33D7" w:rsidRPr="000A33D7" w:rsidRDefault="000A33D7" w:rsidP="000A33D7">
      <w:pPr>
        <w:numPr>
          <w:ilvl w:val="0"/>
          <w:numId w:val="123"/>
        </w:numPr>
        <w:rPr>
          <w:sz w:val="26"/>
          <w:szCs w:val="26"/>
        </w:rPr>
      </w:pPr>
      <w:r w:rsidRPr="000A33D7">
        <w:rPr>
          <w:b/>
          <w:bCs/>
          <w:sz w:val="26"/>
          <w:szCs w:val="26"/>
        </w:rPr>
        <w:t>The Context of the Prayer:</w:t>
      </w:r>
    </w:p>
    <w:p w14:paraId="518320D1" w14:textId="77777777" w:rsidR="000A33D7" w:rsidRPr="000A33D7" w:rsidRDefault="000A33D7" w:rsidP="000A33D7">
      <w:pPr>
        <w:numPr>
          <w:ilvl w:val="0"/>
          <w:numId w:val="124"/>
        </w:numPr>
        <w:rPr>
          <w:sz w:val="26"/>
          <w:szCs w:val="26"/>
        </w:rPr>
      </w:pPr>
      <w:r w:rsidRPr="000A33D7">
        <w:rPr>
          <w:sz w:val="26"/>
          <w:szCs w:val="26"/>
        </w:rPr>
        <w:t>The community's prayer in Chapter 5 is a long-awaited response to the mentor's and Zion's urging to pray. It is the "climax of the book, the climax of that liturgy of grief."</w:t>
      </w:r>
    </w:p>
    <w:p w14:paraId="2E8EDD13" w14:textId="77777777" w:rsidR="000A33D7" w:rsidRPr="000A33D7" w:rsidRDefault="000A33D7" w:rsidP="000A33D7">
      <w:pPr>
        <w:numPr>
          <w:ilvl w:val="0"/>
          <w:numId w:val="124"/>
        </w:numPr>
        <w:rPr>
          <w:sz w:val="26"/>
          <w:szCs w:val="26"/>
        </w:rPr>
      </w:pPr>
      <w:r w:rsidRPr="000A33D7">
        <w:rPr>
          <w:sz w:val="26"/>
          <w:szCs w:val="26"/>
        </w:rPr>
        <w:t>The prayer is a response to the post-war situation and the experience of living in an occupied country. "It's this post-war situation that very much engrosses their mind through much of this prayer, rather than looking back in pain on what had happened before, in the invasion from the Babylonians, and the siege of Jerusalem for 18 long months, and then the capture of Jerusalem."</w:t>
      </w:r>
    </w:p>
    <w:p w14:paraId="39C3F200" w14:textId="77777777" w:rsidR="000A33D7" w:rsidRPr="000A33D7" w:rsidRDefault="000A33D7" w:rsidP="000A33D7">
      <w:pPr>
        <w:numPr>
          <w:ilvl w:val="0"/>
          <w:numId w:val="124"/>
        </w:numPr>
        <w:rPr>
          <w:sz w:val="26"/>
          <w:szCs w:val="26"/>
        </w:rPr>
      </w:pPr>
      <w:r w:rsidRPr="000A33D7">
        <w:rPr>
          <w:sz w:val="26"/>
          <w:szCs w:val="26"/>
        </w:rPr>
        <w:t>Despite the depth of their pain, this prayer signifies a turning point, allowing them to "look forward" with the hope that things may change.</w:t>
      </w:r>
    </w:p>
    <w:p w14:paraId="2D27CA82" w14:textId="77777777" w:rsidR="000A33D7" w:rsidRPr="000A33D7" w:rsidRDefault="000A33D7" w:rsidP="000A33D7">
      <w:pPr>
        <w:numPr>
          <w:ilvl w:val="0"/>
          <w:numId w:val="125"/>
        </w:numPr>
        <w:rPr>
          <w:sz w:val="26"/>
          <w:szCs w:val="26"/>
        </w:rPr>
      </w:pPr>
      <w:r w:rsidRPr="000A33D7">
        <w:rPr>
          <w:b/>
          <w:bCs/>
          <w:sz w:val="26"/>
          <w:szCs w:val="26"/>
        </w:rPr>
        <w:t>Structure of Lamentations 5:8-16</w:t>
      </w:r>
    </w:p>
    <w:p w14:paraId="6A90B544" w14:textId="77777777" w:rsidR="000A33D7" w:rsidRPr="000A33D7" w:rsidRDefault="000A33D7" w:rsidP="000A33D7">
      <w:pPr>
        <w:numPr>
          <w:ilvl w:val="0"/>
          <w:numId w:val="126"/>
        </w:numPr>
        <w:rPr>
          <w:sz w:val="26"/>
          <w:szCs w:val="26"/>
        </w:rPr>
      </w:pPr>
      <w:r w:rsidRPr="000A33D7">
        <w:rPr>
          <w:sz w:val="26"/>
          <w:szCs w:val="26"/>
        </w:rPr>
        <w:t>Allen divides the section into four parts:</w:t>
      </w:r>
    </w:p>
    <w:p w14:paraId="4C86DBF3" w14:textId="77777777" w:rsidR="000A33D7" w:rsidRPr="000A33D7" w:rsidRDefault="000A33D7" w:rsidP="000A33D7">
      <w:pPr>
        <w:numPr>
          <w:ilvl w:val="0"/>
          <w:numId w:val="126"/>
        </w:numPr>
        <w:rPr>
          <w:sz w:val="26"/>
          <w:szCs w:val="26"/>
        </w:rPr>
      </w:pPr>
      <w:r w:rsidRPr="000A33D7">
        <w:rPr>
          <w:sz w:val="26"/>
          <w:szCs w:val="26"/>
        </w:rPr>
        <w:t>General harassment suffered by the people (verses 8-10)</w:t>
      </w:r>
    </w:p>
    <w:p w14:paraId="6CB0E8D8" w14:textId="77777777" w:rsidR="000A33D7" w:rsidRPr="000A33D7" w:rsidRDefault="000A33D7" w:rsidP="000A33D7">
      <w:pPr>
        <w:numPr>
          <w:ilvl w:val="0"/>
          <w:numId w:val="126"/>
        </w:numPr>
        <w:rPr>
          <w:sz w:val="26"/>
          <w:szCs w:val="26"/>
        </w:rPr>
      </w:pPr>
      <w:r w:rsidRPr="000A33D7">
        <w:rPr>
          <w:sz w:val="26"/>
          <w:szCs w:val="26"/>
        </w:rPr>
        <w:t>Particular harassment suffered by different groups (verses 11-14)</w:t>
      </w:r>
    </w:p>
    <w:p w14:paraId="59E19211" w14:textId="77777777" w:rsidR="000A33D7" w:rsidRPr="000A33D7" w:rsidRDefault="000A33D7" w:rsidP="000A33D7">
      <w:pPr>
        <w:numPr>
          <w:ilvl w:val="0"/>
          <w:numId w:val="126"/>
        </w:numPr>
        <w:rPr>
          <w:sz w:val="26"/>
          <w:szCs w:val="26"/>
        </w:rPr>
      </w:pPr>
      <w:r w:rsidRPr="000A33D7">
        <w:rPr>
          <w:sz w:val="26"/>
          <w:szCs w:val="26"/>
        </w:rPr>
        <w:t>An expression of general grief (verse 15)</w:t>
      </w:r>
    </w:p>
    <w:p w14:paraId="3DAD69B9" w14:textId="77777777" w:rsidR="000A33D7" w:rsidRPr="000A33D7" w:rsidRDefault="000A33D7" w:rsidP="000A33D7">
      <w:pPr>
        <w:numPr>
          <w:ilvl w:val="0"/>
          <w:numId w:val="126"/>
        </w:numPr>
        <w:rPr>
          <w:sz w:val="26"/>
          <w:szCs w:val="26"/>
        </w:rPr>
      </w:pPr>
      <w:r w:rsidRPr="000A33D7">
        <w:rPr>
          <w:sz w:val="26"/>
          <w:szCs w:val="26"/>
        </w:rPr>
        <w:lastRenderedPageBreak/>
        <w:t>A confession of the present generation's sins (verse 16)</w:t>
      </w:r>
    </w:p>
    <w:p w14:paraId="40BDA5FD" w14:textId="77777777" w:rsidR="000A33D7" w:rsidRPr="000A33D7" w:rsidRDefault="000A33D7" w:rsidP="000A33D7">
      <w:pPr>
        <w:numPr>
          <w:ilvl w:val="0"/>
          <w:numId w:val="127"/>
        </w:numPr>
        <w:rPr>
          <w:sz w:val="26"/>
          <w:szCs w:val="26"/>
        </w:rPr>
      </w:pPr>
      <w:r w:rsidRPr="000A33D7">
        <w:rPr>
          <w:b/>
          <w:bCs/>
          <w:sz w:val="26"/>
          <w:szCs w:val="26"/>
        </w:rPr>
        <w:t>Harassment and Grievances (Verses 8-14):</w:t>
      </w:r>
    </w:p>
    <w:p w14:paraId="4695B533" w14:textId="77777777" w:rsidR="000A33D7" w:rsidRPr="000A33D7" w:rsidRDefault="000A33D7" w:rsidP="000A33D7">
      <w:pPr>
        <w:numPr>
          <w:ilvl w:val="0"/>
          <w:numId w:val="128"/>
        </w:numPr>
        <w:rPr>
          <w:sz w:val="26"/>
          <w:szCs w:val="26"/>
        </w:rPr>
      </w:pPr>
      <w:r w:rsidRPr="000A33D7">
        <w:rPr>
          <w:b/>
          <w:bCs/>
          <w:sz w:val="26"/>
          <w:szCs w:val="26"/>
        </w:rPr>
        <w:t>Verse 8:</w:t>
      </w:r>
      <w:r w:rsidRPr="000A33D7">
        <w:rPr>
          <w:sz w:val="26"/>
          <w:szCs w:val="26"/>
        </w:rPr>
        <w:t xml:space="preserve"> "Slaves rule over us. There is no one to deliver us from their hand." This highlights the reversal of the social order, where foreign officials (contemptuously called "slaves") have authority, and there is no recourse for complaints. Allen connects this to other Old Testament passages (Proverbs 30:21-23, Isaiah 3:4, Ecclesiastes 10:16) that warn of the dangers of social hierarchies being overturned.</w:t>
      </w:r>
    </w:p>
    <w:p w14:paraId="78553AA5" w14:textId="77777777" w:rsidR="000A33D7" w:rsidRPr="000A33D7" w:rsidRDefault="000A33D7" w:rsidP="000A33D7">
      <w:pPr>
        <w:numPr>
          <w:ilvl w:val="0"/>
          <w:numId w:val="128"/>
        </w:numPr>
        <w:rPr>
          <w:sz w:val="26"/>
          <w:szCs w:val="26"/>
        </w:rPr>
      </w:pPr>
      <w:r w:rsidRPr="000A33D7">
        <w:rPr>
          <w:b/>
          <w:bCs/>
          <w:sz w:val="26"/>
          <w:szCs w:val="26"/>
        </w:rPr>
        <w:t>Verse 9:</w:t>
      </w:r>
      <w:r w:rsidRPr="000A33D7">
        <w:rPr>
          <w:sz w:val="26"/>
          <w:szCs w:val="26"/>
        </w:rPr>
        <w:t xml:space="preserve"> "We get our bread at the peril of our lives because of the sword in the wilderness." This refers to the danger of attack from Babylonian troops when trying to harvest crops outside of towns. Allen suggests the sword represents the punishment God will bring about through the Babylonians, linking to the book of Jeremiah's recurring motif of the sword.</w:t>
      </w:r>
    </w:p>
    <w:p w14:paraId="78B7B2F7" w14:textId="77777777" w:rsidR="000A33D7" w:rsidRPr="000A33D7" w:rsidRDefault="000A33D7" w:rsidP="000A33D7">
      <w:pPr>
        <w:numPr>
          <w:ilvl w:val="0"/>
          <w:numId w:val="128"/>
        </w:numPr>
        <w:rPr>
          <w:sz w:val="26"/>
          <w:szCs w:val="26"/>
        </w:rPr>
      </w:pPr>
      <w:r w:rsidRPr="000A33D7">
        <w:rPr>
          <w:b/>
          <w:bCs/>
          <w:sz w:val="26"/>
          <w:szCs w:val="26"/>
        </w:rPr>
        <w:t>Verse 10:</w:t>
      </w:r>
      <w:r w:rsidRPr="000A33D7">
        <w:rPr>
          <w:sz w:val="26"/>
          <w:szCs w:val="26"/>
        </w:rPr>
        <w:t xml:space="preserve"> "Our skin is black as an oven from the scorching heat of famine" While the traditional translation suggests skin turning black, Allen prefers a modern translation "Our skin is hot as an oven, feverish from hunger" indicating fever from malnutrition due to the inability to safely harvest crops.</w:t>
      </w:r>
    </w:p>
    <w:p w14:paraId="3A59A4A4" w14:textId="77777777" w:rsidR="000A33D7" w:rsidRPr="000A33D7" w:rsidRDefault="000A33D7" w:rsidP="000A33D7">
      <w:pPr>
        <w:numPr>
          <w:ilvl w:val="0"/>
          <w:numId w:val="128"/>
        </w:numPr>
        <w:rPr>
          <w:sz w:val="26"/>
          <w:szCs w:val="26"/>
        </w:rPr>
      </w:pPr>
      <w:r w:rsidRPr="000A33D7">
        <w:rPr>
          <w:b/>
          <w:bCs/>
          <w:sz w:val="26"/>
          <w:szCs w:val="26"/>
        </w:rPr>
        <w:t>Verse 11:</w:t>
      </w:r>
      <w:r w:rsidRPr="000A33D7">
        <w:rPr>
          <w:sz w:val="26"/>
          <w:szCs w:val="26"/>
        </w:rPr>
        <w:t xml:space="preserve"> "Women are raped in Zion and virgins in the towns of Judah." This refers to sexual abuse committed by occupying forces. Allen links this back to the mentor's lament in chapter 3 regarding the suffering of women. While some translations use "violated", the Hebrew implies sexual assault.</w:t>
      </w:r>
    </w:p>
    <w:p w14:paraId="1C0E0B9C" w14:textId="77777777" w:rsidR="000A33D7" w:rsidRPr="000A33D7" w:rsidRDefault="000A33D7" w:rsidP="000A33D7">
      <w:pPr>
        <w:numPr>
          <w:ilvl w:val="0"/>
          <w:numId w:val="128"/>
        </w:numPr>
        <w:rPr>
          <w:sz w:val="26"/>
          <w:szCs w:val="26"/>
        </w:rPr>
      </w:pPr>
      <w:r w:rsidRPr="000A33D7">
        <w:rPr>
          <w:b/>
          <w:bCs/>
          <w:sz w:val="26"/>
          <w:szCs w:val="26"/>
        </w:rPr>
        <w:t>Verse 12:</w:t>
      </w:r>
      <w:r w:rsidRPr="000A33D7">
        <w:rPr>
          <w:sz w:val="26"/>
          <w:szCs w:val="26"/>
        </w:rPr>
        <w:t xml:space="preserve"> "Princes are hung up by their hands. No respect is shown to the elders." This describes the humiliation of Judean leaders who are strung up as a gesture of mockery. The disrespect shown to elders also signifies a breakdown of social order and governance.</w:t>
      </w:r>
    </w:p>
    <w:p w14:paraId="61E025F4" w14:textId="77777777" w:rsidR="000A33D7" w:rsidRPr="000A33D7" w:rsidRDefault="000A33D7" w:rsidP="000A33D7">
      <w:pPr>
        <w:numPr>
          <w:ilvl w:val="0"/>
          <w:numId w:val="128"/>
        </w:numPr>
        <w:rPr>
          <w:sz w:val="26"/>
          <w:szCs w:val="26"/>
        </w:rPr>
      </w:pPr>
      <w:r w:rsidRPr="000A33D7">
        <w:rPr>
          <w:b/>
          <w:bCs/>
          <w:sz w:val="26"/>
          <w:szCs w:val="26"/>
        </w:rPr>
        <w:t>Verse 13:</w:t>
      </w:r>
      <w:r w:rsidRPr="000A33D7">
        <w:rPr>
          <w:sz w:val="26"/>
          <w:szCs w:val="26"/>
        </w:rPr>
        <w:t xml:space="preserve"> "Young men are compelled to grind." This points to the forced labor imposed on young men, who are made to do women's work (grinding grain) and are forced to carry heavy loads of wood. The act of grinding, typically done by women, was considered degrading for men. Allen cites Luke 17:35 and Exodus 11:5 to illustrate the traditional association of grinding with women and slaves.</w:t>
      </w:r>
    </w:p>
    <w:p w14:paraId="6F1CEA03" w14:textId="77777777" w:rsidR="000A33D7" w:rsidRPr="000A33D7" w:rsidRDefault="000A33D7" w:rsidP="000A33D7">
      <w:pPr>
        <w:numPr>
          <w:ilvl w:val="0"/>
          <w:numId w:val="128"/>
        </w:numPr>
        <w:rPr>
          <w:sz w:val="26"/>
          <w:szCs w:val="26"/>
        </w:rPr>
      </w:pPr>
      <w:r w:rsidRPr="000A33D7">
        <w:rPr>
          <w:b/>
          <w:bCs/>
          <w:sz w:val="26"/>
          <w:szCs w:val="26"/>
        </w:rPr>
        <w:t>Verse 14:</w:t>
      </w:r>
      <w:r w:rsidRPr="000A33D7">
        <w:rPr>
          <w:sz w:val="26"/>
          <w:szCs w:val="26"/>
        </w:rPr>
        <w:t xml:space="preserve"> "The old men have left the city gate, the young men, their music." or "The elders are gone from the city gate. The young men have stopped their music." Allen favors the latter, since the city gate is especially where the council of elders would meet to discuss city affairs. The loss of music represents the </w:t>
      </w:r>
      <w:r w:rsidRPr="000A33D7">
        <w:rPr>
          <w:sz w:val="26"/>
          <w:szCs w:val="26"/>
        </w:rPr>
        <w:lastRenderedPageBreak/>
        <w:t>cessation of normal entertainment and joyful activities due to the oppressive conditions.</w:t>
      </w:r>
    </w:p>
    <w:p w14:paraId="434A7644" w14:textId="77777777" w:rsidR="000A33D7" w:rsidRPr="000A33D7" w:rsidRDefault="000A33D7" w:rsidP="000A33D7">
      <w:pPr>
        <w:numPr>
          <w:ilvl w:val="0"/>
          <w:numId w:val="129"/>
        </w:numPr>
        <w:rPr>
          <w:sz w:val="26"/>
          <w:szCs w:val="26"/>
        </w:rPr>
      </w:pPr>
      <w:r w:rsidRPr="000A33D7">
        <w:rPr>
          <w:b/>
          <w:bCs/>
          <w:sz w:val="26"/>
          <w:szCs w:val="26"/>
        </w:rPr>
        <w:t>Grief (Verse 15):</w:t>
      </w:r>
    </w:p>
    <w:p w14:paraId="1AA7EE3D" w14:textId="77777777" w:rsidR="000A33D7" w:rsidRPr="000A33D7" w:rsidRDefault="000A33D7" w:rsidP="000A33D7">
      <w:pPr>
        <w:numPr>
          <w:ilvl w:val="0"/>
          <w:numId w:val="130"/>
        </w:numPr>
        <w:rPr>
          <w:sz w:val="26"/>
          <w:szCs w:val="26"/>
        </w:rPr>
      </w:pPr>
      <w:r w:rsidRPr="000A33D7">
        <w:rPr>
          <w:sz w:val="26"/>
          <w:szCs w:val="26"/>
        </w:rPr>
        <w:t>"The joy of our hearts has ceased; our dancing has been turned to mourning. The crown has fallen from our head." This reflects a generalized grief. Allen references Psalm 30, where mourning is turned into dancing, to highlight the reversal of fortune experienced by the community. The "crown" here is not a royal crown, but rather a garland of flowers and leaves, symbolizing festivity, which has now fallen.</w:t>
      </w:r>
    </w:p>
    <w:p w14:paraId="376B6457" w14:textId="77777777" w:rsidR="000A33D7" w:rsidRPr="000A33D7" w:rsidRDefault="000A33D7" w:rsidP="000A33D7">
      <w:pPr>
        <w:numPr>
          <w:ilvl w:val="0"/>
          <w:numId w:val="131"/>
        </w:numPr>
        <w:rPr>
          <w:sz w:val="26"/>
          <w:szCs w:val="26"/>
        </w:rPr>
      </w:pPr>
      <w:r w:rsidRPr="000A33D7">
        <w:rPr>
          <w:b/>
          <w:bCs/>
          <w:sz w:val="26"/>
          <w:szCs w:val="26"/>
        </w:rPr>
        <w:t>Guilt and Confession (Verse 16):</w:t>
      </w:r>
    </w:p>
    <w:p w14:paraId="2DF530B4" w14:textId="77777777" w:rsidR="000A33D7" w:rsidRPr="000A33D7" w:rsidRDefault="000A33D7" w:rsidP="000A33D7">
      <w:pPr>
        <w:numPr>
          <w:ilvl w:val="0"/>
          <w:numId w:val="132"/>
        </w:numPr>
        <w:rPr>
          <w:sz w:val="26"/>
          <w:szCs w:val="26"/>
        </w:rPr>
      </w:pPr>
      <w:r w:rsidRPr="000A33D7">
        <w:rPr>
          <w:sz w:val="26"/>
          <w:szCs w:val="26"/>
        </w:rPr>
        <w:t>"Woe to us, for we have sinned." This is a crucial turning point, where the community acknowledges their own sins as the root cause of their suffering. This confession echoes the mentor's earlier calls to repentance. It shifts the blame from simply foreign occupation to a recognition of divine judgment. Allen highlights that the cause of their suffering is "in us, in our own lives".</w:t>
      </w:r>
    </w:p>
    <w:p w14:paraId="325A2DBA" w14:textId="77777777" w:rsidR="000A33D7" w:rsidRPr="000A33D7" w:rsidRDefault="000A33D7" w:rsidP="000A33D7">
      <w:pPr>
        <w:numPr>
          <w:ilvl w:val="0"/>
          <w:numId w:val="132"/>
        </w:numPr>
        <w:rPr>
          <w:sz w:val="26"/>
          <w:szCs w:val="26"/>
        </w:rPr>
      </w:pPr>
      <w:r w:rsidRPr="000A33D7">
        <w:rPr>
          <w:sz w:val="26"/>
          <w:szCs w:val="26"/>
        </w:rPr>
        <w:t>This verse is a direct parallel to verse 7, but verse 7 looks at past sin in former generations, while verse 16 focuses on the sins of the current generation.</w:t>
      </w:r>
    </w:p>
    <w:p w14:paraId="48990539" w14:textId="77777777" w:rsidR="000A33D7" w:rsidRPr="000A33D7" w:rsidRDefault="000A33D7" w:rsidP="000A33D7">
      <w:pPr>
        <w:rPr>
          <w:sz w:val="26"/>
          <w:szCs w:val="26"/>
        </w:rPr>
      </w:pPr>
      <w:r w:rsidRPr="000A33D7">
        <w:rPr>
          <w:b/>
          <w:bCs/>
          <w:sz w:val="26"/>
          <w:szCs w:val="26"/>
        </w:rPr>
        <w:t>Significance:</w:t>
      </w:r>
    </w:p>
    <w:p w14:paraId="316A2E94" w14:textId="77777777" w:rsidR="000A33D7" w:rsidRPr="000A33D7" w:rsidRDefault="000A33D7" w:rsidP="000A33D7">
      <w:pPr>
        <w:numPr>
          <w:ilvl w:val="0"/>
          <w:numId w:val="133"/>
        </w:numPr>
        <w:rPr>
          <w:sz w:val="26"/>
          <w:szCs w:val="26"/>
        </w:rPr>
      </w:pPr>
      <w:r w:rsidRPr="000A33D7">
        <w:rPr>
          <w:sz w:val="26"/>
          <w:szCs w:val="26"/>
        </w:rPr>
        <w:t>Allen emphasizes that Lamentations 5:8-16 showcases the community's gradual understanding of their situation. They move from expressing grievances and grief to acknowledging their own guilt. This is a significant interpretive point, demonstrating that the community has internalized the mentor's message and is taking responsibility for their circumstances.</w:t>
      </w:r>
    </w:p>
    <w:p w14:paraId="5189B98F" w14:textId="77777777" w:rsidR="000A33D7" w:rsidRPr="000A33D7" w:rsidRDefault="000A33D7" w:rsidP="000A33D7">
      <w:pPr>
        <w:numPr>
          <w:ilvl w:val="0"/>
          <w:numId w:val="133"/>
        </w:numPr>
        <w:rPr>
          <w:sz w:val="26"/>
          <w:szCs w:val="26"/>
        </w:rPr>
      </w:pPr>
      <w:r w:rsidRPr="000A33D7">
        <w:rPr>
          <w:sz w:val="26"/>
          <w:szCs w:val="26"/>
        </w:rPr>
        <w:t>The session highlights the importance of interpreting the catastrophe not merely as a human problem, but as a consequence of their broken relationship with God.</w:t>
      </w:r>
    </w:p>
    <w:p w14:paraId="2BA07BF7" w14:textId="77777777" w:rsidR="000A33D7" w:rsidRPr="000A33D7" w:rsidRDefault="000A33D7" w:rsidP="000A33D7">
      <w:pPr>
        <w:numPr>
          <w:ilvl w:val="0"/>
          <w:numId w:val="133"/>
        </w:numPr>
        <w:rPr>
          <w:sz w:val="26"/>
          <w:szCs w:val="26"/>
        </w:rPr>
      </w:pPr>
      <w:r w:rsidRPr="000A33D7">
        <w:rPr>
          <w:sz w:val="26"/>
          <w:szCs w:val="26"/>
        </w:rPr>
        <w:t>The excerpt sets the stage for the concluding verses of Lamentations 5, where the community will continue to grapple with their relationship with God.</w:t>
      </w:r>
    </w:p>
    <w:p w14:paraId="46C0847A" w14:textId="77777777" w:rsidR="000A33D7" w:rsidRPr="000A33D7" w:rsidRDefault="000A33D7" w:rsidP="000A33D7">
      <w:pPr>
        <w:rPr>
          <w:vanish/>
          <w:sz w:val="26"/>
          <w:szCs w:val="26"/>
        </w:rPr>
      </w:pPr>
      <w:r w:rsidRPr="000A33D7">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4CBB1A6"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330F25">
        <w:rPr>
          <w:b/>
          <w:bCs/>
          <w:sz w:val="36"/>
          <w:szCs w:val="36"/>
        </w:rPr>
        <w:t>Session 13</w:t>
      </w:r>
      <w:r w:rsidR="00330F25" w:rsidRPr="00B071C0">
        <w:rPr>
          <w:b/>
          <w:bCs/>
          <w:sz w:val="36"/>
          <w:szCs w:val="36"/>
        </w:rPr>
        <w:t xml:space="preserve">, </w:t>
      </w:r>
      <w:r w:rsidR="00330F25">
        <w:rPr>
          <w:b/>
          <w:bCs/>
          <w:sz w:val="36"/>
          <w:szCs w:val="36"/>
        </w:rPr>
        <w:t>Lamentations 5:8-16</w:t>
      </w:r>
      <w:r w:rsidR="00A201BC" w:rsidRPr="00A201BC">
        <w:rPr>
          <w:vanish/>
          <w:sz w:val="26"/>
          <w:szCs w:val="26"/>
        </w:rPr>
        <w:t>Bottom of Form</w:t>
      </w:r>
    </w:p>
    <w:p w14:paraId="721643FF" w14:textId="77777777" w:rsidR="000A33D7" w:rsidRPr="000A33D7" w:rsidRDefault="000A33D7" w:rsidP="000A33D7">
      <w:pPr>
        <w:rPr>
          <w:vanish/>
          <w:sz w:val="26"/>
          <w:szCs w:val="26"/>
        </w:rPr>
      </w:pPr>
      <w:r w:rsidRPr="000A33D7">
        <w:rPr>
          <w:vanish/>
          <w:sz w:val="26"/>
          <w:szCs w:val="26"/>
        </w:rPr>
        <w:t>Top of Form</w:t>
      </w:r>
    </w:p>
    <w:p w14:paraId="5B3B927C" w14:textId="77777777" w:rsidR="000A33D7" w:rsidRPr="000A33D7" w:rsidRDefault="000A33D7" w:rsidP="000A33D7">
      <w:pPr>
        <w:rPr>
          <w:b/>
          <w:bCs/>
          <w:sz w:val="26"/>
          <w:szCs w:val="26"/>
        </w:rPr>
      </w:pPr>
      <w:r w:rsidRPr="000A33D7">
        <w:rPr>
          <w:b/>
          <w:bCs/>
          <w:sz w:val="26"/>
          <w:szCs w:val="26"/>
        </w:rPr>
        <w:t>Lamentations 5:8-16: A Study Guide</w:t>
      </w:r>
    </w:p>
    <w:p w14:paraId="176F91C4" w14:textId="77777777" w:rsidR="000A33D7" w:rsidRPr="000A33D7" w:rsidRDefault="000A33D7" w:rsidP="000A33D7">
      <w:pPr>
        <w:rPr>
          <w:b/>
          <w:bCs/>
          <w:sz w:val="26"/>
          <w:szCs w:val="26"/>
        </w:rPr>
      </w:pPr>
      <w:r w:rsidRPr="000A33D7">
        <w:rPr>
          <w:b/>
          <w:bCs/>
          <w:sz w:val="26"/>
          <w:szCs w:val="26"/>
        </w:rPr>
        <w:t>Quiz</w:t>
      </w:r>
    </w:p>
    <w:p w14:paraId="2E37C334" w14:textId="77777777" w:rsidR="000A33D7" w:rsidRPr="000A33D7" w:rsidRDefault="000A33D7" w:rsidP="000A33D7">
      <w:pPr>
        <w:numPr>
          <w:ilvl w:val="0"/>
          <w:numId w:val="134"/>
        </w:numPr>
        <w:rPr>
          <w:sz w:val="26"/>
          <w:szCs w:val="26"/>
        </w:rPr>
      </w:pPr>
      <w:r w:rsidRPr="000A33D7">
        <w:rPr>
          <w:sz w:val="26"/>
          <w:szCs w:val="26"/>
        </w:rPr>
        <w:t>According to Dr. Allen, what is significant about Lamentations Chapter 5 in the context of the entire book?</w:t>
      </w:r>
    </w:p>
    <w:p w14:paraId="2C4861CE" w14:textId="77777777" w:rsidR="000A33D7" w:rsidRPr="000A33D7" w:rsidRDefault="000A33D7" w:rsidP="000A33D7">
      <w:pPr>
        <w:numPr>
          <w:ilvl w:val="0"/>
          <w:numId w:val="134"/>
        </w:numPr>
        <w:rPr>
          <w:sz w:val="26"/>
          <w:szCs w:val="26"/>
        </w:rPr>
      </w:pPr>
      <w:r w:rsidRPr="000A33D7">
        <w:rPr>
          <w:sz w:val="26"/>
          <w:szCs w:val="26"/>
        </w:rPr>
        <w:t>What is the initial focus of the prayer in Lamentations 5, and what grievances are expressed?</w:t>
      </w:r>
    </w:p>
    <w:p w14:paraId="6FDCF359" w14:textId="77777777" w:rsidR="000A33D7" w:rsidRPr="000A33D7" w:rsidRDefault="000A33D7" w:rsidP="000A33D7">
      <w:pPr>
        <w:numPr>
          <w:ilvl w:val="0"/>
          <w:numId w:val="134"/>
        </w:numPr>
        <w:rPr>
          <w:sz w:val="26"/>
          <w:szCs w:val="26"/>
        </w:rPr>
      </w:pPr>
      <w:r w:rsidRPr="000A33D7">
        <w:rPr>
          <w:sz w:val="26"/>
          <w:szCs w:val="26"/>
        </w:rPr>
        <w:t>How does Dr. Allen address the apparent contradiction between verses 6-7 and verse 16 regarding sin?</w:t>
      </w:r>
    </w:p>
    <w:p w14:paraId="0A70A388" w14:textId="77777777" w:rsidR="000A33D7" w:rsidRPr="000A33D7" w:rsidRDefault="000A33D7" w:rsidP="000A33D7">
      <w:pPr>
        <w:numPr>
          <w:ilvl w:val="0"/>
          <w:numId w:val="134"/>
        </w:numPr>
        <w:rPr>
          <w:sz w:val="26"/>
          <w:szCs w:val="26"/>
        </w:rPr>
      </w:pPr>
      <w:r w:rsidRPr="000A33D7">
        <w:rPr>
          <w:sz w:val="26"/>
          <w:szCs w:val="26"/>
        </w:rPr>
        <w:t>Describe the social impropriety described in verse 8, and what Old Testament passages illustrate the reversal of social order?</w:t>
      </w:r>
    </w:p>
    <w:p w14:paraId="1E3E582C" w14:textId="77777777" w:rsidR="000A33D7" w:rsidRPr="000A33D7" w:rsidRDefault="000A33D7" w:rsidP="000A33D7">
      <w:pPr>
        <w:numPr>
          <w:ilvl w:val="0"/>
          <w:numId w:val="134"/>
        </w:numPr>
        <w:rPr>
          <w:sz w:val="26"/>
          <w:szCs w:val="26"/>
        </w:rPr>
      </w:pPr>
      <w:r w:rsidRPr="000A33D7">
        <w:rPr>
          <w:sz w:val="26"/>
          <w:szCs w:val="26"/>
        </w:rPr>
        <w:t>Explain the danger faced by families in the towns, and how does this lead to the condition described in verse 10?</w:t>
      </w:r>
    </w:p>
    <w:p w14:paraId="58C95990" w14:textId="77777777" w:rsidR="000A33D7" w:rsidRPr="000A33D7" w:rsidRDefault="000A33D7" w:rsidP="000A33D7">
      <w:pPr>
        <w:numPr>
          <w:ilvl w:val="0"/>
          <w:numId w:val="134"/>
        </w:numPr>
        <w:rPr>
          <w:sz w:val="26"/>
          <w:szCs w:val="26"/>
        </w:rPr>
      </w:pPr>
      <w:r w:rsidRPr="000A33D7">
        <w:rPr>
          <w:sz w:val="26"/>
          <w:szCs w:val="26"/>
        </w:rPr>
        <w:t>What specific sexual offenses are referenced in verse 11, and to what earlier passage in Lamentations does this allude?</w:t>
      </w:r>
    </w:p>
    <w:p w14:paraId="3F7DD163" w14:textId="77777777" w:rsidR="000A33D7" w:rsidRPr="000A33D7" w:rsidRDefault="000A33D7" w:rsidP="000A33D7">
      <w:pPr>
        <w:numPr>
          <w:ilvl w:val="0"/>
          <w:numId w:val="134"/>
        </w:numPr>
        <w:rPr>
          <w:sz w:val="26"/>
          <w:szCs w:val="26"/>
        </w:rPr>
      </w:pPr>
      <w:r w:rsidRPr="000A33D7">
        <w:rPr>
          <w:sz w:val="26"/>
          <w:szCs w:val="26"/>
        </w:rPr>
        <w:t>Describe the humiliation inflicted upon former Judean leaders as described in verse 12.</w:t>
      </w:r>
    </w:p>
    <w:p w14:paraId="58D6A844" w14:textId="77777777" w:rsidR="000A33D7" w:rsidRPr="000A33D7" w:rsidRDefault="000A33D7" w:rsidP="000A33D7">
      <w:pPr>
        <w:numPr>
          <w:ilvl w:val="0"/>
          <w:numId w:val="134"/>
        </w:numPr>
        <w:rPr>
          <w:sz w:val="26"/>
          <w:szCs w:val="26"/>
        </w:rPr>
      </w:pPr>
      <w:r w:rsidRPr="000A33D7">
        <w:rPr>
          <w:sz w:val="26"/>
          <w:szCs w:val="26"/>
        </w:rPr>
        <w:t>What was considered unusual about young men being forced to grind grain, and why was this a form of humiliation?</w:t>
      </w:r>
    </w:p>
    <w:p w14:paraId="3E0228B9" w14:textId="77777777" w:rsidR="000A33D7" w:rsidRPr="000A33D7" w:rsidRDefault="000A33D7" w:rsidP="000A33D7">
      <w:pPr>
        <w:numPr>
          <w:ilvl w:val="0"/>
          <w:numId w:val="134"/>
        </w:numPr>
        <w:rPr>
          <w:sz w:val="26"/>
          <w:szCs w:val="26"/>
        </w:rPr>
      </w:pPr>
      <w:r w:rsidRPr="000A33D7">
        <w:rPr>
          <w:sz w:val="26"/>
          <w:szCs w:val="26"/>
        </w:rPr>
        <w:t>What happened at the city gate, and what does this signify about the loss of social and communal life?</w:t>
      </w:r>
    </w:p>
    <w:p w14:paraId="73E109E2" w14:textId="77777777" w:rsidR="000A33D7" w:rsidRPr="000A33D7" w:rsidRDefault="000A33D7" w:rsidP="000A33D7">
      <w:pPr>
        <w:numPr>
          <w:ilvl w:val="0"/>
          <w:numId w:val="134"/>
        </w:numPr>
        <w:rPr>
          <w:sz w:val="26"/>
          <w:szCs w:val="26"/>
        </w:rPr>
      </w:pPr>
      <w:r w:rsidRPr="000A33D7">
        <w:rPr>
          <w:sz w:val="26"/>
          <w:szCs w:val="26"/>
        </w:rPr>
        <w:t>How does verse 16 shift the focus from grievance and grief to guilt, and why is this confession important?</w:t>
      </w:r>
    </w:p>
    <w:p w14:paraId="1B452AA6" w14:textId="77777777" w:rsidR="000A33D7" w:rsidRPr="000A33D7" w:rsidRDefault="000A33D7" w:rsidP="000A33D7">
      <w:pPr>
        <w:rPr>
          <w:b/>
          <w:bCs/>
          <w:sz w:val="26"/>
          <w:szCs w:val="26"/>
        </w:rPr>
      </w:pPr>
      <w:r w:rsidRPr="000A33D7">
        <w:rPr>
          <w:b/>
          <w:bCs/>
          <w:sz w:val="26"/>
          <w:szCs w:val="26"/>
        </w:rPr>
        <w:t>Quiz Answer Key</w:t>
      </w:r>
    </w:p>
    <w:p w14:paraId="4781EC69" w14:textId="77777777" w:rsidR="000A33D7" w:rsidRPr="000A33D7" w:rsidRDefault="000A33D7" w:rsidP="000A33D7">
      <w:pPr>
        <w:numPr>
          <w:ilvl w:val="0"/>
          <w:numId w:val="135"/>
        </w:numPr>
        <w:rPr>
          <w:sz w:val="26"/>
          <w:szCs w:val="26"/>
        </w:rPr>
      </w:pPr>
      <w:r w:rsidRPr="000A33D7">
        <w:rPr>
          <w:sz w:val="26"/>
          <w:szCs w:val="26"/>
        </w:rPr>
        <w:t>Lamentations Chapter 5 is considered the climax of the book, representing the congregation's prayerful response to the urging of the mentor and Zion. It marks a turning point where, despite continued suffering, they can look forward and express a prayer for change.</w:t>
      </w:r>
    </w:p>
    <w:p w14:paraId="5E574445" w14:textId="77777777" w:rsidR="000A33D7" w:rsidRPr="000A33D7" w:rsidRDefault="000A33D7" w:rsidP="000A33D7">
      <w:pPr>
        <w:numPr>
          <w:ilvl w:val="0"/>
          <w:numId w:val="135"/>
        </w:numPr>
        <w:rPr>
          <w:sz w:val="26"/>
          <w:szCs w:val="26"/>
        </w:rPr>
      </w:pPr>
      <w:r w:rsidRPr="000A33D7">
        <w:rPr>
          <w:sz w:val="26"/>
          <w:szCs w:val="26"/>
        </w:rPr>
        <w:lastRenderedPageBreak/>
        <w:t>The initial focus of the prayer is on the post-war situation and the loss of freedoms, expressing grievances over living in an occupied country. They express a deep sense of disgrace and humiliation due to the loss of freedoms under foreign rule.</w:t>
      </w:r>
    </w:p>
    <w:p w14:paraId="54E2F9E2" w14:textId="77777777" w:rsidR="000A33D7" w:rsidRPr="000A33D7" w:rsidRDefault="000A33D7" w:rsidP="000A33D7">
      <w:pPr>
        <w:numPr>
          <w:ilvl w:val="0"/>
          <w:numId w:val="135"/>
        </w:numPr>
        <w:rPr>
          <w:sz w:val="26"/>
          <w:szCs w:val="26"/>
        </w:rPr>
      </w:pPr>
      <w:r w:rsidRPr="000A33D7">
        <w:rPr>
          <w:sz w:val="26"/>
          <w:szCs w:val="26"/>
        </w:rPr>
        <w:t>Dr. Allen argues that there is no contradiction. He sees both intergenerational and present sin as being in line with the historical narrative from Joshua through Kings.</w:t>
      </w:r>
    </w:p>
    <w:p w14:paraId="229945BE" w14:textId="77777777" w:rsidR="000A33D7" w:rsidRPr="000A33D7" w:rsidRDefault="000A33D7" w:rsidP="000A33D7">
      <w:pPr>
        <w:numPr>
          <w:ilvl w:val="0"/>
          <w:numId w:val="135"/>
        </w:numPr>
        <w:rPr>
          <w:sz w:val="26"/>
          <w:szCs w:val="26"/>
        </w:rPr>
      </w:pPr>
      <w:r w:rsidRPr="000A33D7">
        <w:rPr>
          <w:sz w:val="26"/>
          <w:szCs w:val="26"/>
        </w:rPr>
        <w:t>Verse 8 describes a reversal of the proper social order where slaves rule over the people. Proverbs 30:21-23, Isaiah 3:4, and Ecclesiastes 10:16 illustrate the societal problems that arise when social hierarchies are inverted.</w:t>
      </w:r>
    </w:p>
    <w:p w14:paraId="6D15606A" w14:textId="77777777" w:rsidR="000A33D7" w:rsidRPr="000A33D7" w:rsidRDefault="000A33D7" w:rsidP="000A33D7">
      <w:pPr>
        <w:numPr>
          <w:ilvl w:val="0"/>
          <w:numId w:val="135"/>
        </w:numPr>
        <w:rPr>
          <w:sz w:val="26"/>
          <w:szCs w:val="26"/>
        </w:rPr>
      </w:pPr>
      <w:r w:rsidRPr="000A33D7">
        <w:rPr>
          <w:sz w:val="26"/>
          <w:szCs w:val="26"/>
        </w:rPr>
        <w:t>Families who lived in towns faced the danger of being attacked by foreign troops in the wilderness when harvesting their fields. This risk led to scarcity, famine, and malnutrition as they avoided venturing out.</w:t>
      </w:r>
    </w:p>
    <w:p w14:paraId="6820ACE7" w14:textId="77777777" w:rsidR="000A33D7" w:rsidRPr="000A33D7" w:rsidRDefault="000A33D7" w:rsidP="000A33D7">
      <w:pPr>
        <w:numPr>
          <w:ilvl w:val="0"/>
          <w:numId w:val="135"/>
        </w:numPr>
        <w:rPr>
          <w:sz w:val="26"/>
          <w:szCs w:val="26"/>
        </w:rPr>
      </w:pPr>
      <w:r w:rsidRPr="000A33D7">
        <w:rPr>
          <w:sz w:val="26"/>
          <w:szCs w:val="26"/>
        </w:rPr>
        <w:t>Verse 11 references sexual offenses, specifically women being raped in Zion and virgins in the towns of Judah, harking back to the mentor's grief over the women in his city at the end of chapter 3.</w:t>
      </w:r>
    </w:p>
    <w:p w14:paraId="4896176C" w14:textId="77777777" w:rsidR="000A33D7" w:rsidRPr="000A33D7" w:rsidRDefault="000A33D7" w:rsidP="000A33D7">
      <w:pPr>
        <w:numPr>
          <w:ilvl w:val="0"/>
          <w:numId w:val="135"/>
        </w:numPr>
        <w:rPr>
          <w:sz w:val="26"/>
          <w:szCs w:val="26"/>
        </w:rPr>
      </w:pPr>
      <w:r w:rsidRPr="000A33D7">
        <w:rPr>
          <w:sz w:val="26"/>
          <w:szCs w:val="26"/>
        </w:rPr>
        <w:t>Former Judean leaders are strung up and humiliated, their hands tied to structures in a gesture of mockery, signifying the loss of their power and status.</w:t>
      </w:r>
    </w:p>
    <w:p w14:paraId="410D6D97" w14:textId="77777777" w:rsidR="000A33D7" w:rsidRPr="000A33D7" w:rsidRDefault="000A33D7" w:rsidP="000A33D7">
      <w:pPr>
        <w:numPr>
          <w:ilvl w:val="0"/>
          <w:numId w:val="135"/>
        </w:numPr>
        <w:rPr>
          <w:sz w:val="26"/>
          <w:szCs w:val="26"/>
        </w:rPr>
      </w:pPr>
      <w:r w:rsidRPr="000A33D7">
        <w:rPr>
          <w:sz w:val="26"/>
          <w:szCs w:val="26"/>
        </w:rPr>
        <w:t>It was considered unusual because grinding grain was traditionally women's work, typically done by housewives or female slaves, so the men thought it was humiliating.</w:t>
      </w:r>
    </w:p>
    <w:p w14:paraId="3B320E27" w14:textId="77777777" w:rsidR="000A33D7" w:rsidRPr="000A33D7" w:rsidRDefault="000A33D7" w:rsidP="000A33D7">
      <w:pPr>
        <w:numPr>
          <w:ilvl w:val="0"/>
          <w:numId w:val="135"/>
        </w:numPr>
        <w:rPr>
          <w:sz w:val="26"/>
          <w:szCs w:val="26"/>
        </w:rPr>
      </w:pPr>
      <w:r w:rsidRPr="000A33D7">
        <w:rPr>
          <w:sz w:val="26"/>
          <w:szCs w:val="26"/>
        </w:rPr>
        <w:t>The elders are gone from the city gate where they had been the officials; no longer were they the officials. No music could be made because the young men were busy grinding meal.</w:t>
      </w:r>
    </w:p>
    <w:p w14:paraId="0A55AEE9" w14:textId="77777777" w:rsidR="000A33D7" w:rsidRPr="000A33D7" w:rsidRDefault="000A33D7" w:rsidP="000A33D7">
      <w:pPr>
        <w:numPr>
          <w:ilvl w:val="0"/>
          <w:numId w:val="135"/>
        </w:numPr>
        <w:rPr>
          <w:sz w:val="26"/>
          <w:szCs w:val="26"/>
        </w:rPr>
      </w:pPr>
      <w:r w:rsidRPr="000A33D7">
        <w:rPr>
          <w:sz w:val="26"/>
          <w:szCs w:val="26"/>
        </w:rPr>
        <w:t>Verse 16 shifts the focus to guilt by confessing, "Woe to us who have sinned," acknowledging their own sins as the root cause of their suffering, reflecting the mentor's message that acknowledging guilt is essential for an adequate response to the disaster.</w:t>
      </w:r>
    </w:p>
    <w:p w14:paraId="18A69048" w14:textId="77777777" w:rsidR="000A33D7" w:rsidRDefault="000A33D7">
      <w:pPr>
        <w:rPr>
          <w:b/>
          <w:bCs/>
          <w:sz w:val="26"/>
          <w:szCs w:val="26"/>
        </w:rPr>
      </w:pPr>
      <w:r>
        <w:rPr>
          <w:b/>
          <w:bCs/>
          <w:sz w:val="26"/>
          <w:szCs w:val="26"/>
        </w:rPr>
        <w:br w:type="page"/>
      </w:r>
    </w:p>
    <w:p w14:paraId="1423D1BA" w14:textId="1C984548" w:rsidR="000A33D7" w:rsidRPr="000A33D7" w:rsidRDefault="000A33D7" w:rsidP="000A33D7">
      <w:pPr>
        <w:rPr>
          <w:b/>
          <w:bCs/>
          <w:sz w:val="32"/>
          <w:szCs w:val="32"/>
        </w:rPr>
      </w:pPr>
      <w:r w:rsidRPr="000A33D7">
        <w:rPr>
          <w:b/>
          <w:bCs/>
          <w:sz w:val="32"/>
          <w:szCs w:val="32"/>
        </w:rPr>
        <w:lastRenderedPageBreak/>
        <w:t>Essay Questions</w:t>
      </w:r>
    </w:p>
    <w:p w14:paraId="3D317F13" w14:textId="77777777" w:rsidR="000A33D7" w:rsidRPr="000A33D7" w:rsidRDefault="000A33D7" w:rsidP="000A33D7">
      <w:pPr>
        <w:numPr>
          <w:ilvl w:val="0"/>
          <w:numId w:val="136"/>
        </w:numPr>
        <w:rPr>
          <w:sz w:val="26"/>
          <w:szCs w:val="26"/>
        </w:rPr>
      </w:pPr>
      <w:r w:rsidRPr="000A33D7">
        <w:rPr>
          <w:sz w:val="26"/>
          <w:szCs w:val="26"/>
        </w:rPr>
        <w:t>Discuss the significance of Lamentations 5 as the climax of the book, focusing on the community's response and the themes of grievance, grief, and guilt.</w:t>
      </w:r>
    </w:p>
    <w:p w14:paraId="2EE4BFB7" w14:textId="77777777" w:rsidR="000A33D7" w:rsidRPr="000A33D7" w:rsidRDefault="000A33D7" w:rsidP="000A33D7">
      <w:pPr>
        <w:numPr>
          <w:ilvl w:val="0"/>
          <w:numId w:val="136"/>
        </w:numPr>
        <w:rPr>
          <w:sz w:val="26"/>
          <w:szCs w:val="26"/>
        </w:rPr>
      </w:pPr>
      <w:r w:rsidRPr="000A33D7">
        <w:rPr>
          <w:sz w:val="26"/>
          <w:szCs w:val="26"/>
        </w:rPr>
        <w:t>Analyze the social and economic hardships described in Lamentations 5:8-14, explaining how the occupying forces disrupted the traditional social order and impacted daily life.</w:t>
      </w:r>
    </w:p>
    <w:p w14:paraId="189B91B8" w14:textId="77777777" w:rsidR="000A33D7" w:rsidRPr="000A33D7" w:rsidRDefault="000A33D7" w:rsidP="000A33D7">
      <w:pPr>
        <w:numPr>
          <w:ilvl w:val="0"/>
          <w:numId w:val="136"/>
        </w:numPr>
        <w:rPr>
          <w:sz w:val="26"/>
          <w:szCs w:val="26"/>
        </w:rPr>
      </w:pPr>
      <w:r w:rsidRPr="000A33D7">
        <w:rPr>
          <w:sz w:val="26"/>
          <w:szCs w:val="26"/>
        </w:rPr>
        <w:t>Explore the use of imagery and metaphor in Lamentations 5:10 and 5:15, discussing how these literary devices contribute to the expression of suffering and loss.</w:t>
      </w:r>
    </w:p>
    <w:p w14:paraId="23320933" w14:textId="77777777" w:rsidR="000A33D7" w:rsidRPr="000A33D7" w:rsidRDefault="000A33D7" w:rsidP="000A33D7">
      <w:pPr>
        <w:numPr>
          <w:ilvl w:val="0"/>
          <w:numId w:val="136"/>
        </w:numPr>
        <w:rPr>
          <w:sz w:val="26"/>
          <w:szCs w:val="26"/>
        </w:rPr>
      </w:pPr>
      <w:r w:rsidRPr="000A33D7">
        <w:rPr>
          <w:sz w:val="26"/>
          <w:szCs w:val="26"/>
        </w:rPr>
        <w:t>Compare and contrast the roles of the "mentor" and "Zion" in the Book of Lamentations, paying attention to their influence on the community's prayer in Chapter 5.</w:t>
      </w:r>
    </w:p>
    <w:p w14:paraId="5197BCB2" w14:textId="77777777" w:rsidR="000A33D7" w:rsidRPr="000A33D7" w:rsidRDefault="000A33D7" w:rsidP="000A33D7">
      <w:pPr>
        <w:numPr>
          <w:ilvl w:val="0"/>
          <w:numId w:val="136"/>
        </w:numPr>
        <w:rPr>
          <w:sz w:val="26"/>
          <w:szCs w:val="26"/>
        </w:rPr>
      </w:pPr>
      <w:r w:rsidRPr="000A33D7">
        <w:rPr>
          <w:sz w:val="26"/>
          <w:szCs w:val="26"/>
        </w:rPr>
        <w:t>Examine the theme of divine justice in Lamentations, particularly as it relates to the confession of sin in 5:7 and 5:16, and how this confession influences the overall message of the book.</w:t>
      </w:r>
    </w:p>
    <w:p w14:paraId="36D33DAA" w14:textId="77777777" w:rsidR="000A33D7" w:rsidRDefault="000A33D7">
      <w:pPr>
        <w:rPr>
          <w:b/>
          <w:bCs/>
          <w:sz w:val="32"/>
          <w:szCs w:val="32"/>
        </w:rPr>
      </w:pPr>
      <w:r>
        <w:rPr>
          <w:b/>
          <w:bCs/>
          <w:sz w:val="32"/>
          <w:szCs w:val="32"/>
        </w:rPr>
        <w:br w:type="page"/>
      </w:r>
    </w:p>
    <w:p w14:paraId="452EEA55" w14:textId="48F9EBAE" w:rsidR="000A33D7" w:rsidRPr="000A33D7" w:rsidRDefault="000A33D7" w:rsidP="000A33D7">
      <w:pPr>
        <w:rPr>
          <w:b/>
          <w:bCs/>
          <w:sz w:val="32"/>
          <w:szCs w:val="32"/>
        </w:rPr>
      </w:pPr>
      <w:r w:rsidRPr="000A33D7">
        <w:rPr>
          <w:b/>
          <w:bCs/>
          <w:sz w:val="32"/>
          <w:szCs w:val="32"/>
        </w:rPr>
        <w:lastRenderedPageBreak/>
        <w:t>Glossary of Key Terms</w:t>
      </w:r>
    </w:p>
    <w:p w14:paraId="33E08769" w14:textId="77777777" w:rsidR="000A33D7" w:rsidRPr="000A33D7" w:rsidRDefault="000A33D7" w:rsidP="000A33D7">
      <w:pPr>
        <w:numPr>
          <w:ilvl w:val="0"/>
          <w:numId w:val="137"/>
        </w:numPr>
        <w:rPr>
          <w:sz w:val="26"/>
          <w:szCs w:val="26"/>
        </w:rPr>
      </w:pPr>
      <w:r w:rsidRPr="000A33D7">
        <w:rPr>
          <w:b/>
          <w:bCs/>
          <w:sz w:val="26"/>
          <w:szCs w:val="26"/>
        </w:rPr>
        <w:t>Lamentations:</w:t>
      </w:r>
      <w:r w:rsidRPr="000A33D7">
        <w:rPr>
          <w:sz w:val="26"/>
          <w:szCs w:val="26"/>
        </w:rPr>
        <w:t xml:space="preserve"> A book in the Hebrew Bible (Old Testament) consisting of poetic laments for the destruction of Jerusalem.</w:t>
      </w:r>
    </w:p>
    <w:p w14:paraId="47B79A64" w14:textId="77777777" w:rsidR="000A33D7" w:rsidRPr="000A33D7" w:rsidRDefault="000A33D7" w:rsidP="000A33D7">
      <w:pPr>
        <w:numPr>
          <w:ilvl w:val="0"/>
          <w:numId w:val="137"/>
        </w:numPr>
        <w:rPr>
          <w:sz w:val="26"/>
          <w:szCs w:val="26"/>
        </w:rPr>
      </w:pPr>
      <w:r w:rsidRPr="000A33D7">
        <w:rPr>
          <w:b/>
          <w:bCs/>
          <w:sz w:val="26"/>
          <w:szCs w:val="26"/>
        </w:rPr>
        <w:t>Mentor:</w:t>
      </w:r>
      <w:r w:rsidRPr="000A33D7">
        <w:rPr>
          <w:sz w:val="26"/>
          <w:szCs w:val="26"/>
        </w:rPr>
        <w:t xml:space="preserve"> In the context of the Allen lecture, a figure within the Book of Lamentations who urges Zion and the community to pray and reflect on their sins.</w:t>
      </w:r>
    </w:p>
    <w:p w14:paraId="69AAC099" w14:textId="77777777" w:rsidR="000A33D7" w:rsidRPr="000A33D7" w:rsidRDefault="000A33D7" w:rsidP="000A33D7">
      <w:pPr>
        <w:numPr>
          <w:ilvl w:val="0"/>
          <w:numId w:val="137"/>
        </w:numPr>
        <w:rPr>
          <w:sz w:val="26"/>
          <w:szCs w:val="26"/>
        </w:rPr>
      </w:pPr>
      <w:r w:rsidRPr="000A33D7">
        <w:rPr>
          <w:b/>
          <w:bCs/>
          <w:sz w:val="26"/>
          <w:szCs w:val="26"/>
        </w:rPr>
        <w:t>Zion:</w:t>
      </w:r>
      <w:r w:rsidRPr="000A33D7">
        <w:rPr>
          <w:sz w:val="26"/>
          <w:szCs w:val="26"/>
        </w:rPr>
        <w:t xml:space="preserve"> A term often used to refer to Jerusalem, personified in Lamentations as a mourner and role model.</w:t>
      </w:r>
    </w:p>
    <w:p w14:paraId="56AB985B" w14:textId="77777777" w:rsidR="000A33D7" w:rsidRPr="000A33D7" w:rsidRDefault="000A33D7" w:rsidP="000A33D7">
      <w:pPr>
        <w:numPr>
          <w:ilvl w:val="0"/>
          <w:numId w:val="137"/>
        </w:numPr>
        <w:rPr>
          <w:sz w:val="26"/>
          <w:szCs w:val="26"/>
        </w:rPr>
      </w:pPr>
      <w:r w:rsidRPr="000A33D7">
        <w:rPr>
          <w:b/>
          <w:bCs/>
          <w:sz w:val="26"/>
          <w:szCs w:val="26"/>
        </w:rPr>
        <w:t>Post-Exilic:</w:t>
      </w:r>
      <w:r w:rsidRPr="000A33D7">
        <w:rPr>
          <w:sz w:val="26"/>
          <w:szCs w:val="26"/>
        </w:rPr>
        <w:t xml:space="preserve"> Referring to the period after the Babylonian exile, when the Jewish people returned to their homeland.</w:t>
      </w:r>
    </w:p>
    <w:p w14:paraId="1000AEAF" w14:textId="77777777" w:rsidR="000A33D7" w:rsidRPr="000A33D7" w:rsidRDefault="000A33D7" w:rsidP="000A33D7">
      <w:pPr>
        <w:numPr>
          <w:ilvl w:val="0"/>
          <w:numId w:val="137"/>
        </w:numPr>
        <w:rPr>
          <w:sz w:val="26"/>
          <w:szCs w:val="26"/>
        </w:rPr>
      </w:pPr>
      <w:r w:rsidRPr="000A33D7">
        <w:rPr>
          <w:b/>
          <w:bCs/>
          <w:sz w:val="26"/>
          <w:szCs w:val="26"/>
        </w:rPr>
        <w:t>Grievance:</w:t>
      </w:r>
      <w:r w:rsidRPr="000A33D7">
        <w:rPr>
          <w:sz w:val="26"/>
          <w:szCs w:val="26"/>
        </w:rPr>
        <w:t xml:space="preserve"> A complaint or resentment, often stemming from a perceived injustice.</w:t>
      </w:r>
    </w:p>
    <w:p w14:paraId="053A17F7" w14:textId="77777777" w:rsidR="000A33D7" w:rsidRPr="000A33D7" w:rsidRDefault="000A33D7" w:rsidP="000A33D7">
      <w:pPr>
        <w:numPr>
          <w:ilvl w:val="0"/>
          <w:numId w:val="137"/>
        </w:numPr>
        <w:rPr>
          <w:sz w:val="26"/>
          <w:szCs w:val="26"/>
        </w:rPr>
      </w:pPr>
      <w:r w:rsidRPr="000A33D7">
        <w:rPr>
          <w:b/>
          <w:bCs/>
          <w:sz w:val="26"/>
          <w:szCs w:val="26"/>
        </w:rPr>
        <w:t>Guilt:</w:t>
      </w:r>
      <w:r w:rsidRPr="000A33D7">
        <w:rPr>
          <w:sz w:val="26"/>
          <w:szCs w:val="26"/>
        </w:rPr>
        <w:t xml:space="preserve"> A feeling of responsibility or remorse for wrongdoing.</w:t>
      </w:r>
    </w:p>
    <w:p w14:paraId="20B60E89" w14:textId="77777777" w:rsidR="000A33D7" w:rsidRPr="000A33D7" w:rsidRDefault="000A33D7" w:rsidP="000A33D7">
      <w:pPr>
        <w:numPr>
          <w:ilvl w:val="0"/>
          <w:numId w:val="137"/>
        </w:numPr>
        <w:rPr>
          <w:sz w:val="26"/>
          <w:szCs w:val="26"/>
        </w:rPr>
      </w:pPr>
      <w:r w:rsidRPr="000A33D7">
        <w:rPr>
          <w:b/>
          <w:bCs/>
          <w:sz w:val="26"/>
          <w:szCs w:val="26"/>
        </w:rPr>
        <w:t>Intergenerational Sin:</w:t>
      </w:r>
      <w:r w:rsidRPr="000A33D7">
        <w:rPr>
          <w:sz w:val="26"/>
          <w:szCs w:val="26"/>
        </w:rPr>
        <w:t xml:space="preserve"> The idea that the sins of previous generations can impact subsequent generations.</w:t>
      </w:r>
    </w:p>
    <w:p w14:paraId="03587344" w14:textId="77777777" w:rsidR="000A33D7" w:rsidRPr="000A33D7" w:rsidRDefault="000A33D7" w:rsidP="000A33D7">
      <w:pPr>
        <w:numPr>
          <w:ilvl w:val="0"/>
          <w:numId w:val="137"/>
        </w:numPr>
        <w:rPr>
          <w:sz w:val="26"/>
          <w:szCs w:val="26"/>
        </w:rPr>
      </w:pPr>
      <w:r w:rsidRPr="000A33D7">
        <w:rPr>
          <w:b/>
          <w:bCs/>
          <w:sz w:val="26"/>
          <w:szCs w:val="26"/>
        </w:rPr>
        <w:t>Homonym:</w:t>
      </w:r>
      <w:r w:rsidRPr="000A33D7">
        <w:rPr>
          <w:sz w:val="26"/>
          <w:szCs w:val="26"/>
        </w:rPr>
        <w:t xml:space="preserve"> A word that has the same spelling or pronunciation as another word but a different meaning.</w:t>
      </w:r>
    </w:p>
    <w:p w14:paraId="734AB4D8" w14:textId="77777777" w:rsidR="000A33D7" w:rsidRPr="000A33D7" w:rsidRDefault="000A33D7" w:rsidP="000A33D7">
      <w:pPr>
        <w:numPr>
          <w:ilvl w:val="0"/>
          <w:numId w:val="137"/>
        </w:numPr>
        <w:rPr>
          <w:sz w:val="26"/>
          <w:szCs w:val="26"/>
        </w:rPr>
      </w:pPr>
      <w:r w:rsidRPr="000A33D7">
        <w:rPr>
          <w:b/>
          <w:bCs/>
          <w:sz w:val="26"/>
          <w:szCs w:val="26"/>
        </w:rPr>
        <w:t>NRSV:</w:t>
      </w:r>
      <w:r w:rsidRPr="000A33D7">
        <w:rPr>
          <w:sz w:val="26"/>
          <w:szCs w:val="26"/>
        </w:rPr>
        <w:t xml:space="preserve"> New Revised Standard Version of the Bible.</w:t>
      </w:r>
    </w:p>
    <w:p w14:paraId="1408A4B4" w14:textId="77777777" w:rsidR="000A33D7" w:rsidRPr="000A33D7" w:rsidRDefault="000A33D7" w:rsidP="000A33D7">
      <w:pPr>
        <w:numPr>
          <w:ilvl w:val="0"/>
          <w:numId w:val="137"/>
        </w:numPr>
        <w:rPr>
          <w:sz w:val="26"/>
          <w:szCs w:val="26"/>
        </w:rPr>
      </w:pPr>
      <w:r w:rsidRPr="000A33D7">
        <w:rPr>
          <w:b/>
          <w:bCs/>
          <w:sz w:val="26"/>
          <w:szCs w:val="26"/>
        </w:rPr>
        <w:t>NIV:</w:t>
      </w:r>
      <w:r w:rsidRPr="000A33D7">
        <w:rPr>
          <w:sz w:val="26"/>
          <w:szCs w:val="26"/>
        </w:rPr>
        <w:t xml:space="preserve"> New International Version of the Bible.</w:t>
      </w:r>
    </w:p>
    <w:p w14:paraId="2AA345F7" w14:textId="77777777" w:rsidR="000A33D7" w:rsidRPr="000A33D7" w:rsidRDefault="000A33D7" w:rsidP="000A33D7">
      <w:pPr>
        <w:numPr>
          <w:ilvl w:val="0"/>
          <w:numId w:val="137"/>
        </w:numPr>
        <w:rPr>
          <w:sz w:val="26"/>
          <w:szCs w:val="26"/>
        </w:rPr>
      </w:pPr>
      <w:r w:rsidRPr="000A33D7">
        <w:rPr>
          <w:b/>
          <w:bCs/>
          <w:sz w:val="26"/>
          <w:szCs w:val="26"/>
        </w:rPr>
        <w:t>Davidic Monarchy:</w:t>
      </w:r>
      <w:r w:rsidRPr="000A33D7">
        <w:rPr>
          <w:sz w:val="26"/>
          <w:szCs w:val="26"/>
        </w:rPr>
        <w:t xml:space="preserve"> The line of kings descended from King David, who ruled over Israel.</w:t>
      </w:r>
    </w:p>
    <w:p w14:paraId="54BFCD86" w14:textId="77777777" w:rsidR="000A33D7" w:rsidRPr="000A33D7" w:rsidRDefault="000A33D7" w:rsidP="000A33D7">
      <w:pPr>
        <w:numPr>
          <w:ilvl w:val="0"/>
          <w:numId w:val="137"/>
        </w:numPr>
        <w:rPr>
          <w:sz w:val="26"/>
          <w:szCs w:val="26"/>
        </w:rPr>
      </w:pPr>
      <w:r w:rsidRPr="000A33D7">
        <w:rPr>
          <w:b/>
          <w:bCs/>
          <w:sz w:val="26"/>
          <w:szCs w:val="26"/>
        </w:rPr>
        <w:t>Divine Providence:</w:t>
      </w:r>
      <w:r w:rsidRPr="000A33D7">
        <w:rPr>
          <w:sz w:val="26"/>
          <w:szCs w:val="26"/>
        </w:rPr>
        <w:t xml:space="preserve"> The belief that God has a plan for the world and intervenes in human affairs.</w:t>
      </w:r>
    </w:p>
    <w:p w14:paraId="5D3C81BE" w14:textId="77777777" w:rsidR="000A33D7" w:rsidRPr="000A33D7" w:rsidRDefault="000A33D7" w:rsidP="000A33D7">
      <w:pPr>
        <w:numPr>
          <w:ilvl w:val="0"/>
          <w:numId w:val="137"/>
        </w:numPr>
        <w:rPr>
          <w:sz w:val="26"/>
          <w:szCs w:val="26"/>
        </w:rPr>
      </w:pPr>
      <w:r w:rsidRPr="000A33D7">
        <w:rPr>
          <w:b/>
          <w:bCs/>
          <w:sz w:val="26"/>
          <w:szCs w:val="26"/>
        </w:rPr>
        <w:t>Penitential:</w:t>
      </w:r>
      <w:r w:rsidRPr="000A33D7">
        <w:rPr>
          <w:sz w:val="26"/>
          <w:szCs w:val="26"/>
        </w:rPr>
        <w:t xml:space="preserve"> Expressing or characterized by regret for one's sins.</w:t>
      </w:r>
    </w:p>
    <w:p w14:paraId="754A3DB9" w14:textId="77777777" w:rsidR="000A33D7" w:rsidRPr="000A33D7" w:rsidRDefault="000A33D7" w:rsidP="000A33D7">
      <w:pPr>
        <w:rPr>
          <w:vanish/>
          <w:sz w:val="26"/>
          <w:szCs w:val="26"/>
        </w:rPr>
      </w:pPr>
      <w:r w:rsidRPr="000A33D7">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2AA974" w14:textId="77777777" w:rsidR="000A33D7" w:rsidRPr="000A33D7" w:rsidRDefault="004A3CF6" w:rsidP="000A33D7">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330F25">
        <w:rPr>
          <w:b/>
          <w:bCs/>
          <w:sz w:val="36"/>
          <w:szCs w:val="36"/>
        </w:rPr>
        <w:t>Session 13</w:t>
      </w:r>
      <w:r w:rsidR="00330F25" w:rsidRPr="00B071C0">
        <w:rPr>
          <w:b/>
          <w:bCs/>
          <w:sz w:val="36"/>
          <w:szCs w:val="36"/>
        </w:rPr>
        <w:t xml:space="preserve">, </w:t>
      </w:r>
      <w:r w:rsidR="00330F25">
        <w:rPr>
          <w:b/>
          <w:bCs/>
          <w:sz w:val="36"/>
          <w:szCs w:val="36"/>
        </w:rPr>
        <w:t>Lamentations 5:8-16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0A33D7" w:rsidRPr="000A33D7">
        <w:rPr>
          <w:vanish/>
          <w:sz w:val="26"/>
          <w:szCs w:val="26"/>
        </w:rPr>
        <w:t>Top of Form</w:t>
      </w:r>
    </w:p>
    <w:p w14:paraId="55B39A4F" w14:textId="77777777" w:rsidR="000A33D7" w:rsidRPr="000A33D7" w:rsidRDefault="000A33D7" w:rsidP="000A33D7">
      <w:pPr>
        <w:rPr>
          <w:b/>
          <w:bCs/>
          <w:sz w:val="26"/>
          <w:szCs w:val="26"/>
        </w:rPr>
      </w:pPr>
      <w:r w:rsidRPr="000A33D7">
        <w:rPr>
          <w:b/>
          <w:bCs/>
          <w:sz w:val="26"/>
          <w:szCs w:val="26"/>
        </w:rPr>
        <w:t>Frequently Asked Questions: Lamentations 5:8-16</w:t>
      </w:r>
    </w:p>
    <w:p w14:paraId="6633BA5D" w14:textId="77777777" w:rsidR="000A33D7" w:rsidRPr="000A33D7" w:rsidRDefault="000A33D7" w:rsidP="000A33D7">
      <w:pPr>
        <w:numPr>
          <w:ilvl w:val="0"/>
          <w:numId w:val="138"/>
        </w:numPr>
        <w:rPr>
          <w:sz w:val="26"/>
          <w:szCs w:val="26"/>
        </w:rPr>
      </w:pPr>
      <w:r w:rsidRPr="000A33D7">
        <w:rPr>
          <w:b/>
          <w:bCs/>
          <w:sz w:val="26"/>
          <w:szCs w:val="26"/>
        </w:rPr>
        <w:t>Question 1:</w:t>
      </w:r>
      <w:r w:rsidRPr="000A33D7">
        <w:rPr>
          <w:sz w:val="26"/>
          <w:szCs w:val="26"/>
        </w:rPr>
        <w:t xml:space="preserve"> How does Lamentations 5 differ from the previous chapters in terms of its focus and speaker?</w:t>
      </w:r>
    </w:p>
    <w:p w14:paraId="698170AD" w14:textId="77777777" w:rsidR="000A33D7" w:rsidRPr="000A33D7" w:rsidRDefault="000A33D7" w:rsidP="000A33D7">
      <w:pPr>
        <w:numPr>
          <w:ilvl w:val="0"/>
          <w:numId w:val="138"/>
        </w:numPr>
        <w:rPr>
          <w:sz w:val="26"/>
          <w:szCs w:val="26"/>
        </w:rPr>
      </w:pPr>
      <w:r w:rsidRPr="000A33D7">
        <w:rPr>
          <w:b/>
          <w:bCs/>
          <w:sz w:val="26"/>
          <w:szCs w:val="26"/>
        </w:rPr>
        <w:t>Answer:</w:t>
      </w:r>
      <w:r w:rsidRPr="000A33D7">
        <w:rPr>
          <w:sz w:val="26"/>
          <w:szCs w:val="26"/>
        </w:rPr>
        <w:t xml:space="preserve"> Lamentations 5 marks a turning point in the book, representing the climax of the liturgy of grief. Unlike previous chapters where the mentor and Zion were the primary speakers, here, the community/congregation responds with their own prayer. This prayer incorporates the themes and concerns raised by the mentor and Zion but expresses them from the perspective of the community's lived experience.</w:t>
      </w:r>
    </w:p>
    <w:p w14:paraId="25CC9675" w14:textId="77777777" w:rsidR="000A33D7" w:rsidRPr="000A33D7" w:rsidRDefault="000A33D7" w:rsidP="000A33D7">
      <w:pPr>
        <w:numPr>
          <w:ilvl w:val="0"/>
          <w:numId w:val="138"/>
        </w:numPr>
        <w:rPr>
          <w:sz w:val="26"/>
          <w:szCs w:val="26"/>
        </w:rPr>
      </w:pPr>
      <w:r w:rsidRPr="000A33D7">
        <w:rPr>
          <w:b/>
          <w:bCs/>
          <w:sz w:val="26"/>
          <w:szCs w:val="26"/>
        </w:rPr>
        <w:t>Question 2:</w:t>
      </w:r>
      <w:r w:rsidRPr="000A33D7">
        <w:rPr>
          <w:sz w:val="26"/>
          <w:szCs w:val="26"/>
        </w:rPr>
        <w:t xml:space="preserve"> What is the significance of the intergenerational confession of sin in Lamentations 5:6-7 and how does it relate to the confession in verse 16?</w:t>
      </w:r>
    </w:p>
    <w:p w14:paraId="34B4D8C7" w14:textId="77777777" w:rsidR="000A33D7" w:rsidRPr="000A33D7" w:rsidRDefault="000A33D7" w:rsidP="000A33D7">
      <w:pPr>
        <w:numPr>
          <w:ilvl w:val="0"/>
          <w:numId w:val="138"/>
        </w:numPr>
        <w:rPr>
          <w:sz w:val="26"/>
          <w:szCs w:val="26"/>
        </w:rPr>
      </w:pPr>
      <w:r w:rsidRPr="000A33D7">
        <w:rPr>
          <w:b/>
          <w:bCs/>
          <w:sz w:val="26"/>
          <w:szCs w:val="26"/>
        </w:rPr>
        <w:t>Answer:</w:t>
      </w:r>
      <w:r w:rsidRPr="000A33D7">
        <w:rPr>
          <w:sz w:val="26"/>
          <w:szCs w:val="26"/>
        </w:rPr>
        <w:t xml:space="preserve"> Lamentations 5:6-7 acknowledges the sins of past generations, aligning with the historical pattern of sin described in Joshua through Kings. It avoids the resentment seen in Ezekiel 18:2, where exiles blamed their forefathers. Verse 16 shifts the focus to the present generation's sins ("Woe to us who have sinned"), emphasizing their responsibility for the current suffering. This dual acknowledgement parallels Psalm 106:6, which combines past and present sins.</w:t>
      </w:r>
    </w:p>
    <w:p w14:paraId="18ED0EB5" w14:textId="77777777" w:rsidR="000A33D7" w:rsidRPr="000A33D7" w:rsidRDefault="000A33D7" w:rsidP="000A33D7">
      <w:pPr>
        <w:numPr>
          <w:ilvl w:val="0"/>
          <w:numId w:val="138"/>
        </w:numPr>
        <w:rPr>
          <w:sz w:val="26"/>
          <w:szCs w:val="26"/>
        </w:rPr>
      </w:pPr>
      <w:r w:rsidRPr="000A33D7">
        <w:rPr>
          <w:b/>
          <w:bCs/>
          <w:sz w:val="26"/>
          <w:szCs w:val="26"/>
        </w:rPr>
        <w:t>Question 3:</w:t>
      </w:r>
      <w:r w:rsidRPr="000A33D7">
        <w:rPr>
          <w:sz w:val="26"/>
          <w:szCs w:val="26"/>
        </w:rPr>
        <w:t xml:space="preserve"> What specific grievances does the community express regarding their current situation in Lamentations 5:8-10?</w:t>
      </w:r>
    </w:p>
    <w:p w14:paraId="5959E302" w14:textId="77777777" w:rsidR="000A33D7" w:rsidRPr="000A33D7" w:rsidRDefault="000A33D7" w:rsidP="000A33D7">
      <w:pPr>
        <w:numPr>
          <w:ilvl w:val="0"/>
          <w:numId w:val="138"/>
        </w:numPr>
        <w:rPr>
          <w:sz w:val="26"/>
          <w:szCs w:val="26"/>
        </w:rPr>
      </w:pPr>
      <w:r w:rsidRPr="000A33D7">
        <w:rPr>
          <w:b/>
          <w:bCs/>
          <w:sz w:val="26"/>
          <w:szCs w:val="26"/>
        </w:rPr>
        <w:t>Answer:</w:t>
      </w:r>
      <w:r w:rsidRPr="000A33D7">
        <w:rPr>
          <w:sz w:val="26"/>
          <w:szCs w:val="26"/>
        </w:rPr>
        <w:t xml:space="preserve"> The community expresses grievances about the general harassment they are experiencing. This includes being ruled over by "slaves" (foreign officials, foreign soldiers, and administrators) who hold power without accountability, highlighting a reversal of the proper social order. They also lament the danger of obtaining food, as they risk being attacked by foreign troops ("the sword in the wilderness") when harvesting crops. This danger leads to famine and malnutrition, causing feverish sickness.</w:t>
      </w:r>
    </w:p>
    <w:p w14:paraId="1BD17A75" w14:textId="77777777" w:rsidR="000A33D7" w:rsidRDefault="000A33D7">
      <w:pPr>
        <w:rPr>
          <w:b/>
          <w:bCs/>
          <w:sz w:val="26"/>
          <w:szCs w:val="26"/>
        </w:rPr>
      </w:pPr>
      <w:r>
        <w:rPr>
          <w:b/>
          <w:bCs/>
          <w:sz w:val="26"/>
          <w:szCs w:val="26"/>
        </w:rPr>
        <w:br w:type="page"/>
      </w:r>
    </w:p>
    <w:p w14:paraId="6866B8D6" w14:textId="18053BBD" w:rsidR="000A33D7" w:rsidRPr="000A33D7" w:rsidRDefault="000A33D7" w:rsidP="000A33D7">
      <w:pPr>
        <w:numPr>
          <w:ilvl w:val="0"/>
          <w:numId w:val="138"/>
        </w:numPr>
        <w:rPr>
          <w:sz w:val="26"/>
          <w:szCs w:val="26"/>
        </w:rPr>
      </w:pPr>
      <w:r w:rsidRPr="000A33D7">
        <w:rPr>
          <w:b/>
          <w:bCs/>
          <w:sz w:val="26"/>
          <w:szCs w:val="26"/>
        </w:rPr>
        <w:lastRenderedPageBreak/>
        <w:t>Question 4:</w:t>
      </w:r>
      <w:r w:rsidRPr="000A33D7">
        <w:rPr>
          <w:sz w:val="26"/>
          <w:szCs w:val="26"/>
        </w:rPr>
        <w:t xml:space="preserve"> How does Lamentations 5:11-13 shift from general grievances to specific instances of harassment suffered by particular groups?</w:t>
      </w:r>
    </w:p>
    <w:p w14:paraId="47CDE646" w14:textId="77777777" w:rsidR="000A33D7" w:rsidRPr="000A33D7" w:rsidRDefault="000A33D7" w:rsidP="000A33D7">
      <w:pPr>
        <w:numPr>
          <w:ilvl w:val="0"/>
          <w:numId w:val="138"/>
        </w:numPr>
        <w:rPr>
          <w:sz w:val="26"/>
          <w:szCs w:val="26"/>
        </w:rPr>
      </w:pPr>
      <w:r w:rsidRPr="000A33D7">
        <w:rPr>
          <w:b/>
          <w:bCs/>
          <w:sz w:val="26"/>
          <w:szCs w:val="26"/>
        </w:rPr>
        <w:t>Answer:</w:t>
      </w:r>
      <w:r w:rsidRPr="000A33D7">
        <w:rPr>
          <w:sz w:val="26"/>
          <w:szCs w:val="26"/>
        </w:rPr>
        <w:t xml:space="preserve"> Lamentations 5:11-13 moves from collective suffering to specific abuses inflicted upon vulnerable groups by the occupying forces. This includes sexual offenses against women in Jerusalem and other towns, the humiliation of princes being hung up by their hands, and the disrespect shown to elders. Furthermore, young men are forced to perform demeaning tasks traditionally done by women (grinding meal) or slaves, while boys are burdened with excessively heavy loads of wood.</w:t>
      </w:r>
    </w:p>
    <w:p w14:paraId="4107E0EC" w14:textId="77777777" w:rsidR="000A33D7" w:rsidRPr="000A33D7" w:rsidRDefault="000A33D7" w:rsidP="000A33D7">
      <w:pPr>
        <w:numPr>
          <w:ilvl w:val="0"/>
          <w:numId w:val="138"/>
        </w:numPr>
        <w:rPr>
          <w:sz w:val="26"/>
          <w:szCs w:val="26"/>
        </w:rPr>
      </w:pPr>
      <w:r w:rsidRPr="000A33D7">
        <w:rPr>
          <w:b/>
          <w:bCs/>
          <w:sz w:val="26"/>
          <w:szCs w:val="26"/>
        </w:rPr>
        <w:t>Question 5:</w:t>
      </w:r>
      <w:r w:rsidRPr="000A33D7">
        <w:rPr>
          <w:sz w:val="26"/>
          <w:szCs w:val="26"/>
        </w:rPr>
        <w:t xml:space="preserve"> What is the significance of the elders being "gone from the city gate" and the young men ceasing their music in Lamentations 5:14?</w:t>
      </w:r>
    </w:p>
    <w:p w14:paraId="664CA13D" w14:textId="77777777" w:rsidR="000A33D7" w:rsidRPr="000A33D7" w:rsidRDefault="000A33D7" w:rsidP="000A33D7">
      <w:pPr>
        <w:numPr>
          <w:ilvl w:val="0"/>
          <w:numId w:val="138"/>
        </w:numPr>
        <w:rPr>
          <w:sz w:val="26"/>
          <w:szCs w:val="26"/>
        </w:rPr>
      </w:pPr>
      <w:r w:rsidRPr="000A33D7">
        <w:rPr>
          <w:b/>
          <w:bCs/>
          <w:sz w:val="26"/>
          <w:szCs w:val="26"/>
        </w:rPr>
        <w:t>Answer:</w:t>
      </w:r>
      <w:r w:rsidRPr="000A33D7">
        <w:rPr>
          <w:sz w:val="26"/>
          <w:szCs w:val="26"/>
        </w:rPr>
        <w:t xml:space="preserve"> The absence of elders from the city gate signifies the breakdown of social order and governance. The city gate traditionally served as a public square and council chamber where elders met to discuss affairs and address complaints. Their absence indicates a loss of civil power and disrespect towards traditional leadership. Similarly, the young men ceasing their music symbolizes the loss of joy and leisure, replaced by forced labor and hardship under the occupying authorities.</w:t>
      </w:r>
    </w:p>
    <w:p w14:paraId="24D28365" w14:textId="77777777" w:rsidR="000A33D7" w:rsidRPr="000A33D7" w:rsidRDefault="000A33D7" w:rsidP="000A33D7">
      <w:pPr>
        <w:numPr>
          <w:ilvl w:val="0"/>
          <w:numId w:val="138"/>
        </w:numPr>
        <w:rPr>
          <w:sz w:val="26"/>
          <w:szCs w:val="26"/>
        </w:rPr>
      </w:pPr>
      <w:r w:rsidRPr="000A33D7">
        <w:rPr>
          <w:b/>
          <w:bCs/>
          <w:sz w:val="26"/>
          <w:szCs w:val="26"/>
        </w:rPr>
        <w:t>Question 6:</w:t>
      </w:r>
      <w:r w:rsidRPr="000A33D7">
        <w:rPr>
          <w:sz w:val="26"/>
          <w:szCs w:val="26"/>
        </w:rPr>
        <w:t xml:space="preserve"> How does Lamentations 5:15 transition from grievance to grief, and what is the significance of the "crown" falling from their head?</w:t>
      </w:r>
    </w:p>
    <w:p w14:paraId="3B077230" w14:textId="77777777" w:rsidR="000A33D7" w:rsidRPr="000A33D7" w:rsidRDefault="000A33D7" w:rsidP="000A33D7">
      <w:pPr>
        <w:numPr>
          <w:ilvl w:val="0"/>
          <w:numId w:val="138"/>
        </w:numPr>
        <w:rPr>
          <w:sz w:val="26"/>
          <w:szCs w:val="26"/>
        </w:rPr>
      </w:pPr>
      <w:r w:rsidRPr="000A33D7">
        <w:rPr>
          <w:b/>
          <w:bCs/>
          <w:sz w:val="26"/>
          <w:szCs w:val="26"/>
        </w:rPr>
        <w:t>Answer:</w:t>
      </w:r>
      <w:r w:rsidRPr="000A33D7">
        <w:rPr>
          <w:sz w:val="26"/>
          <w:szCs w:val="26"/>
        </w:rPr>
        <w:t xml:space="preserve"> Lamentations 5:15 marks a shift from expressing grievances to articulating profound grief. The joy of their hearts has ceased, and their dancing has turned to mourning, reflecting a reversal of fortune. The "crown" that has fallen from their head does not necessarily refer to royalty, but more likely signifies the loss of festive garlands, symbolizing the end of celebration and happiness. This parallels Psalm 30, where mourning is turned into dancing, but here, the situation is reversed.</w:t>
      </w:r>
    </w:p>
    <w:p w14:paraId="7A68BA97" w14:textId="77777777" w:rsidR="000A33D7" w:rsidRDefault="000A33D7">
      <w:pPr>
        <w:rPr>
          <w:b/>
          <w:bCs/>
          <w:sz w:val="26"/>
          <w:szCs w:val="26"/>
        </w:rPr>
      </w:pPr>
      <w:r>
        <w:rPr>
          <w:b/>
          <w:bCs/>
          <w:sz w:val="26"/>
          <w:szCs w:val="26"/>
        </w:rPr>
        <w:br w:type="page"/>
      </w:r>
    </w:p>
    <w:p w14:paraId="27B473A1" w14:textId="4E53A834" w:rsidR="000A33D7" w:rsidRPr="000A33D7" w:rsidRDefault="000A33D7" w:rsidP="000A33D7">
      <w:pPr>
        <w:numPr>
          <w:ilvl w:val="0"/>
          <w:numId w:val="138"/>
        </w:numPr>
        <w:rPr>
          <w:sz w:val="26"/>
          <w:szCs w:val="26"/>
        </w:rPr>
      </w:pPr>
      <w:r w:rsidRPr="000A33D7">
        <w:rPr>
          <w:b/>
          <w:bCs/>
          <w:sz w:val="26"/>
          <w:szCs w:val="26"/>
        </w:rPr>
        <w:lastRenderedPageBreak/>
        <w:t>Question 7:</w:t>
      </w:r>
      <w:r w:rsidRPr="000A33D7">
        <w:rPr>
          <w:sz w:val="26"/>
          <w:szCs w:val="26"/>
        </w:rPr>
        <w:t xml:space="preserve"> What is the crucial message in Lamentations 5:16 regarding the interpretation of their suffering?</w:t>
      </w:r>
    </w:p>
    <w:p w14:paraId="50C4B94F" w14:textId="77777777" w:rsidR="000A33D7" w:rsidRPr="000A33D7" w:rsidRDefault="000A33D7" w:rsidP="000A33D7">
      <w:pPr>
        <w:numPr>
          <w:ilvl w:val="0"/>
          <w:numId w:val="138"/>
        </w:numPr>
        <w:rPr>
          <w:sz w:val="26"/>
          <w:szCs w:val="26"/>
        </w:rPr>
      </w:pPr>
      <w:r w:rsidRPr="000A33D7">
        <w:rPr>
          <w:b/>
          <w:bCs/>
          <w:sz w:val="26"/>
          <w:szCs w:val="26"/>
        </w:rPr>
        <w:t>Answer:</w:t>
      </w:r>
      <w:r w:rsidRPr="000A33D7">
        <w:rPr>
          <w:sz w:val="26"/>
          <w:szCs w:val="26"/>
        </w:rPr>
        <w:t xml:space="preserve"> Lamentations 5:16 contains a critical confession: "Woe to us who have sinned." This marks a turning point from grievance and grief to guilt, acknowledging that their suffering is not merely due to foreign occupation but is rooted in their own sins and a disruption in their relationship with God. It is a direct admission of responsibility, suggesting that divine providence is at play and that their suffering is a consequence of their actions.</w:t>
      </w:r>
    </w:p>
    <w:p w14:paraId="2605F307" w14:textId="7870585C" w:rsidR="000A33D7" w:rsidRPr="000A33D7" w:rsidRDefault="000A33D7" w:rsidP="000A33D7">
      <w:pPr>
        <w:numPr>
          <w:ilvl w:val="0"/>
          <w:numId w:val="138"/>
        </w:numPr>
        <w:rPr>
          <w:sz w:val="26"/>
          <w:szCs w:val="26"/>
        </w:rPr>
      </w:pPr>
      <w:r w:rsidRPr="000A33D7">
        <w:rPr>
          <w:b/>
          <w:bCs/>
          <w:sz w:val="26"/>
          <w:szCs w:val="26"/>
        </w:rPr>
        <w:t>Question 8:</w:t>
      </w:r>
      <w:r w:rsidRPr="000A33D7">
        <w:rPr>
          <w:sz w:val="26"/>
          <w:szCs w:val="26"/>
        </w:rPr>
        <w:t xml:space="preserve"> How does the congregation's confession in Lamentations 5:16 represent a positive response to the mentor's teachings throughout the book?</w:t>
      </w:r>
    </w:p>
    <w:p w14:paraId="4D491987" w14:textId="77777777" w:rsidR="000A33D7" w:rsidRPr="000A33D7" w:rsidRDefault="000A33D7" w:rsidP="000A33D7">
      <w:pPr>
        <w:numPr>
          <w:ilvl w:val="0"/>
          <w:numId w:val="138"/>
        </w:numPr>
        <w:rPr>
          <w:sz w:val="26"/>
          <w:szCs w:val="26"/>
        </w:rPr>
      </w:pPr>
      <w:r w:rsidRPr="000A33D7">
        <w:rPr>
          <w:b/>
          <w:bCs/>
          <w:sz w:val="26"/>
          <w:szCs w:val="26"/>
        </w:rPr>
        <w:t>Answer:</w:t>
      </w:r>
      <w:r w:rsidRPr="000A33D7">
        <w:rPr>
          <w:sz w:val="26"/>
          <w:szCs w:val="26"/>
        </w:rPr>
        <w:t xml:space="preserve"> The congregation's confession of guilt signifies their acceptance of the mentor's interpretation of their suffering, which has been a recurring theme throughout Lamentations. The mentor repeatedly emphasized the connection between their sin and their calamity, urging them to acknowledge their guilt before God. By confessing their sin, the congregation demonstrates that they have internalized the mentor's message and are taking responsibility for their situation, signaling a potential path towards repentance and restoration.</w:t>
      </w:r>
    </w:p>
    <w:p w14:paraId="08651C8C" w14:textId="77777777" w:rsidR="000A33D7" w:rsidRPr="000A33D7" w:rsidRDefault="000A33D7" w:rsidP="000A33D7">
      <w:pPr>
        <w:rPr>
          <w:vanish/>
          <w:sz w:val="26"/>
          <w:szCs w:val="26"/>
        </w:rPr>
      </w:pPr>
      <w:r w:rsidRPr="000A33D7">
        <w:rPr>
          <w:vanish/>
          <w:sz w:val="26"/>
          <w:szCs w:val="26"/>
        </w:rPr>
        <w:t>Bottom of Form</w:t>
      </w:r>
    </w:p>
    <w:p w14:paraId="56BC4FE8" w14:textId="19D6A8C9"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CB755" w14:textId="77777777" w:rsidR="003E742E" w:rsidRDefault="003E742E" w:rsidP="004A3CF6">
      <w:pPr>
        <w:spacing w:after="0" w:line="240" w:lineRule="auto"/>
      </w:pPr>
      <w:r>
        <w:separator/>
      </w:r>
    </w:p>
  </w:endnote>
  <w:endnote w:type="continuationSeparator" w:id="0">
    <w:p w14:paraId="73253B5C" w14:textId="77777777" w:rsidR="003E742E" w:rsidRDefault="003E742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A7E9" w14:textId="77777777" w:rsidR="003E742E" w:rsidRDefault="003E742E" w:rsidP="004A3CF6">
      <w:pPr>
        <w:spacing w:after="0" w:line="240" w:lineRule="auto"/>
      </w:pPr>
      <w:r>
        <w:separator/>
      </w:r>
    </w:p>
  </w:footnote>
  <w:footnote w:type="continuationSeparator" w:id="0">
    <w:p w14:paraId="71621C3B" w14:textId="77777777" w:rsidR="003E742E" w:rsidRDefault="003E742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80ABB"/>
    <w:multiLevelType w:val="multilevel"/>
    <w:tmpl w:val="D33E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830C4D"/>
    <w:multiLevelType w:val="multilevel"/>
    <w:tmpl w:val="2DB4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011A9"/>
    <w:multiLevelType w:val="multilevel"/>
    <w:tmpl w:val="478AE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677EF1"/>
    <w:multiLevelType w:val="multilevel"/>
    <w:tmpl w:val="52E0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05533B"/>
    <w:multiLevelType w:val="multilevel"/>
    <w:tmpl w:val="89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107A67"/>
    <w:multiLevelType w:val="multilevel"/>
    <w:tmpl w:val="0CFA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FA1686"/>
    <w:multiLevelType w:val="multilevel"/>
    <w:tmpl w:val="847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AB38A3"/>
    <w:multiLevelType w:val="multilevel"/>
    <w:tmpl w:val="F1B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066ECD"/>
    <w:multiLevelType w:val="multilevel"/>
    <w:tmpl w:val="D828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EF0975"/>
    <w:multiLevelType w:val="multilevel"/>
    <w:tmpl w:val="0A04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4C76E3"/>
    <w:multiLevelType w:val="multilevel"/>
    <w:tmpl w:val="6E74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8B325D"/>
    <w:multiLevelType w:val="multilevel"/>
    <w:tmpl w:val="9786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F4544FB"/>
    <w:multiLevelType w:val="multilevel"/>
    <w:tmpl w:val="03DE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CB1354"/>
    <w:multiLevelType w:val="multilevel"/>
    <w:tmpl w:val="4CBA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6A3E27"/>
    <w:multiLevelType w:val="multilevel"/>
    <w:tmpl w:val="630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CD07157"/>
    <w:multiLevelType w:val="multilevel"/>
    <w:tmpl w:val="E226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5"/>
  </w:num>
  <w:num w:numId="2" w16cid:durableId="1789280051">
    <w:abstractNumId w:val="82"/>
  </w:num>
  <w:num w:numId="3" w16cid:durableId="136916994">
    <w:abstractNumId w:val="69"/>
  </w:num>
  <w:num w:numId="4" w16cid:durableId="1898322524">
    <w:abstractNumId w:val="24"/>
  </w:num>
  <w:num w:numId="5" w16cid:durableId="773480203">
    <w:abstractNumId w:val="110"/>
  </w:num>
  <w:num w:numId="6" w16cid:durableId="1893998325">
    <w:abstractNumId w:val="129"/>
  </w:num>
  <w:num w:numId="7" w16cid:durableId="31730490">
    <w:abstractNumId w:val="83"/>
  </w:num>
  <w:num w:numId="8" w16cid:durableId="1285886388">
    <w:abstractNumId w:val="104"/>
  </w:num>
  <w:num w:numId="9" w16cid:durableId="76753685">
    <w:abstractNumId w:val="92"/>
  </w:num>
  <w:num w:numId="10" w16cid:durableId="326565901">
    <w:abstractNumId w:val="130"/>
  </w:num>
  <w:num w:numId="11" w16cid:durableId="779370909">
    <w:abstractNumId w:val="66"/>
  </w:num>
  <w:num w:numId="12" w16cid:durableId="1312295266">
    <w:abstractNumId w:val="115"/>
  </w:num>
  <w:num w:numId="13" w16cid:durableId="1055739409">
    <w:abstractNumId w:val="42"/>
  </w:num>
  <w:num w:numId="14" w16cid:durableId="63724915">
    <w:abstractNumId w:val="60"/>
  </w:num>
  <w:num w:numId="15" w16cid:durableId="490407507">
    <w:abstractNumId w:val="22"/>
  </w:num>
  <w:num w:numId="16" w16cid:durableId="1614560072">
    <w:abstractNumId w:val="96"/>
  </w:num>
  <w:num w:numId="17" w16cid:durableId="2094693205">
    <w:abstractNumId w:val="2"/>
  </w:num>
  <w:num w:numId="18" w16cid:durableId="56977669">
    <w:abstractNumId w:val="25"/>
  </w:num>
  <w:num w:numId="19" w16cid:durableId="678507180">
    <w:abstractNumId w:val="67"/>
  </w:num>
  <w:num w:numId="20" w16cid:durableId="167142098">
    <w:abstractNumId w:val="58"/>
  </w:num>
  <w:num w:numId="21" w16cid:durableId="1364483391">
    <w:abstractNumId w:val="105"/>
  </w:num>
  <w:num w:numId="22" w16cid:durableId="1720008846">
    <w:abstractNumId w:val="4"/>
  </w:num>
  <w:num w:numId="23" w16cid:durableId="1502499616">
    <w:abstractNumId w:val="120"/>
  </w:num>
  <w:num w:numId="24" w16cid:durableId="1281451561">
    <w:abstractNumId w:val="48"/>
  </w:num>
  <w:num w:numId="25" w16cid:durableId="252013863">
    <w:abstractNumId w:val="121"/>
  </w:num>
  <w:num w:numId="26" w16cid:durableId="1259752002">
    <w:abstractNumId w:val="79"/>
  </w:num>
  <w:num w:numId="27" w16cid:durableId="431554895">
    <w:abstractNumId w:val="15"/>
  </w:num>
  <w:num w:numId="28" w16cid:durableId="1824001649">
    <w:abstractNumId w:val="5"/>
  </w:num>
  <w:num w:numId="29" w16cid:durableId="856888086">
    <w:abstractNumId w:val="78"/>
  </w:num>
  <w:num w:numId="30" w16cid:durableId="441263313">
    <w:abstractNumId w:val="89"/>
  </w:num>
  <w:num w:numId="31" w16cid:durableId="1274242068">
    <w:abstractNumId w:val="36"/>
  </w:num>
  <w:num w:numId="32" w16cid:durableId="1001665799">
    <w:abstractNumId w:val="14"/>
  </w:num>
  <w:num w:numId="33" w16cid:durableId="31734210">
    <w:abstractNumId w:val="19"/>
  </w:num>
  <w:num w:numId="34" w16cid:durableId="1421758230">
    <w:abstractNumId w:val="18"/>
  </w:num>
  <w:num w:numId="35" w16cid:durableId="1091586441">
    <w:abstractNumId w:val="86"/>
  </w:num>
  <w:num w:numId="36" w16cid:durableId="2099793127">
    <w:abstractNumId w:val="93"/>
  </w:num>
  <w:num w:numId="37" w16cid:durableId="568617512">
    <w:abstractNumId w:val="136"/>
  </w:num>
  <w:num w:numId="38" w16cid:durableId="1375040380">
    <w:abstractNumId w:val="88"/>
  </w:num>
  <w:num w:numId="39" w16cid:durableId="613176251">
    <w:abstractNumId w:val="33"/>
  </w:num>
  <w:num w:numId="40" w16cid:durableId="2026899789">
    <w:abstractNumId w:val="112"/>
  </w:num>
  <w:num w:numId="41" w16cid:durableId="1636520091">
    <w:abstractNumId w:val="13"/>
  </w:num>
  <w:num w:numId="42" w16cid:durableId="185678054">
    <w:abstractNumId w:val="35"/>
  </w:num>
  <w:num w:numId="43" w16cid:durableId="396516492">
    <w:abstractNumId w:val="10"/>
  </w:num>
  <w:num w:numId="44" w16cid:durableId="1844202009">
    <w:abstractNumId w:val="39"/>
  </w:num>
  <w:num w:numId="45" w16cid:durableId="1647972809">
    <w:abstractNumId w:val="90"/>
  </w:num>
  <w:num w:numId="46" w16cid:durableId="1261791569">
    <w:abstractNumId w:val="134"/>
  </w:num>
  <w:num w:numId="47" w16cid:durableId="1875193489">
    <w:abstractNumId w:val="45"/>
  </w:num>
  <w:num w:numId="48" w16cid:durableId="1172067006">
    <w:abstractNumId w:val="51"/>
  </w:num>
  <w:num w:numId="49" w16cid:durableId="1162700637">
    <w:abstractNumId w:val="133"/>
  </w:num>
  <w:num w:numId="50" w16cid:durableId="1229656482">
    <w:abstractNumId w:val="43"/>
  </w:num>
  <w:num w:numId="51" w16cid:durableId="1144544300">
    <w:abstractNumId w:val="107"/>
  </w:num>
  <w:num w:numId="52" w16cid:durableId="1471634383">
    <w:abstractNumId w:val="62"/>
  </w:num>
  <w:num w:numId="53" w16cid:durableId="1388458526">
    <w:abstractNumId w:val="118"/>
  </w:num>
  <w:num w:numId="54" w16cid:durableId="542792308">
    <w:abstractNumId w:val="103"/>
  </w:num>
  <w:num w:numId="55" w16cid:durableId="814840275">
    <w:abstractNumId w:val="117"/>
  </w:num>
  <w:num w:numId="56" w16cid:durableId="1085108493">
    <w:abstractNumId w:val="127"/>
  </w:num>
  <w:num w:numId="57" w16cid:durableId="150676867">
    <w:abstractNumId w:val="102"/>
  </w:num>
  <w:num w:numId="58" w16cid:durableId="1401102012">
    <w:abstractNumId w:val="98"/>
  </w:num>
  <w:num w:numId="59" w16cid:durableId="1934433803">
    <w:abstractNumId w:val="70"/>
  </w:num>
  <w:num w:numId="60" w16cid:durableId="1367633260">
    <w:abstractNumId w:val="55"/>
  </w:num>
  <w:num w:numId="61" w16cid:durableId="1751654922">
    <w:abstractNumId w:val="6"/>
  </w:num>
  <w:num w:numId="62" w16cid:durableId="1598245143">
    <w:abstractNumId w:val="16"/>
  </w:num>
  <w:num w:numId="63" w16cid:durableId="286090303">
    <w:abstractNumId w:val="61"/>
  </w:num>
  <w:num w:numId="64" w16cid:durableId="1937790891">
    <w:abstractNumId w:val="23"/>
  </w:num>
  <w:num w:numId="65" w16cid:durableId="964241343">
    <w:abstractNumId w:val="12"/>
  </w:num>
  <w:num w:numId="66" w16cid:durableId="1169903944">
    <w:abstractNumId w:val="123"/>
  </w:num>
  <w:num w:numId="67" w16cid:durableId="877821031">
    <w:abstractNumId w:val="8"/>
  </w:num>
  <w:num w:numId="68" w16cid:durableId="1155803273">
    <w:abstractNumId w:val="106"/>
  </w:num>
  <w:num w:numId="69" w16cid:durableId="1913006775">
    <w:abstractNumId w:val="94"/>
  </w:num>
  <w:num w:numId="70" w16cid:durableId="1932811398">
    <w:abstractNumId w:val="128"/>
  </w:num>
  <w:num w:numId="71" w16cid:durableId="788399130">
    <w:abstractNumId w:val="80"/>
  </w:num>
  <w:num w:numId="72" w16cid:durableId="1743599447">
    <w:abstractNumId w:val="9"/>
  </w:num>
  <w:num w:numId="73" w16cid:durableId="748815706">
    <w:abstractNumId w:val="124"/>
  </w:num>
  <w:num w:numId="74" w16cid:durableId="720129415">
    <w:abstractNumId w:val="137"/>
  </w:num>
  <w:num w:numId="75" w16cid:durableId="329522725">
    <w:abstractNumId w:val="1"/>
  </w:num>
  <w:num w:numId="76" w16cid:durableId="2012095976">
    <w:abstractNumId w:val="26"/>
  </w:num>
  <w:num w:numId="77" w16cid:durableId="1050347144">
    <w:abstractNumId w:val="114"/>
  </w:num>
  <w:num w:numId="78" w16cid:durableId="1758987229">
    <w:abstractNumId w:val="54"/>
  </w:num>
  <w:num w:numId="79" w16cid:durableId="601493858">
    <w:abstractNumId w:val="113"/>
  </w:num>
  <w:num w:numId="80" w16cid:durableId="1441607162">
    <w:abstractNumId w:val="34"/>
  </w:num>
  <w:num w:numId="81" w16cid:durableId="1553613682">
    <w:abstractNumId w:val="7"/>
  </w:num>
  <w:num w:numId="82" w16cid:durableId="1591310717">
    <w:abstractNumId w:val="46"/>
  </w:num>
  <w:num w:numId="83" w16cid:durableId="337653942">
    <w:abstractNumId w:val="3"/>
  </w:num>
  <w:num w:numId="84" w16cid:durableId="928852040">
    <w:abstractNumId w:val="132"/>
  </w:num>
  <w:num w:numId="85" w16cid:durableId="826360858">
    <w:abstractNumId w:val="20"/>
  </w:num>
  <w:num w:numId="86" w16cid:durableId="1154182070">
    <w:abstractNumId w:val="111"/>
  </w:num>
  <w:num w:numId="87" w16cid:durableId="1617560984">
    <w:abstractNumId w:val="135"/>
  </w:num>
  <w:num w:numId="88" w16cid:durableId="961691480">
    <w:abstractNumId w:val="95"/>
  </w:num>
  <w:num w:numId="89" w16cid:durableId="1200124844">
    <w:abstractNumId w:val="73"/>
  </w:num>
  <w:num w:numId="90" w16cid:durableId="1250508082">
    <w:abstractNumId w:val="119"/>
  </w:num>
  <w:num w:numId="91" w16cid:durableId="199629930">
    <w:abstractNumId w:val="126"/>
  </w:num>
  <w:num w:numId="92" w16cid:durableId="442455481">
    <w:abstractNumId w:val="59"/>
  </w:num>
  <w:num w:numId="93" w16cid:durableId="996686926">
    <w:abstractNumId w:val="100"/>
  </w:num>
  <w:num w:numId="94" w16cid:durableId="1765372072">
    <w:abstractNumId w:val="71"/>
  </w:num>
  <w:num w:numId="95" w16cid:durableId="2109884545">
    <w:abstractNumId w:val="31"/>
  </w:num>
  <w:num w:numId="96" w16cid:durableId="607271406">
    <w:abstractNumId w:val="84"/>
  </w:num>
  <w:num w:numId="97" w16cid:durableId="391929250">
    <w:abstractNumId w:val="49"/>
  </w:num>
  <w:num w:numId="98" w16cid:durableId="696276095">
    <w:abstractNumId w:val="108"/>
  </w:num>
  <w:num w:numId="99" w16cid:durableId="190071296">
    <w:abstractNumId w:val="74"/>
  </w:num>
  <w:num w:numId="100" w16cid:durableId="2006933255">
    <w:abstractNumId w:val="76"/>
  </w:num>
  <w:num w:numId="101" w16cid:durableId="1352997420">
    <w:abstractNumId w:val="91"/>
  </w:num>
  <w:num w:numId="102" w16cid:durableId="1028876803">
    <w:abstractNumId w:val="52"/>
  </w:num>
  <w:num w:numId="103" w16cid:durableId="22286620">
    <w:abstractNumId w:val="63"/>
  </w:num>
  <w:num w:numId="104" w16cid:durableId="1861237019">
    <w:abstractNumId w:val="0"/>
  </w:num>
  <w:num w:numId="105" w16cid:durableId="1381441509">
    <w:abstractNumId w:val="122"/>
  </w:num>
  <w:num w:numId="106" w16cid:durableId="1428312200">
    <w:abstractNumId w:val="65"/>
  </w:num>
  <w:num w:numId="107" w16cid:durableId="258412835">
    <w:abstractNumId w:val="44"/>
  </w:num>
  <w:num w:numId="108" w16cid:durableId="324431160">
    <w:abstractNumId w:val="53"/>
  </w:num>
  <w:num w:numId="109" w16cid:durableId="1155756124">
    <w:abstractNumId w:val="64"/>
  </w:num>
  <w:num w:numId="110" w16cid:durableId="82577912">
    <w:abstractNumId w:val="72"/>
  </w:num>
  <w:num w:numId="111" w16cid:durableId="1177886771">
    <w:abstractNumId w:val="17"/>
  </w:num>
  <w:num w:numId="112" w16cid:durableId="1532453072">
    <w:abstractNumId w:val="125"/>
  </w:num>
  <w:num w:numId="113" w16cid:durableId="419176103">
    <w:abstractNumId w:val="77"/>
  </w:num>
  <w:num w:numId="114" w16cid:durableId="1516260484">
    <w:abstractNumId w:val="29"/>
  </w:num>
  <w:num w:numId="115" w16cid:durableId="49698151">
    <w:abstractNumId w:val="131"/>
  </w:num>
  <w:num w:numId="116" w16cid:durableId="2125147524">
    <w:abstractNumId w:val="11"/>
  </w:num>
  <w:num w:numId="117" w16cid:durableId="554702242">
    <w:abstractNumId w:val="109"/>
  </w:num>
  <w:num w:numId="118" w16cid:durableId="1341734580">
    <w:abstractNumId w:val="40"/>
  </w:num>
  <w:num w:numId="119" w16cid:durableId="139470490">
    <w:abstractNumId w:val="87"/>
  </w:num>
  <w:num w:numId="120" w16cid:durableId="559367144">
    <w:abstractNumId w:val="21"/>
  </w:num>
  <w:num w:numId="121" w16cid:durableId="2022537368">
    <w:abstractNumId w:val="116"/>
  </w:num>
  <w:num w:numId="122" w16cid:durableId="1450318782">
    <w:abstractNumId w:val="75"/>
  </w:num>
  <w:num w:numId="123" w16cid:durableId="1889217359">
    <w:abstractNumId w:val="30"/>
  </w:num>
  <w:num w:numId="124" w16cid:durableId="1534416218">
    <w:abstractNumId w:val="37"/>
  </w:num>
  <w:num w:numId="125" w16cid:durableId="134487826">
    <w:abstractNumId w:val="32"/>
  </w:num>
  <w:num w:numId="126" w16cid:durableId="1148326511">
    <w:abstractNumId w:val="57"/>
  </w:num>
  <w:num w:numId="127" w16cid:durableId="580019599">
    <w:abstractNumId w:val="101"/>
  </w:num>
  <w:num w:numId="128" w16cid:durableId="2137023949">
    <w:abstractNumId w:val="99"/>
  </w:num>
  <w:num w:numId="129" w16cid:durableId="882404936">
    <w:abstractNumId w:val="68"/>
  </w:num>
  <w:num w:numId="130" w16cid:durableId="1907689003">
    <w:abstractNumId w:val="28"/>
  </w:num>
  <w:num w:numId="131" w16cid:durableId="1673952391">
    <w:abstractNumId w:val="97"/>
  </w:num>
  <w:num w:numId="132" w16cid:durableId="714622774">
    <w:abstractNumId w:val="47"/>
  </w:num>
  <w:num w:numId="133" w16cid:durableId="919867804">
    <w:abstractNumId w:val="38"/>
  </w:num>
  <w:num w:numId="134" w16cid:durableId="1132021014">
    <w:abstractNumId w:val="50"/>
  </w:num>
  <w:num w:numId="135" w16cid:durableId="701634232">
    <w:abstractNumId w:val="27"/>
  </w:num>
  <w:num w:numId="136" w16cid:durableId="80371805">
    <w:abstractNumId w:val="81"/>
  </w:num>
  <w:num w:numId="137" w16cid:durableId="1853254625">
    <w:abstractNumId w:val="41"/>
  </w:num>
  <w:num w:numId="138" w16cid:durableId="315450541">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6D43"/>
    <w:rsid w:val="00065A44"/>
    <w:rsid w:val="000A2E02"/>
    <w:rsid w:val="000A33D7"/>
    <w:rsid w:val="000A5D46"/>
    <w:rsid w:val="000B266F"/>
    <w:rsid w:val="000D24EC"/>
    <w:rsid w:val="000D275E"/>
    <w:rsid w:val="000E6DB7"/>
    <w:rsid w:val="000F28B8"/>
    <w:rsid w:val="001272F6"/>
    <w:rsid w:val="00153BAA"/>
    <w:rsid w:val="00155361"/>
    <w:rsid w:val="00184304"/>
    <w:rsid w:val="00184CE8"/>
    <w:rsid w:val="00194E69"/>
    <w:rsid w:val="001C26FB"/>
    <w:rsid w:val="00204AB8"/>
    <w:rsid w:val="00222ED6"/>
    <w:rsid w:val="00253D77"/>
    <w:rsid w:val="00281683"/>
    <w:rsid w:val="0028495D"/>
    <w:rsid w:val="002A7829"/>
    <w:rsid w:val="002E2547"/>
    <w:rsid w:val="00301F00"/>
    <w:rsid w:val="003161FF"/>
    <w:rsid w:val="00330642"/>
    <w:rsid w:val="00330F25"/>
    <w:rsid w:val="00334542"/>
    <w:rsid w:val="00357629"/>
    <w:rsid w:val="00381987"/>
    <w:rsid w:val="003B02D1"/>
    <w:rsid w:val="003C32F9"/>
    <w:rsid w:val="003D727D"/>
    <w:rsid w:val="003E742E"/>
    <w:rsid w:val="00414356"/>
    <w:rsid w:val="00417408"/>
    <w:rsid w:val="004236FA"/>
    <w:rsid w:val="00474A3C"/>
    <w:rsid w:val="00480D04"/>
    <w:rsid w:val="00496827"/>
    <w:rsid w:val="004A3CF6"/>
    <w:rsid w:val="004B6C09"/>
    <w:rsid w:val="004D4C6A"/>
    <w:rsid w:val="004F0B18"/>
    <w:rsid w:val="0053370A"/>
    <w:rsid w:val="005715BA"/>
    <w:rsid w:val="005715EE"/>
    <w:rsid w:val="00572A77"/>
    <w:rsid w:val="0058001B"/>
    <w:rsid w:val="00596272"/>
    <w:rsid w:val="005B05F4"/>
    <w:rsid w:val="005D3630"/>
    <w:rsid w:val="005D61FF"/>
    <w:rsid w:val="005D79AC"/>
    <w:rsid w:val="005E7DA9"/>
    <w:rsid w:val="005F6706"/>
    <w:rsid w:val="00615AFD"/>
    <w:rsid w:val="00647D4C"/>
    <w:rsid w:val="00660D0C"/>
    <w:rsid w:val="00677493"/>
    <w:rsid w:val="00696C6C"/>
    <w:rsid w:val="006B2113"/>
    <w:rsid w:val="00706831"/>
    <w:rsid w:val="007071B5"/>
    <w:rsid w:val="00707EFD"/>
    <w:rsid w:val="00712853"/>
    <w:rsid w:val="00761E4B"/>
    <w:rsid w:val="00782FA5"/>
    <w:rsid w:val="007A6972"/>
    <w:rsid w:val="00811BC9"/>
    <w:rsid w:val="00813DCB"/>
    <w:rsid w:val="008249CE"/>
    <w:rsid w:val="00826F14"/>
    <w:rsid w:val="008307E9"/>
    <w:rsid w:val="008535EA"/>
    <w:rsid w:val="00854334"/>
    <w:rsid w:val="00860E3C"/>
    <w:rsid w:val="00886137"/>
    <w:rsid w:val="008A2D88"/>
    <w:rsid w:val="008C41C9"/>
    <w:rsid w:val="008D295C"/>
    <w:rsid w:val="00901F9B"/>
    <w:rsid w:val="00925E72"/>
    <w:rsid w:val="009313C0"/>
    <w:rsid w:val="00942311"/>
    <w:rsid w:val="009A281A"/>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56F5B"/>
    <w:rsid w:val="00C900AE"/>
    <w:rsid w:val="00C94AB4"/>
    <w:rsid w:val="00CD2816"/>
    <w:rsid w:val="00CF5C5A"/>
    <w:rsid w:val="00D71375"/>
    <w:rsid w:val="00D728EB"/>
    <w:rsid w:val="00D82CA7"/>
    <w:rsid w:val="00D908BD"/>
    <w:rsid w:val="00D917B1"/>
    <w:rsid w:val="00DA79A3"/>
    <w:rsid w:val="00DB3E28"/>
    <w:rsid w:val="00DD5AF0"/>
    <w:rsid w:val="00DD6EC5"/>
    <w:rsid w:val="00DE2498"/>
    <w:rsid w:val="00DE3C0D"/>
    <w:rsid w:val="00DE5BF4"/>
    <w:rsid w:val="00E10BE1"/>
    <w:rsid w:val="00E1115B"/>
    <w:rsid w:val="00E44F32"/>
    <w:rsid w:val="00E752F0"/>
    <w:rsid w:val="00EE0055"/>
    <w:rsid w:val="00EF7E1D"/>
    <w:rsid w:val="00F05A5D"/>
    <w:rsid w:val="00F116C6"/>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3041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047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36482397">
      <w:bodyDiv w:val="1"/>
      <w:marLeft w:val="0"/>
      <w:marRight w:val="0"/>
      <w:marTop w:val="0"/>
      <w:marBottom w:val="0"/>
      <w:divBdr>
        <w:top w:val="none" w:sz="0" w:space="0" w:color="auto"/>
        <w:left w:val="none" w:sz="0" w:space="0" w:color="auto"/>
        <w:bottom w:val="none" w:sz="0" w:space="0" w:color="auto"/>
        <w:right w:val="none" w:sz="0" w:space="0" w:color="auto"/>
      </w:divBdr>
      <w:divsChild>
        <w:div w:id="48774492">
          <w:marLeft w:val="0"/>
          <w:marRight w:val="0"/>
          <w:marTop w:val="0"/>
          <w:marBottom w:val="0"/>
          <w:divBdr>
            <w:top w:val="none" w:sz="0" w:space="0" w:color="auto"/>
            <w:left w:val="none" w:sz="0" w:space="0" w:color="auto"/>
            <w:bottom w:val="none" w:sz="0" w:space="0" w:color="auto"/>
            <w:right w:val="none" w:sz="0" w:space="0" w:color="auto"/>
          </w:divBdr>
          <w:divsChild>
            <w:div w:id="433944338">
              <w:marLeft w:val="0"/>
              <w:marRight w:val="0"/>
              <w:marTop w:val="0"/>
              <w:marBottom w:val="0"/>
              <w:divBdr>
                <w:top w:val="none" w:sz="0" w:space="0" w:color="auto"/>
                <w:left w:val="none" w:sz="0" w:space="0" w:color="auto"/>
                <w:bottom w:val="none" w:sz="0" w:space="0" w:color="auto"/>
                <w:right w:val="none" w:sz="0" w:space="0" w:color="auto"/>
              </w:divBdr>
              <w:divsChild>
                <w:div w:id="1744715761">
                  <w:marLeft w:val="0"/>
                  <w:marRight w:val="0"/>
                  <w:marTop w:val="0"/>
                  <w:marBottom w:val="0"/>
                  <w:divBdr>
                    <w:top w:val="none" w:sz="0" w:space="0" w:color="auto"/>
                    <w:left w:val="none" w:sz="0" w:space="0" w:color="auto"/>
                    <w:bottom w:val="none" w:sz="0" w:space="0" w:color="auto"/>
                    <w:right w:val="none" w:sz="0" w:space="0" w:color="auto"/>
                  </w:divBdr>
                  <w:divsChild>
                    <w:div w:id="1131021291">
                      <w:marLeft w:val="0"/>
                      <w:marRight w:val="0"/>
                      <w:marTop w:val="0"/>
                      <w:marBottom w:val="0"/>
                      <w:divBdr>
                        <w:top w:val="none" w:sz="0" w:space="0" w:color="auto"/>
                        <w:left w:val="single" w:sz="6" w:space="0" w:color="CCCCCC"/>
                        <w:bottom w:val="single" w:sz="6" w:space="0" w:color="CCCCCC"/>
                        <w:right w:val="single" w:sz="6" w:space="0" w:color="CCCCCC"/>
                      </w:divBdr>
                      <w:divsChild>
                        <w:div w:id="7787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845099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10160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49428">
      <w:bodyDiv w:val="1"/>
      <w:marLeft w:val="0"/>
      <w:marRight w:val="0"/>
      <w:marTop w:val="0"/>
      <w:marBottom w:val="0"/>
      <w:divBdr>
        <w:top w:val="none" w:sz="0" w:space="0" w:color="auto"/>
        <w:left w:val="none" w:sz="0" w:space="0" w:color="auto"/>
        <w:bottom w:val="none" w:sz="0" w:space="0" w:color="auto"/>
        <w:right w:val="none" w:sz="0" w:space="0" w:color="auto"/>
      </w:divBdr>
    </w:div>
    <w:div w:id="419832729">
      <w:bodyDiv w:val="1"/>
      <w:marLeft w:val="0"/>
      <w:marRight w:val="0"/>
      <w:marTop w:val="0"/>
      <w:marBottom w:val="0"/>
      <w:divBdr>
        <w:top w:val="none" w:sz="0" w:space="0" w:color="auto"/>
        <w:left w:val="none" w:sz="0" w:space="0" w:color="auto"/>
        <w:bottom w:val="none" w:sz="0" w:space="0" w:color="auto"/>
        <w:right w:val="none" w:sz="0" w:space="0" w:color="auto"/>
      </w:divBdr>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767088">
      <w:bodyDiv w:val="1"/>
      <w:marLeft w:val="0"/>
      <w:marRight w:val="0"/>
      <w:marTop w:val="0"/>
      <w:marBottom w:val="0"/>
      <w:divBdr>
        <w:top w:val="none" w:sz="0" w:space="0" w:color="auto"/>
        <w:left w:val="none" w:sz="0" w:space="0" w:color="auto"/>
        <w:bottom w:val="none" w:sz="0" w:space="0" w:color="auto"/>
        <w:right w:val="none" w:sz="0" w:space="0" w:color="auto"/>
      </w:divBdr>
    </w:div>
    <w:div w:id="499153102">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6236950">
      <w:bodyDiv w:val="1"/>
      <w:marLeft w:val="0"/>
      <w:marRight w:val="0"/>
      <w:marTop w:val="0"/>
      <w:marBottom w:val="0"/>
      <w:divBdr>
        <w:top w:val="none" w:sz="0" w:space="0" w:color="auto"/>
        <w:left w:val="none" w:sz="0" w:space="0" w:color="auto"/>
        <w:bottom w:val="none" w:sz="0" w:space="0" w:color="auto"/>
        <w:right w:val="none" w:sz="0" w:space="0" w:color="auto"/>
      </w:divBdr>
      <w:divsChild>
        <w:div w:id="1433277936">
          <w:marLeft w:val="0"/>
          <w:marRight w:val="0"/>
          <w:marTop w:val="0"/>
          <w:marBottom w:val="0"/>
          <w:divBdr>
            <w:top w:val="none" w:sz="0" w:space="0" w:color="auto"/>
            <w:left w:val="none" w:sz="0" w:space="0" w:color="auto"/>
            <w:bottom w:val="none" w:sz="0" w:space="0" w:color="auto"/>
            <w:right w:val="none" w:sz="0" w:space="0" w:color="auto"/>
          </w:divBdr>
          <w:divsChild>
            <w:div w:id="1051032849">
              <w:marLeft w:val="0"/>
              <w:marRight w:val="0"/>
              <w:marTop w:val="0"/>
              <w:marBottom w:val="0"/>
              <w:divBdr>
                <w:top w:val="none" w:sz="0" w:space="0" w:color="auto"/>
                <w:left w:val="none" w:sz="0" w:space="0" w:color="auto"/>
                <w:bottom w:val="none" w:sz="0" w:space="0" w:color="auto"/>
                <w:right w:val="none" w:sz="0" w:space="0" w:color="auto"/>
              </w:divBdr>
              <w:divsChild>
                <w:div w:id="257368428">
                  <w:marLeft w:val="0"/>
                  <w:marRight w:val="0"/>
                  <w:marTop w:val="0"/>
                  <w:marBottom w:val="0"/>
                  <w:divBdr>
                    <w:top w:val="none" w:sz="0" w:space="0" w:color="auto"/>
                    <w:left w:val="none" w:sz="0" w:space="0" w:color="auto"/>
                    <w:bottom w:val="none" w:sz="0" w:space="0" w:color="auto"/>
                    <w:right w:val="none" w:sz="0" w:space="0" w:color="auto"/>
                  </w:divBdr>
                  <w:divsChild>
                    <w:div w:id="888147085">
                      <w:marLeft w:val="0"/>
                      <w:marRight w:val="0"/>
                      <w:marTop w:val="0"/>
                      <w:marBottom w:val="0"/>
                      <w:divBdr>
                        <w:top w:val="none" w:sz="0" w:space="0" w:color="auto"/>
                        <w:left w:val="single" w:sz="6" w:space="0" w:color="CCCCCC"/>
                        <w:bottom w:val="single" w:sz="6" w:space="0" w:color="CCCCCC"/>
                        <w:right w:val="single" w:sz="6" w:space="0" w:color="CCCCCC"/>
                      </w:divBdr>
                      <w:divsChild>
                        <w:div w:id="17949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50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4591628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134470">
      <w:bodyDiv w:val="1"/>
      <w:marLeft w:val="0"/>
      <w:marRight w:val="0"/>
      <w:marTop w:val="0"/>
      <w:marBottom w:val="0"/>
      <w:divBdr>
        <w:top w:val="none" w:sz="0" w:space="0" w:color="auto"/>
        <w:left w:val="none" w:sz="0" w:space="0" w:color="auto"/>
        <w:bottom w:val="none" w:sz="0" w:space="0" w:color="auto"/>
        <w:right w:val="none" w:sz="0" w:space="0" w:color="auto"/>
      </w:divBdr>
      <w:divsChild>
        <w:div w:id="566109628">
          <w:marLeft w:val="0"/>
          <w:marRight w:val="0"/>
          <w:marTop w:val="0"/>
          <w:marBottom w:val="0"/>
          <w:divBdr>
            <w:top w:val="none" w:sz="0" w:space="0" w:color="auto"/>
            <w:left w:val="none" w:sz="0" w:space="0" w:color="auto"/>
            <w:bottom w:val="none" w:sz="0" w:space="0" w:color="auto"/>
            <w:right w:val="none" w:sz="0" w:space="0" w:color="auto"/>
          </w:divBdr>
          <w:divsChild>
            <w:div w:id="466431659">
              <w:marLeft w:val="0"/>
              <w:marRight w:val="0"/>
              <w:marTop w:val="0"/>
              <w:marBottom w:val="0"/>
              <w:divBdr>
                <w:top w:val="none" w:sz="0" w:space="0" w:color="auto"/>
                <w:left w:val="none" w:sz="0" w:space="0" w:color="auto"/>
                <w:bottom w:val="none" w:sz="0" w:space="0" w:color="auto"/>
                <w:right w:val="none" w:sz="0" w:space="0" w:color="auto"/>
              </w:divBdr>
              <w:divsChild>
                <w:div w:id="1449738308">
                  <w:marLeft w:val="0"/>
                  <w:marRight w:val="0"/>
                  <w:marTop w:val="0"/>
                  <w:marBottom w:val="0"/>
                  <w:divBdr>
                    <w:top w:val="none" w:sz="0" w:space="0" w:color="auto"/>
                    <w:left w:val="none" w:sz="0" w:space="0" w:color="auto"/>
                    <w:bottom w:val="none" w:sz="0" w:space="0" w:color="auto"/>
                    <w:right w:val="none" w:sz="0" w:space="0" w:color="auto"/>
                  </w:divBdr>
                  <w:divsChild>
                    <w:div w:id="357049082">
                      <w:marLeft w:val="0"/>
                      <w:marRight w:val="0"/>
                      <w:marTop w:val="0"/>
                      <w:marBottom w:val="0"/>
                      <w:divBdr>
                        <w:top w:val="none" w:sz="0" w:space="0" w:color="auto"/>
                        <w:left w:val="single" w:sz="6" w:space="0" w:color="CCCCCC"/>
                        <w:bottom w:val="single" w:sz="6" w:space="0" w:color="CCCCCC"/>
                        <w:right w:val="single" w:sz="6" w:space="0" w:color="CCCCCC"/>
                      </w:divBdr>
                      <w:divsChild>
                        <w:div w:id="12929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7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130742">
      <w:bodyDiv w:val="1"/>
      <w:marLeft w:val="0"/>
      <w:marRight w:val="0"/>
      <w:marTop w:val="0"/>
      <w:marBottom w:val="0"/>
      <w:divBdr>
        <w:top w:val="none" w:sz="0" w:space="0" w:color="auto"/>
        <w:left w:val="none" w:sz="0" w:space="0" w:color="auto"/>
        <w:bottom w:val="none" w:sz="0" w:space="0" w:color="auto"/>
        <w:right w:val="none" w:sz="0" w:space="0" w:color="auto"/>
      </w:divBdr>
      <w:divsChild>
        <w:div w:id="1960524125">
          <w:marLeft w:val="0"/>
          <w:marRight w:val="0"/>
          <w:marTop w:val="0"/>
          <w:marBottom w:val="0"/>
          <w:divBdr>
            <w:top w:val="none" w:sz="0" w:space="0" w:color="auto"/>
            <w:left w:val="none" w:sz="0" w:space="0" w:color="auto"/>
            <w:bottom w:val="none" w:sz="0" w:space="0" w:color="auto"/>
            <w:right w:val="none" w:sz="0" w:space="0" w:color="auto"/>
          </w:divBdr>
          <w:divsChild>
            <w:div w:id="248973709">
              <w:marLeft w:val="0"/>
              <w:marRight w:val="0"/>
              <w:marTop w:val="0"/>
              <w:marBottom w:val="0"/>
              <w:divBdr>
                <w:top w:val="none" w:sz="0" w:space="0" w:color="auto"/>
                <w:left w:val="none" w:sz="0" w:space="0" w:color="auto"/>
                <w:bottom w:val="none" w:sz="0" w:space="0" w:color="auto"/>
                <w:right w:val="none" w:sz="0" w:space="0" w:color="auto"/>
              </w:divBdr>
              <w:divsChild>
                <w:div w:id="307127950">
                  <w:marLeft w:val="0"/>
                  <w:marRight w:val="0"/>
                  <w:marTop w:val="0"/>
                  <w:marBottom w:val="0"/>
                  <w:divBdr>
                    <w:top w:val="none" w:sz="0" w:space="0" w:color="auto"/>
                    <w:left w:val="none" w:sz="0" w:space="0" w:color="auto"/>
                    <w:bottom w:val="none" w:sz="0" w:space="0" w:color="auto"/>
                    <w:right w:val="none" w:sz="0" w:space="0" w:color="auto"/>
                  </w:divBdr>
                  <w:divsChild>
                    <w:div w:id="1383596786">
                      <w:marLeft w:val="0"/>
                      <w:marRight w:val="0"/>
                      <w:marTop w:val="0"/>
                      <w:marBottom w:val="0"/>
                      <w:divBdr>
                        <w:top w:val="none" w:sz="0" w:space="0" w:color="auto"/>
                        <w:left w:val="single" w:sz="6" w:space="0" w:color="CCCCCC"/>
                        <w:bottom w:val="single" w:sz="6" w:space="0" w:color="CCCCCC"/>
                        <w:right w:val="single" w:sz="6" w:space="0" w:color="CCCCCC"/>
                      </w:divBdr>
                      <w:divsChild>
                        <w:div w:id="1091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4509787">
      <w:bodyDiv w:val="1"/>
      <w:marLeft w:val="0"/>
      <w:marRight w:val="0"/>
      <w:marTop w:val="0"/>
      <w:marBottom w:val="0"/>
      <w:divBdr>
        <w:top w:val="none" w:sz="0" w:space="0" w:color="auto"/>
        <w:left w:val="none" w:sz="0" w:space="0" w:color="auto"/>
        <w:bottom w:val="none" w:sz="0" w:space="0" w:color="auto"/>
        <w:right w:val="none" w:sz="0" w:space="0" w:color="auto"/>
      </w:divBdr>
    </w:div>
    <w:div w:id="927349349">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486186">
      <w:bodyDiv w:val="1"/>
      <w:marLeft w:val="0"/>
      <w:marRight w:val="0"/>
      <w:marTop w:val="0"/>
      <w:marBottom w:val="0"/>
      <w:divBdr>
        <w:top w:val="none" w:sz="0" w:space="0" w:color="auto"/>
        <w:left w:val="none" w:sz="0" w:space="0" w:color="auto"/>
        <w:bottom w:val="none" w:sz="0" w:space="0" w:color="auto"/>
        <w:right w:val="none" w:sz="0" w:space="0" w:color="auto"/>
      </w:divBdr>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379134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16363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325535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42498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15719905">
      <w:bodyDiv w:val="1"/>
      <w:marLeft w:val="0"/>
      <w:marRight w:val="0"/>
      <w:marTop w:val="0"/>
      <w:marBottom w:val="0"/>
      <w:divBdr>
        <w:top w:val="none" w:sz="0" w:space="0" w:color="auto"/>
        <w:left w:val="none" w:sz="0" w:space="0" w:color="auto"/>
        <w:bottom w:val="none" w:sz="0" w:space="0" w:color="auto"/>
        <w:right w:val="none" w:sz="0" w:space="0" w:color="auto"/>
      </w:divBdr>
      <w:divsChild>
        <w:div w:id="264386197">
          <w:marLeft w:val="0"/>
          <w:marRight w:val="0"/>
          <w:marTop w:val="0"/>
          <w:marBottom w:val="0"/>
          <w:divBdr>
            <w:top w:val="none" w:sz="0" w:space="0" w:color="auto"/>
            <w:left w:val="none" w:sz="0" w:space="0" w:color="auto"/>
            <w:bottom w:val="none" w:sz="0" w:space="0" w:color="auto"/>
            <w:right w:val="none" w:sz="0" w:space="0" w:color="auto"/>
          </w:divBdr>
          <w:divsChild>
            <w:div w:id="962661588">
              <w:marLeft w:val="0"/>
              <w:marRight w:val="0"/>
              <w:marTop w:val="0"/>
              <w:marBottom w:val="0"/>
              <w:divBdr>
                <w:top w:val="none" w:sz="0" w:space="0" w:color="auto"/>
                <w:left w:val="none" w:sz="0" w:space="0" w:color="auto"/>
                <w:bottom w:val="none" w:sz="0" w:space="0" w:color="auto"/>
                <w:right w:val="none" w:sz="0" w:space="0" w:color="auto"/>
              </w:divBdr>
              <w:divsChild>
                <w:div w:id="475925179">
                  <w:marLeft w:val="0"/>
                  <w:marRight w:val="0"/>
                  <w:marTop w:val="0"/>
                  <w:marBottom w:val="0"/>
                  <w:divBdr>
                    <w:top w:val="none" w:sz="0" w:space="0" w:color="auto"/>
                    <w:left w:val="none" w:sz="0" w:space="0" w:color="auto"/>
                    <w:bottom w:val="none" w:sz="0" w:space="0" w:color="auto"/>
                    <w:right w:val="none" w:sz="0" w:space="0" w:color="auto"/>
                  </w:divBdr>
                  <w:divsChild>
                    <w:div w:id="199900685">
                      <w:marLeft w:val="0"/>
                      <w:marRight w:val="0"/>
                      <w:marTop w:val="0"/>
                      <w:marBottom w:val="0"/>
                      <w:divBdr>
                        <w:top w:val="none" w:sz="0" w:space="0" w:color="auto"/>
                        <w:left w:val="single" w:sz="6" w:space="0" w:color="CCCCCC"/>
                        <w:bottom w:val="single" w:sz="6" w:space="0" w:color="CCCCCC"/>
                        <w:right w:val="single" w:sz="6" w:space="0" w:color="CCCCCC"/>
                      </w:divBdr>
                      <w:divsChild>
                        <w:div w:id="1835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4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3918253">
      <w:bodyDiv w:val="1"/>
      <w:marLeft w:val="0"/>
      <w:marRight w:val="0"/>
      <w:marTop w:val="0"/>
      <w:marBottom w:val="0"/>
      <w:divBdr>
        <w:top w:val="none" w:sz="0" w:space="0" w:color="auto"/>
        <w:left w:val="none" w:sz="0" w:space="0" w:color="auto"/>
        <w:bottom w:val="none" w:sz="0" w:space="0" w:color="auto"/>
        <w:right w:val="none" w:sz="0" w:space="0" w:color="auto"/>
      </w:divBdr>
      <w:divsChild>
        <w:div w:id="1598713443">
          <w:marLeft w:val="0"/>
          <w:marRight w:val="0"/>
          <w:marTop w:val="0"/>
          <w:marBottom w:val="0"/>
          <w:divBdr>
            <w:top w:val="none" w:sz="0" w:space="0" w:color="auto"/>
            <w:left w:val="none" w:sz="0" w:space="0" w:color="auto"/>
            <w:bottom w:val="none" w:sz="0" w:space="0" w:color="auto"/>
            <w:right w:val="none" w:sz="0" w:space="0" w:color="auto"/>
          </w:divBdr>
          <w:divsChild>
            <w:div w:id="1363282751">
              <w:marLeft w:val="0"/>
              <w:marRight w:val="0"/>
              <w:marTop w:val="0"/>
              <w:marBottom w:val="0"/>
              <w:divBdr>
                <w:top w:val="none" w:sz="0" w:space="0" w:color="auto"/>
                <w:left w:val="none" w:sz="0" w:space="0" w:color="auto"/>
                <w:bottom w:val="none" w:sz="0" w:space="0" w:color="auto"/>
                <w:right w:val="none" w:sz="0" w:space="0" w:color="auto"/>
              </w:divBdr>
              <w:divsChild>
                <w:div w:id="1652055472">
                  <w:marLeft w:val="0"/>
                  <w:marRight w:val="0"/>
                  <w:marTop w:val="0"/>
                  <w:marBottom w:val="0"/>
                  <w:divBdr>
                    <w:top w:val="none" w:sz="0" w:space="0" w:color="auto"/>
                    <w:left w:val="none" w:sz="0" w:space="0" w:color="auto"/>
                    <w:bottom w:val="none" w:sz="0" w:space="0" w:color="auto"/>
                    <w:right w:val="none" w:sz="0" w:space="0" w:color="auto"/>
                  </w:divBdr>
                  <w:divsChild>
                    <w:div w:id="781457882">
                      <w:marLeft w:val="0"/>
                      <w:marRight w:val="0"/>
                      <w:marTop w:val="0"/>
                      <w:marBottom w:val="0"/>
                      <w:divBdr>
                        <w:top w:val="none" w:sz="0" w:space="0" w:color="auto"/>
                        <w:left w:val="single" w:sz="6" w:space="0" w:color="CCCCCC"/>
                        <w:bottom w:val="single" w:sz="6" w:space="0" w:color="CCCCCC"/>
                        <w:right w:val="single" w:sz="6" w:space="0" w:color="CCCCCC"/>
                      </w:divBdr>
                      <w:divsChild>
                        <w:div w:id="14764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9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2892</Words>
  <Characters>15445</Characters>
  <Application>Microsoft Office Word</Application>
  <DocSecurity>0</DocSecurity>
  <Lines>308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2025-02-24T10:22:00Z</dcterms:created>
  <dcterms:modified xsi:type="dcterms:W3CDTF">2025-02-24T13:23:00Z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