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80127F"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72A77">
        <w:rPr>
          <w:b/>
          <w:bCs/>
          <w:sz w:val="40"/>
          <w:szCs w:val="40"/>
        </w:rPr>
        <w:t>4</w:t>
      </w:r>
      <w:r w:rsidR="00414356">
        <w:rPr>
          <w:b/>
          <w:bCs/>
          <w:sz w:val="40"/>
          <w:szCs w:val="40"/>
        </w:rPr>
        <w:t>,</w:t>
      </w:r>
      <w:r w:rsidR="00414356">
        <w:rPr>
          <w:b/>
          <w:bCs/>
          <w:sz w:val="40"/>
          <w:szCs w:val="40"/>
        </w:rPr>
        <w:br/>
      </w:r>
      <w:r w:rsidR="00860E3C">
        <w:rPr>
          <w:b/>
          <w:bCs/>
          <w:sz w:val="40"/>
          <w:szCs w:val="40"/>
        </w:rPr>
        <w:t>Lamentations 1:1</w:t>
      </w:r>
      <w:r w:rsidR="00572A77">
        <w:rPr>
          <w:b/>
          <w:bCs/>
          <w:sz w:val="40"/>
          <w:szCs w:val="40"/>
        </w:rPr>
        <w:t>2-22</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17527C8A" w:rsidR="004A3CF6" w:rsidRDefault="004A3CF6" w:rsidP="00572A77">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7D691DC" w14:textId="77777777" w:rsidR="004D70AE" w:rsidRPr="004D70AE" w:rsidRDefault="004A3CF6" w:rsidP="004D70AE">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572A77">
        <w:rPr>
          <w:b/>
          <w:bCs/>
          <w:sz w:val="36"/>
          <w:szCs w:val="36"/>
        </w:rPr>
        <w:t>4</w:t>
      </w:r>
      <w:r w:rsidR="00155361" w:rsidRPr="00B071C0">
        <w:rPr>
          <w:b/>
          <w:bCs/>
          <w:sz w:val="36"/>
          <w:szCs w:val="36"/>
        </w:rPr>
        <w:t>,</w:t>
      </w:r>
      <w:r w:rsidRPr="00B071C0">
        <w:rPr>
          <w:b/>
          <w:bCs/>
          <w:sz w:val="36"/>
          <w:szCs w:val="36"/>
        </w:rPr>
        <w:t xml:space="preserve"> </w:t>
      </w:r>
      <w:r w:rsidR="00860E3C">
        <w:rPr>
          <w:b/>
          <w:bCs/>
          <w:sz w:val="36"/>
          <w:szCs w:val="36"/>
        </w:rPr>
        <w:t>Lamentations 1:1</w:t>
      </w:r>
      <w:r w:rsidR="00572A77">
        <w:rPr>
          <w:b/>
          <w:bCs/>
          <w:sz w:val="36"/>
          <w:szCs w:val="36"/>
        </w:rPr>
        <w:t>2-22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4D70AE" w:rsidRPr="004D70AE">
        <w:rPr>
          <w:b/>
          <w:bCs/>
          <w:sz w:val="26"/>
          <w:szCs w:val="26"/>
        </w:rPr>
        <w:t>Dr. Leslie Allen's session explores Lamentations 1:12-22, focusing on grief as a psychological process involving remembrance and acclimation to loss.</w:t>
      </w:r>
      <w:r w:rsidR="004D70AE" w:rsidRPr="004D70AE">
        <w:rPr>
          <w:sz w:val="26"/>
          <w:szCs w:val="26"/>
        </w:rPr>
        <w:t xml:space="preserve"> He identifies three trajectories in Lamentations: grief, guilt, and grievance, illustrating them through examples like a woman grieving the loss of foster care opportunities. </w:t>
      </w:r>
      <w:r w:rsidR="004D70AE" w:rsidRPr="004D70AE">
        <w:rPr>
          <w:b/>
          <w:bCs/>
          <w:sz w:val="26"/>
          <w:szCs w:val="26"/>
        </w:rPr>
        <w:t>Allen analyzes Zion's lament as a funeral lament, highlighting the role of a female mourner in representing the congregation's feelings after the disaster of 586 BCE.</w:t>
      </w:r>
      <w:r w:rsidR="004D70AE" w:rsidRPr="004D70AE">
        <w:rPr>
          <w:sz w:val="26"/>
          <w:szCs w:val="26"/>
        </w:rPr>
        <w:t xml:space="preserve"> Zion's speech expresses unique sorrow, acknowledges God's role, and describes the effects of the disaster, including exile and starvation. </w:t>
      </w:r>
      <w:r w:rsidR="004D70AE" w:rsidRPr="004D70AE">
        <w:rPr>
          <w:b/>
          <w:bCs/>
          <w:sz w:val="26"/>
          <w:szCs w:val="26"/>
        </w:rPr>
        <w:t>The mentor briefly interrupts Zion's speech to give her time, to comment on her statements about her lack of comfort, and to summarize her theological interpretation.</w:t>
      </w:r>
      <w:r w:rsidR="004D70AE" w:rsidRPr="004D70AE">
        <w:rPr>
          <w:sz w:val="26"/>
          <w:szCs w:val="26"/>
        </w:rPr>
        <w:t xml:space="preserve"> Allen closes the session noting that Zion is mixing grief, guilt and grievance, and that verses 18-22 is a combination of funeral lament and prayer lament as Zion seeks justice and acknowledges both Judah's sins and the excessive actions of its enemies, setting the stage for further exploration of Lamentations in the next session.</w:t>
      </w:r>
    </w:p>
    <w:p w14:paraId="262B3B28" w14:textId="785AAE79" w:rsidR="004A3CF6" w:rsidRPr="00E955DD" w:rsidRDefault="004A3CF6" w:rsidP="004236FA">
      <w:pPr>
        <w:rPr>
          <w:b/>
          <w:bCs/>
          <w:sz w:val="36"/>
          <w:szCs w:val="36"/>
        </w:rPr>
      </w:pPr>
      <w:r>
        <w:rPr>
          <w:b/>
          <w:bCs/>
          <w:sz w:val="36"/>
          <w:szCs w:val="36"/>
        </w:rPr>
        <w:t xml:space="preserve">2.  </w:t>
      </w:r>
      <w:r w:rsidR="009905FD">
        <w:rPr>
          <w:b/>
          <w:bCs/>
          <w:sz w:val="36"/>
          <w:szCs w:val="36"/>
        </w:rPr>
        <w:t>11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572A77">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55375E18" w:rsidR="004A3CF6" w:rsidRDefault="009905FD">
      <w:pPr>
        <w:rPr>
          <w:sz w:val="26"/>
          <w:szCs w:val="26"/>
        </w:rPr>
      </w:pPr>
      <w:r>
        <w:rPr>
          <w:sz w:val="26"/>
          <w:szCs w:val="26"/>
        </w:rPr>
        <w:object w:dxaOrig="1541" w:dyaOrig="998" w14:anchorId="36605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50.25pt" o:ole="">
            <v:imagedata r:id="rId7" o:title=""/>
          </v:shape>
          <o:OLEObject Type="Embed" ProgID="Package" ShapeID="_x0000_i1025" DrawAspect="Icon" ObjectID="_1801889031" r:id="rId8"/>
        </w:object>
      </w:r>
      <w:r w:rsidR="00414356">
        <w:rPr>
          <w:sz w:val="26"/>
          <w:szCs w:val="26"/>
        </w:rPr>
        <w:br/>
      </w:r>
    </w:p>
    <w:p w14:paraId="139C8287" w14:textId="511468E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572A77">
        <w:rPr>
          <w:b/>
          <w:bCs/>
          <w:sz w:val="36"/>
          <w:szCs w:val="36"/>
        </w:rPr>
        <w:t>Session 4</w:t>
      </w:r>
      <w:r w:rsidR="00572A77" w:rsidRPr="00B071C0">
        <w:rPr>
          <w:b/>
          <w:bCs/>
          <w:sz w:val="36"/>
          <w:szCs w:val="36"/>
        </w:rPr>
        <w:t xml:space="preserve">, </w:t>
      </w:r>
      <w:r w:rsidR="00572A77">
        <w:rPr>
          <w:b/>
          <w:bCs/>
          <w:sz w:val="36"/>
          <w:szCs w:val="36"/>
        </w:rPr>
        <w:t>Lamentations 1:12-22</w:t>
      </w:r>
      <w:r w:rsidRPr="00480D04">
        <w:rPr>
          <w:vanish/>
          <w:sz w:val="26"/>
          <w:szCs w:val="26"/>
        </w:rPr>
        <w:t>Top of Form</w:t>
      </w:r>
    </w:p>
    <w:p w14:paraId="40E0D35E" w14:textId="77777777" w:rsidR="004D70AE" w:rsidRPr="004D70AE" w:rsidRDefault="004D70AE" w:rsidP="004D70AE">
      <w:pPr>
        <w:rPr>
          <w:vanish/>
          <w:sz w:val="26"/>
          <w:szCs w:val="26"/>
        </w:rPr>
      </w:pPr>
      <w:r w:rsidRPr="004D70AE">
        <w:rPr>
          <w:vanish/>
          <w:sz w:val="26"/>
          <w:szCs w:val="26"/>
        </w:rPr>
        <w:t>Top of Form</w:t>
      </w:r>
    </w:p>
    <w:p w14:paraId="0C198678" w14:textId="77777777" w:rsidR="004D70AE" w:rsidRPr="004D70AE" w:rsidRDefault="004D70AE" w:rsidP="004D70AE">
      <w:pPr>
        <w:rPr>
          <w:sz w:val="26"/>
          <w:szCs w:val="26"/>
        </w:rPr>
      </w:pPr>
      <w:r w:rsidRPr="004D70AE">
        <w:rPr>
          <w:sz w:val="26"/>
          <w:szCs w:val="26"/>
        </w:rPr>
        <w:t>Okay, here's a detailed briefing document summarizing the key themes and ideas from Dr. Leslie Allen's Session 4 lecture on Lamentations 1:12-22.</w:t>
      </w:r>
    </w:p>
    <w:p w14:paraId="4A486623" w14:textId="77777777" w:rsidR="004D70AE" w:rsidRPr="004D70AE" w:rsidRDefault="004D70AE" w:rsidP="004D70AE">
      <w:pPr>
        <w:rPr>
          <w:sz w:val="26"/>
          <w:szCs w:val="26"/>
          <w:lang w:val="fr-FR"/>
        </w:rPr>
      </w:pPr>
      <w:r w:rsidRPr="004D70AE">
        <w:rPr>
          <w:b/>
          <w:bCs/>
          <w:sz w:val="26"/>
          <w:szCs w:val="26"/>
          <w:lang w:val="fr-FR"/>
        </w:rPr>
        <w:t>Briefing Document: Lamentations 1:12-22 (Session 4, Dr. Leslie Allen)</w:t>
      </w:r>
    </w:p>
    <w:p w14:paraId="56831D90" w14:textId="77777777" w:rsidR="004D70AE" w:rsidRPr="004D70AE" w:rsidRDefault="004D70AE" w:rsidP="004D70AE">
      <w:pPr>
        <w:rPr>
          <w:sz w:val="26"/>
          <w:szCs w:val="26"/>
        </w:rPr>
      </w:pPr>
      <w:r w:rsidRPr="004D70AE">
        <w:rPr>
          <w:b/>
          <w:bCs/>
          <w:sz w:val="26"/>
          <w:szCs w:val="26"/>
        </w:rPr>
        <w:t>Overview:</w:t>
      </w:r>
    </w:p>
    <w:p w14:paraId="7F11F6C6" w14:textId="77777777" w:rsidR="004D70AE" w:rsidRPr="004D70AE" w:rsidRDefault="004D70AE" w:rsidP="004D70AE">
      <w:pPr>
        <w:rPr>
          <w:sz w:val="26"/>
          <w:szCs w:val="26"/>
        </w:rPr>
      </w:pPr>
      <w:r w:rsidRPr="004D70AE">
        <w:rPr>
          <w:sz w:val="26"/>
          <w:szCs w:val="26"/>
        </w:rPr>
        <w:t>This session focuses on Lamentations 1:12-22, examining the structure, genre, and theological significance of this passage within the context of grief and national disaster. Dr. Allen highlights the shifting voices (Zion and the mentor), the interplay of grief, guilt, and grievance, and the theological interpretations offered to understand the fall of Jerusalem. He emphasizes that the passage functions as a liturgical script, intended to guide the congregation in processing their trauma and loss.</w:t>
      </w:r>
    </w:p>
    <w:p w14:paraId="6F35057C" w14:textId="77777777" w:rsidR="004D70AE" w:rsidRPr="004D70AE" w:rsidRDefault="004D70AE" w:rsidP="004D70AE">
      <w:pPr>
        <w:rPr>
          <w:sz w:val="26"/>
          <w:szCs w:val="26"/>
        </w:rPr>
      </w:pPr>
      <w:r w:rsidRPr="004D70AE">
        <w:rPr>
          <w:b/>
          <w:bCs/>
          <w:sz w:val="26"/>
          <w:szCs w:val="26"/>
        </w:rPr>
        <w:t>Key Themes and Ideas:</w:t>
      </w:r>
    </w:p>
    <w:p w14:paraId="6020541D" w14:textId="77777777" w:rsidR="004D70AE" w:rsidRPr="004D70AE" w:rsidRDefault="004D70AE" w:rsidP="004D70AE">
      <w:pPr>
        <w:numPr>
          <w:ilvl w:val="0"/>
          <w:numId w:val="123"/>
        </w:numPr>
        <w:rPr>
          <w:sz w:val="26"/>
          <w:szCs w:val="26"/>
        </w:rPr>
      </w:pPr>
      <w:r w:rsidRPr="004D70AE">
        <w:rPr>
          <w:b/>
          <w:bCs/>
          <w:sz w:val="26"/>
          <w:szCs w:val="26"/>
        </w:rPr>
        <w:t>The Process of Grieving:</w:t>
      </w:r>
    </w:p>
    <w:p w14:paraId="5347D64B" w14:textId="77777777" w:rsidR="004D70AE" w:rsidRPr="004D70AE" w:rsidRDefault="004D70AE" w:rsidP="004D70AE">
      <w:pPr>
        <w:numPr>
          <w:ilvl w:val="0"/>
          <w:numId w:val="124"/>
        </w:numPr>
        <w:rPr>
          <w:sz w:val="26"/>
          <w:szCs w:val="26"/>
        </w:rPr>
      </w:pPr>
      <w:r w:rsidRPr="004D70AE">
        <w:rPr>
          <w:sz w:val="26"/>
          <w:szCs w:val="26"/>
        </w:rPr>
        <w:t>Grief is a psychological process involving repeated and painful remembering, allowing the griever to gradually bear and work through loss. The self acclimates to the reality of the loss.</w:t>
      </w:r>
    </w:p>
    <w:p w14:paraId="05F4DB75" w14:textId="77777777" w:rsidR="004D70AE" w:rsidRPr="004D70AE" w:rsidRDefault="004D70AE" w:rsidP="004D70AE">
      <w:pPr>
        <w:numPr>
          <w:ilvl w:val="0"/>
          <w:numId w:val="124"/>
        </w:numPr>
        <w:rPr>
          <w:sz w:val="26"/>
          <w:szCs w:val="26"/>
        </w:rPr>
      </w:pPr>
      <w:r w:rsidRPr="004D70AE">
        <w:rPr>
          <w:sz w:val="26"/>
          <w:szCs w:val="26"/>
        </w:rPr>
        <w:t>Allen identifies three "trajectories" within the grieving process: grief (recognition of loss), guilt (acknowledgment of responsibility), and grievance (recognition that others are also to blame).</w:t>
      </w:r>
    </w:p>
    <w:p w14:paraId="1D93D3AC" w14:textId="77777777" w:rsidR="004D70AE" w:rsidRPr="004D70AE" w:rsidRDefault="004D70AE" w:rsidP="004D70AE">
      <w:pPr>
        <w:numPr>
          <w:ilvl w:val="0"/>
          <w:numId w:val="124"/>
        </w:numPr>
        <w:rPr>
          <w:sz w:val="26"/>
          <w:szCs w:val="26"/>
        </w:rPr>
      </w:pPr>
      <w:r w:rsidRPr="004D70AE">
        <w:rPr>
          <w:sz w:val="26"/>
          <w:szCs w:val="26"/>
        </w:rPr>
        <w:t>He emphasizes the importance of taking responsibility without succumbing to irrational self-blame, drawing a parallel with Alcoholics Anonymous' focus on responsibility. "That wonderful organization places great stress on taking responsibility. They never use guilt in case it's misunderstood and misapplied, but taking responsibility is very much a key element and a necessary part of the road back to a sober life."</w:t>
      </w:r>
    </w:p>
    <w:p w14:paraId="4B2C41DA" w14:textId="77777777" w:rsidR="004D70AE" w:rsidRPr="004D70AE" w:rsidRDefault="004D70AE" w:rsidP="004D70AE">
      <w:pPr>
        <w:numPr>
          <w:ilvl w:val="0"/>
          <w:numId w:val="124"/>
        </w:numPr>
        <w:rPr>
          <w:sz w:val="26"/>
          <w:szCs w:val="26"/>
        </w:rPr>
      </w:pPr>
      <w:r w:rsidRPr="004D70AE">
        <w:rPr>
          <w:sz w:val="26"/>
          <w:szCs w:val="26"/>
        </w:rPr>
        <w:t>Grieving is necessary to cut emotional ties with the past and adjust to a different situation in order to envision new things.</w:t>
      </w:r>
    </w:p>
    <w:p w14:paraId="7BE73643" w14:textId="77777777" w:rsidR="004D70AE" w:rsidRPr="004D70AE" w:rsidRDefault="004D70AE" w:rsidP="004D70AE">
      <w:pPr>
        <w:numPr>
          <w:ilvl w:val="0"/>
          <w:numId w:val="125"/>
        </w:numPr>
        <w:rPr>
          <w:sz w:val="26"/>
          <w:szCs w:val="26"/>
        </w:rPr>
      </w:pPr>
      <w:r w:rsidRPr="004D70AE">
        <w:rPr>
          <w:b/>
          <w:bCs/>
          <w:sz w:val="26"/>
          <w:szCs w:val="26"/>
        </w:rPr>
        <w:t>Structure and Voices in Lamentations 1:12-22:</w:t>
      </w:r>
    </w:p>
    <w:p w14:paraId="7019A205" w14:textId="77777777" w:rsidR="004D70AE" w:rsidRPr="004D70AE" w:rsidRDefault="004D70AE" w:rsidP="004D70AE">
      <w:pPr>
        <w:numPr>
          <w:ilvl w:val="0"/>
          <w:numId w:val="126"/>
        </w:numPr>
        <w:rPr>
          <w:sz w:val="26"/>
          <w:szCs w:val="26"/>
        </w:rPr>
      </w:pPr>
      <w:r w:rsidRPr="004D70AE">
        <w:rPr>
          <w:sz w:val="26"/>
          <w:szCs w:val="26"/>
        </w:rPr>
        <w:t>The passage is divided into three parts: verses 12-16, verse 17, and verses 18-22.</w:t>
      </w:r>
    </w:p>
    <w:p w14:paraId="2269996C" w14:textId="77777777" w:rsidR="004D70AE" w:rsidRPr="004D70AE" w:rsidRDefault="004D70AE" w:rsidP="004D70AE">
      <w:pPr>
        <w:numPr>
          <w:ilvl w:val="0"/>
          <w:numId w:val="126"/>
        </w:numPr>
        <w:rPr>
          <w:sz w:val="26"/>
          <w:szCs w:val="26"/>
        </w:rPr>
      </w:pPr>
      <w:r w:rsidRPr="004D70AE">
        <w:rPr>
          <w:sz w:val="26"/>
          <w:szCs w:val="26"/>
        </w:rPr>
        <w:lastRenderedPageBreak/>
        <w:t>Zion (representing the city of Jerusalem and its people) speaks extensively, interrupted briefly by the mentor in verse 17. Dr. Allen suggests Zion is represented by a professional woman mourner. "I suspect that there were professional women mourners, and I suspect that she's taken from that circle to play this particular role in this liturgical drama."</w:t>
      </w:r>
    </w:p>
    <w:p w14:paraId="482F8499" w14:textId="77777777" w:rsidR="004D70AE" w:rsidRPr="004D70AE" w:rsidRDefault="004D70AE" w:rsidP="004D70AE">
      <w:pPr>
        <w:numPr>
          <w:ilvl w:val="0"/>
          <w:numId w:val="126"/>
        </w:numPr>
        <w:rPr>
          <w:sz w:val="26"/>
          <w:szCs w:val="26"/>
        </w:rPr>
      </w:pPr>
      <w:r w:rsidRPr="004D70AE">
        <w:rPr>
          <w:sz w:val="26"/>
          <w:szCs w:val="26"/>
        </w:rPr>
        <w:t>The congregation is meant to listen and take it in to realize that "this is all for us, and we have to listen very carefully and think it through and feel it for ourselves".</w:t>
      </w:r>
    </w:p>
    <w:p w14:paraId="61FEBC8B" w14:textId="77777777" w:rsidR="004D70AE" w:rsidRPr="004D70AE" w:rsidRDefault="004D70AE" w:rsidP="004D70AE">
      <w:pPr>
        <w:numPr>
          <w:ilvl w:val="0"/>
          <w:numId w:val="127"/>
        </w:numPr>
        <w:rPr>
          <w:sz w:val="26"/>
          <w:szCs w:val="26"/>
        </w:rPr>
      </w:pPr>
      <w:r w:rsidRPr="004D70AE">
        <w:rPr>
          <w:b/>
          <w:bCs/>
          <w:sz w:val="26"/>
          <w:szCs w:val="26"/>
        </w:rPr>
        <w:t>Genre: Funeral Lament and Prayer Lament</w:t>
      </w:r>
    </w:p>
    <w:p w14:paraId="04940DF8" w14:textId="77777777" w:rsidR="004D70AE" w:rsidRPr="004D70AE" w:rsidRDefault="004D70AE" w:rsidP="004D70AE">
      <w:pPr>
        <w:numPr>
          <w:ilvl w:val="0"/>
          <w:numId w:val="128"/>
        </w:numPr>
        <w:rPr>
          <w:sz w:val="26"/>
          <w:szCs w:val="26"/>
        </w:rPr>
      </w:pPr>
      <w:r w:rsidRPr="004D70AE">
        <w:rPr>
          <w:sz w:val="26"/>
          <w:szCs w:val="26"/>
        </w:rPr>
        <w:t>Verses 12-16 function as a funeral lament, focusing on the human side of grief and loss. "And Zion needs prayer. Zion is just broken into prayer at the end of verse 9 and verse 11, but Zion also needs that funeral lament, that secular lament that goes through the human side of grief and thinks about it and feels about it in very deep ways".</w:t>
      </w:r>
    </w:p>
    <w:p w14:paraId="3EE8A508" w14:textId="77777777" w:rsidR="004D70AE" w:rsidRPr="004D70AE" w:rsidRDefault="004D70AE" w:rsidP="004D70AE">
      <w:pPr>
        <w:numPr>
          <w:ilvl w:val="0"/>
          <w:numId w:val="128"/>
        </w:numPr>
        <w:rPr>
          <w:sz w:val="26"/>
          <w:szCs w:val="26"/>
        </w:rPr>
      </w:pPr>
      <w:r w:rsidRPr="004D70AE">
        <w:rPr>
          <w:sz w:val="26"/>
          <w:szCs w:val="26"/>
        </w:rPr>
        <w:t>Verses 18-22 combine funeral lament with prayer lament, expressing grief, guilt, and grievance in a mixed and emotional way.</w:t>
      </w:r>
    </w:p>
    <w:p w14:paraId="7E0FF7BF" w14:textId="77777777" w:rsidR="004D70AE" w:rsidRPr="004D70AE" w:rsidRDefault="004D70AE" w:rsidP="004D70AE">
      <w:pPr>
        <w:numPr>
          <w:ilvl w:val="0"/>
          <w:numId w:val="128"/>
        </w:numPr>
        <w:rPr>
          <w:sz w:val="26"/>
          <w:szCs w:val="26"/>
        </w:rPr>
      </w:pPr>
      <w:r w:rsidRPr="004D70AE">
        <w:rPr>
          <w:sz w:val="26"/>
          <w:szCs w:val="26"/>
        </w:rPr>
        <w:t>The divine component acts as a bridge so that a funeral lament can turn into a prayer lament.</w:t>
      </w:r>
    </w:p>
    <w:p w14:paraId="45A06468" w14:textId="77777777" w:rsidR="004D70AE" w:rsidRPr="004D70AE" w:rsidRDefault="004D70AE" w:rsidP="004D70AE">
      <w:pPr>
        <w:numPr>
          <w:ilvl w:val="0"/>
          <w:numId w:val="129"/>
        </w:numPr>
        <w:rPr>
          <w:sz w:val="26"/>
          <w:szCs w:val="26"/>
        </w:rPr>
      </w:pPr>
      <w:r w:rsidRPr="004D70AE">
        <w:rPr>
          <w:b/>
          <w:bCs/>
          <w:sz w:val="26"/>
          <w:szCs w:val="26"/>
        </w:rPr>
        <w:t>Theological Interpretation of Disaster:</w:t>
      </w:r>
    </w:p>
    <w:p w14:paraId="3538B3BD" w14:textId="77777777" w:rsidR="004D70AE" w:rsidRPr="004D70AE" w:rsidRDefault="004D70AE" w:rsidP="004D70AE">
      <w:pPr>
        <w:numPr>
          <w:ilvl w:val="0"/>
          <w:numId w:val="130"/>
        </w:numPr>
        <w:rPr>
          <w:sz w:val="26"/>
          <w:szCs w:val="26"/>
        </w:rPr>
      </w:pPr>
      <w:r w:rsidRPr="004D70AE">
        <w:rPr>
          <w:sz w:val="26"/>
          <w:szCs w:val="26"/>
        </w:rPr>
        <w:t>Zion describes her suffering as unique and unparalleled (1:12). "Is it nothing to you, all you who pass by, look and see if there's any sorrow like my sorrow." Allen connects this to the common reaction of those grieving.</w:t>
      </w:r>
    </w:p>
    <w:p w14:paraId="5B5417D9" w14:textId="77777777" w:rsidR="004D70AE" w:rsidRPr="004D70AE" w:rsidRDefault="004D70AE" w:rsidP="004D70AE">
      <w:pPr>
        <w:numPr>
          <w:ilvl w:val="0"/>
          <w:numId w:val="130"/>
        </w:numPr>
        <w:rPr>
          <w:sz w:val="26"/>
          <w:szCs w:val="26"/>
        </w:rPr>
      </w:pPr>
      <w:r w:rsidRPr="004D70AE">
        <w:rPr>
          <w:sz w:val="26"/>
          <w:szCs w:val="26"/>
        </w:rPr>
        <w:t>The disaster is theologically interpreted as inflicted by the Lord on "the day of his anger" (1:12). The speaker highlights that "the Lord made her suffer" to further endorse the theological interpretation.</w:t>
      </w:r>
    </w:p>
    <w:p w14:paraId="4423D6E5" w14:textId="77777777" w:rsidR="004D70AE" w:rsidRPr="004D70AE" w:rsidRDefault="004D70AE" w:rsidP="004D70AE">
      <w:pPr>
        <w:numPr>
          <w:ilvl w:val="0"/>
          <w:numId w:val="130"/>
        </w:numPr>
        <w:rPr>
          <w:sz w:val="26"/>
          <w:szCs w:val="26"/>
        </w:rPr>
      </w:pPr>
      <w:r w:rsidRPr="004D70AE">
        <w:rPr>
          <w:sz w:val="26"/>
          <w:szCs w:val="26"/>
        </w:rPr>
        <w:t>This connects to the Old Testament motif of "the day of the Lord," a time of divine intervention and judgment (Amos 5:18-20, Zephaniah 2:14-16).</w:t>
      </w:r>
    </w:p>
    <w:p w14:paraId="2DF7DAB8" w14:textId="77777777" w:rsidR="004D70AE" w:rsidRPr="004D70AE" w:rsidRDefault="004D70AE" w:rsidP="004D70AE">
      <w:pPr>
        <w:numPr>
          <w:ilvl w:val="0"/>
          <w:numId w:val="130"/>
        </w:numPr>
        <w:rPr>
          <w:sz w:val="26"/>
          <w:szCs w:val="26"/>
        </w:rPr>
      </w:pPr>
      <w:r w:rsidRPr="004D70AE">
        <w:rPr>
          <w:sz w:val="26"/>
          <w:szCs w:val="26"/>
        </w:rPr>
        <w:t>The idea of wrath and anger is also relevant to understanding the theological interpretation.</w:t>
      </w:r>
    </w:p>
    <w:p w14:paraId="188EA248" w14:textId="77777777" w:rsidR="004D70AE" w:rsidRPr="004D70AE" w:rsidRDefault="004D70AE" w:rsidP="004D70AE">
      <w:pPr>
        <w:numPr>
          <w:ilvl w:val="0"/>
          <w:numId w:val="131"/>
        </w:numPr>
        <w:rPr>
          <w:sz w:val="26"/>
          <w:szCs w:val="26"/>
        </w:rPr>
      </w:pPr>
      <w:r w:rsidRPr="004D70AE">
        <w:rPr>
          <w:b/>
          <w:bCs/>
          <w:sz w:val="26"/>
          <w:szCs w:val="26"/>
        </w:rPr>
        <w:t>God's Role in the Disaster:</w:t>
      </w:r>
    </w:p>
    <w:p w14:paraId="32F46B0A" w14:textId="77777777" w:rsidR="004D70AE" w:rsidRPr="004D70AE" w:rsidRDefault="004D70AE" w:rsidP="004D70AE">
      <w:pPr>
        <w:numPr>
          <w:ilvl w:val="0"/>
          <w:numId w:val="132"/>
        </w:numPr>
        <w:rPr>
          <w:sz w:val="26"/>
          <w:szCs w:val="26"/>
        </w:rPr>
      </w:pPr>
      <w:r w:rsidRPr="004D70AE">
        <w:rPr>
          <w:sz w:val="26"/>
          <w:szCs w:val="26"/>
        </w:rPr>
        <w:t>Multiple references depict God as responsible for the disaster, emphasizing the divine will behind the human tragedy (1:13-15). Allen explains, "Behind that human disaster was the divine will of God being worked out."</w:t>
      </w:r>
    </w:p>
    <w:p w14:paraId="65BB3207" w14:textId="77777777" w:rsidR="004D70AE" w:rsidRPr="004D70AE" w:rsidRDefault="004D70AE" w:rsidP="004D70AE">
      <w:pPr>
        <w:numPr>
          <w:ilvl w:val="0"/>
          <w:numId w:val="132"/>
        </w:numPr>
        <w:rPr>
          <w:sz w:val="26"/>
          <w:szCs w:val="26"/>
        </w:rPr>
      </w:pPr>
      <w:r w:rsidRPr="004D70AE">
        <w:rPr>
          <w:sz w:val="26"/>
          <w:szCs w:val="26"/>
        </w:rPr>
        <w:lastRenderedPageBreak/>
        <w:t>Metaphors of fire from on high (lightning), a hunting net, and a heavy yoke illustrate the overwhelming and oppressive nature of God's judgment.</w:t>
      </w:r>
    </w:p>
    <w:p w14:paraId="597B16C0" w14:textId="77777777" w:rsidR="004D70AE" w:rsidRPr="004D70AE" w:rsidRDefault="004D70AE" w:rsidP="004D70AE">
      <w:pPr>
        <w:numPr>
          <w:ilvl w:val="0"/>
          <w:numId w:val="132"/>
        </w:numPr>
        <w:rPr>
          <w:sz w:val="26"/>
          <w:szCs w:val="26"/>
        </w:rPr>
      </w:pPr>
      <w:r w:rsidRPr="004D70AE">
        <w:rPr>
          <w:sz w:val="26"/>
          <w:szCs w:val="26"/>
        </w:rPr>
        <w:t>The Babylonians are seen as playing a providential role, acting as instruments of God's negative will. "God was taking the side, or rather the Babylonians were playing a providential role when they conquered Zion. It was an outworking of God's negative will for Jerusalem."</w:t>
      </w:r>
    </w:p>
    <w:p w14:paraId="6224A647" w14:textId="77777777" w:rsidR="004D70AE" w:rsidRPr="004D70AE" w:rsidRDefault="004D70AE" w:rsidP="004D70AE">
      <w:pPr>
        <w:numPr>
          <w:ilvl w:val="0"/>
          <w:numId w:val="133"/>
        </w:numPr>
        <w:rPr>
          <w:sz w:val="26"/>
          <w:szCs w:val="26"/>
        </w:rPr>
      </w:pPr>
      <w:r w:rsidRPr="004D70AE">
        <w:rPr>
          <w:b/>
          <w:bCs/>
          <w:sz w:val="26"/>
          <w:szCs w:val="26"/>
        </w:rPr>
        <w:t>Zion's Confession and Acknowledgment of Guilt:</w:t>
      </w:r>
    </w:p>
    <w:p w14:paraId="330BEC87" w14:textId="77777777" w:rsidR="004D70AE" w:rsidRPr="004D70AE" w:rsidRDefault="004D70AE" w:rsidP="004D70AE">
      <w:pPr>
        <w:numPr>
          <w:ilvl w:val="0"/>
          <w:numId w:val="134"/>
        </w:numPr>
        <w:rPr>
          <w:sz w:val="26"/>
          <w:szCs w:val="26"/>
        </w:rPr>
      </w:pPr>
      <w:r w:rsidRPr="004D70AE">
        <w:rPr>
          <w:sz w:val="26"/>
          <w:szCs w:val="26"/>
        </w:rPr>
        <w:t>In contrast to earlier sections, Zion now acknowledges her own responsibility for the disaster (1:18): "The Lord is in the right, for I have rebelled against his word."</w:t>
      </w:r>
    </w:p>
    <w:p w14:paraId="6B7DBEBF" w14:textId="77777777" w:rsidR="004D70AE" w:rsidRPr="004D70AE" w:rsidRDefault="004D70AE" w:rsidP="004D70AE">
      <w:pPr>
        <w:numPr>
          <w:ilvl w:val="0"/>
          <w:numId w:val="134"/>
        </w:numPr>
        <w:rPr>
          <w:sz w:val="26"/>
          <w:szCs w:val="26"/>
        </w:rPr>
      </w:pPr>
      <w:r w:rsidRPr="004D70AE">
        <w:rPr>
          <w:sz w:val="26"/>
          <w:szCs w:val="26"/>
        </w:rPr>
        <w:t>Allen compares this to an Alcoholics Anonymous confession, emphasizing the importance of owning one's part in the situation.</w:t>
      </w:r>
    </w:p>
    <w:p w14:paraId="520B9F12" w14:textId="77777777" w:rsidR="004D70AE" w:rsidRPr="004D70AE" w:rsidRDefault="004D70AE" w:rsidP="004D70AE">
      <w:pPr>
        <w:numPr>
          <w:ilvl w:val="0"/>
          <w:numId w:val="134"/>
        </w:numPr>
        <w:rPr>
          <w:sz w:val="26"/>
          <w:szCs w:val="26"/>
        </w:rPr>
      </w:pPr>
      <w:r w:rsidRPr="004D70AE">
        <w:rPr>
          <w:sz w:val="26"/>
          <w:szCs w:val="26"/>
        </w:rPr>
        <w:t>Zion recognizes the fulfillment of Deuteronomy 28 curses in the exile of her people (1:18, 1:5).</w:t>
      </w:r>
    </w:p>
    <w:p w14:paraId="22E24EC8" w14:textId="77777777" w:rsidR="004D70AE" w:rsidRPr="004D70AE" w:rsidRDefault="004D70AE" w:rsidP="004D70AE">
      <w:pPr>
        <w:numPr>
          <w:ilvl w:val="0"/>
          <w:numId w:val="135"/>
        </w:numPr>
        <w:rPr>
          <w:sz w:val="26"/>
          <w:szCs w:val="26"/>
        </w:rPr>
      </w:pPr>
      <w:r w:rsidRPr="004D70AE">
        <w:rPr>
          <w:b/>
          <w:bCs/>
          <w:sz w:val="26"/>
          <w:szCs w:val="26"/>
        </w:rPr>
        <w:t>Grievance and Plea for Justice:</w:t>
      </w:r>
    </w:p>
    <w:p w14:paraId="5EF50EF1" w14:textId="77777777" w:rsidR="004D70AE" w:rsidRPr="004D70AE" w:rsidRDefault="004D70AE" w:rsidP="004D70AE">
      <w:pPr>
        <w:numPr>
          <w:ilvl w:val="0"/>
          <w:numId w:val="136"/>
        </w:numPr>
        <w:rPr>
          <w:sz w:val="26"/>
          <w:szCs w:val="26"/>
        </w:rPr>
      </w:pPr>
      <w:r w:rsidRPr="004D70AE">
        <w:rPr>
          <w:sz w:val="26"/>
          <w:szCs w:val="26"/>
        </w:rPr>
        <w:t>Zion expresses resentment towards enemies who rejoice in her downfall and calls for them to face the day of the Lord as well (1:21-22). "All my enemies heard of my trouble. They're glad that you've done it. And there's this resentment of other people who are crowing over Zion's fall."</w:t>
      </w:r>
    </w:p>
    <w:p w14:paraId="7A4B2DE8" w14:textId="77777777" w:rsidR="004D70AE" w:rsidRPr="004D70AE" w:rsidRDefault="004D70AE" w:rsidP="004D70AE">
      <w:pPr>
        <w:numPr>
          <w:ilvl w:val="0"/>
          <w:numId w:val="136"/>
        </w:numPr>
        <w:rPr>
          <w:sz w:val="26"/>
          <w:szCs w:val="26"/>
        </w:rPr>
      </w:pPr>
      <w:r w:rsidRPr="004D70AE">
        <w:rPr>
          <w:sz w:val="26"/>
          <w:szCs w:val="26"/>
        </w:rPr>
        <w:t>This plea for justice reflects the "grievance" aspect of the grieving process, seeking accountability for wrongdoing.</w:t>
      </w:r>
    </w:p>
    <w:p w14:paraId="312D0EE0" w14:textId="77777777" w:rsidR="004D70AE" w:rsidRPr="004D70AE" w:rsidRDefault="004D70AE" w:rsidP="004D70AE">
      <w:pPr>
        <w:numPr>
          <w:ilvl w:val="0"/>
          <w:numId w:val="136"/>
        </w:numPr>
        <w:rPr>
          <w:sz w:val="26"/>
          <w:szCs w:val="26"/>
        </w:rPr>
      </w:pPr>
      <w:r w:rsidRPr="004D70AE">
        <w:rPr>
          <w:sz w:val="26"/>
          <w:szCs w:val="26"/>
        </w:rPr>
        <w:t>The concept is tied to Isaiah 10, where Assyria is punished for exceeding God's mandate in punishing Judah.</w:t>
      </w:r>
    </w:p>
    <w:p w14:paraId="28A068F0" w14:textId="77777777" w:rsidR="004D70AE" w:rsidRPr="004D70AE" w:rsidRDefault="004D70AE" w:rsidP="004D70AE">
      <w:pPr>
        <w:numPr>
          <w:ilvl w:val="0"/>
          <w:numId w:val="137"/>
        </w:numPr>
        <w:rPr>
          <w:sz w:val="26"/>
          <w:szCs w:val="26"/>
        </w:rPr>
      </w:pPr>
      <w:r w:rsidRPr="004D70AE">
        <w:rPr>
          <w:b/>
          <w:bCs/>
          <w:sz w:val="26"/>
          <w:szCs w:val="26"/>
        </w:rPr>
        <w:t>The Mentor's Role:</w:t>
      </w:r>
    </w:p>
    <w:p w14:paraId="2CE6968E" w14:textId="77777777" w:rsidR="004D70AE" w:rsidRPr="004D70AE" w:rsidRDefault="004D70AE" w:rsidP="004D70AE">
      <w:pPr>
        <w:numPr>
          <w:ilvl w:val="0"/>
          <w:numId w:val="138"/>
        </w:numPr>
        <w:rPr>
          <w:sz w:val="26"/>
          <w:szCs w:val="26"/>
        </w:rPr>
      </w:pPr>
      <w:r w:rsidRPr="004D70AE">
        <w:rPr>
          <w:sz w:val="26"/>
          <w:szCs w:val="26"/>
        </w:rPr>
        <w:t>The mentor functions to guide Zion's emotions.</w:t>
      </w:r>
    </w:p>
    <w:p w14:paraId="252A977C" w14:textId="77777777" w:rsidR="004D70AE" w:rsidRPr="004D70AE" w:rsidRDefault="004D70AE" w:rsidP="004D70AE">
      <w:pPr>
        <w:numPr>
          <w:ilvl w:val="0"/>
          <w:numId w:val="138"/>
        </w:numPr>
        <w:rPr>
          <w:sz w:val="26"/>
          <w:szCs w:val="26"/>
        </w:rPr>
      </w:pPr>
      <w:r w:rsidRPr="004D70AE">
        <w:rPr>
          <w:sz w:val="26"/>
          <w:szCs w:val="26"/>
        </w:rPr>
        <w:t>The mentor interrupts Zion to give her time to rest from her sorrow and gives commentary on what Zion has been saying.</w:t>
      </w:r>
    </w:p>
    <w:p w14:paraId="6E0237FA" w14:textId="77777777" w:rsidR="004D70AE" w:rsidRPr="004D70AE" w:rsidRDefault="004D70AE" w:rsidP="004D70AE">
      <w:pPr>
        <w:numPr>
          <w:ilvl w:val="0"/>
          <w:numId w:val="138"/>
        </w:numPr>
        <w:rPr>
          <w:sz w:val="26"/>
          <w:szCs w:val="26"/>
        </w:rPr>
      </w:pPr>
      <w:r w:rsidRPr="004D70AE">
        <w:rPr>
          <w:sz w:val="26"/>
          <w:szCs w:val="26"/>
        </w:rPr>
        <w:t>The mentor reflects on this Day of the Lord to give a summary in verse 17: "Yes, the Lord did command against Jacob that his neighbors should become his foes. And that command is found in the words of the pre-exilic prophets".</w:t>
      </w:r>
    </w:p>
    <w:p w14:paraId="5A14A9B3" w14:textId="77777777" w:rsidR="004D70AE" w:rsidRDefault="004D70AE">
      <w:pPr>
        <w:rPr>
          <w:b/>
          <w:bCs/>
          <w:sz w:val="26"/>
          <w:szCs w:val="26"/>
        </w:rPr>
      </w:pPr>
      <w:r>
        <w:rPr>
          <w:b/>
          <w:bCs/>
          <w:sz w:val="26"/>
          <w:szCs w:val="26"/>
        </w:rPr>
        <w:br w:type="page"/>
      </w:r>
    </w:p>
    <w:p w14:paraId="662A5A0B" w14:textId="1911C73A" w:rsidR="004D70AE" w:rsidRPr="004D70AE" w:rsidRDefault="004D70AE" w:rsidP="004D70AE">
      <w:pPr>
        <w:rPr>
          <w:sz w:val="26"/>
          <w:szCs w:val="26"/>
        </w:rPr>
      </w:pPr>
      <w:r w:rsidRPr="004D70AE">
        <w:rPr>
          <w:b/>
          <w:bCs/>
          <w:sz w:val="26"/>
          <w:szCs w:val="26"/>
        </w:rPr>
        <w:lastRenderedPageBreak/>
        <w:t>Key Quotes:</w:t>
      </w:r>
    </w:p>
    <w:p w14:paraId="01CD4B51" w14:textId="77777777" w:rsidR="004D70AE" w:rsidRPr="004D70AE" w:rsidRDefault="004D70AE" w:rsidP="004D70AE">
      <w:pPr>
        <w:numPr>
          <w:ilvl w:val="0"/>
          <w:numId w:val="139"/>
        </w:numPr>
        <w:rPr>
          <w:sz w:val="26"/>
          <w:szCs w:val="26"/>
        </w:rPr>
      </w:pPr>
      <w:r w:rsidRPr="004D70AE">
        <w:rPr>
          <w:sz w:val="26"/>
          <w:szCs w:val="26"/>
        </w:rPr>
        <w:t>"Grieving is a psychological process in which by repeated and painful remembering, the griever can slowly learn how to bear a loss and work through it."</w:t>
      </w:r>
    </w:p>
    <w:p w14:paraId="3BCF0472" w14:textId="77777777" w:rsidR="004D70AE" w:rsidRPr="004D70AE" w:rsidRDefault="004D70AE" w:rsidP="004D70AE">
      <w:pPr>
        <w:numPr>
          <w:ilvl w:val="0"/>
          <w:numId w:val="139"/>
        </w:numPr>
        <w:rPr>
          <w:sz w:val="26"/>
          <w:szCs w:val="26"/>
        </w:rPr>
      </w:pPr>
      <w:r w:rsidRPr="004D70AE">
        <w:rPr>
          <w:sz w:val="26"/>
          <w:szCs w:val="26"/>
        </w:rPr>
        <w:t>"It's only after grieving that it's possible to think new thoughts and envision new things for oneself."</w:t>
      </w:r>
    </w:p>
    <w:p w14:paraId="0FEA4EBA" w14:textId="77777777" w:rsidR="004D70AE" w:rsidRPr="004D70AE" w:rsidRDefault="004D70AE" w:rsidP="004D70AE">
      <w:pPr>
        <w:numPr>
          <w:ilvl w:val="0"/>
          <w:numId w:val="139"/>
        </w:numPr>
        <w:rPr>
          <w:sz w:val="26"/>
          <w:szCs w:val="26"/>
        </w:rPr>
      </w:pPr>
      <w:r w:rsidRPr="004D70AE">
        <w:rPr>
          <w:sz w:val="26"/>
          <w:szCs w:val="26"/>
        </w:rPr>
        <w:t>"Is it nothing to you, all you who pass by, look and see if there's any sorrow like my sorrow." (Lamentations 1:12)</w:t>
      </w:r>
    </w:p>
    <w:p w14:paraId="2ADB00BA" w14:textId="77777777" w:rsidR="004D70AE" w:rsidRPr="004D70AE" w:rsidRDefault="004D70AE" w:rsidP="004D70AE">
      <w:pPr>
        <w:numPr>
          <w:ilvl w:val="0"/>
          <w:numId w:val="139"/>
        </w:numPr>
        <w:rPr>
          <w:sz w:val="26"/>
          <w:szCs w:val="26"/>
        </w:rPr>
      </w:pPr>
      <w:r w:rsidRPr="004D70AE">
        <w:rPr>
          <w:sz w:val="26"/>
          <w:szCs w:val="26"/>
        </w:rPr>
        <w:t>"The Lord is in the right, for I have rebelled against his word." (Lamentations 1:18)</w:t>
      </w:r>
    </w:p>
    <w:p w14:paraId="2EB79A2A" w14:textId="77777777" w:rsidR="004D70AE" w:rsidRPr="004D70AE" w:rsidRDefault="004D70AE" w:rsidP="004D70AE">
      <w:pPr>
        <w:rPr>
          <w:sz w:val="26"/>
          <w:szCs w:val="26"/>
        </w:rPr>
      </w:pPr>
      <w:r w:rsidRPr="004D70AE">
        <w:rPr>
          <w:b/>
          <w:bCs/>
          <w:sz w:val="26"/>
          <w:szCs w:val="26"/>
        </w:rPr>
        <w:t>Implications:</w:t>
      </w:r>
    </w:p>
    <w:p w14:paraId="54A218BF" w14:textId="77777777" w:rsidR="004D70AE" w:rsidRPr="004D70AE" w:rsidRDefault="004D70AE" w:rsidP="004D70AE">
      <w:pPr>
        <w:numPr>
          <w:ilvl w:val="0"/>
          <w:numId w:val="140"/>
        </w:numPr>
        <w:rPr>
          <w:sz w:val="26"/>
          <w:szCs w:val="26"/>
        </w:rPr>
      </w:pPr>
      <w:r w:rsidRPr="004D70AE">
        <w:rPr>
          <w:sz w:val="26"/>
          <w:szCs w:val="26"/>
        </w:rPr>
        <w:t>This passage provides a framework for understanding grief, both on an individual and a communal level.</w:t>
      </w:r>
    </w:p>
    <w:p w14:paraId="699C28E8" w14:textId="77777777" w:rsidR="004D70AE" w:rsidRPr="004D70AE" w:rsidRDefault="004D70AE" w:rsidP="004D70AE">
      <w:pPr>
        <w:numPr>
          <w:ilvl w:val="0"/>
          <w:numId w:val="140"/>
        </w:numPr>
        <w:rPr>
          <w:sz w:val="26"/>
          <w:szCs w:val="26"/>
        </w:rPr>
      </w:pPr>
      <w:r w:rsidRPr="004D70AE">
        <w:rPr>
          <w:sz w:val="26"/>
          <w:szCs w:val="26"/>
        </w:rPr>
        <w:t>It highlights the complex interplay of emotions and the importance of acknowledging responsibility, seeking justice, and finding meaning in suffering.</w:t>
      </w:r>
    </w:p>
    <w:p w14:paraId="26DA3E19" w14:textId="77777777" w:rsidR="004D70AE" w:rsidRPr="004D70AE" w:rsidRDefault="004D70AE" w:rsidP="004D70AE">
      <w:pPr>
        <w:numPr>
          <w:ilvl w:val="0"/>
          <w:numId w:val="140"/>
        </w:numPr>
        <w:rPr>
          <w:sz w:val="26"/>
          <w:szCs w:val="26"/>
        </w:rPr>
      </w:pPr>
      <w:r w:rsidRPr="004D70AE">
        <w:rPr>
          <w:sz w:val="26"/>
          <w:szCs w:val="26"/>
        </w:rPr>
        <w:t>The liturgical context emphasizes the role of shared lament in processing trauma and rebuilding community.</w:t>
      </w:r>
    </w:p>
    <w:p w14:paraId="1D8D1B8D" w14:textId="77777777" w:rsidR="004D70AE" w:rsidRPr="004D70AE" w:rsidRDefault="004D70AE" w:rsidP="004D70AE">
      <w:pPr>
        <w:rPr>
          <w:vanish/>
          <w:sz w:val="26"/>
          <w:szCs w:val="26"/>
        </w:rPr>
      </w:pPr>
      <w:r w:rsidRPr="004D70AE">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796A105C"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572A77">
        <w:rPr>
          <w:b/>
          <w:bCs/>
          <w:sz w:val="36"/>
          <w:szCs w:val="36"/>
        </w:rPr>
        <w:t>Session 4</w:t>
      </w:r>
      <w:r w:rsidR="00572A77" w:rsidRPr="00B071C0">
        <w:rPr>
          <w:b/>
          <w:bCs/>
          <w:sz w:val="36"/>
          <w:szCs w:val="36"/>
        </w:rPr>
        <w:t xml:space="preserve">, </w:t>
      </w:r>
      <w:r w:rsidR="00572A77">
        <w:rPr>
          <w:b/>
          <w:bCs/>
          <w:sz w:val="36"/>
          <w:szCs w:val="36"/>
        </w:rPr>
        <w:t>Lamentations 1:12-22</w:t>
      </w:r>
      <w:r w:rsidR="00A201BC" w:rsidRPr="00A201BC">
        <w:rPr>
          <w:vanish/>
          <w:sz w:val="26"/>
          <w:szCs w:val="26"/>
        </w:rPr>
        <w:t>Bottom of Form</w:t>
      </w:r>
    </w:p>
    <w:p w14:paraId="1CDF0944" w14:textId="77777777" w:rsidR="004D70AE" w:rsidRPr="004D70AE" w:rsidRDefault="004D70AE" w:rsidP="004D70AE">
      <w:pPr>
        <w:rPr>
          <w:vanish/>
          <w:sz w:val="26"/>
          <w:szCs w:val="26"/>
        </w:rPr>
      </w:pPr>
      <w:r w:rsidRPr="004D70AE">
        <w:rPr>
          <w:vanish/>
          <w:sz w:val="26"/>
          <w:szCs w:val="26"/>
        </w:rPr>
        <w:t>Top of Form</w:t>
      </w:r>
    </w:p>
    <w:p w14:paraId="33734A39" w14:textId="77777777" w:rsidR="004D70AE" w:rsidRPr="004D70AE" w:rsidRDefault="004D70AE" w:rsidP="004D70AE">
      <w:pPr>
        <w:rPr>
          <w:b/>
          <w:bCs/>
          <w:sz w:val="26"/>
          <w:szCs w:val="26"/>
        </w:rPr>
      </w:pPr>
      <w:r w:rsidRPr="004D70AE">
        <w:rPr>
          <w:b/>
          <w:bCs/>
          <w:sz w:val="26"/>
          <w:szCs w:val="26"/>
        </w:rPr>
        <w:t>Lamentations 1:12-22 Study Guide</w:t>
      </w:r>
    </w:p>
    <w:p w14:paraId="68F34259" w14:textId="77777777" w:rsidR="004D70AE" w:rsidRPr="004D70AE" w:rsidRDefault="004D70AE" w:rsidP="004D70AE">
      <w:pPr>
        <w:rPr>
          <w:b/>
          <w:bCs/>
          <w:sz w:val="26"/>
          <w:szCs w:val="26"/>
        </w:rPr>
      </w:pPr>
      <w:r w:rsidRPr="004D70AE">
        <w:rPr>
          <w:b/>
          <w:bCs/>
          <w:sz w:val="26"/>
          <w:szCs w:val="26"/>
        </w:rPr>
        <w:t>I. Key Concepts Review</w:t>
      </w:r>
    </w:p>
    <w:p w14:paraId="574541C6" w14:textId="77777777" w:rsidR="004D70AE" w:rsidRPr="004D70AE" w:rsidRDefault="004D70AE" w:rsidP="004D70AE">
      <w:pPr>
        <w:rPr>
          <w:b/>
          <w:bCs/>
          <w:sz w:val="26"/>
          <w:szCs w:val="26"/>
        </w:rPr>
      </w:pPr>
      <w:r w:rsidRPr="004D70AE">
        <w:rPr>
          <w:b/>
          <w:bCs/>
          <w:sz w:val="26"/>
          <w:szCs w:val="26"/>
        </w:rPr>
        <w:t>Grief Process Trajectories:</w:t>
      </w:r>
    </w:p>
    <w:p w14:paraId="16F922EC" w14:textId="77777777" w:rsidR="004D70AE" w:rsidRPr="004D70AE" w:rsidRDefault="004D70AE" w:rsidP="004D70AE">
      <w:pPr>
        <w:numPr>
          <w:ilvl w:val="0"/>
          <w:numId w:val="141"/>
        </w:numPr>
        <w:rPr>
          <w:sz w:val="26"/>
          <w:szCs w:val="26"/>
        </w:rPr>
      </w:pPr>
      <w:r w:rsidRPr="004D70AE">
        <w:rPr>
          <w:b/>
          <w:bCs/>
          <w:sz w:val="26"/>
          <w:szCs w:val="26"/>
        </w:rPr>
        <w:t>Grief:</w:t>
      </w:r>
      <w:r w:rsidRPr="004D70AE">
        <w:rPr>
          <w:sz w:val="26"/>
          <w:szCs w:val="26"/>
        </w:rPr>
        <w:t xml:space="preserve"> Acknowledgment and acceptance of loss, involving remembering and recognizing the reality of the loss.</w:t>
      </w:r>
    </w:p>
    <w:p w14:paraId="6EBD70FA" w14:textId="77777777" w:rsidR="004D70AE" w:rsidRPr="004D70AE" w:rsidRDefault="004D70AE" w:rsidP="004D70AE">
      <w:pPr>
        <w:numPr>
          <w:ilvl w:val="0"/>
          <w:numId w:val="141"/>
        </w:numPr>
        <w:rPr>
          <w:sz w:val="26"/>
          <w:szCs w:val="26"/>
        </w:rPr>
      </w:pPr>
      <w:r w:rsidRPr="004D70AE">
        <w:rPr>
          <w:b/>
          <w:bCs/>
          <w:sz w:val="26"/>
          <w:szCs w:val="26"/>
        </w:rPr>
        <w:t>Guilt:</w:t>
      </w:r>
      <w:r w:rsidRPr="004D70AE">
        <w:rPr>
          <w:sz w:val="26"/>
          <w:szCs w:val="26"/>
        </w:rPr>
        <w:t xml:space="preserve"> Acknowledgment of responsibility, which can be either rational or irrational.</w:t>
      </w:r>
    </w:p>
    <w:p w14:paraId="74A41E54" w14:textId="77777777" w:rsidR="004D70AE" w:rsidRPr="004D70AE" w:rsidRDefault="004D70AE" w:rsidP="004D70AE">
      <w:pPr>
        <w:numPr>
          <w:ilvl w:val="0"/>
          <w:numId w:val="141"/>
        </w:numPr>
        <w:rPr>
          <w:sz w:val="26"/>
          <w:szCs w:val="26"/>
        </w:rPr>
      </w:pPr>
      <w:r w:rsidRPr="004D70AE">
        <w:rPr>
          <w:b/>
          <w:bCs/>
          <w:sz w:val="26"/>
          <w:szCs w:val="26"/>
        </w:rPr>
        <w:t>Grievance:</w:t>
      </w:r>
      <w:r w:rsidRPr="004D70AE">
        <w:rPr>
          <w:sz w:val="26"/>
          <w:szCs w:val="26"/>
        </w:rPr>
        <w:t xml:space="preserve"> Recognition that others are to blame, including a plea for justice and acknowledging wrongdoing not only on one's own side but also on the enemy's.</w:t>
      </w:r>
    </w:p>
    <w:p w14:paraId="572C71ED" w14:textId="77777777" w:rsidR="004D70AE" w:rsidRPr="004D70AE" w:rsidRDefault="004D70AE" w:rsidP="004D70AE">
      <w:pPr>
        <w:rPr>
          <w:b/>
          <w:bCs/>
          <w:sz w:val="26"/>
          <w:szCs w:val="26"/>
        </w:rPr>
      </w:pPr>
      <w:r w:rsidRPr="004D70AE">
        <w:rPr>
          <w:b/>
          <w:bCs/>
          <w:sz w:val="26"/>
          <w:szCs w:val="26"/>
        </w:rPr>
        <w:t>Structure of Lamentations 1:12-22:</w:t>
      </w:r>
    </w:p>
    <w:p w14:paraId="5F1B8336" w14:textId="77777777" w:rsidR="004D70AE" w:rsidRPr="004D70AE" w:rsidRDefault="004D70AE" w:rsidP="004D70AE">
      <w:pPr>
        <w:numPr>
          <w:ilvl w:val="0"/>
          <w:numId w:val="142"/>
        </w:numPr>
        <w:rPr>
          <w:sz w:val="26"/>
          <w:szCs w:val="26"/>
        </w:rPr>
      </w:pPr>
      <w:r w:rsidRPr="004D70AE">
        <w:rPr>
          <w:b/>
          <w:bCs/>
          <w:sz w:val="26"/>
          <w:szCs w:val="26"/>
        </w:rPr>
        <w:t>Verses 12-16:</w:t>
      </w:r>
      <w:r w:rsidRPr="004D70AE">
        <w:rPr>
          <w:sz w:val="26"/>
          <w:szCs w:val="26"/>
        </w:rPr>
        <w:t xml:space="preserve"> Zion speaks (funeral lament).</w:t>
      </w:r>
    </w:p>
    <w:p w14:paraId="3D85A0F5" w14:textId="77777777" w:rsidR="004D70AE" w:rsidRPr="004D70AE" w:rsidRDefault="004D70AE" w:rsidP="004D70AE">
      <w:pPr>
        <w:numPr>
          <w:ilvl w:val="0"/>
          <w:numId w:val="142"/>
        </w:numPr>
        <w:rPr>
          <w:sz w:val="26"/>
          <w:szCs w:val="26"/>
        </w:rPr>
      </w:pPr>
      <w:r w:rsidRPr="004D70AE">
        <w:rPr>
          <w:b/>
          <w:bCs/>
          <w:sz w:val="26"/>
          <w:szCs w:val="26"/>
        </w:rPr>
        <w:t>Verse 17:</w:t>
      </w:r>
      <w:r w:rsidRPr="004D70AE">
        <w:rPr>
          <w:sz w:val="26"/>
          <w:szCs w:val="26"/>
        </w:rPr>
        <w:t xml:space="preserve"> Mentor speaks (commentary).</w:t>
      </w:r>
    </w:p>
    <w:p w14:paraId="4A7CB7E3" w14:textId="77777777" w:rsidR="004D70AE" w:rsidRPr="004D70AE" w:rsidRDefault="004D70AE" w:rsidP="004D70AE">
      <w:pPr>
        <w:numPr>
          <w:ilvl w:val="0"/>
          <w:numId w:val="142"/>
        </w:numPr>
        <w:rPr>
          <w:sz w:val="26"/>
          <w:szCs w:val="26"/>
        </w:rPr>
      </w:pPr>
      <w:r w:rsidRPr="004D70AE">
        <w:rPr>
          <w:b/>
          <w:bCs/>
          <w:sz w:val="26"/>
          <w:szCs w:val="26"/>
        </w:rPr>
        <w:t>Verses 18-22:</w:t>
      </w:r>
      <w:r w:rsidRPr="004D70AE">
        <w:rPr>
          <w:sz w:val="26"/>
          <w:szCs w:val="26"/>
        </w:rPr>
        <w:t xml:space="preserve"> Zion speaks again (mixture of grief, guilt, and grievance).</w:t>
      </w:r>
    </w:p>
    <w:p w14:paraId="2DA753FC" w14:textId="77777777" w:rsidR="004D70AE" w:rsidRPr="004D70AE" w:rsidRDefault="004D70AE" w:rsidP="004D70AE">
      <w:pPr>
        <w:rPr>
          <w:b/>
          <w:bCs/>
          <w:sz w:val="26"/>
          <w:szCs w:val="26"/>
        </w:rPr>
      </w:pPr>
      <w:r w:rsidRPr="004D70AE">
        <w:rPr>
          <w:b/>
          <w:bCs/>
          <w:sz w:val="26"/>
          <w:szCs w:val="26"/>
        </w:rPr>
        <w:t>Literary and Theological Devices:</w:t>
      </w:r>
    </w:p>
    <w:p w14:paraId="074DC032" w14:textId="77777777" w:rsidR="004D70AE" w:rsidRPr="004D70AE" w:rsidRDefault="004D70AE" w:rsidP="004D70AE">
      <w:pPr>
        <w:numPr>
          <w:ilvl w:val="0"/>
          <w:numId w:val="143"/>
        </w:numPr>
        <w:rPr>
          <w:sz w:val="26"/>
          <w:szCs w:val="26"/>
        </w:rPr>
      </w:pPr>
      <w:r w:rsidRPr="004D70AE">
        <w:rPr>
          <w:b/>
          <w:bCs/>
          <w:sz w:val="26"/>
          <w:szCs w:val="26"/>
        </w:rPr>
        <w:t>Funeral Lament:</w:t>
      </w:r>
      <w:r w:rsidRPr="004D70AE">
        <w:rPr>
          <w:sz w:val="26"/>
          <w:szCs w:val="26"/>
        </w:rPr>
        <w:t xml:space="preserve"> A secular expression of deep sorrow and human grief.</w:t>
      </w:r>
    </w:p>
    <w:p w14:paraId="4CD2E2E1" w14:textId="77777777" w:rsidR="004D70AE" w:rsidRPr="004D70AE" w:rsidRDefault="004D70AE" w:rsidP="004D70AE">
      <w:pPr>
        <w:numPr>
          <w:ilvl w:val="0"/>
          <w:numId w:val="143"/>
        </w:numPr>
        <w:rPr>
          <w:sz w:val="26"/>
          <w:szCs w:val="26"/>
        </w:rPr>
      </w:pPr>
      <w:r w:rsidRPr="004D70AE">
        <w:rPr>
          <w:b/>
          <w:bCs/>
          <w:sz w:val="26"/>
          <w:szCs w:val="26"/>
        </w:rPr>
        <w:t>Prayer Lament:</w:t>
      </w:r>
      <w:r w:rsidRPr="004D70AE">
        <w:rPr>
          <w:sz w:val="26"/>
          <w:szCs w:val="26"/>
        </w:rPr>
        <w:t xml:space="preserve"> A lament that includes a divine component, often transitioning from a funeral lament.</w:t>
      </w:r>
    </w:p>
    <w:p w14:paraId="5156ABBA" w14:textId="77777777" w:rsidR="004D70AE" w:rsidRPr="004D70AE" w:rsidRDefault="004D70AE" w:rsidP="004D70AE">
      <w:pPr>
        <w:numPr>
          <w:ilvl w:val="0"/>
          <w:numId w:val="143"/>
        </w:numPr>
        <w:rPr>
          <w:sz w:val="26"/>
          <w:szCs w:val="26"/>
        </w:rPr>
      </w:pPr>
      <w:r w:rsidRPr="004D70AE">
        <w:rPr>
          <w:b/>
          <w:bCs/>
          <w:sz w:val="26"/>
          <w:szCs w:val="26"/>
        </w:rPr>
        <w:t>Day of the Lord:</w:t>
      </w:r>
      <w:r w:rsidRPr="004D70AE">
        <w:rPr>
          <w:sz w:val="26"/>
          <w:szCs w:val="26"/>
        </w:rPr>
        <w:t xml:space="preserve"> A theological motif representing a time of God's intervention in history, often involving judgment or punishment.</w:t>
      </w:r>
    </w:p>
    <w:p w14:paraId="0506DE2F" w14:textId="77777777" w:rsidR="004D70AE" w:rsidRPr="004D70AE" w:rsidRDefault="004D70AE" w:rsidP="004D70AE">
      <w:pPr>
        <w:numPr>
          <w:ilvl w:val="0"/>
          <w:numId w:val="143"/>
        </w:numPr>
        <w:rPr>
          <w:sz w:val="26"/>
          <w:szCs w:val="26"/>
        </w:rPr>
      </w:pPr>
      <w:r w:rsidRPr="004D70AE">
        <w:rPr>
          <w:b/>
          <w:bCs/>
          <w:sz w:val="26"/>
          <w:szCs w:val="26"/>
        </w:rPr>
        <w:t>Personification:</w:t>
      </w:r>
      <w:r w:rsidRPr="004D70AE">
        <w:rPr>
          <w:sz w:val="26"/>
          <w:szCs w:val="26"/>
        </w:rPr>
        <w:t xml:space="preserve"> The representation of a place (Zion, daughter Judah) or concept as a person, often a woman.</w:t>
      </w:r>
    </w:p>
    <w:p w14:paraId="73865BDB" w14:textId="77777777" w:rsidR="004D70AE" w:rsidRPr="004D70AE" w:rsidRDefault="004D70AE" w:rsidP="004D70AE">
      <w:pPr>
        <w:rPr>
          <w:b/>
          <w:bCs/>
          <w:sz w:val="26"/>
          <w:szCs w:val="26"/>
        </w:rPr>
      </w:pPr>
      <w:r w:rsidRPr="004D70AE">
        <w:rPr>
          <w:b/>
          <w:bCs/>
          <w:sz w:val="26"/>
          <w:szCs w:val="26"/>
        </w:rPr>
        <w:t>II. Quiz (Short Answer)</w:t>
      </w:r>
    </w:p>
    <w:p w14:paraId="047ED5E6" w14:textId="77777777" w:rsidR="004D70AE" w:rsidRPr="004D70AE" w:rsidRDefault="004D70AE" w:rsidP="004D70AE">
      <w:pPr>
        <w:numPr>
          <w:ilvl w:val="0"/>
          <w:numId w:val="144"/>
        </w:numPr>
        <w:rPr>
          <w:sz w:val="26"/>
          <w:szCs w:val="26"/>
        </w:rPr>
      </w:pPr>
      <w:r w:rsidRPr="004D70AE">
        <w:rPr>
          <w:sz w:val="26"/>
          <w:szCs w:val="26"/>
        </w:rPr>
        <w:t>What are the three trajectories Dr. Allen identifies in the grieving process as found in Lamentations?</w:t>
      </w:r>
    </w:p>
    <w:p w14:paraId="10E09D6B" w14:textId="77777777" w:rsidR="004D70AE" w:rsidRPr="004D70AE" w:rsidRDefault="004D70AE" w:rsidP="004D70AE">
      <w:pPr>
        <w:numPr>
          <w:ilvl w:val="0"/>
          <w:numId w:val="144"/>
        </w:numPr>
        <w:rPr>
          <w:sz w:val="26"/>
          <w:szCs w:val="26"/>
        </w:rPr>
      </w:pPr>
      <w:r w:rsidRPr="004D70AE">
        <w:rPr>
          <w:sz w:val="26"/>
          <w:szCs w:val="26"/>
        </w:rPr>
        <w:t>According to Dr. Allen, what role does Zion play in Lamentations, and how should the congregation respond to her words?</w:t>
      </w:r>
    </w:p>
    <w:p w14:paraId="1403C294" w14:textId="77777777" w:rsidR="004D70AE" w:rsidRPr="004D70AE" w:rsidRDefault="004D70AE" w:rsidP="004D70AE">
      <w:pPr>
        <w:numPr>
          <w:ilvl w:val="0"/>
          <w:numId w:val="144"/>
        </w:numPr>
        <w:rPr>
          <w:sz w:val="26"/>
          <w:szCs w:val="26"/>
        </w:rPr>
      </w:pPr>
      <w:r w:rsidRPr="004D70AE">
        <w:rPr>
          <w:sz w:val="26"/>
          <w:szCs w:val="26"/>
        </w:rPr>
        <w:lastRenderedPageBreak/>
        <w:t>Explain the concept of "false self-blame" as it relates to grief, providing an example.</w:t>
      </w:r>
    </w:p>
    <w:p w14:paraId="6F4C5DC9" w14:textId="77777777" w:rsidR="004D70AE" w:rsidRPr="004D70AE" w:rsidRDefault="004D70AE" w:rsidP="004D70AE">
      <w:pPr>
        <w:numPr>
          <w:ilvl w:val="0"/>
          <w:numId w:val="144"/>
        </w:numPr>
        <w:rPr>
          <w:sz w:val="26"/>
          <w:szCs w:val="26"/>
        </w:rPr>
      </w:pPr>
      <w:r w:rsidRPr="004D70AE">
        <w:rPr>
          <w:sz w:val="26"/>
          <w:szCs w:val="26"/>
        </w:rPr>
        <w:t>How does Zion describe her suffering in verse 12, and to whom does she address her plea?</w:t>
      </w:r>
    </w:p>
    <w:p w14:paraId="5FB6E6CC" w14:textId="77777777" w:rsidR="004D70AE" w:rsidRPr="004D70AE" w:rsidRDefault="004D70AE" w:rsidP="004D70AE">
      <w:pPr>
        <w:numPr>
          <w:ilvl w:val="0"/>
          <w:numId w:val="144"/>
        </w:numPr>
        <w:rPr>
          <w:sz w:val="26"/>
          <w:szCs w:val="26"/>
        </w:rPr>
      </w:pPr>
      <w:r w:rsidRPr="004D70AE">
        <w:rPr>
          <w:sz w:val="26"/>
          <w:szCs w:val="26"/>
        </w:rPr>
        <w:t>Explain the significance of the phrase "day of the Lord" in the context of Lamentations.</w:t>
      </w:r>
    </w:p>
    <w:p w14:paraId="06C106D7" w14:textId="77777777" w:rsidR="004D70AE" w:rsidRPr="004D70AE" w:rsidRDefault="004D70AE" w:rsidP="004D70AE">
      <w:pPr>
        <w:numPr>
          <w:ilvl w:val="0"/>
          <w:numId w:val="144"/>
        </w:numPr>
        <w:rPr>
          <w:sz w:val="26"/>
          <w:szCs w:val="26"/>
        </w:rPr>
      </w:pPr>
      <w:r w:rsidRPr="004D70AE">
        <w:rPr>
          <w:sz w:val="26"/>
          <w:szCs w:val="26"/>
        </w:rPr>
        <w:t>What does the metaphor of "fire in the bones" represent, according to Dr. Allen?</w:t>
      </w:r>
    </w:p>
    <w:p w14:paraId="36301AB5" w14:textId="77777777" w:rsidR="004D70AE" w:rsidRPr="004D70AE" w:rsidRDefault="004D70AE" w:rsidP="004D70AE">
      <w:pPr>
        <w:numPr>
          <w:ilvl w:val="0"/>
          <w:numId w:val="144"/>
        </w:numPr>
        <w:rPr>
          <w:sz w:val="26"/>
          <w:szCs w:val="26"/>
        </w:rPr>
      </w:pPr>
      <w:r w:rsidRPr="004D70AE">
        <w:rPr>
          <w:sz w:val="26"/>
          <w:szCs w:val="26"/>
        </w:rPr>
        <w:t>What is the significance of the "yoke" metaphor in verse 14, and what does it symbolize?</w:t>
      </w:r>
    </w:p>
    <w:p w14:paraId="6E7D58DC" w14:textId="77777777" w:rsidR="004D70AE" w:rsidRPr="004D70AE" w:rsidRDefault="004D70AE" w:rsidP="004D70AE">
      <w:pPr>
        <w:numPr>
          <w:ilvl w:val="0"/>
          <w:numId w:val="144"/>
        </w:numPr>
        <w:rPr>
          <w:sz w:val="26"/>
          <w:szCs w:val="26"/>
        </w:rPr>
      </w:pPr>
      <w:r w:rsidRPr="004D70AE">
        <w:rPr>
          <w:sz w:val="26"/>
          <w:szCs w:val="26"/>
        </w:rPr>
        <w:t>How does Dr. Allen interpret the phrase "virgin daughter Judah," and what does "virgin" signify in this context?</w:t>
      </w:r>
    </w:p>
    <w:p w14:paraId="59C6D839" w14:textId="77777777" w:rsidR="004D70AE" w:rsidRPr="004D70AE" w:rsidRDefault="004D70AE" w:rsidP="004D70AE">
      <w:pPr>
        <w:numPr>
          <w:ilvl w:val="0"/>
          <w:numId w:val="144"/>
        </w:numPr>
        <w:rPr>
          <w:sz w:val="26"/>
          <w:szCs w:val="26"/>
        </w:rPr>
      </w:pPr>
      <w:r w:rsidRPr="004D70AE">
        <w:rPr>
          <w:sz w:val="26"/>
          <w:szCs w:val="26"/>
        </w:rPr>
        <w:t>According to the source, how does Zion's appeal to the prophets contrast with the mentor's appeal to Deuteronomy 28?</w:t>
      </w:r>
    </w:p>
    <w:p w14:paraId="3C61D68D" w14:textId="77777777" w:rsidR="004D70AE" w:rsidRPr="004D70AE" w:rsidRDefault="004D70AE" w:rsidP="004D70AE">
      <w:pPr>
        <w:numPr>
          <w:ilvl w:val="0"/>
          <w:numId w:val="144"/>
        </w:numPr>
        <w:rPr>
          <w:sz w:val="26"/>
          <w:szCs w:val="26"/>
        </w:rPr>
      </w:pPr>
      <w:r w:rsidRPr="004D70AE">
        <w:rPr>
          <w:sz w:val="26"/>
          <w:szCs w:val="26"/>
        </w:rPr>
        <w:t>Explain the mixture of grief, guilt, and grievance in Lamentations 1:18-22.</w:t>
      </w:r>
    </w:p>
    <w:p w14:paraId="1070C2E1" w14:textId="77777777" w:rsidR="004D70AE" w:rsidRPr="004D70AE" w:rsidRDefault="004D70AE" w:rsidP="004D70AE">
      <w:pPr>
        <w:rPr>
          <w:b/>
          <w:bCs/>
          <w:sz w:val="26"/>
          <w:szCs w:val="26"/>
        </w:rPr>
      </w:pPr>
      <w:r w:rsidRPr="004D70AE">
        <w:rPr>
          <w:b/>
          <w:bCs/>
          <w:sz w:val="26"/>
          <w:szCs w:val="26"/>
        </w:rPr>
        <w:t>III. Quiz Answer Key</w:t>
      </w:r>
    </w:p>
    <w:p w14:paraId="50F0FB8B" w14:textId="77777777" w:rsidR="004D70AE" w:rsidRPr="004D70AE" w:rsidRDefault="004D70AE" w:rsidP="004D70AE">
      <w:pPr>
        <w:numPr>
          <w:ilvl w:val="0"/>
          <w:numId w:val="145"/>
        </w:numPr>
        <w:rPr>
          <w:sz w:val="26"/>
          <w:szCs w:val="26"/>
        </w:rPr>
      </w:pPr>
      <w:r w:rsidRPr="004D70AE">
        <w:rPr>
          <w:sz w:val="26"/>
          <w:szCs w:val="26"/>
        </w:rPr>
        <w:t>The three trajectories are grief, guilt, and grievance. These represent different aspects of processing loss, from acknowledging the loss to recognizing one's own responsibility and acknowledging the wrongdoing of others.</w:t>
      </w:r>
    </w:p>
    <w:p w14:paraId="47EEDA1D" w14:textId="77777777" w:rsidR="004D70AE" w:rsidRPr="004D70AE" w:rsidRDefault="004D70AE" w:rsidP="004D70AE">
      <w:pPr>
        <w:numPr>
          <w:ilvl w:val="0"/>
          <w:numId w:val="145"/>
        </w:numPr>
        <w:rPr>
          <w:sz w:val="26"/>
          <w:szCs w:val="26"/>
        </w:rPr>
      </w:pPr>
      <w:r w:rsidRPr="004D70AE">
        <w:rPr>
          <w:sz w:val="26"/>
          <w:szCs w:val="26"/>
        </w:rPr>
        <w:t>Zion functions as a role model for the congregation. The congregation is meant to listen to her words and realize how they are to feel and think about the disaster of 586 BCE, moving past shock to fully enter into the experience of terror and grief.</w:t>
      </w:r>
    </w:p>
    <w:p w14:paraId="3132637A" w14:textId="77777777" w:rsidR="004D70AE" w:rsidRPr="004D70AE" w:rsidRDefault="004D70AE" w:rsidP="004D70AE">
      <w:pPr>
        <w:numPr>
          <w:ilvl w:val="0"/>
          <w:numId w:val="145"/>
        </w:numPr>
        <w:rPr>
          <w:sz w:val="26"/>
          <w:szCs w:val="26"/>
        </w:rPr>
      </w:pPr>
      <w:r w:rsidRPr="004D70AE">
        <w:rPr>
          <w:sz w:val="26"/>
          <w:szCs w:val="26"/>
        </w:rPr>
        <w:t>"False self-blame" is an irrational blaming of oneself for an event that was not directly caused by one's actions, such as feeling responsible for someone's accident simply because one shared a meal with them beforehand.</w:t>
      </w:r>
    </w:p>
    <w:p w14:paraId="751F0A19" w14:textId="77777777" w:rsidR="004D70AE" w:rsidRPr="004D70AE" w:rsidRDefault="004D70AE" w:rsidP="004D70AE">
      <w:pPr>
        <w:numPr>
          <w:ilvl w:val="0"/>
          <w:numId w:val="145"/>
        </w:numPr>
        <w:rPr>
          <w:sz w:val="26"/>
          <w:szCs w:val="26"/>
        </w:rPr>
      </w:pPr>
      <w:r w:rsidRPr="004D70AE">
        <w:rPr>
          <w:sz w:val="26"/>
          <w:szCs w:val="26"/>
        </w:rPr>
        <w:t>Zion describes her suffering as unique, asking those who pass by to look and see if there is any sorrow like hers. She addresses her plea to passers-by, hoping for empathy and compassion.</w:t>
      </w:r>
    </w:p>
    <w:p w14:paraId="42D34590" w14:textId="77777777" w:rsidR="004D70AE" w:rsidRPr="004D70AE" w:rsidRDefault="004D70AE" w:rsidP="004D70AE">
      <w:pPr>
        <w:numPr>
          <w:ilvl w:val="0"/>
          <w:numId w:val="145"/>
        </w:numPr>
        <w:rPr>
          <w:sz w:val="26"/>
          <w:szCs w:val="26"/>
        </w:rPr>
      </w:pPr>
      <w:r w:rsidRPr="004D70AE">
        <w:rPr>
          <w:sz w:val="26"/>
          <w:szCs w:val="26"/>
        </w:rPr>
        <w:t>The "day of the Lord" is a theological motif representing a time when God intervenes in history, often to judge or punish. In Lamentations, it refers to the devastating fall of Jerusalem and the experience of God's anger.</w:t>
      </w:r>
    </w:p>
    <w:p w14:paraId="3E206F1E" w14:textId="77777777" w:rsidR="004D70AE" w:rsidRPr="004D70AE" w:rsidRDefault="004D70AE" w:rsidP="004D70AE">
      <w:pPr>
        <w:numPr>
          <w:ilvl w:val="0"/>
          <w:numId w:val="145"/>
        </w:numPr>
        <w:rPr>
          <w:sz w:val="26"/>
          <w:szCs w:val="26"/>
        </w:rPr>
      </w:pPr>
      <w:r w:rsidRPr="004D70AE">
        <w:rPr>
          <w:sz w:val="26"/>
          <w:szCs w:val="26"/>
        </w:rPr>
        <w:lastRenderedPageBreak/>
        <w:t>The metaphor of "fire in the bones" represents a high fever and the intense distress caused by the disaster. It signifies the psychological and physical effect of the trauma experienced by Zion.</w:t>
      </w:r>
    </w:p>
    <w:p w14:paraId="7D53A883" w14:textId="77777777" w:rsidR="004D70AE" w:rsidRPr="004D70AE" w:rsidRDefault="004D70AE" w:rsidP="004D70AE">
      <w:pPr>
        <w:numPr>
          <w:ilvl w:val="0"/>
          <w:numId w:val="145"/>
        </w:numPr>
        <w:rPr>
          <w:sz w:val="26"/>
          <w:szCs w:val="26"/>
        </w:rPr>
      </w:pPr>
      <w:r w:rsidRPr="004D70AE">
        <w:rPr>
          <w:sz w:val="26"/>
          <w:szCs w:val="26"/>
        </w:rPr>
        <w:t>The "yoke" metaphor in verse 14 symbolizes the heavy burden of Zion's transgressions and rebellious acts, which are bound together and placed upon her neck as punishment from God.</w:t>
      </w:r>
    </w:p>
    <w:p w14:paraId="0D74A8E5" w14:textId="77777777" w:rsidR="004D70AE" w:rsidRPr="004D70AE" w:rsidRDefault="004D70AE" w:rsidP="004D70AE">
      <w:pPr>
        <w:numPr>
          <w:ilvl w:val="0"/>
          <w:numId w:val="145"/>
        </w:numPr>
        <w:rPr>
          <w:sz w:val="26"/>
          <w:szCs w:val="26"/>
        </w:rPr>
      </w:pPr>
      <w:r w:rsidRPr="004D70AE">
        <w:rPr>
          <w:sz w:val="26"/>
          <w:szCs w:val="26"/>
        </w:rPr>
        <w:t>Dr. Allen interprets "virgin daughter Judah" as a reference to the southern kingdom being hitherto undefeated. "Virgin" signifies that Judah had not previously been conquered before this devastating event.</w:t>
      </w:r>
    </w:p>
    <w:p w14:paraId="4F80240B" w14:textId="77777777" w:rsidR="004D70AE" w:rsidRPr="004D70AE" w:rsidRDefault="004D70AE" w:rsidP="004D70AE">
      <w:pPr>
        <w:numPr>
          <w:ilvl w:val="0"/>
          <w:numId w:val="145"/>
        </w:numPr>
        <w:rPr>
          <w:sz w:val="26"/>
          <w:szCs w:val="26"/>
        </w:rPr>
      </w:pPr>
      <w:r w:rsidRPr="004D70AE">
        <w:rPr>
          <w:sz w:val="26"/>
          <w:szCs w:val="26"/>
        </w:rPr>
        <w:t>Zion appeals to the prophets to show that the "day of the Lord" has come true, supporting the idea that the disaster was from God, while the mentor appeals to Deuteronomy 28 to explain that the disaster was punishment for violating the covenant made with Israel.</w:t>
      </w:r>
    </w:p>
    <w:p w14:paraId="01F3A573" w14:textId="77777777" w:rsidR="004D70AE" w:rsidRPr="004D70AE" w:rsidRDefault="004D70AE" w:rsidP="004D70AE">
      <w:pPr>
        <w:numPr>
          <w:ilvl w:val="0"/>
          <w:numId w:val="145"/>
        </w:numPr>
        <w:rPr>
          <w:sz w:val="26"/>
          <w:szCs w:val="26"/>
        </w:rPr>
      </w:pPr>
      <w:r w:rsidRPr="004D70AE">
        <w:rPr>
          <w:sz w:val="26"/>
          <w:szCs w:val="26"/>
        </w:rPr>
        <w:t>Lamentations 1:18-22 exhibits a mixture of grief (expressing sorrow), guilt (confessing rebellion against God), and grievance (seeking justice and acknowledging the wrongdoing of enemies), reflecting the complex and often disjointed nature of the grieving process.</w:t>
      </w:r>
    </w:p>
    <w:p w14:paraId="7B1ECC05" w14:textId="77777777" w:rsidR="004D70AE" w:rsidRPr="004D70AE" w:rsidRDefault="004D70AE" w:rsidP="004D70AE">
      <w:pPr>
        <w:rPr>
          <w:b/>
          <w:bCs/>
          <w:sz w:val="32"/>
          <w:szCs w:val="32"/>
        </w:rPr>
      </w:pPr>
      <w:r w:rsidRPr="004D70AE">
        <w:rPr>
          <w:b/>
          <w:bCs/>
          <w:sz w:val="32"/>
          <w:szCs w:val="32"/>
        </w:rPr>
        <w:t>IV. Essay Questions</w:t>
      </w:r>
    </w:p>
    <w:p w14:paraId="6785D234" w14:textId="77777777" w:rsidR="004D70AE" w:rsidRPr="004D70AE" w:rsidRDefault="004D70AE" w:rsidP="004D70AE">
      <w:pPr>
        <w:numPr>
          <w:ilvl w:val="0"/>
          <w:numId w:val="146"/>
        </w:numPr>
        <w:rPr>
          <w:sz w:val="26"/>
          <w:szCs w:val="26"/>
        </w:rPr>
      </w:pPr>
      <w:r w:rsidRPr="004D70AE">
        <w:rPr>
          <w:sz w:val="26"/>
          <w:szCs w:val="26"/>
        </w:rPr>
        <w:t>Discuss the roles of both the mentor and Zion in Lamentations 1:12-22, analyzing how their perspectives contribute to the overall understanding of the disaster.</w:t>
      </w:r>
    </w:p>
    <w:p w14:paraId="13DE0583" w14:textId="77777777" w:rsidR="004D70AE" w:rsidRPr="004D70AE" w:rsidRDefault="004D70AE" w:rsidP="004D70AE">
      <w:pPr>
        <w:numPr>
          <w:ilvl w:val="0"/>
          <w:numId w:val="146"/>
        </w:numPr>
        <w:rPr>
          <w:sz w:val="26"/>
          <w:szCs w:val="26"/>
        </w:rPr>
      </w:pPr>
      <w:r w:rsidRPr="004D70AE">
        <w:rPr>
          <w:sz w:val="26"/>
          <w:szCs w:val="26"/>
        </w:rPr>
        <w:t>Explore the significance of the "day of the Lord" motif in Lamentations 1:12-22, examining how it functions both as a theological explanation and as a means of expressing grief and grievance.</w:t>
      </w:r>
    </w:p>
    <w:p w14:paraId="4786264A" w14:textId="77777777" w:rsidR="004D70AE" w:rsidRPr="004D70AE" w:rsidRDefault="004D70AE" w:rsidP="004D70AE">
      <w:pPr>
        <w:numPr>
          <w:ilvl w:val="0"/>
          <w:numId w:val="146"/>
        </w:numPr>
        <w:rPr>
          <w:sz w:val="26"/>
          <w:szCs w:val="26"/>
        </w:rPr>
      </w:pPr>
      <w:r w:rsidRPr="004D70AE">
        <w:rPr>
          <w:sz w:val="26"/>
          <w:szCs w:val="26"/>
        </w:rPr>
        <w:t>Analyze the different metaphors used in Lamentations 1:12-22 (e.g., fire, net, yoke, winepress) and discuss how these metaphors contribute to the emotional and theological depth of the passage.</w:t>
      </w:r>
    </w:p>
    <w:p w14:paraId="0077CB77" w14:textId="77777777" w:rsidR="004D70AE" w:rsidRPr="004D70AE" w:rsidRDefault="004D70AE" w:rsidP="004D70AE">
      <w:pPr>
        <w:numPr>
          <w:ilvl w:val="0"/>
          <w:numId w:val="146"/>
        </w:numPr>
        <w:rPr>
          <w:sz w:val="26"/>
          <w:szCs w:val="26"/>
        </w:rPr>
      </w:pPr>
      <w:r w:rsidRPr="004D70AE">
        <w:rPr>
          <w:sz w:val="26"/>
          <w:szCs w:val="26"/>
        </w:rPr>
        <w:t>Compare and contrast the concepts of "grief," "guilt," and "grievance" as presented in Lamentations 1:12-22, illustrating how these trajectories intersect and diverge within the grieving process.</w:t>
      </w:r>
    </w:p>
    <w:p w14:paraId="0EC53AE6" w14:textId="77777777" w:rsidR="004D70AE" w:rsidRPr="004D70AE" w:rsidRDefault="004D70AE" w:rsidP="004D70AE">
      <w:pPr>
        <w:numPr>
          <w:ilvl w:val="0"/>
          <w:numId w:val="146"/>
        </w:numPr>
        <w:rPr>
          <w:sz w:val="26"/>
          <w:szCs w:val="26"/>
        </w:rPr>
      </w:pPr>
      <w:r w:rsidRPr="004D70AE">
        <w:rPr>
          <w:sz w:val="26"/>
          <w:szCs w:val="26"/>
        </w:rPr>
        <w:t>Examine the ways in which Lamentations 1:12-22 reflects both personal and communal grief, exploring how Zion's individual experience serves as a model for the congregation's mourning.</w:t>
      </w:r>
    </w:p>
    <w:p w14:paraId="3F71328B" w14:textId="77777777" w:rsidR="004D70AE" w:rsidRPr="004D70AE" w:rsidRDefault="004D70AE" w:rsidP="004D70AE">
      <w:pPr>
        <w:rPr>
          <w:b/>
          <w:bCs/>
          <w:sz w:val="32"/>
          <w:szCs w:val="32"/>
        </w:rPr>
      </w:pPr>
      <w:r w:rsidRPr="004D70AE">
        <w:rPr>
          <w:b/>
          <w:bCs/>
          <w:sz w:val="32"/>
          <w:szCs w:val="32"/>
        </w:rPr>
        <w:lastRenderedPageBreak/>
        <w:t>V. Glossary of Key Terms</w:t>
      </w:r>
    </w:p>
    <w:p w14:paraId="74ACCB2F" w14:textId="77777777" w:rsidR="004D70AE" w:rsidRPr="004D70AE" w:rsidRDefault="004D70AE" w:rsidP="004D70AE">
      <w:pPr>
        <w:numPr>
          <w:ilvl w:val="0"/>
          <w:numId w:val="147"/>
        </w:numPr>
        <w:rPr>
          <w:sz w:val="26"/>
          <w:szCs w:val="26"/>
        </w:rPr>
      </w:pPr>
      <w:r w:rsidRPr="004D70AE">
        <w:rPr>
          <w:b/>
          <w:bCs/>
          <w:sz w:val="26"/>
          <w:szCs w:val="26"/>
        </w:rPr>
        <w:t>Grief:</w:t>
      </w:r>
      <w:r w:rsidRPr="004D70AE">
        <w:rPr>
          <w:sz w:val="26"/>
          <w:szCs w:val="26"/>
        </w:rPr>
        <w:t xml:space="preserve"> The emotional suffering felt when one experiences a loss. It includes recognizing and accepting the reality of the loss.</w:t>
      </w:r>
    </w:p>
    <w:p w14:paraId="23FBB393" w14:textId="77777777" w:rsidR="004D70AE" w:rsidRPr="004D70AE" w:rsidRDefault="004D70AE" w:rsidP="004D70AE">
      <w:pPr>
        <w:numPr>
          <w:ilvl w:val="0"/>
          <w:numId w:val="147"/>
        </w:numPr>
        <w:rPr>
          <w:sz w:val="26"/>
          <w:szCs w:val="26"/>
        </w:rPr>
      </w:pPr>
      <w:r w:rsidRPr="004D70AE">
        <w:rPr>
          <w:b/>
          <w:bCs/>
          <w:sz w:val="26"/>
          <w:szCs w:val="26"/>
        </w:rPr>
        <w:t>Guilt:</w:t>
      </w:r>
      <w:r w:rsidRPr="004D70AE">
        <w:rPr>
          <w:sz w:val="26"/>
          <w:szCs w:val="26"/>
        </w:rPr>
        <w:t xml:space="preserve"> A feeling of responsibility or remorse for an offense, whether real or imagined.</w:t>
      </w:r>
    </w:p>
    <w:p w14:paraId="0A24DEA7" w14:textId="77777777" w:rsidR="004D70AE" w:rsidRPr="004D70AE" w:rsidRDefault="004D70AE" w:rsidP="004D70AE">
      <w:pPr>
        <w:numPr>
          <w:ilvl w:val="0"/>
          <w:numId w:val="147"/>
        </w:numPr>
        <w:rPr>
          <w:sz w:val="26"/>
          <w:szCs w:val="26"/>
        </w:rPr>
      </w:pPr>
      <w:r w:rsidRPr="004D70AE">
        <w:rPr>
          <w:b/>
          <w:bCs/>
          <w:sz w:val="26"/>
          <w:szCs w:val="26"/>
        </w:rPr>
        <w:t>Grievance:</w:t>
      </w:r>
      <w:r w:rsidRPr="004D70AE">
        <w:rPr>
          <w:sz w:val="26"/>
          <w:szCs w:val="26"/>
        </w:rPr>
        <w:t xml:space="preserve"> A real or imagined wrong or other cause for complaint or protest, especially unfair treatment.</w:t>
      </w:r>
    </w:p>
    <w:p w14:paraId="437E74C0" w14:textId="77777777" w:rsidR="004D70AE" w:rsidRPr="004D70AE" w:rsidRDefault="004D70AE" w:rsidP="004D70AE">
      <w:pPr>
        <w:numPr>
          <w:ilvl w:val="0"/>
          <w:numId w:val="147"/>
        </w:numPr>
        <w:rPr>
          <w:sz w:val="26"/>
          <w:szCs w:val="26"/>
        </w:rPr>
      </w:pPr>
      <w:r w:rsidRPr="004D70AE">
        <w:rPr>
          <w:b/>
          <w:bCs/>
          <w:sz w:val="26"/>
          <w:szCs w:val="26"/>
        </w:rPr>
        <w:t>Zion:</w:t>
      </w:r>
      <w:r w:rsidRPr="004D70AE">
        <w:rPr>
          <w:sz w:val="26"/>
          <w:szCs w:val="26"/>
        </w:rPr>
        <w:t xml:space="preserve"> Often used as a metonym for Jerusalem or the people of Jerusalem.</w:t>
      </w:r>
    </w:p>
    <w:p w14:paraId="6551B98C" w14:textId="77777777" w:rsidR="004D70AE" w:rsidRPr="004D70AE" w:rsidRDefault="004D70AE" w:rsidP="004D70AE">
      <w:pPr>
        <w:numPr>
          <w:ilvl w:val="0"/>
          <w:numId w:val="147"/>
        </w:numPr>
        <w:rPr>
          <w:sz w:val="26"/>
          <w:szCs w:val="26"/>
        </w:rPr>
      </w:pPr>
      <w:r w:rsidRPr="004D70AE">
        <w:rPr>
          <w:b/>
          <w:bCs/>
          <w:sz w:val="26"/>
          <w:szCs w:val="26"/>
        </w:rPr>
        <w:t>Mentor:</w:t>
      </w:r>
      <w:r w:rsidRPr="004D70AE">
        <w:rPr>
          <w:sz w:val="26"/>
          <w:szCs w:val="26"/>
        </w:rPr>
        <w:t xml:space="preserve"> The main speaker or narrator in the first part of Lamentations, who provides an interpretation of the disaster.</w:t>
      </w:r>
    </w:p>
    <w:p w14:paraId="0B481ADC" w14:textId="77777777" w:rsidR="004D70AE" w:rsidRPr="004D70AE" w:rsidRDefault="004D70AE" w:rsidP="004D70AE">
      <w:pPr>
        <w:numPr>
          <w:ilvl w:val="0"/>
          <w:numId w:val="147"/>
        </w:numPr>
        <w:rPr>
          <w:sz w:val="26"/>
          <w:szCs w:val="26"/>
        </w:rPr>
      </w:pPr>
      <w:r w:rsidRPr="004D70AE">
        <w:rPr>
          <w:b/>
          <w:bCs/>
          <w:sz w:val="26"/>
          <w:szCs w:val="26"/>
        </w:rPr>
        <w:t>Funeral Lament:</w:t>
      </w:r>
      <w:r w:rsidRPr="004D70AE">
        <w:rPr>
          <w:sz w:val="26"/>
          <w:szCs w:val="26"/>
        </w:rPr>
        <w:t xml:space="preserve"> A sorrowful song or expression of grief for the dead.</w:t>
      </w:r>
    </w:p>
    <w:p w14:paraId="683B2C15" w14:textId="77777777" w:rsidR="004D70AE" w:rsidRPr="004D70AE" w:rsidRDefault="004D70AE" w:rsidP="004D70AE">
      <w:pPr>
        <w:numPr>
          <w:ilvl w:val="0"/>
          <w:numId w:val="147"/>
        </w:numPr>
        <w:rPr>
          <w:sz w:val="26"/>
          <w:szCs w:val="26"/>
        </w:rPr>
      </w:pPr>
      <w:r w:rsidRPr="004D70AE">
        <w:rPr>
          <w:b/>
          <w:bCs/>
          <w:sz w:val="26"/>
          <w:szCs w:val="26"/>
        </w:rPr>
        <w:t>Prayer Lament:</w:t>
      </w:r>
      <w:r w:rsidRPr="004D70AE">
        <w:rPr>
          <w:sz w:val="26"/>
          <w:szCs w:val="26"/>
        </w:rPr>
        <w:t xml:space="preserve"> A lament that includes a supplication or appeal to God.</w:t>
      </w:r>
    </w:p>
    <w:p w14:paraId="41170A61" w14:textId="77777777" w:rsidR="004D70AE" w:rsidRPr="004D70AE" w:rsidRDefault="004D70AE" w:rsidP="004D70AE">
      <w:pPr>
        <w:numPr>
          <w:ilvl w:val="0"/>
          <w:numId w:val="147"/>
        </w:numPr>
        <w:rPr>
          <w:sz w:val="26"/>
          <w:szCs w:val="26"/>
        </w:rPr>
      </w:pPr>
      <w:r w:rsidRPr="004D70AE">
        <w:rPr>
          <w:b/>
          <w:bCs/>
          <w:sz w:val="26"/>
          <w:szCs w:val="26"/>
        </w:rPr>
        <w:t>Day of the Lord:</w:t>
      </w:r>
      <w:r w:rsidRPr="004D70AE">
        <w:rPr>
          <w:sz w:val="26"/>
          <w:szCs w:val="26"/>
        </w:rPr>
        <w:t xml:space="preserve"> A theological concept in the Old Testament referring to a time of God's intervention in history, often involving judgment and punishment.</w:t>
      </w:r>
    </w:p>
    <w:p w14:paraId="2BF60288" w14:textId="77777777" w:rsidR="004D70AE" w:rsidRPr="004D70AE" w:rsidRDefault="004D70AE" w:rsidP="004D70AE">
      <w:pPr>
        <w:numPr>
          <w:ilvl w:val="0"/>
          <w:numId w:val="147"/>
        </w:numPr>
        <w:rPr>
          <w:sz w:val="26"/>
          <w:szCs w:val="26"/>
        </w:rPr>
      </w:pPr>
      <w:r w:rsidRPr="004D70AE">
        <w:rPr>
          <w:b/>
          <w:bCs/>
          <w:sz w:val="26"/>
          <w:szCs w:val="26"/>
        </w:rPr>
        <w:t>Virgin Daughter Judah:</w:t>
      </w:r>
      <w:r w:rsidRPr="004D70AE">
        <w:rPr>
          <w:sz w:val="26"/>
          <w:szCs w:val="26"/>
        </w:rPr>
        <w:t xml:space="preserve"> A personification of the southern kingdom, Judah, emphasizing its previous state of being undefeated.</w:t>
      </w:r>
    </w:p>
    <w:p w14:paraId="17CBE656" w14:textId="77777777" w:rsidR="004D70AE" w:rsidRPr="004D70AE" w:rsidRDefault="004D70AE" w:rsidP="004D70AE">
      <w:pPr>
        <w:numPr>
          <w:ilvl w:val="0"/>
          <w:numId w:val="147"/>
        </w:numPr>
        <w:rPr>
          <w:sz w:val="26"/>
          <w:szCs w:val="26"/>
        </w:rPr>
      </w:pPr>
      <w:r w:rsidRPr="004D70AE">
        <w:rPr>
          <w:b/>
          <w:bCs/>
          <w:sz w:val="26"/>
          <w:szCs w:val="26"/>
        </w:rPr>
        <w:t>Lookie-loos:</w:t>
      </w:r>
      <w:r w:rsidRPr="004D70AE">
        <w:rPr>
          <w:sz w:val="26"/>
          <w:szCs w:val="26"/>
        </w:rPr>
        <w:t xml:space="preserve"> People who slow down or stop to look at accidents or other events, often out of curiosity.</w:t>
      </w:r>
    </w:p>
    <w:p w14:paraId="04503D4C" w14:textId="77777777" w:rsidR="004D70AE" w:rsidRPr="004D70AE" w:rsidRDefault="004D70AE" w:rsidP="004D70AE">
      <w:pPr>
        <w:rPr>
          <w:vanish/>
          <w:sz w:val="26"/>
          <w:szCs w:val="26"/>
        </w:rPr>
      </w:pPr>
      <w:r w:rsidRPr="004D70AE">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5B95FE" w14:textId="77777777" w:rsidR="004D70AE" w:rsidRPr="004D70AE" w:rsidRDefault="004A3CF6" w:rsidP="004D70AE">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572A77">
        <w:rPr>
          <w:b/>
          <w:bCs/>
          <w:sz w:val="36"/>
          <w:szCs w:val="36"/>
        </w:rPr>
        <w:t>Session 4</w:t>
      </w:r>
      <w:r w:rsidR="00572A77" w:rsidRPr="00B071C0">
        <w:rPr>
          <w:b/>
          <w:bCs/>
          <w:sz w:val="36"/>
          <w:szCs w:val="36"/>
        </w:rPr>
        <w:t xml:space="preserve">, </w:t>
      </w:r>
      <w:r w:rsidR="00572A77">
        <w:rPr>
          <w:b/>
          <w:bCs/>
          <w:sz w:val="36"/>
          <w:szCs w:val="36"/>
        </w:rPr>
        <w:t>Lamentations 1:12-22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4D70AE" w:rsidRPr="004D70AE">
        <w:rPr>
          <w:vanish/>
          <w:sz w:val="26"/>
          <w:szCs w:val="26"/>
        </w:rPr>
        <w:t>Top of Form</w:t>
      </w:r>
    </w:p>
    <w:p w14:paraId="35960EDC" w14:textId="77777777" w:rsidR="004D70AE" w:rsidRPr="004D70AE" w:rsidRDefault="004D70AE" w:rsidP="004D70AE">
      <w:pPr>
        <w:rPr>
          <w:b/>
          <w:bCs/>
          <w:sz w:val="26"/>
          <w:szCs w:val="26"/>
        </w:rPr>
      </w:pPr>
      <w:r w:rsidRPr="004D70AE">
        <w:rPr>
          <w:b/>
          <w:bCs/>
          <w:sz w:val="26"/>
          <w:szCs w:val="26"/>
        </w:rPr>
        <w:t>Lamentations 1:12-22 FAQ</w:t>
      </w:r>
    </w:p>
    <w:p w14:paraId="58C4E2BD" w14:textId="77777777" w:rsidR="004D70AE" w:rsidRPr="004D70AE" w:rsidRDefault="004D70AE" w:rsidP="004D70AE">
      <w:pPr>
        <w:rPr>
          <w:b/>
          <w:bCs/>
          <w:sz w:val="26"/>
          <w:szCs w:val="26"/>
        </w:rPr>
      </w:pPr>
      <w:r w:rsidRPr="004D70AE">
        <w:rPr>
          <w:b/>
          <w:bCs/>
          <w:sz w:val="26"/>
          <w:szCs w:val="26"/>
        </w:rPr>
        <w:t>1. What are the three pathways or trajectories of grieving that are recognized in Lamentations?</w:t>
      </w:r>
    </w:p>
    <w:p w14:paraId="143B5E2E" w14:textId="77777777" w:rsidR="004D70AE" w:rsidRPr="004D70AE" w:rsidRDefault="004D70AE" w:rsidP="004D70AE">
      <w:pPr>
        <w:rPr>
          <w:sz w:val="26"/>
          <w:szCs w:val="26"/>
        </w:rPr>
      </w:pPr>
      <w:r w:rsidRPr="004D70AE">
        <w:rPr>
          <w:sz w:val="26"/>
          <w:szCs w:val="26"/>
        </w:rPr>
        <w:t>The three pathways are grief itself (recognition of loss), guilt (acknowledgment of responsibility), and grievance (recognition that others are to blame). These trajectories help to understand the range of responses within the grieving process described in Lamentations.</w:t>
      </w:r>
    </w:p>
    <w:p w14:paraId="4498C54E" w14:textId="77777777" w:rsidR="004D70AE" w:rsidRPr="004D70AE" w:rsidRDefault="004D70AE" w:rsidP="004D70AE">
      <w:pPr>
        <w:rPr>
          <w:b/>
          <w:bCs/>
          <w:sz w:val="26"/>
          <w:szCs w:val="26"/>
        </w:rPr>
      </w:pPr>
      <w:r w:rsidRPr="004D70AE">
        <w:rPr>
          <w:b/>
          <w:bCs/>
          <w:sz w:val="26"/>
          <w:szCs w:val="26"/>
        </w:rPr>
        <w:t>2. What is the significance of Zion as a character in Lamentations 1:12-22?</w:t>
      </w:r>
    </w:p>
    <w:p w14:paraId="33D61CD3" w14:textId="77777777" w:rsidR="004D70AE" w:rsidRPr="004D70AE" w:rsidRDefault="004D70AE" w:rsidP="004D70AE">
      <w:pPr>
        <w:rPr>
          <w:sz w:val="26"/>
          <w:szCs w:val="26"/>
        </w:rPr>
      </w:pPr>
      <w:r w:rsidRPr="004D70AE">
        <w:rPr>
          <w:sz w:val="26"/>
          <w:szCs w:val="26"/>
        </w:rPr>
        <w:t>Zion represents the city of Jerusalem and the congregation of Judeans. Her speech serves as a role model for the community, demonstrating how they are to feel and think during this time of disaster. Her lament encourages them to move beyond shock and denial and enter into the full weight of their sorrow.</w:t>
      </w:r>
    </w:p>
    <w:p w14:paraId="381C9C2D" w14:textId="77777777" w:rsidR="004D70AE" w:rsidRPr="004D70AE" w:rsidRDefault="004D70AE" w:rsidP="004D70AE">
      <w:pPr>
        <w:rPr>
          <w:b/>
          <w:bCs/>
          <w:sz w:val="26"/>
          <w:szCs w:val="26"/>
        </w:rPr>
      </w:pPr>
      <w:r w:rsidRPr="004D70AE">
        <w:rPr>
          <w:b/>
          <w:bCs/>
          <w:sz w:val="26"/>
          <w:szCs w:val="26"/>
        </w:rPr>
        <w:t>3. How does Zion's speech in Lamentations 1:12-16 endorse and expand upon the mentor's earlier interpretations?</w:t>
      </w:r>
    </w:p>
    <w:p w14:paraId="3CA035CD" w14:textId="77777777" w:rsidR="004D70AE" w:rsidRPr="004D70AE" w:rsidRDefault="004D70AE" w:rsidP="004D70AE">
      <w:pPr>
        <w:rPr>
          <w:sz w:val="26"/>
          <w:szCs w:val="26"/>
        </w:rPr>
      </w:pPr>
      <w:r w:rsidRPr="004D70AE">
        <w:rPr>
          <w:sz w:val="26"/>
          <w:szCs w:val="26"/>
        </w:rPr>
        <w:t>Zion's speech echoes the mentor's theological interpretation that God is responsible for the suffering, as seen in the repeated use of the word "inflicted." She expands on this by introducing the motif of "the day of God's fierce anger," linking the disaster to prophetic warnings of a time when God would intervene in history.</w:t>
      </w:r>
    </w:p>
    <w:p w14:paraId="693CCFF0" w14:textId="77777777" w:rsidR="004D70AE" w:rsidRPr="004D70AE" w:rsidRDefault="004D70AE" w:rsidP="004D70AE">
      <w:pPr>
        <w:rPr>
          <w:b/>
          <w:bCs/>
          <w:sz w:val="26"/>
          <w:szCs w:val="26"/>
        </w:rPr>
      </w:pPr>
      <w:r w:rsidRPr="004D70AE">
        <w:rPr>
          <w:b/>
          <w:bCs/>
          <w:sz w:val="26"/>
          <w:szCs w:val="26"/>
        </w:rPr>
        <w:t>4. What is the significance of "the day of the Lord" motif in Lamentations, and where does it appear in this passage?</w:t>
      </w:r>
    </w:p>
    <w:p w14:paraId="5D021B8D" w14:textId="77777777" w:rsidR="004D70AE" w:rsidRPr="004D70AE" w:rsidRDefault="004D70AE" w:rsidP="004D70AE">
      <w:pPr>
        <w:rPr>
          <w:sz w:val="26"/>
          <w:szCs w:val="26"/>
        </w:rPr>
      </w:pPr>
      <w:r w:rsidRPr="004D70AE">
        <w:rPr>
          <w:sz w:val="26"/>
          <w:szCs w:val="26"/>
        </w:rPr>
        <w:t>The "day of the Lord" motif, derived from pre-exilic prophets, signifies a terrible time of divine intervention and judgment. It appears in verse 12 (the day of God's fierce anger) and is referenced again in verse 21, indicating both punishment for God's people and a day of reckoning for other nations.</w:t>
      </w:r>
    </w:p>
    <w:p w14:paraId="637D4513" w14:textId="77777777" w:rsidR="004D70AE" w:rsidRDefault="004D70AE">
      <w:pPr>
        <w:rPr>
          <w:b/>
          <w:bCs/>
          <w:sz w:val="26"/>
          <w:szCs w:val="26"/>
        </w:rPr>
      </w:pPr>
      <w:r>
        <w:rPr>
          <w:b/>
          <w:bCs/>
          <w:sz w:val="26"/>
          <w:szCs w:val="26"/>
        </w:rPr>
        <w:br w:type="page"/>
      </w:r>
    </w:p>
    <w:p w14:paraId="34E7E99C" w14:textId="32B84D61" w:rsidR="004D70AE" w:rsidRPr="004D70AE" w:rsidRDefault="004D70AE" w:rsidP="004D70AE">
      <w:pPr>
        <w:rPr>
          <w:b/>
          <w:bCs/>
          <w:sz w:val="26"/>
          <w:szCs w:val="26"/>
        </w:rPr>
      </w:pPr>
      <w:r w:rsidRPr="004D70AE">
        <w:rPr>
          <w:b/>
          <w:bCs/>
          <w:sz w:val="26"/>
          <w:szCs w:val="26"/>
        </w:rPr>
        <w:lastRenderedPageBreak/>
        <w:t>5. What is the meaning behind the metaphors used in Lamentations 1:13-15, such as fire from on high, a hunting net, and a heavy yoke?</w:t>
      </w:r>
    </w:p>
    <w:p w14:paraId="3FF9C30A" w14:textId="77777777" w:rsidR="004D70AE" w:rsidRPr="004D70AE" w:rsidRDefault="004D70AE" w:rsidP="004D70AE">
      <w:pPr>
        <w:rPr>
          <w:sz w:val="26"/>
          <w:szCs w:val="26"/>
        </w:rPr>
      </w:pPr>
      <w:r w:rsidRPr="004D70AE">
        <w:rPr>
          <w:sz w:val="26"/>
          <w:szCs w:val="26"/>
        </w:rPr>
        <w:t>These metaphors illustrate the devastating effects of the disaster and God's role in it. "Fire from on high" symbolizes the destruction of Jerusalem by the Babylonians, given divine significance. The "hunting net" represents God entrapping Zion, and the "heavy yoke" signifies the burden of Zion's transgressions and the resulting punishment.</w:t>
      </w:r>
    </w:p>
    <w:p w14:paraId="6BBC2767" w14:textId="77777777" w:rsidR="004D70AE" w:rsidRPr="004D70AE" w:rsidRDefault="004D70AE" w:rsidP="004D70AE">
      <w:pPr>
        <w:rPr>
          <w:b/>
          <w:bCs/>
          <w:sz w:val="26"/>
          <w:szCs w:val="26"/>
        </w:rPr>
      </w:pPr>
      <w:r w:rsidRPr="004D70AE">
        <w:rPr>
          <w:b/>
          <w:bCs/>
          <w:sz w:val="26"/>
          <w:szCs w:val="26"/>
        </w:rPr>
        <w:t>6. In Lamentations 1:18, how does Zion acknowledge her own responsibility for the disaster, and what does it mean for the grieving process?</w:t>
      </w:r>
    </w:p>
    <w:p w14:paraId="2C409347" w14:textId="77777777" w:rsidR="004D70AE" w:rsidRPr="004D70AE" w:rsidRDefault="004D70AE" w:rsidP="004D70AE">
      <w:pPr>
        <w:rPr>
          <w:sz w:val="26"/>
          <w:szCs w:val="26"/>
        </w:rPr>
      </w:pPr>
      <w:r w:rsidRPr="004D70AE">
        <w:rPr>
          <w:sz w:val="26"/>
          <w:szCs w:val="26"/>
        </w:rPr>
        <w:t>Zion confesses, "The Lord is in the right, for I have rebelled against his word." This acknowledgment of guilt and responsibility, reminiscent of an Alcoholics Anonymous confession, is a crucial step in the grieving process, signifying a rethinking of the community's actions and their consequences.</w:t>
      </w:r>
    </w:p>
    <w:p w14:paraId="445EE42F" w14:textId="77777777" w:rsidR="004D70AE" w:rsidRPr="004D70AE" w:rsidRDefault="004D70AE" w:rsidP="004D70AE">
      <w:pPr>
        <w:rPr>
          <w:b/>
          <w:bCs/>
          <w:sz w:val="26"/>
          <w:szCs w:val="26"/>
        </w:rPr>
      </w:pPr>
      <w:r w:rsidRPr="004D70AE">
        <w:rPr>
          <w:b/>
          <w:bCs/>
          <w:sz w:val="26"/>
          <w:szCs w:val="26"/>
        </w:rPr>
        <w:t>7. What losses does Zion enumerate in Lamentations 1:19, and how do they contribute to the overall sense of grief?</w:t>
      </w:r>
    </w:p>
    <w:p w14:paraId="0764AD4E" w14:textId="77777777" w:rsidR="004D70AE" w:rsidRPr="004D70AE" w:rsidRDefault="004D70AE" w:rsidP="004D70AE">
      <w:pPr>
        <w:rPr>
          <w:sz w:val="26"/>
          <w:szCs w:val="26"/>
        </w:rPr>
      </w:pPr>
      <w:r w:rsidRPr="004D70AE">
        <w:rPr>
          <w:sz w:val="26"/>
          <w:szCs w:val="26"/>
        </w:rPr>
        <w:t>Zion lists losses such as the betrayal of allies ("lovers"), the deaths of priests and elders from starvation, and the exile of young men and women. These losses emphasize the complete breakdown of Zion's support systems, both internal and external, highlighting the depth of her sorrow and desolation.</w:t>
      </w:r>
    </w:p>
    <w:p w14:paraId="3C592EBA" w14:textId="77777777" w:rsidR="004D70AE" w:rsidRPr="004D70AE" w:rsidRDefault="004D70AE" w:rsidP="004D70AE">
      <w:pPr>
        <w:rPr>
          <w:b/>
          <w:bCs/>
          <w:sz w:val="26"/>
          <w:szCs w:val="26"/>
        </w:rPr>
      </w:pPr>
      <w:r w:rsidRPr="004D70AE">
        <w:rPr>
          <w:b/>
          <w:bCs/>
          <w:sz w:val="26"/>
          <w:szCs w:val="26"/>
        </w:rPr>
        <w:t>8. In Lamentations 1:21-22, what is the nature of Zion's grievance, and how does it relate to the concept of justice?</w:t>
      </w:r>
    </w:p>
    <w:p w14:paraId="4462618C" w14:textId="77777777" w:rsidR="004D70AE" w:rsidRPr="004D70AE" w:rsidRDefault="004D70AE" w:rsidP="004D70AE">
      <w:pPr>
        <w:rPr>
          <w:sz w:val="26"/>
          <w:szCs w:val="26"/>
        </w:rPr>
      </w:pPr>
      <w:r w:rsidRPr="004D70AE">
        <w:rPr>
          <w:sz w:val="26"/>
          <w:szCs w:val="26"/>
        </w:rPr>
        <w:t>Zion's grievance is that her enemies are rejoicing over her downfall. She pleads for God to bring a day of judgment upon them as well, arguing that they deserve to suffer for their evildoing, just as she has suffered for her transgressions. This cry for justice aligns with the prophetic concept of the day of the Lord as a time of reckoning for all nations, not just Israel.</w:t>
      </w:r>
    </w:p>
    <w:p w14:paraId="0D4518BF" w14:textId="77777777" w:rsidR="004D70AE" w:rsidRPr="004D70AE" w:rsidRDefault="004D70AE" w:rsidP="004D70AE">
      <w:pPr>
        <w:rPr>
          <w:vanish/>
          <w:sz w:val="26"/>
          <w:szCs w:val="26"/>
        </w:rPr>
      </w:pPr>
      <w:r w:rsidRPr="004D70AE">
        <w:rPr>
          <w:vanish/>
          <w:sz w:val="26"/>
          <w:szCs w:val="26"/>
        </w:rPr>
        <w:t>Bottom of Form</w:t>
      </w:r>
    </w:p>
    <w:p w14:paraId="56BC4FE8" w14:textId="41AD5C3C"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62FE0" w14:textId="77777777" w:rsidR="00E60C07" w:rsidRDefault="00E60C07" w:rsidP="004A3CF6">
      <w:pPr>
        <w:spacing w:after="0" w:line="240" w:lineRule="auto"/>
      </w:pPr>
      <w:r>
        <w:separator/>
      </w:r>
    </w:p>
  </w:endnote>
  <w:endnote w:type="continuationSeparator" w:id="0">
    <w:p w14:paraId="4A5A5A4F" w14:textId="77777777" w:rsidR="00E60C07" w:rsidRDefault="00E60C0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CDBE" w14:textId="77777777" w:rsidR="00E60C07" w:rsidRDefault="00E60C07" w:rsidP="004A3CF6">
      <w:pPr>
        <w:spacing w:after="0" w:line="240" w:lineRule="auto"/>
      </w:pPr>
      <w:r>
        <w:separator/>
      </w:r>
    </w:p>
  </w:footnote>
  <w:footnote w:type="continuationSeparator" w:id="0">
    <w:p w14:paraId="3F60CCF6" w14:textId="77777777" w:rsidR="00E60C07" w:rsidRDefault="00E60C0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958"/>
    <w:multiLevelType w:val="multilevel"/>
    <w:tmpl w:val="EC8C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A85064"/>
    <w:multiLevelType w:val="multilevel"/>
    <w:tmpl w:val="A5A0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F16C2F"/>
    <w:multiLevelType w:val="multilevel"/>
    <w:tmpl w:val="44B8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695FFF"/>
    <w:multiLevelType w:val="multilevel"/>
    <w:tmpl w:val="FD9E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30AFC"/>
    <w:multiLevelType w:val="multilevel"/>
    <w:tmpl w:val="4F26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102B0E"/>
    <w:multiLevelType w:val="multilevel"/>
    <w:tmpl w:val="F53A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6C540F"/>
    <w:multiLevelType w:val="multilevel"/>
    <w:tmpl w:val="F8A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CA0D27"/>
    <w:multiLevelType w:val="multilevel"/>
    <w:tmpl w:val="7200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ED0685"/>
    <w:multiLevelType w:val="multilevel"/>
    <w:tmpl w:val="804E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3F1554"/>
    <w:multiLevelType w:val="multilevel"/>
    <w:tmpl w:val="BF4E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3611F0"/>
    <w:multiLevelType w:val="multilevel"/>
    <w:tmpl w:val="91D8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4B3158"/>
    <w:multiLevelType w:val="multilevel"/>
    <w:tmpl w:val="6B76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DD17A2"/>
    <w:multiLevelType w:val="multilevel"/>
    <w:tmpl w:val="909E7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58C1A7D"/>
    <w:multiLevelType w:val="multilevel"/>
    <w:tmpl w:val="DE84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5EC0C28"/>
    <w:multiLevelType w:val="multilevel"/>
    <w:tmpl w:val="218E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762272"/>
    <w:multiLevelType w:val="multilevel"/>
    <w:tmpl w:val="607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87E1EBB"/>
    <w:multiLevelType w:val="multilevel"/>
    <w:tmpl w:val="2A54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8B8647C"/>
    <w:multiLevelType w:val="multilevel"/>
    <w:tmpl w:val="64B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0457E22"/>
    <w:multiLevelType w:val="multilevel"/>
    <w:tmpl w:val="632C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8194C02"/>
    <w:multiLevelType w:val="multilevel"/>
    <w:tmpl w:val="7AC0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6F3836"/>
    <w:multiLevelType w:val="multilevel"/>
    <w:tmpl w:val="3E86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08B4CA4"/>
    <w:multiLevelType w:val="multilevel"/>
    <w:tmpl w:val="D5F4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BE13EA"/>
    <w:multiLevelType w:val="multilevel"/>
    <w:tmpl w:val="6D1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CF64D7A"/>
    <w:multiLevelType w:val="multilevel"/>
    <w:tmpl w:val="0B86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DC2888"/>
    <w:multiLevelType w:val="multilevel"/>
    <w:tmpl w:val="280C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3"/>
  </w:num>
  <w:num w:numId="2" w16cid:durableId="1789280051">
    <w:abstractNumId w:val="80"/>
  </w:num>
  <w:num w:numId="3" w16cid:durableId="136916994">
    <w:abstractNumId w:val="68"/>
  </w:num>
  <w:num w:numId="4" w16cid:durableId="1898322524">
    <w:abstractNumId w:val="28"/>
  </w:num>
  <w:num w:numId="5" w16cid:durableId="773480203">
    <w:abstractNumId w:val="113"/>
  </w:num>
  <w:num w:numId="6" w16cid:durableId="1893998325">
    <w:abstractNumId w:val="135"/>
  </w:num>
  <w:num w:numId="7" w16cid:durableId="31730490">
    <w:abstractNumId w:val="81"/>
  </w:num>
  <w:num w:numId="8" w16cid:durableId="1285886388">
    <w:abstractNumId w:val="106"/>
  </w:num>
  <w:num w:numId="9" w16cid:durableId="76753685">
    <w:abstractNumId w:val="94"/>
  </w:num>
  <w:num w:numId="10" w16cid:durableId="326565901">
    <w:abstractNumId w:val="136"/>
  </w:num>
  <w:num w:numId="11" w16cid:durableId="779370909">
    <w:abstractNumId w:val="66"/>
  </w:num>
  <w:num w:numId="12" w16cid:durableId="1312295266">
    <w:abstractNumId w:val="119"/>
  </w:num>
  <w:num w:numId="13" w16cid:durableId="1055739409">
    <w:abstractNumId w:val="44"/>
  </w:num>
  <w:num w:numId="14" w16cid:durableId="63724915">
    <w:abstractNumId w:val="60"/>
  </w:num>
  <w:num w:numId="15" w16cid:durableId="490407507">
    <w:abstractNumId w:val="26"/>
  </w:num>
  <w:num w:numId="16" w16cid:durableId="1614560072">
    <w:abstractNumId w:val="101"/>
  </w:num>
  <w:num w:numId="17" w16cid:durableId="2094693205">
    <w:abstractNumId w:val="3"/>
  </w:num>
  <w:num w:numId="18" w16cid:durableId="56977669">
    <w:abstractNumId w:val="30"/>
  </w:num>
  <w:num w:numId="19" w16cid:durableId="678507180">
    <w:abstractNumId w:val="67"/>
  </w:num>
  <w:num w:numId="20" w16cid:durableId="167142098">
    <w:abstractNumId w:val="58"/>
  </w:num>
  <w:num w:numId="21" w16cid:durableId="1364483391">
    <w:abstractNumId w:val="108"/>
  </w:num>
  <w:num w:numId="22" w16cid:durableId="1720008846">
    <w:abstractNumId w:val="5"/>
  </w:num>
  <w:num w:numId="23" w16cid:durableId="1502499616">
    <w:abstractNumId w:val="124"/>
  </w:num>
  <w:num w:numId="24" w16cid:durableId="1281451561">
    <w:abstractNumId w:val="50"/>
  </w:num>
  <w:num w:numId="25" w16cid:durableId="252013863">
    <w:abstractNumId w:val="125"/>
  </w:num>
  <w:num w:numId="26" w16cid:durableId="1259752002">
    <w:abstractNumId w:val="78"/>
  </w:num>
  <w:num w:numId="27" w16cid:durableId="431554895">
    <w:abstractNumId w:val="17"/>
  </w:num>
  <w:num w:numId="28" w16cid:durableId="1824001649">
    <w:abstractNumId w:val="6"/>
  </w:num>
  <w:num w:numId="29" w16cid:durableId="856888086">
    <w:abstractNumId w:val="77"/>
  </w:num>
  <w:num w:numId="30" w16cid:durableId="441263313">
    <w:abstractNumId w:val="89"/>
  </w:num>
  <w:num w:numId="31" w16cid:durableId="1274242068">
    <w:abstractNumId w:val="38"/>
  </w:num>
  <w:num w:numId="32" w16cid:durableId="1001665799">
    <w:abstractNumId w:val="16"/>
  </w:num>
  <w:num w:numId="33" w16cid:durableId="31734210">
    <w:abstractNumId w:val="22"/>
  </w:num>
  <w:num w:numId="34" w16cid:durableId="1421758230">
    <w:abstractNumId w:val="21"/>
  </w:num>
  <w:num w:numId="35" w16cid:durableId="1091586441">
    <w:abstractNumId w:val="84"/>
  </w:num>
  <w:num w:numId="36" w16cid:durableId="2099793127">
    <w:abstractNumId w:val="96"/>
  </w:num>
  <w:num w:numId="37" w16cid:durableId="568617512">
    <w:abstractNumId w:val="144"/>
  </w:num>
  <w:num w:numId="38" w16cid:durableId="1375040380">
    <w:abstractNumId w:val="88"/>
  </w:num>
  <w:num w:numId="39" w16cid:durableId="613176251">
    <w:abstractNumId w:val="34"/>
  </w:num>
  <w:num w:numId="40" w16cid:durableId="2026899789">
    <w:abstractNumId w:val="116"/>
  </w:num>
  <w:num w:numId="41" w16cid:durableId="1636520091">
    <w:abstractNumId w:val="15"/>
  </w:num>
  <w:num w:numId="42" w16cid:durableId="185678054">
    <w:abstractNumId w:val="37"/>
  </w:num>
  <w:num w:numId="43" w16cid:durableId="396516492">
    <w:abstractNumId w:val="12"/>
  </w:num>
  <w:num w:numId="44" w16cid:durableId="1844202009">
    <w:abstractNumId w:val="39"/>
  </w:num>
  <w:num w:numId="45" w16cid:durableId="1647972809">
    <w:abstractNumId w:val="92"/>
  </w:num>
  <w:num w:numId="46" w16cid:durableId="1261791569">
    <w:abstractNumId w:val="142"/>
  </w:num>
  <w:num w:numId="47" w16cid:durableId="1875193489">
    <w:abstractNumId w:val="47"/>
  </w:num>
  <w:num w:numId="48" w16cid:durableId="1172067006">
    <w:abstractNumId w:val="52"/>
  </w:num>
  <w:num w:numId="49" w16cid:durableId="1162700637">
    <w:abstractNumId w:val="140"/>
  </w:num>
  <w:num w:numId="50" w16cid:durableId="1229656482">
    <w:abstractNumId w:val="45"/>
  </w:num>
  <w:num w:numId="51" w16cid:durableId="1144544300">
    <w:abstractNumId w:val="110"/>
  </w:num>
  <w:num w:numId="52" w16cid:durableId="1471634383">
    <w:abstractNumId w:val="62"/>
  </w:num>
  <w:num w:numId="53" w16cid:durableId="1388458526">
    <w:abstractNumId w:val="122"/>
  </w:num>
  <w:num w:numId="54" w16cid:durableId="542792308">
    <w:abstractNumId w:val="105"/>
  </w:num>
  <w:num w:numId="55" w16cid:durableId="814840275">
    <w:abstractNumId w:val="121"/>
  </w:num>
  <w:num w:numId="56" w16cid:durableId="1085108493">
    <w:abstractNumId w:val="133"/>
  </w:num>
  <w:num w:numId="57" w16cid:durableId="150676867">
    <w:abstractNumId w:val="104"/>
  </w:num>
  <w:num w:numId="58" w16cid:durableId="1401102012">
    <w:abstractNumId w:val="102"/>
  </w:num>
  <w:num w:numId="59" w16cid:durableId="1934433803">
    <w:abstractNumId w:val="69"/>
  </w:num>
  <w:num w:numId="60" w16cid:durableId="1367633260">
    <w:abstractNumId w:val="57"/>
  </w:num>
  <w:num w:numId="61" w16cid:durableId="1751654922">
    <w:abstractNumId w:val="8"/>
  </w:num>
  <w:num w:numId="62" w16cid:durableId="1598245143">
    <w:abstractNumId w:val="18"/>
  </w:num>
  <w:num w:numId="63" w16cid:durableId="286090303">
    <w:abstractNumId w:val="61"/>
  </w:num>
  <w:num w:numId="64" w16cid:durableId="1937790891">
    <w:abstractNumId w:val="27"/>
  </w:num>
  <w:num w:numId="65" w16cid:durableId="964241343">
    <w:abstractNumId w:val="14"/>
  </w:num>
  <w:num w:numId="66" w16cid:durableId="1169903944">
    <w:abstractNumId w:val="129"/>
  </w:num>
  <w:num w:numId="67" w16cid:durableId="877821031">
    <w:abstractNumId w:val="10"/>
  </w:num>
  <w:num w:numId="68" w16cid:durableId="1155803273">
    <w:abstractNumId w:val="109"/>
  </w:num>
  <w:num w:numId="69" w16cid:durableId="1913006775">
    <w:abstractNumId w:val="99"/>
  </w:num>
  <w:num w:numId="70" w16cid:durableId="1932811398">
    <w:abstractNumId w:val="134"/>
  </w:num>
  <w:num w:numId="71" w16cid:durableId="788399130">
    <w:abstractNumId w:val="79"/>
  </w:num>
  <w:num w:numId="72" w16cid:durableId="1743599447">
    <w:abstractNumId w:val="11"/>
  </w:num>
  <w:num w:numId="73" w16cid:durableId="748815706">
    <w:abstractNumId w:val="130"/>
  </w:num>
  <w:num w:numId="74" w16cid:durableId="720129415">
    <w:abstractNumId w:val="146"/>
  </w:num>
  <w:num w:numId="75" w16cid:durableId="329522725">
    <w:abstractNumId w:val="2"/>
  </w:num>
  <w:num w:numId="76" w16cid:durableId="2012095976">
    <w:abstractNumId w:val="31"/>
  </w:num>
  <w:num w:numId="77" w16cid:durableId="1050347144">
    <w:abstractNumId w:val="118"/>
  </w:num>
  <w:num w:numId="78" w16cid:durableId="1758987229">
    <w:abstractNumId w:val="56"/>
  </w:num>
  <w:num w:numId="79" w16cid:durableId="601493858">
    <w:abstractNumId w:val="117"/>
  </w:num>
  <w:num w:numId="80" w16cid:durableId="1441607162">
    <w:abstractNumId w:val="35"/>
  </w:num>
  <w:num w:numId="81" w16cid:durableId="1553613682">
    <w:abstractNumId w:val="9"/>
  </w:num>
  <w:num w:numId="82" w16cid:durableId="1591310717">
    <w:abstractNumId w:val="49"/>
  </w:num>
  <w:num w:numId="83" w16cid:durableId="337653942">
    <w:abstractNumId w:val="4"/>
  </w:num>
  <w:num w:numId="84" w16cid:durableId="928852040">
    <w:abstractNumId w:val="139"/>
  </w:num>
  <w:num w:numId="85" w16cid:durableId="826360858">
    <w:abstractNumId w:val="23"/>
  </w:num>
  <w:num w:numId="86" w16cid:durableId="1154182070">
    <w:abstractNumId w:val="115"/>
  </w:num>
  <w:num w:numId="87" w16cid:durableId="1617560984">
    <w:abstractNumId w:val="143"/>
  </w:num>
  <w:num w:numId="88" w16cid:durableId="961691480">
    <w:abstractNumId w:val="100"/>
  </w:num>
  <w:num w:numId="89" w16cid:durableId="1200124844">
    <w:abstractNumId w:val="72"/>
  </w:num>
  <w:num w:numId="90" w16cid:durableId="1250508082">
    <w:abstractNumId w:val="123"/>
  </w:num>
  <w:num w:numId="91" w16cid:durableId="199629930">
    <w:abstractNumId w:val="132"/>
  </w:num>
  <w:num w:numId="92" w16cid:durableId="442455481">
    <w:abstractNumId w:val="59"/>
  </w:num>
  <w:num w:numId="93" w16cid:durableId="996686926">
    <w:abstractNumId w:val="103"/>
  </w:num>
  <w:num w:numId="94" w16cid:durableId="1765372072">
    <w:abstractNumId w:val="70"/>
  </w:num>
  <w:num w:numId="95" w16cid:durableId="2109884545">
    <w:abstractNumId w:val="33"/>
  </w:num>
  <w:num w:numId="96" w16cid:durableId="607271406">
    <w:abstractNumId w:val="82"/>
  </w:num>
  <w:num w:numId="97" w16cid:durableId="391929250">
    <w:abstractNumId w:val="51"/>
  </w:num>
  <w:num w:numId="98" w16cid:durableId="696276095">
    <w:abstractNumId w:val="111"/>
  </w:num>
  <w:num w:numId="99" w16cid:durableId="190071296">
    <w:abstractNumId w:val="73"/>
  </w:num>
  <w:num w:numId="100" w16cid:durableId="2006933255">
    <w:abstractNumId w:val="75"/>
  </w:num>
  <w:num w:numId="101" w16cid:durableId="1352997420">
    <w:abstractNumId w:val="93"/>
  </w:num>
  <w:num w:numId="102" w16cid:durableId="1028876803">
    <w:abstractNumId w:val="53"/>
  </w:num>
  <w:num w:numId="103" w16cid:durableId="22286620">
    <w:abstractNumId w:val="63"/>
  </w:num>
  <w:num w:numId="104" w16cid:durableId="1861237019">
    <w:abstractNumId w:val="1"/>
  </w:num>
  <w:num w:numId="105" w16cid:durableId="1381441509">
    <w:abstractNumId w:val="127"/>
  </w:num>
  <w:num w:numId="106" w16cid:durableId="1428312200">
    <w:abstractNumId w:val="65"/>
  </w:num>
  <w:num w:numId="107" w16cid:durableId="258412835">
    <w:abstractNumId w:val="46"/>
  </w:num>
  <w:num w:numId="108" w16cid:durableId="324431160">
    <w:abstractNumId w:val="55"/>
  </w:num>
  <w:num w:numId="109" w16cid:durableId="1155756124">
    <w:abstractNumId w:val="64"/>
  </w:num>
  <w:num w:numId="110" w16cid:durableId="82577912">
    <w:abstractNumId w:val="71"/>
  </w:num>
  <w:num w:numId="111" w16cid:durableId="1177886771">
    <w:abstractNumId w:val="20"/>
  </w:num>
  <w:num w:numId="112" w16cid:durableId="1532453072">
    <w:abstractNumId w:val="131"/>
  </w:num>
  <w:num w:numId="113" w16cid:durableId="419176103">
    <w:abstractNumId w:val="76"/>
  </w:num>
  <w:num w:numId="114" w16cid:durableId="1516260484">
    <w:abstractNumId w:val="32"/>
  </w:num>
  <w:num w:numId="115" w16cid:durableId="49698151">
    <w:abstractNumId w:val="138"/>
  </w:num>
  <w:num w:numId="116" w16cid:durableId="2125147524">
    <w:abstractNumId w:val="13"/>
  </w:num>
  <w:num w:numId="117" w16cid:durableId="554702242">
    <w:abstractNumId w:val="112"/>
  </w:num>
  <w:num w:numId="118" w16cid:durableId="1341734580">
    <w:abstractNumId w:val="42"/>
  </w:num>
  <w:num w:numId="119" w16cid:durableId="139470490">
    <w:abstractNumId w:val="86"/>
  </w:num>
  <w:num w:numId="120" w16cid:durableId="559367144">
    <w:abstractNumId w:val="25"/>
  </w:num>
  <w:num w:numId="121" w16cid:durableId="2022537368">
    <w:abstractNumId w:val="120"/>
  </w:num>
  <w:num w:numId="122" w16cid:durableId="1450318782">
    <w:abstractNumId w:val="74"/>
  </w:num>
  <w:num w:numId="123" w16cid:durableId="1082024084">
    <w:abstractNumId w:val="90"/>
  </w:num>
  <w:num w:numId="124" w16cid:durableId="2068607139">
    <w:abstractNumId w:val="95"/>
  </w:num>
  <w:num w:numId="125" w16cid:durableId="192617278">
    <w:abstractNumId w:val="107"/>
  </w:num>
  <w:num w:numId="126" w16cid:durableId="1313023096">
    <w:abstractNumId w:val="85"/>
  </w:num>
  <w:num w:numId="127" w16cid:durableId="183205682">
    <w:abstractNumId w:val="87"/>
  </w:num>
  <w:num w:numId="128" w16cid:durableId="442963084">
    <w:abstractNumId w:val="141"/>
  </w:num>
  <w:num w:numId="129" w16cid:durableId="1537887574">
    <w:abstractNumId w:val="7"/>
  </w:num>
  <w:num w:numId="130" w16cid:durableId="1094980547">
    <w:abstractNumId w:val="24"/>
  </w:num>
  <w:num w:numId="131" w16cid:durableId="1130828284">
    <w:abstractNumId w:val="91"/>
  </w:num>
  <w:num w:numId="132" w16cid:durableId="912856627">
    <w:abstractNumId w:val="54"/>
  </w:num>
  <w:num w:numId="133" w16cid:durableId="1699156491">
    <w:abstractNumId w:val="97"/>
  </w:num>
  <w:num w:numId="134" w16cid:durableId="782386476">
    <w:abstractNumId w:val="114"/>
  </w:num>
  <w:num w:numId="135" w16cid:durableId="1150291677">
    <w:abstractNumId w:val="128"/>
  </w:num>
  <w:num w:numId="136" w16cid:durableId="1569145397">
    <w:abstractNumId w:val="98"/>
  </w:num>
  <w:num w:numId="137" w16cid:durableId="10495132">
    <w:abstractNumId w:val="41"/>
  </w:num>
  <w:num w:numId="138" w16cid:durableId="1250769207">
    <w:abstractNumId w:val="43"/>
  </w:num>
  <w:num w:numId="139" w16cid:durableId="365564421">
    <w:abstractNumId w:val="48"/>
  </w:num>
  <w:num w:numId="140" w16cid:durableId="97526453">
    <w:abstractNumId w:val="0"/>
  </w:num>
  <w:num w:numId="141" w16cid:durableId="786433897">
    <w:abstractNumId w:val="36"/>
  </w:num>
  <w:num w:numId="142" w16cid:durableId="1734041613">
    <w:abstractNumId w:val="137"/>
  </w:num>
  <w:num w:numId="143" w16cid:durableId="1131747729">
    <w:abstractNumId w:val="29"/>
  </w:num>
  <w:num w:numId="144" w16cid:durableId="505946276">
    <w:abstractNumId w:val="19"/>
  </w:num>
  <w:num w:numId="145" w16cid:durableId="30498735">
    <w:abstractNumId w:val="126"/>
  </w:num>
  <w:num w:numId="146" w16cid:durableId="470051934">
    <w:abstractNumId w:val="145"/>
  </w:num>
  <w:num w:numId="147" w16cid:durableId="44573660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17408"/>
    <w:rsid w:val="004236FA"/>
    <w:rsid w:val="00474A3C"/>
    <w:rsid w:val="00480D04"/>
    <w:rsid w:val="004815B3"/>
    <w:rsid w:val="00496827"/>
    <w:rsid w:val="004A3CF6"/>
    <w:rsid w:val="004B6C09"/>
    <w:rsid w:val="004D4C6A"/>
    <w:rsid w:val="004D70AE"/>
    <w:rsid w:val="0053370A"/>
    <w:rsid w:val="005715BA"/>
    <w:rsid w:val="00572A77"/>
    <w:rsid w:val="0058001B"/>
    <w:rsid w:val="00596272"/>
    <w:rsid w:val="005D3630"/>
    <w:rsid w:val="005D61FF"/>
    <w:rsid w:val="005D79AC"/>
    <w:rsid w:val="005E7DA9"/>
    <w:rsid w:val="005F6706"/>
    <w:rsid w:val="00615AFD"/>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60E3C"/>
    <w:rsid w:val="00886137"/>
    <w:rsid w:val="008A2D88"/>
    <w:rsid w:val="008C41C9"/>
    <w:rsid w:val="00901F9B"/>
    <w:rsid w:val="00925E72"/>
    <w:rsid w:val="009313C0"/>
    <w:rsid w:val="00942311"/>
    <w:rsid w:val="009905FD"/>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49C8"/>
    <w:rsid w:val="00DA79A3"/>
    <w:rsid w:val="00DD5AF0"/>
    <w:rsid w:val="00DD6EC5"/>
    <w:rsid w:val="00DE2498"/>
    <w:rsid w:val="00DE3C0D"/>
    <w:rsid w:val="00DE5BF4"/>
    <w:rsid w:val="00E44F32"/>
    <w:rsid w:val="00E60C07"/>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3948">
      <w:bodyDiv w:val="1"/>
      <w:marLeft w:val="0"/>
      <w:marRight w:val="0"/>
      <w:marTop w:val="0"/>
      <w:marBottom w:val="0"/>
      <w:divBdr>
        <w:top w:val="none" w:sz="0" w:space="0" w:color="auto"/>
        <w:left w:val="none" w:sz="0" w:space="0" w:color="auto"/>
        <w:bottom w:val="none" w:sz="0" w:space="0" w:color="auto"/>
        <w:right w:val="none" w:sz="0" w:space="0" w:color="auto"/>
      </w:divBdr>
      <w:divsChild>
        <w:div w:id="995182600">
          <w:marLeft w:val="0"/>
          <w:marRight w:val="0"/>
          <w:marTop w:val="0"/>
          <w:marBottom w:val="0"/>
          <w:divBdr>
            <w:top w:val="none" w:sz="0" w:space="0" w:color="auto"/>
            <w:left w:val="none" w:sz="0" w:space="0" w:color="auto"/>
            <w:bottom w:val="none" w:sz="0" w:space="0" w:color="auto"/>
            <w:right w:val="none" w:sz="0" w:space="0" w:color="auto"/>
          </w:divBdr>
          <w:divsChild>
            <w:div w:id="1084646282">
              <w:marLeft w:val="0"/>
              <w:marRight w:val="0"/>
              <w:marTop w:val="0"/>
              <w:marBottom w:val="0"/>
              <w:divBdr>
                <w:top w:val="none" w:sz="0" w:space="0" w:color="auto"/>
                <w:left w:val="none" w:sz="0" w:space="0" w:color="auto"/>
                <w:bottom w:val="none" w:sz="0" w:space="0" w:color="auto"/>
                <w:right w:val="none" w:sz="0" w:space="0" w:color="auto"/>
              </w:divBdr>
              <w:divsChild>
                <w:div w:id="902830824">
                  <w:marLeft w:val="0"/>
                  <w:marRight w:val="0"/>
                  <w:marTop w:val="0"/>
                  <w:marBottom w:val="0"/>
                  <w:divBdr>
                    <w:top w:val="none" w:sz="0" w:space="0" w:color="auto"/>
                    <w:left w:val="none" w:sz="0" w:space="0" w:color="auto"/>
                    <w:bottom w:val="none" w:sz="0" w:space="0" w:color="auto"/>
                    <w:right w:val="none" w:sz="0" w:space="0" w:color="auto"/>
                  </w:divBdr>
                  <w:divsChild>
                    <w:div w:id="509102477">
                      <w:marLeft w:val="0"/>
                      <w:marRight w:val="0"/>
                      <w:marTop w:val="0"/>
                      <w:marBottom w:val="0"/>
                      <w:divBdr>
                        <w:top w:val="none" w:sz="0" w:space="0" w:color="auto"/>
                        <w:left w:val="single" w:sz="6" w:space="0" w:color="CCCCCC"/>
                        <w:bottom w:val="single" w:sz="6" w:space="0" w:color="CCCCCC"/>
                        <w:right w:val="single" w:sz="6" w:space="0" w:color="CCCCCC"/>
                      </w:divBdr>
                      <w:divsChild>
                        <w:div w:id="8615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0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2650307">
      <w:bodyDiv w:val="1"/>
      <w:marLeft w:val="0"/>
      <w:marRight w:val="0"/>
      <w:marTop w:val="0"/>
      <w:marBottom w:val="0"/>
      <w:divBdr>
        <w:top w:val="none" w:sz="0" w:space="0" w:color="auto"/>
        <w:left w:val="none" w:sz="0" w:space="0" w:color="auto"/>
        <w:bottom w:val="none" w:sz="0" w:space="0" w:color="auto"/>
        <w:right w:val="none" w:sz="0" w:space="0" w:color="auto"/>
      </w:divBdr>
      <w:divsChild>
        <w:div w:id="1360619988">
          <w:marLeft w:val="0"/>
          <w:marRight w:val="0"/>
          <w:marTop w:val="0"/>
          <w:marBottom w:val="0"/>
          <w:divBdr>
            <w:top w:val="none" w:sz="0" w:space="0" w:color="auto"/>
            <w:left w:val="none" w:sz="0" w:space="0" w:color="auto"/>
            <w:bottom w:val="none" w:sz="0" w:space="0" w:color="auto"/>
            <w:right w:val="none" w:sz="0" w:space="0" w:color="auto"/>
          </w:divBdr>
          <w:divsChild>
            <w:div w:id="1358047898">
              <w:marLeft w:val="0"/>
              <w:marRight w:val="0"/>
              <w:marTop w:val="0"/>
              <w:marBottom w:val="0"/>
              <w:divBdr>
                <w:top w:val="none" w:sz="0" w:space="0" w:color="auto"/>
                <w:left w:val="none" w:sz="0" w:space="0" w:color="auto"/>
                <w:bottom w:val="none" w:sz="0" w:space="0" w:color="auto"/>
                <w:right w:val="none" w:sz="0" w:space="0" w:color="auto"/>
              </w:divBdr>
              <w:divsChild>
                <w:div w:id="1548830904">
                  <w:marLeft w:val="0"/>
                  <w:marRight w:val="0"/>
                  <w:marTop w:val="0"/>
                  <w:marBottom w:val="0"/>
                  <w:divBdr>
                    <w:top w:val="none" w:sz="0" w:space="0" w:color="auto"/>
                    <w:left w:val="none" w:sz="0" w:space="0" w:color="auto"/>
                    <w:bottom w:val="none" w:sz="0" w:space="0" w:color="auto"/>
                    <w:right w:val="none" w:sz="0" w:space="0" w:color="auto"/>
                  </w:divBdr>
                  <w:divsChild>
                    <w:div w:id="1624969213">
                      <w:marLeft w:val="0"/>
                      <w:marRight w:val="0"/>
                      <w:marTop w:val="0"/>
                      <w:marBottom w:val="0"/>
                      <w:divBdr>
                        <w:top w:val="none" w:sz="0" w:space="0" w:color="auto"/>
                        <w:left w:val="single" w:sz="6" w:space="0" w:color="CCCCCC"/>
                        <w:bottom w:val="single" w:sz="6" w:space="0" w:color="CCCCCC"/>
                        <w:right w:val="single" w:sz="6" w:space="0" w:color="CCCCCC"/>
                      </w:divBdr>
                      <w:divsChild>
                        <w:div w:id="2041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9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18920073">
      <w:bodyDiv w:val="1"/>
      <w:marLeft w:val="0"/>
      <w:marRight w:val="0"/>
      <w:marTop w:val="0"/>
      <w:marBottom w:val="0"/>
      <w:divBdr>
        <w:top w:val="none" w:sz="0" w:space="0" w:color="auto"/>
        <w:left w:val="none" w:sz="0" w:space="0" w:color="auto"/>
        <w:bottom w:val="none" w:sz="0" w:space="0" w:color="auto"/>
        <w:right w:val="none" w:sz="0" w:space="0" w:color="auto"/>
      </w:divBdr>
      <w:divsChild>
        <w:div w:id="1439983393">
          <w:marLeft w:val="0"/>
          <w:marRight w:val="0"/>
          <w:marTop w:val="0"/>
          <w:marBottom w:val="0"/>
          <w:divBdr>
            <w:top w:val="none" w:sz="0" w:space="0" w:color="auto"/>
            <w:left w:val="none" w:sz="0" w:space="0" w:color="auto"/>
            <w:bottom w:val="none" w:sz="0" w:space="0" w:color="auto"/>
            <w:right w:val="none" w:sz="0" w:space="0" w:color="auto"/>
          </w:divBdr>
          <w:divsChild>
            <w:div w:id="625356015">
              <w:marLeft w:val="0"/>
              <w:marRight w:val="0"/>
              <w:marTop w:val="0"/>
              <w:marBottom w:val="0"/>
              <w:divBdr>
                <w:top w:val="none" w:sz="0" w:space="0" w:color="auto"/>
                <w:left w:val="none" w:sz="0" w:space="0" w:color="auto"/>
                <w:bottom w:val="none" w:sz="0" w:space="0" w:color="auto"/>
                <w:right w:val="none" w:sz="0" w:space="0" w:color="auto"/>
              </w:divBdr>
              <w:divsChild>
                <w:div w:id="1756048695">
                  <w:marLeft w:val="0"/>
                  <w:marRight w:val="0"/>
                  <w:marTop w:val="0"/>
                  <w:marBottom w:val="0"/>
                  <w:divBdr>
                    <w:top w:val="none" w:sz="0" w:space="0" w:color="auto"/>
                    <w:left w:val="none" w:sz="0" w:space="0" w:color="auto"/>
                    <w:bottom w:val="none" w:sz="0" w:space="0" w:color="auto"/>
                    <w:right w:val="none" w:sz="0" w:space="0" w:color="auto"/>
                  </w:divBdr>
                  <w:divsChild>
                    <w:div w:id="689529472">
                      <w:marLeft w:val="0"/>
                      <w:marRight w:val="0"/>
                      <w:marTop w:val="0"/>
                      <w:marBottom w:val="0"/>
                      <w:divBdr>
                        <w:top w:val="none" w:sz="0" w:space="0" w:color="auto"/>
                        <w:left w:val="single" w:sz="6" w:space="0" w:color="CCCCCC"/>
                        <w:bottom w:val="single" w:sz="6" w:space="0" w:color="CCCCCC"/>
                        <w:right w:val="single" w:sz="6" w:space="0" w:color="CCCCCC"/>
                      </w:divBdr>
                      <w:divsChild>
                        <w:div w:id="2244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699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2218547">
      <w:bodyDiv w:val="1"/>
      <w:marLeft w:val="0"/>
      <w:marRight w:val="0"/>
      <w:marTop w:val="0"/>
      <w:marBottom w:val="0"/>
      <w:divBdr>
        <w:top w:val="none" w:sz="0" w:space="0" w:color="auto"/>
        <w:left w:val="none" w:sz="0" w:space="0" w:color="auto"/>
        <w:bottom w:val="none" w:sz="0" w:space="0" w:color="auto"/>
        <w:right w:val="none" w:sz="0" w:space="0" w:color="auto"/>
      </w:divBdr>
      <w:divsChild>
        <w:div w:id="1748770882">
          <w:marLeft w:val="0"/>
          <w:marRight w:val="0"/>
          <w:marTop w:val="0"/>
          <w:marBottom w:val="0"/>
          <w:divBdr>
            <w:top w:val="none" w:sz="0" w:space="0" w:color="auto"/>
            <w:left w:val="none" w:sz="0" w:space="0" w:color="auto"/>
            <w:bottom w:val="none" w:sz="0" w:space="0" w:color="auto"/>
            <w:right w:val="none" w:sz="0" w:space="0" w:color="auto"/>
          </w:divBdr>
          <w:divsChild>
            <w:div w:id="770710942">
              <w:marLeft w:val="0"/>
              <w:marRight w:val="0"/>
              <w:marTop w:val="0"/>
              <w:marBottom w:val="0"/>
              <w:divBdr>
                <w:top w:val="none" w:sz="0" w:space="0" w:color="auto"/>
                <w:left w:val="none" w:sz="0" w:space="0" w:color="auto"/>
                <w:bottom w:val="none" w:sz="0" w:space="0" w:color="auto"/>
                <w:right w:val="none" w:sz="0" w:space="0" w:color="auto"/>
              </w:divBdr>
              <w:divsChild>
                <w:div w:id="2040661577">
                  <w:marLeft w:val="0"/>
                  <w:marRight w:val="0"/>
                  <w:marTop w:val="0"/>
                  <w:marBottom w:val="0"/>
                  <w:divBdr>
                    <w:top w:val="none" w:sz="0" w:space="0" w:color="auto"/>
                    <w:left w:val="none" w:sz="0" w:space="0" w:color="auto"/>
                    <w:bottom w:val="none" w:sz="0" w:space="0" w:color="auto"/>
                    <w:right w:val="none" w:sz="0" w:space="0" w:color="auto"/>
                  </w:divBdr>
                  <w:divsChild>
                    <w:div w:id="773130317">
                      <w:marLeft w:val="0"/>
                      <w:marRight w:val="0"/>
                      <w:marTop w:val="0"/>
                      <w:marBottom w:val="0"/>
                      <w:divBdr>
                        <w:top w:val="none" w:sz="0" w:space="0" w:color="auto"/>
                        <w:left w:val="single" w:sz="6" w:space="0" w:color="CCCCCC"/>
                        <w:bottom w:val="single" w:sz="6" w:space="0" w:color="CCCCCC"/>
                        <w:right w:val="single" w:sz="6" w:space="0" w:color="CCCCCC"/>
                      </w:divBdr>
                      <w:divsChild>
                        <w:div w:id="18405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67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603687">
      <w:bodyDiv w:val="1"/>
      <w:marLeft w:val="0"/>
      <w:marRight w:val="0"/>
      <w:marTop w:val="0"/>
      <w:marBottom w:val="0"/>
      <w:divBdr>
        <w:top w:val="none" w:sz="0" w:space="0" w:color="auto"/>
        <w:left w:val="none" w:sz="0" w:space="0" w:color="auto"/>
        <w:bottom w:val="none" w:sz="0" w:space="0" w:color="auto"/>
        <w:right w:val="none" w:sz="0" w:space="0" w:color="auto"/>
      </w:divBdr>
      <w:divsChild>
        <w:div w:id="994576923">
          <w:marLeft w:val="0"/>
          <w:marRight w:val="0"/>
          <w:marTop w:val="0"/>
          <w:marBottom w:val="0"/>
          <w:divBdr>
            <w:top w:val="none" w:sz="0" w:space="0" w:color="auto"/>
            <w:left w:val="none" w:sz="0" w:space="0" w:color="auto"/>
            <w:bottom w:val="none" w:sz="0" w:space="0" w:color="auto"/>
            <w:right w:val="none" w:sz="0" w:space="0" w:color="auto"/>
          </w:divBdr>
          <w:divsChild>
            <w:div w:id="112330422">
              <w:marLeft w:val="0"/>
              <w:marRight w:val="0"/>
              <w:marTop w:val="0"/>
              <w:marBottom w:val="0"/>
              <w:divBdr>
                <w:top w:val="none" w:sz="0" w:space="0" w:color="auto"/>
                <w:left w:val="none" w:sz="0" w:space="0" w:color="auto"/>
                <w:bottom w:val="none" w:sz="0" w:space="0" w:color="auto"/>
                <w:right w:val="none" w:sz="0" w:space="0" w:color="auto"/>
              </w:divBdr>
              <w:divsChild>
                <w:div w:id="586839949">
                  <w:marLeft w:val="0"/>
                  <w:marRight w:val="0"/>
                  <w:marTop w:val="0"/>
                  <w:marBottom w:val="0"/>
                  <w:divBdr>
                    <w:top w:val="none" w:sz="0" w:space="0" w:color="auto"/>
                    <w:left w:val="none" w:sz="0" w:space="0" w:color="auto"/>
                    <w:bottom w:val="none" w:sz="0" w:space="0" w:color="auto"/>
                    <w:right w:val="none" w:sz="0" w:space="0" w:color="auto"/>
                  </w:divBdr>
                  <w:divsChild>
                    <w:div w:id="319312479">
                      <w:marLeft w:val="0"/>
                      <w:marRight w:val="0"/>
                      <w:marTop w:val="0"/>
                      <w:marBottom w:val="0"/>
                      <w:divBdr>
                        <w:top w:val="none" w:sz="0" w:space="0" w:color="auto"/>
                        <w:left w:val="single" w:sz="6" w:space="0" w:color="CCCCCC"/>
                        <w:bottom w:val="single" w:sz="6" w:space="0" w:color="CCCCCC"/>
                        <w:right w:val="single" w:sz="6" w:space="0" w:color="CCCCCC"/>
                      </w:divBdr>
                      <w:divsChild>
                        <w:div w:id="19243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0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40978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54768679">
      <w:bodyDiv w:val="1"/>
      <w:marLeft w:val="0"/>
      <w:marRight w:val="0"/>
      <w:marTop w:val="0"/>
      <w:marBottom w:val="0"/>
      <w:divBdr>
        <w:top w:val="none" w:sz="0" w:space="0" w:color="auto"/>
        <w:left w:val="none" w:sz="0" w:space="0" w:color="auto"/>
        <w:bottom w:val="none" w:sz="0" w:space="0" w:color="auto"/>
        <w:right w:val="none" w:sz="0" w:space="0" w:color="auto"/>
      </w:divBdr>
      <w:divsChild>
        <w:div w:id="1177111132">
          <w:marLeft w:val="0"/>
          <w:marRight w:val="0"/>
          <w:marTop w:val="0"/>
          <w:marBottom w:val="0"/>
          <w:divBdr>
            <w:top w:val="none" w:sz="0" w:space="0" w:color="auto"/>
            <w:left w:val="none" w:sz="0" w:space="0" w:color="auto"/>
            <w:bottom w:val="none" w:sz="0" w:space="0" w:color="auto"/>
            <w:right w:val="none" w:sz="0" w:space="0" w:color="auto"/>
          </w:divBdr>
          <w:divsChild>
            <w:div w:id="626162038">
              <w:marLeft w:val="0"/>
              <w:marRight w:val="0"/>
              <w:marTop w:val="0"/>
              <w:marBottom w:val="0"/>
              <w:divBdr>
                <w:top w:val="none" w:sz="0" w:space="0" w:color="auto"/>
                <w:left w:val="none" w:sz="0" w:space="0" w:color="auto"/>
                <w:bottom w:val="none" w:sz="0" w:space="0" w:color="auto"/>
                <w:right w:val="none" w:sz="0" w:space="0" w:color="auto"/>
              </w:divBdr>
              <w:divsChild>
                <w:div w:id="1215628119">
                  <w:marLeft w:val="0"/>
                  <w:marRight w:val="0"/>
                  <w:marTop w:val="0"/>
                  <w:marBottom w:val="0"/>
                  <w:divBdr>
                    <w:top w:val="none" w:sz="0" w:space="0" w:color="auto"/>
                    <w:left w:val="none" w:sz="0" w:space="0" w:color="auto"/>
                    <w:bottom w:val="none" w:sz="0" w:space="0" w:color="auto"/>
                    <w:right w:val="none" w:sz="0" w:space="0" w:color="auto"/>
                  </w:divBdr>
                  <w:divsChild>
                    <w:div w:id="1229727855">
                      <w:marLeft w:val="0"/>
                      <w:marRight w:val="0"/>
                      <w:marTop w:val="0"/>
                      <w:marBottom w:val="0"/>
                      <w:divBdr>
                        <w:top w:val="none" w:sz="0" w:space="0" w:color="auto"/>
                        <w:left w:val="single" w:sz="6" w:space="0" w:color="CCCCCC"/>
                        <w:bottom w:val="single" w:sz="6" w:space="0" w:color="CCCCCC"/>
                        <w:right w:val="single" w:sz="6" w:space="0" w:color="CCCCCC"/>
                      </w:divBdr>
                      <w:divsChild>
                        <w:div w:id="8190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495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385836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2952</Words>
  <Characters>15677</Characters>
  <Application>Microsoft Office Word</Application>
  <DocSecurity>0</DocSecurity>
  <Lines>313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2025-02-24T10:05:00Z</dcterms:created>
  <dcterms:modified xsi:type="dcterms:W3CDTF">2025-02-24T12:57:00Z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