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C6914E"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60E3C">
        <w:rPr>
          <w:b/>
          <w:bCs/>
          <w:sz w:val="40"/>
          <w:szCs w:val="40"/>
        </w:rPr>
        <w:t>3</w:t>
      </w:r>
      <w:r w:rsidR="00414356">
        <w:rPr>
          <w:b/>
          <w:bCs/>
          <w:sz w:val="40"/>
          <w:szCs w:val="40"/>
        </w:rPr>
        <w:t>,</w:t>
      </w:r>
      <w:r w:rsidR="00414356">
        <w:rPr>
          <w:b/>
          <w:bCs/>
          <w:sz w:val="40"/>
          <w:szCs w:val="40"/>
        </w:rPr>
        <w:br/>
      </w:r>
      <w:r w:rsidR="00860E3C">
        <w:rPr>
          <w:b/>
          <w:bCs/>
          <w:sz w:val="40"/>
          <w:szCs w:val="40"/>
        </w:rPr>
        <w:t>Lamentations 1:1-11</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1FC117EF" w:rsidR="004A3CF6" w:rsidRDefault="004A3CF6" w:rsidP="00860E3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6AE1A62D" w14:textId="77777777" w:rsidR="00FA735E" w:rsidRPr="00FA735E" w:rsidRDefault="004A3CF6" w:rsidP="00FA735E">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860E3C">
        <w:rPr>
          <w:b/>
          <w:bCs/>
          <w:sz w:val="36"/>
          <w:szCs w:val="36"/>
        </w:rPr>
        <w:t>3</w:t>
      </w:r>
      <w:r w:rsidR="00155361" w:rsidRPr="00B071C0">
        <w:rPr>
          <w:b/>
          <w:bCs/>
          <w:sz w:val="36"/>
          <w:szCs w:val="36"/>
        </w:rPr>
        <w:t>,</w:t>
      </w:r>
      <w:r w:rsidRPr="00B071C0">
        <w:rPr>
          <w:b/>
          <w:bCs/>
          <w:sz w:val="36"/>
          <w:szCs w:val="36"/>
        </w:rPr>
        <w:t xml:space="preserve"> </w:t>
      </w:r>
      <w:r w:rsidR="00860E3C">
        <w:rPr>
          <w:b/>
          <w:bCs/>
          <w:sz w:val="36"/>
          <w:szCs w:val="36"/>
        </w:rPr>
        <w:t>Lamentations 1:1-11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FA735E" w:rsidRPr="00FA735E">
        <w:rPr>
          <w:b/>
          <w:bCs/>
          <w:sz w:val="26"/>
          <w:szCs w:val="26"/>
        </w:rPr>
        <w:t>Dr. Leslie Allen's session focuses on Lamentations 1:1-11, exploring the book as a demonstration of grief work after Jerusalem's fall.</w:t>
      </w:r>
      <w:r w:rsidR="00FA735E" w:rsidRPr="00FA735E">
        <w:rPr>
          <w:sz w:val="26"/>
          <w:szCs w:val="26"/>
        </w:rPr>
        <w:t xml:space="preserve"> He highlights the role of a mentor figure guiding the community through grief, guilt, and grievance, using the character of Zion as a role model. </w:t>
      </w:r>
      <w:r w:rsidR="00FA735E" w:rsidRPr="00FA735E">
        <w:rPr>
          <w:b/>
          <w:bCs/>
          <w:sz w:val="26"/>
          <w:szCs w:val="26"/>
        </w:rPr>
        <w:t>Allen examines the poem's structure, including its acrostic form and "limping meter,"</w:t>
      </w:r>
      <w:r w:rsidR="00FA735E" w:rsidRPr="00FA735E">
        <w:rPr>
          <w:sz w:val="26"/>
          <w:szCs w:val="26"/>
        </w:rPr>
        <w:t xml:space="preserve"> and its expression of both human/social and material losses. </w:t>
      </w:r>
      <w:r w:rsidR="00FA735E" w:rsidRPr="00FA735E">
        <w:rPr>
          <w:b/>
          <w:bCs/>
          <w:sz w:val="26"/>
          <w:szCs w:val="26"/>
        </w:rPr>
        <w:t>The session underscores the importance of acknowledging loss and changing expectations, referencing Zion theology and the principle of solidarity.</w:t>
      </w:r>
      <w:r w:rsidR="00FA735E" w:rsidRPr="00FA735E">
        <w:rPr>
          <w:sz w:val="26"/>
          <w:szCs w:val="26"/>
        </w:rPr>
        <w:t xml:space="preserve"> He shows how the text grapples with the catastrophe by leaning on Deuteronomy 28, hinting at rebellion against God as an explanation. </w:t>
      </w:r>
      <w:r w:rsidR="00FA735E" w:rsidRPr="00FA735E">
        <w:rPr>
          <w:b/>
          <w:bCs/>
          <w:sz w:val="26"/>
          <w:szCs w:val="26"/>
        </w:rPr>
        <w:t>Finally, the lecture presents Zion's interruptions as expressions of grievance and worthlessness,</w:t>
      </w:r>
      <w:r w:rsidR="00FA735E" w:rsidRPr="00FA735E">
        <w:rPr>
          <w:sz w:val="26"/>
          <w:szCs w:val="26"/>
        </w:rPr>
        <w:t xml:space="preserve"> meant to resonate with the congregation's own feelings.</w:t>
      </w:r>
    </w:p>
    <w:p w14:paraId="262B3B28" w14:textId="1723CAD1" w:rsidR="004A3CF6" w:rsidRPr="00E955DD" w:rsidRDefault="004A3CF6" w:rsidP="004236FA">
      <w:pPr>
        <w:rPr>
          <w:b/>
          <w:bCs/>
          <w:sz w:val="36"/>
          <w:szCs w:val="36"/>
        </w:rPr>
      </w:pPr>
      <w:r>
        <w:rPr>
          <w:b/>
          <w:bCs/>
          <w:sz w:val="36"/>
          <w:szCs w:val="36"/>
        </w:rPr>
        <w:t xml:space="preserve">2.  </w:t>
      </w:r>
      <w:r w:rsidR="00082BA1">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860E3C">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373C3241" w:rsidR="004A3CF6" w:rsidRDefault="00C376E0">
      <w:pPr>
        <w:rPr>
          <w:sz w:val="26"/>
          <w:szCs w:val="26"/>
        </w:rPr>
      </w:pPr>
      <w:r>
        <w:rPr>
          <w:sz w:val="26"/>
          <w:szCs w:val="26"/>
        </w:rPr>
        <w:object w:dxaOrig="1541" w:dyaOrig="998" w14:anchorId="0CD6C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86.25pt" o:ole="">
            <v:imagedata r:id="rId7" o:title=""/>
          </v:shape>
          <o:OLEObject Type="Embed" ProgID="Package" ShapeID="_x0000_i1025" DrawAspect="Icon" ObjectID="_1801888913" r:id="rId8"/>
        </w:object>
      </w:r>
      <w:r w:rsidR="00414356">
        <w:rPr>
          <w:sz w:val="26"/>
          <w:szCs w:val="26"/>
        </w:rPr>
        <w:br/>
      </w:r>
    </w:p>
    <w:p w14:paraId="139C8287" w14:textId="50E9923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60E3C">
        <w:rPr>
          <w:b/>
          <w:bCs/>
          <w:sz w:val="36"/>
          <w:szCs w:val="36"/>
        </w:rPr>
        <w:t>Session 3</w:t>
      </w:r>
      <w:r w:rsidR="00860E3C" w:rsidRPr="00B071C0">
        <w:rPr>
          <w:b/>
          <w:bCs/>
          <w:sz w:val="36"/>
          <w:szCs w:val="36"/>
        </w:rPr>
        <w:t xml:space="preserve">, </w:t>
      </w:r>
      <w:r w:rsidR="00860E3C">
        <w:rPr>
          <w:b/>
          <w:bCs/>
          <w:sz w:val="36"/>
          <w:szCs w:val="36"/>
        </w:rPr>
        <w:t>Lamentations 1:1-11</w:t>
      </w:r>
      <w:r w:rsidRPr="00480D04">
        <w:rPr>
          <w:vanish/>
          <w:sz w:val="26"/>
          <w:szCs w:val="26"/>
        </w:rPr>
        <w:t>Top of Form</w:t>
      </w:r>
    </w:p>
    <w:p w14:paraId="11477CCB" w14:textId="77777777" w:rsidR="00FA735E" w:rsidRPr="00FA735E" w:rsidRDefault="00FA735E" w:rsidP="00FA735E">
      <w:pPr>
        <w:rPr>
          <w:vanish/>
          <w:sz w:val="26"/>
          <w:szCs w:val="26"/>
        </w:rPr>
      </w:pPr>
      <w:r w:rsidRPr="00FA735E">
        <w:rPr>
          <w:vanish/>
          <w:sz w:val="26"/>
          <w:szCs w:val="26"/>
        </w:rPr>
        <w:t>Top of Form</w:t>
      </w:r>
    </w:p>
    <w:p w14:paraId="7E8B205B" w14:textId="77777777" w:rsidR="00FA735E" w:rsidRPr="00FA735E" w:rsidRDefault="00FA735E" w:rsidP="00FA735E">
      <w:pPr>
        <w:rPr>
          <w:sz w:val="26"/>
          <w:szCs w:val="26"/>
        </w:rPr>
      </w:pPr>
      <w:r w:rsidRPr="00FA735E">
        <w:rPr>
          <w:sz w:val="26"/>
          <w:szCs w:val="26"/>
        </w:rPr>
        <w:t>Okay, here's a briefing document summarizing the main themes and ideas from Dr. Leslie Allen's Session 3 lecture on Lamentations 1:1-11:</w:t>
      </w:r>
    </w:p>
    <w:p w14:paraId="3A652E22" w14:textId="77777777" w:rsidR="00FA735E" w:rsidRPr="00FA735E" w:rsidRDefault="00FA735E" w:rsidP="00FA735E">
      <w:pPr>
        <w:rPr>
          <w:sz w:val="26"/>
          <w:szCs w:val="26"/>
        </w:rPr>
      </w:pPr>
      <w:r w:rsidRPr="00FA735E">
        <w:rPr>
          <w:b/>
          <w:bCs/>
          <w:sz w:val="26"/>
          <w:szCs w:val="26"/>
        </w:rPr>
        <w:t>Briefing Document: Lamentations 1:1-11 - Grief, Guilt, and Grievance</w:t>
      </w:r>
    </w:p>
    <w:p w14:paraId="766E0E2E" w14:textId="77777777" w:rsidR="00FA735E" w:rsidRPr="00FA735E" w:rsidRDefault="00FA735E" w:rsidP="00FA735E">
      <w:pPr>
        <w:rPr>
          <w:sz w:val="26"/>
          <w:szCs w:val="26"/>
        </w:rPr>
      </w:pPr>
      <w:r w:rsidRPr="00FA735E">
        <w:rPr>
          <w:b/>
          <w:bCs/>
          <w:sz w:val="26"/>
          <w:szCs w:val="26"/>
        </w:rPr>
        <w:t>Overview:</w:t>
      </w:r>
      <w:r w:rsidRPr="00FA735E">
        <w:rPr>
          <w:sz w:val="26"/>
          <w:szCs w:val="26"/>
        </w:rPr>
        <w:t xml:space="preserve"> Dr. Allen's lecture focuses on Lamentations 1:1-11 as an exploration of grief work in response to the fall of Jerusalem in 586 BC. He frames the book as a liturgy designed to help the community process their trauma, with a mentor figure guiding them through trajectories of grief, guilt, and grievance. He highlights the use of personification (Zion), the structure of the acrostic poem, the significance of the "limping meter," and the interplay of reason and emotion in the text. He breaks down the first half of the chapter into social losses (verses 1-6) and material losses (verses 7-11) and describes the importance of understanding two presuppositions in understanding the text: Zion Theology and the principle of solidarity.</w:t>
      </w:r>
    </w:p>
    <w:p w14:paraId="7722F49E" w14:textId="77777777" w:rsidR="00FA735E" w:rsidRPr="00FA735E" w:rsidRDefault="00FA735E" w:rsidP="00FA735E">
      <w:pPr>
        <w:rPr>
          <w:sz w:val="26"/>
          <w:szCs w:val="26"/>
        </w:rPr>
      </w:pPr>
      <w:r w:rsidRPr="00FA735E">
        <w:rPr>
          <w:b/>
          <w:bCs/>
          <w:sz w:val="26"/>
          <w:szCs w:val="26"/>
        </w:rPr>
        <w:t>Key Themes and Ideas:</w:t>
      </w:r>
    </w:p>
    <w:p w14:paraId="130F3F9F" w14:textId="77777777" w:rsidR="00FA735E" w:rsidRPr="00FA735E" w:rsidRDefault="00FA735E" w:rsidP="00FA735E">
      <w:pPr>
        <w:numPr>
          <w:ilvl w:val="0"/>
          <w:numId w:val="123"/>
        </w:numPr>
        <w:rPr>
          <w:sz w:val="26"/>
          <w:szCs w:val="26"/>
        </w:rPr>
      </w:pPr>
      <w:r w:rsidRPr="00FA735E">
        <w:rPr>
          <w:b/>
          <w:bCs/>
          <w:sz w:val="26"/>
          <w:szCs w:val="26"/>
        </w:rPr>
        <w:t>Lamentations as Grief Work:</w:t>
      </w:r>
      <w:r w:rsidRPr="00FA735E">
        <w:rPr>
          <w:sz w:val="26"/>
          <w:szCs w:val="26"/>
        </w:rPr>
        <w:t xml:space="preserve"> The book serves as "a demonstration of grief work, and it's invaluable reading for anybody who grieves and for their caregivers." It provides an "agenda of tears, talk, and time" for navigating grief.</w:t>
      </w:r>
    </w:p>
    <w:p w14:paraId="4B0871BB" w14:textId="77777777" w:rsidR="00FA735E" w:rsidRPr="00FA735E" w:rsidRDefault="00FA735E" w:rsidP="00FA735E">
      <w:pPr>
        <w:numPr>
          <w:ilvl w:val="0"/>
          <w:numId w:val="123"/>
        </w:numPr>
        <w:rPr>
          <w:sz w:val="26"/>
          <w:szCs w:val="26"/>
        </w:rPr>
      </w:pPr>
      <w:r w:rsidRPr="00FA735E">
        <w:rPr>
          <w:b/>
          <w:bCs/>
          <w:sz w:val="26"/>
          <w:szCs w:val="26"/>
        </w:rPr>
        <w:t>The Mentor and the Congregation:</w:t>
      </w:r>
      <w:r w:rsidRPr="00FA735E">
        <w:rPr>
          <w:sz w:val="26"/>
          <w:szCs w:val="26"/>
        </w:rPr>
        <w:t xml:space="preserve"> A "fellow sufferer mentors them by drawing on Judean traditions of grieving," weaving together pathways of "grief, guilt, and grievance." The mentor acts as a "wounded healer," earning trust through shared experience.</w:t>
      </w:r>
    </w:p>
    <w:p w14:paraId="1DFFEAE7" w14:textId="77777777" w:rsidR="00FA735E" w:rsidRPr="00FA735E" w:rsidRDefault="00FA735E" w:rsidP="00FA735E">
      <w:pPr>
        <w:numPr>
          <w:ilvl w:val="0"/>
          <w:numId w:val="123"/>
        </w:numPr>
        <w:rPr>
          <w:sz w:val="26"/>
          <w:szCs w:val="26"/>
        </w:rPr>
      </w:pPr>
      <w:r w:rsidRPr="00FA735E">
        <w:rPr>
          <w:b/>
          <w:bCs/>
          <w:sz w:val="26"/>
          <w:szCs w:val="26"/>
        </w:rPr>
        <w:t>Zion as a Role Model:</w:t>
      </w:r>
      <w:r w:rsidRPr="00FA735E">
        <w:rPr>
          <w:sz w:val="26"/>
          <w:szCs w:val="26"/>
        </w:rPr>
        <w:t xml:space="preserve"> The personification of Jerusalem as "Zion" serves as a role model for the grieving community. The text introduces "Zion, who represents not only a personification of the place in Jerusalem that is being destroyed but also represents the community, and Zion acts as their role model." Dr. Allen notes that Zion is personified as a woman because the Hebrew word for "city" is feminine.</w:t>
      </w:r>
    </w:p>
    <w:p w14:paraId="7DE35CD5" w14:textId="77777777" w:rsidR="00FA735E" w:rsidRPr="00FA735E" w:rsidRDefault="00FA735E" w:rsidP="00FA735E">
      <w:pPr>
        <w:numPr>
          <w:ilvl w:val="0"/>
          <w:numId w:val="123"/>
        </w:numPr>
        <w:rPr>
          <w:sz w:val="26"/>
          <w:szCs w:val="26"/>
        </w:rPr>
      </w:pPr>
      <w:r w:rsidRPr="00FA735E">
        <w:rPr>
          <w:b/>
          <w:bCs/>
          <w:sz w:val="26"/>
          <w:szCs w:val="26"/>
        </w:rPr>
        <w:t>Structure and Poetic Devices:</w:t>
      </w:r>
      <w:r w:rsidRPr="00FA735E">
        <w:rPr>
          <w:sz w:val="26"/>
          <w:szCs w:val="26"/>
        </w:rPr>
        <w:t xml:space="preserve"> Lamentations 1 is an acrostic poem with 22 verses corresponding to the Hebrew alphabet. It uses a "limping meter" (3 accented syllables in the first half of the line, 2 in the second), characteristic of secular funeral laments, which "incorporates despair in its very sound."</w:t>
      </w:r>
    </w:p>
    <w:p w14:paraId="166D4B12" w14:textId="77777777" w:rsidR="00FA735E" w:rsidRPr="00FA735E" w:rsidRDefault="00FA735E" w:rsidP="00FA735E">
      <w:pPr>
        <w:numPr>
          <w:ilvl w:val="0"/>
          <w:numId w:val="123"/>
        </w:numPr>
        <w:rPr>
          <w:sz w:val="26"/>
          <w:szCs w:val="26"/>
        </w:rPr>
      </w:pPr>
      <w:r w:rsidRPr="00FA735E">
        <w:rPr>
          <w:b/>
          <w:bCs/>
          <w:sz w:val="26"/>
          <w:szCs w:val="26"/>
        </w:rPr>
        <w:lastRenderedPageBreak/>
        <w:t>Trajectories of Grief, Guilt, and Grievance:</w:t>
      </w:r>
      <w:r w:rsidRPr="00FA735E">
        <w:rPr>
          <w:sz w:val="26"/>
          <w:szCs w:val="26"/>
        </w:rPr>
        <w:t xml:space="preserve"> These three pathways recur throughout the book, representing different aspects of the grieving process. "There isn't a logic to grief. It flashes to and fro between different aspects that we find appearing as part of grief."</w:t>
      </w:r>
    </w:p>
    <w:p w14:paraId="79E5B665" w14:textId="77777777" w:rsidR="00FA735E" w:rsidRPr="00FA735E" w:rsidRDefault="00FA735E" w:rsidP="00FA735E">
      <w:pPr>
        <w:numPr>
          <w:ilvl w:val="0"/>
          <w:numId w:val="123"/>
        </w:numPr>
        <w:rPr>
          <w:sz w:val="26"/>
          <w:szCs w:val="26"/>
        </w:rPr>
      </w:pPr>
      <w:r w:rsidRPr="00FA735E">
        <w:rPr>
          <w:b/>
          <w:bCs/>
          <w:sz w:val="26"/>
          <w:szCs w:val="26"/>
        </w:rPr>
        <w:t>Zion Theology:</w:t>
      </w:r>
      <w:r w:rsidRPr="00FA735E">
        <w:rPr>
          <w:sz w:val="26"/>
          <w:szCs w:val="26"/>
        </w:rPr>
        <w:t xml:space="preserve"> The lecture explains that Zion Theology, a belief that Jerusalem was God's favorite city and would be defended forever, was prevalent before the exile. Lamentations challenges this theology, implying that it "hasn't worked." "Implicitly, verses one to eleven are cutting across the claims of Zion theology and saying they haven't worked, have they?"</w:t>
      </w:r>
    </w:p>
    <w:p w14:paraId="7C933E1E" w14:textId="77777777" w:rsidR="00FA735E" w:rsidRPr="00FA735E" w:rsidRDefault="00FA735E" w:rsidP="00FA735E">
      <w:pPr>
        <w:numPr>
          <w:ilvl w:val="0"/>
          <w:numId w:val="123"/>
        </w:numPr>
        <w:rPr>
          <w:sz w:val="26"/>
          <w:szCs w:val="26"/>
        </w:rPr>
      </w:pPr>
      <w:r w:rsidRPr="00FA735E">
        <w:rPr>
          <w:b/>
          <w:bCs/>
          <w:sz w:val="26"/>
          <w:szCs w:val="26"/>
        </w:rPr>
        <w:t>Principle of Solidarity:</w:t>
      </w:r>
      <w:r w:rsidRPr="00FA735E">
        <w:rPr>
          <w:sz w:val="26"/>
          <w:szCs w:val="26"/>
        </w:rPr>
        <w:t xml:space="preserve"> Dr. Allen stresses the importance of understanding the collectivist nature of Judean society. The sense of community and belonging made the social losses described in verses 1-6 particularly devastating. "And so, in engaging in verses one to six in social loss there's this extra factor that makes it much more meaningful and much more tragic in the case of these Judeans who have lost so many personal aspects of their lives, social aspects, human aspects, social aspects around them."</w:t>
      </w:r>
    </w:p>
    <w:p w14:paraId="37C307CD" w14:textId="77777777" w:rsidR="00FA735E" w:rsidRPr="00FA735E" w:rsidRDefault="00FA735E" w:rsidP="00FA735E">
      <w:pPr>
        <w:numPr>
          <w:ilvl w:val="0"/>
          <w:numId w:val="123"/>
        </w:numPr>
        <w:rPr>
          <w:sz w:val="26"/>
          <w:szCs w:val="26"/>
        </w:rPr>
      </w:pPr>
      <w:r w:rsidRPr="00FA735E">
        <w:rPr>
          <w:b/>
          <w:bCs/>
          <w:sz w:val="26"/>
          <w:szCs w:val="26"/>
        </w:rPr>
        <w:t>Social and Material Losses:</w:t>
      </w:r>
      <w:r w:rsidRPr="00FA735E">
        <w:rPr>
          <w:sz w:val="26"/>
          <w:szCs w:val="26"/>
        </w:rPr>
        <w:t xml:space="preserve"> Dr. Allen divides the first half of Lamentations 1 into social losses (1:1-6) and material losses (1:7-11). Social losses are characterized by loneliness.</w:t>
      </w:r>
    </w:p>
    <w:p w14:paraId="500F0389" w14:textId="77777777" w:rsidR="00FA735E" w:rsidRPr="00FA735E" w:rsidRDefault="00FA735E" w:rsidP="00FA735E">
      <w:pPr>
        <w:numPr>
          <w:ilvl w:val="0"/>
          <w:numId w:val="123"/>
        </w:numPr>
        <w:rPr>
          <w:sz w:val="26"/>
          <w:szCs w:val="26"/>
        </w:rPr>
      </w:pPr>
      <w:r w:rsidRPr="00FA735E">
        <w:rPr>
          <w:b/>
          <w:bCs/>
          <w:sz w:val="26"/>
          <w:szCs w:val="26"/>
        </w:rPr>
        <w:t>Deuteronomy 28:</w:t>
      </w:r>
      <w:r w:rsidRPr="00FA735E">
        <w:rPr>
          <w:sz w:val="26"/>
          <w:szCs w:val="26"/>
        </w:rPr>
        <w:t xml:space="preserve"> The lecture suggests that references to Deuteronomy 28:41, 44 and 65 provide a theological explanation for the catastrophe, suggesting it was a consequence of the people's disobedience to God. The mentor says that these verses are hints "that there is some tragic meaning to this grief. There is some significance that can be explained theologically."</w:t>
      </w:r>
    </w:p>
    <w:p w14:paraId="6B078438" w14:textId="77777777" w:rsidR="00FA735E" w:rsidRPr="00FA735E" w:rsidRDefault="00FA735E" w:rsidP="00FA735E">
      <w:pPr>
        <w:numPr>
          <w:ilvl w:val="0"/>
          <w:numId w:val="123"/>
        </w:numPr>
        <w:rPr>
          <w:sz w:val="26"/>
          <w:szCs w:val="26"/>
        </w:rPr>
      </w:pPr>
      <w:r w:rsidRPr="00FA735E">
        <w:rPr>
          <w:b/>
          <w:bCs/>
          <w:sz w:val="26"/>
          <w:szCs w:val="26"/>
        </w:rPr>
        <w:t>The Loss of Monarchy:</w:t>
      </w:r>
      <w:r w:rsidRPr="00FA735E">
        <w:rPr>
          <w:sz w:val="26"/>
          <w:szCs w:val="26"/>
        </w:rPr>
        <w:t xml:space="preserve"> Lamentations speaks of the loss of the Davidic tradition and of royal officials: "From daughter Zion has departed all her majesty. Her princes have become like stags that find no pasture.</w:t>
      </w:r>
    </w:p>
    <w:p w14:paraId="1A68564D" w14:textId="77777777" w:rsidR="00FA735E" w:rsidRPr="00FA735E" w:rsidRDefault="00FA735E" w:rsidP="00FA735E">
      <w:pPr>
        <w:numPr>
          <w:ilvl w:val="0"/>
          <w:numId w:val="123"/>
        </w:numPr>
        <w:rPr>
          <w:sz w:val="26"/>
          <w:szCs w:val="26"/>
        </w:rPr>
      </w:pPr>
      <w:r w:rsidRPr="00FA735E">
        <w:rPr>
          <w:b/>
          <w:bCs/>
          <w:sz w:val="26"/>
          <w:szCs w:val="26"/>
        </w:rPr>
        <w:t>Humiliation:</w:t>
      </w:r>
      <w:r w:rsidRPr="00FA735E">
        <w:rPr>
          <w:sz w:val="26"/>
          <w:szCs w:val="26"/>
        </w:rPr>
        <w:t xml:space="preserve"> Dr. Allen states that there is both primary suffering and secondary suffering at play in this verse - "how people regard you when something has happened."</w:t>
      </w:r>
    </w:p>
    <w:p w14:paraId="2FC3887D" w14:textId="77777777" w:rsidR="00FA735E" w:rsidRPr="00FA735E" w:rsidRDefault="00FA735E" w:rsidP="00FA735E">
      <w:pPr>
        <w:numPr>
          <w:ilvl w:val="0"/>
          <w:numId w:val="123"/>
        </w:numPr>
        <w:rPr>
          <w:sz w:val="26"/>
          <w:szCs w:val="26"/>
        </w:rPr>
      </w:pPr>
      <w:r w:rsidRPr="00FA735E">
        <w:rPr>
          <w:b/>
          <w:bCs/>
          <w:sz w:val="26"/>
          <w:szCs w:val="26"/>
        </w:rPr>
        <w:t>Grievance:</w:t>
      </w:r>
      <w:r w:rsidRPr="00FA735E">
        <w:rPr>
          <w:sz w:val="26"/>
          <w:szCs w:val="26"/>
        </w:rPr>
        <w:t xml:space="preserve"> Zion's interjections in verses 9 and 11 are an expression of grievance and a mini-prayer. In verse 14, the Lord's command against allowing Ammonites and Moabites into the temple is used as an example of Babylon going too far.</w:t>
      </w:r>
    </w:p>
    <w:p w14:paraId="38A40FD7" w14:textId="77777777" w:rsidR="00FA735E" w:rsidRDefault="00FA735E">
      <w:pPr>
        <w:rPr>
          <w:b/>
          <w:bCs/>
          <w:sz w:val="26"/>
          <w:szCs w:val="26"/>
        </w:rPr>
      </w:pPr>
      <w:r>
        <w:rPr>
          <w:b/>
          <w:bCs/>
          <w:sz w:val="26"/>
          <w:szCs w:val="26"/>
        </w:rPr>
        <w:br w:type="page"/>
      </w:r>
    </w:p>
    <w:p w14:paraId="7B57E5F1" w14:textId="2861526E" w:rsidR="00FA735E" w:rsidRPr="00FA735E" w:rsidRDefault="00FA735E" w:rsidP="00FA735E">
      <w:pPr>
        <w:rPr>
          <w:sz w:val="26"/>
          <w:szCs w:val="26"/>
        </w:rPr>
      </w:pPr>
      <w:r w:rsidRPr="00FA735E">
        <w:rPr>
          <w:b/>
          <w:bCs/>
          <w:sz w:val="26"/>
          <w:szCs w:val="26"/>
        </w:rPr>
        <w:lastRenderedPageBreak/>
        <w:t>Notable Quotes:</w:t>
      </w:r>
    </w:p>
    <w:p w14:paraId="761D5A24" w14:textId="77777777" w:rsidR="00FA735E" w:rsidRPr="00FA735E" w:rsidRDefault="00FA735E" w:rsidP="00FA735E">
      <w:pPr>
        <w:numPr>
          <w:ilvl w:val="0"/>
          <w:numId w:val="124"/>
        </w:numPr>
        <w:rPr>
          <w:sz w:val="26"/>
          <w:szCs w:val="26"/>
        </w:rPr>
      </w:pPr>
      <w:r w:rsidRPr="00FA735E">
        <w:rPr>
          <w:sz w:val="26"/>
          <w:szCs w:val="26"/>
        </w:rPr>
        <w:t>"The book of Lamentations is a demonstration of grief work, and it's invaluable reading for anybody who grieves and for their caregivers."</w:t>
      </w:r>
    </w:p>
    <w:p w14:paraId="5F180033" w14:textId="77777777" w:rsidR="00FA735E" w:rsidRPr="00FA735E" w:rsidRDefault="00FA735E" w:rsidP="00FA735E">
      <w:pPr>
        <w:numPr>
          <w:ilvl w:val="0"/>
          <w:numId w:val="124"/>
        </w:numPr>
        <w:rPr>
          <w:sz w:val="26"/>
          <w:szCs w:val="26"/>
        </w:rPr>
      </w:pPr>
      <w:r w:rsidRPr="00FA735E">
        <w:rPr>
          <w:sz w:val="26"/>
          <w:szCs w:val="26"/>
        </w:rPr>
        <w:t>"...a fellow sufferer mentors them by drawing on Judean traditions of grieving, and he's weaving together pathways, trajectories of grief, guilt, and grievance, and he encourages the congregation to articulate these trajectories for themselves."</w:t>
      </w:r>
    </w:p>
    <w:p w14:paraId="36CC9EBC" w14:textId="77777777" w:rsidR="00FA735E" w:rsidRPr="00FA735E" w:rsidRDefault="00FA735E" w:rsidP="00FA735E">
      <w:pPr>
        <w:numPr>
          <w:ilvl w:val="0"/>
          <w:numId w:val="124"/>
        </w:numPr>
        <w:rPr>
          <w:sz w:val="26"/>
          <w:szCs w:val="26"/>
        </w:rPr>
      </w:pPr>
      <w:r w:rsidRPr="00FA735E">
        <w:rPr>
          <w:sz w:val="26"/>
          <w:szCs w:val="26"/>
        </w:rPr>
        <w:t>"Implicitly, verses one to eleven are cutting across the claims of Zion theology and saying they haven't worked, have they?"</w:t>
      </w:r>
    </w:p>
    <w:p w14:paraId="62F275F3" w14:textId="77777777" w:rsidR="00FA735E" w:rsidRPr="00FA735E" w:rsidRDefault="00FA735E" w:rsidP="00FA735E">
      <w:pPr>
        <w:numPr>
          <w:ilvl w:val="0"/>
          <w:numId w:val="124"/>
        </w:numPr>
        <w:rPr>
          <w:sz w:val="26"/>
          <w:szCs w:val="26"/>
        </w:rPr>
      </w:pPr>
      <w:r w:rsidRPr="00FA735E">
        <w:rPr>
          <w:sz w:val="26"/>
          <w:szCs w:val="26"/>
        </w:rPr>
        <w:t>"And so, in engaging in verses one to six in social loss there's this extra factor that makes it much more meaningful and much more tragic..."</w:t>
      </w:r>
    </w:p>
    <w:p w14:paraId="0AA3DB73" w14:textId="77777777" w:rsidR="00FA735E" w:rsidRPr="00FA735E" w:rsidRDefault="00FA735E" w:rsidP="00FA735E">
      <w:pPr>
        <w:numPr>
          <w:ilvl w:val="0"/>
          <w:numId w:val="124"/>
        </w:numPr>
        <w:rPr>
          <w:sz w:val="26"/>
          <w:szCs w:val="26"/>
        </w:rPr>
      </w:pPr>
      <w:r w:rsidRPr="00FA735E">
        <w:rPr>
          <w:sz w:val="26"/>
          <w:szCs w:val="26"/>
        </w:rPr>
        <w:t>"From daughter Zion has departed all her majesty. Her princes have become like stags that find no pasture."</w:t>
      </w:r>
    </w:p>
    <w:p w14:paraId="4B267B08" w14:textId="77777777" w:rsidR="00FA735E" w:rsidRPr="00FA735E" w:rsidRDefault="00FA735E" w:rsidP="00FA735E">
      <w:pPr>
        <w:rPr>
          <w:sz w:val="26"/>
          <w:szCs w:val="26"/>
        </w:rPr>
      </w:pPr>
      <w:r w:rsidRPr="00FA735E">
        <w:rPr>
          <w:b/>
          <w:bCs/>
          <w:sz w:val="26"/>
          <w:szCs w:val="26"/>
        </w:rPr>
        <w:t>Implications:</w:t>
      </w:r>
    </w:p>
    <w:p w14:paraId="1E4ABAD9" w14:textId="77777777" w:rsidR="00FA735E" w:rsidRPr="00FA735E" w:rsidRDefault="00FA735E" w:rsidP="00FA735E">
      <w:pPr>
        <w:numPr>
          <w:ilvl w:val="0"/>
          <w:numId w:val="125"/>
        </w:numPr>
        <w:rPr>
          <w:sz w:val="26"/>
          <w:szCs w:val="26"/>
        </w:rPr>
      </w:pPr>
      <w:r w:rsidRPr="00FA735E">
        <w:rPr>
          <w:sz w:val="26"/>
          <w:szCs w:val="26"/>
        </w:rPr>
        <w:t>Lamentations offers a powerful and relatable exploration of grief in the face of national tragedy.</w:t>
      </w:r>
    </w:p>
    <w:p w14:paraId="33EEE19D" w14:textId="77777777" w:rsidR="00FA735E" w:rsidRPr="00FA735E" w:rsidRDefault="00FA735E" w:rsidP="00FA735E">
      <w:pPr>
        <w:numPr>
          <w:ilvl w:val="0"/>
          <w:numId w:val="125"/>
        </w:numPr>
        <w:rPr>
          <w:sz w:val="26"/>
          <w:szCs w:val="26"/>
        </w:rPr>
      </w:pPr>
      <w:r w:rsidRPr="00FA735E">
        <w:rPr>
          <w:sz w:val="26"/>
          <w:szCs w:val="26"/>
        </w:rPr>
        <w:t>The text acknowledges the complexities of grief, including guilt, grievance, and the need to re-evaluate prior beliefs.</w:t>
      </w:r>
    </w:p>
    <w:p w14:paraId="6E520226" w14:textId="77777777" w:rsidR="00FA735E" w:rsidRPr="00FA735E" w:rsidRDefault="00FA735E" w:rsidP="00FA735E">
      <w:pPr>
        <w:numPr>
          <w:ilvl w:val="0"/>
          <w:numId w:val="125"/>
        </w:numPr>
        <w:rPr>
          <w:sz w:val="26"/>
          <w:szCs w:val="26"/>
        </w:rPr>
      </w:pPr>
      <w:r w:rsidRPr="00FA735E">
        <w:rPr>
          <w:sz w:val="26"/>
          <w:szCs w:val="26"/>
        </w:rPr>
        <w:t>The book emphasizes the importance of community and solidarity in navigating loss.</w:t>
      </w:r>
    </w:p>
    <w:p w14:paraId="5B295BE5" w14:textId="77777777" w:rsidR="00FA735E" w:rsidRPr="00FA735E" w:rsidRDefault="00FA735E" w:rsidP="00FA735E">
      <w:pPr>
        <w:rPr>
          <w:sz w:val="26"/>
          <w:szCs w:val="26"/>
        </w:rPr>
      </w:pPr>
      <w:r w:rsidRPr="00FA735E">
        <w:rPr>
          <w:sz w:val="26"/>
          <w:szCs w:val="26"/>
        </w:rPr>
        <w:t>This briefing document should provide a concise overview of the key points from Dr. Allen's lecture.</w:t>
      </w:r>
    </w:p>
    <w:p w14:paraId="5CB75634" w14:textId="77777777" w:rsidR="00FA735E" w:rsidRPr="00FA735E" w:rsidRDefault="00FA735E" w:rsidP="00FA735E">
      <w:pPr>
        <w:rPr>
          <w:vanish/>
          <w:sz w:val="26"/>
          <w:szCs w:val="26"/>
        </w:rPr>
      </w:pPr>
      <w:r w:rsidRPr="00FA735E">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0E0519C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60E3C">
        <w:rPr>
          <w:b/>
          <w:bCs/>
          <w:sz w:val="36"/>
          <w:szCs w:val="36"/>
        </w:rPr>
        <w:t>Session 3</w:t>
      </w:r>
      <w:r w:rsidR="00860E3C" w:rsidRPr="00B071C0">
        <w:rPr>
          <w:b/>
          <w:bCs/>
          <w:sz w:val="36"/>
          <w:szCs w:val="36"/>
        </w:rPr>
        <w:t xml:space="preserve">, </w:t>
      </w:r>
      <w:r w:rsidR="00860E3C">
        <w:rPr>
          <w:b/>
          <w:bCs/>
          <w:sz w:val="36"/>
          <w:szCs w:val="36"/>
        </w:rPr>
        <w:t>Lamentations 1:1-11</w:t>
      </w:r>
      <w:r w:rsidR="00A201BC" w:rsidRPr="00A201BC">
        <w:rPr>
          <w:vanish/>
          <w:sz w:val="26"/>
          <w:szCs w:val="26"/>
        </w:rPr>
        <w:t>Bottom of Form</w:t>
      </w:r>
    </w:p>
    <w:p w14:paraId="1DF33845" w14:textId="77777777" w:rsidR="00FA735E" w:rsidRPr="00FA735E" w:rsidRDefault="00FA735E" w:rsidP="00FA735E">
      <w:pPr>
        <w:rPr>
          <w:vanish/>
          <w:sz w:val="26"/>
          <w:szCs w:val="26"/>
        </w:rPr>
      </w:pPr>
      <w:r w:rsidRPr="00FA735E">
        <w:rPr>
          <w:vanish/>
          <w:sz w:val="26"/>
          <w:szCs w:val="26"/>
        </w:rPr>
        <w:t>Top of Form</w:t>
      </w:r>
    </w:p>
    <w:p w14:paraId="16C273EE" w14:textId="77777777" w:rsidR="00FA735E" w:rsidRPr="00FA735E" w:rsidRDefault="00FA735E" w:rsidP="00FA735E">
      <w:pPr>
        <w:rPr>
          <w:b/>
          <w:bCs/>
          <w:sz w:val="26"/>
          <w:szCs w:val="26"/>
        </w:rPr>
      </w:pPr>
      <w:r w:rsidRPr="00FA735E">
        <w:rPr>
          <w:b/>
          <w:bCs/>
          <w:sz w:val="26"/>
          <w:szCs w:val="26"/>
        </w:rPr>
        <w:t>Lamentations 1:1-11: A Study Guide</w:t>
      </w:r>
    </w:p>
    <w:p w14:paraId="3CE6222A" w14:textId="77777777" w:rsidR="00FA735E" w:rsidRPr="00FA735E" w:rsidRDefault="00FA735E" w:rsidP="00FA735E">
      <w:pPr>
        <w:rPr>
          <w:b/>
          <w:bCs/>
          <w:sz w:val="26"/>
          <w:szCs w:val="26"/>
        </w:rPr>
      </w:pPr>
      <w:r w:rsidRPr="00FA735E">
        <w:rPr>
          <w:b/>
          <w:bCs/>
          <w:sz w:val="26"/>
          <w:szCs w:val="26"/>
        </w:rPr>
        <w:t>Quiz (Short Answer)</w:t>
      </w:r>
    </w:p>
    <w:p w14:paraId="63B981A4" w14:textId="77777777" w:rsidR="00FA735E" w:rsidRPr="00FA735E" w:rsidRDefault="00FA735E" w:rsidP="00FA735E">
      <w:pPr>
        <w:numPr>
          <w:ilvl w:val="0"/>
          <w:numId w:val="126"/>
        </w:numPr>
        <w:rPr>
          <w:sz w:val="26"/>
          <w:szCs w:val="26"/>
        </w:rPr>
      </w:pPr>
      <w:r w:rsidRPr="00FA735E">
        <w:rPr>
          <w:sz w:val="26"/>
          <w:szCs w:val="26"/>
        </w:rPr>
        <w:t>What is the primary function of the Book of Lamentations, according to Allen?</w:t>
      </w:r>
    </w:p>
    <w:p w14:paraId="5EAF6F5B" w14:textId="77777777" w:rsidR="00FA735E" w:rsidRPr="00FA735E" w:rsidRDefault="00FA735E" w:rsidP="00FA735E">
      <w:pPr>
        <w:numPr>
          <w:ilvl w:val="0"/>
          <w:numId w:val="126"/>
        </w:numPr>
        <w:rPr>
          <w:sz w:val="26"/>
          <w:szCs w:val="26"/>
        </w:rPr>
      </w:pPr>
      <w:r w:rsidRPr="00FA735E">
        <w:rPr>
          <w:sz w:val="26"/>
          <w:szCs w:val="26"/>
        </w:rPr>
        <w:t>Who is Zion, and what role does she play in Lamentations?</w:t>
      </w:r>
    </w:p>
    <w:p w14:paraId="0B4FDCCA" w14:textId="77777777" w:rsidR="00FA735E" w:rsidRPr="00FA735E" w:rsidRDefault="00FA735E" w:rsidP="00FA735E">
      <w:pPr>
        <w:numPr>
          <w:ilvl w:val="0"/>
          <w:numId w:val="126"/>
        </w:numPr>
        <w:rPr>
          <w:sz w:val="26"/>
          <w:szCs w:val="26"/>
        </w:rPr>
      </w:pPr>
      <w:r w:rsidRPr="00FA735E">
        <w:rPr>
          <w:sz w:val="26"/>
          <w:szCs w:val="26"/>
        </w:rPr>
        <w:t>What are the three recurring pathways or trajectories in the Book of Lamentations?</w:t>
      </w:r>
    </w:p>
    <w:p w14:paraId="11D5E5FC" w14:textId="77777777" w:rsidR="00FA735E" w:rsidRPr="00FA735E" w:rsidRDefault="00FA735E" w:rsidP="00FA735E">
      <w:pPr>
        <w:numPr>
          <w:ilvl w:val="0"/>
          <w:numId w:val="126"/>
        </w:numPr>
        <w:rPr>
          <w:sz w:val="26"/>
          <w:szCs w:val="26"/>
        </w:rPr>
      </w:pPr>
      <w:r w:rsidRPr="00FA735E">
        <w:rPr>
          <w:sz w:val="26"/>
          <w:szCs w:val="26"/>
        </w:rPr>
        <w:t>Explain the significance of the "limping meter" used in Lamentations.</w:t>
      </w:r>
    </w:p>
    <w:p w14:paraId="55E4BBA7" w14:textId="77777777" w:rsidR="00FA735E" w:rsidRPr="00FA735E" w:rsidRDefault="00FA735E" w:rsidP="00FA735E">
      <w:pPr>
        <w:numPr>
          <w:ilvl w:val="0"/>
          <w:numId w:val="126"/>
        </w:numPr>
        <w:rPr>
          <w:sz w:val="26"/>
          <w:szCs w:val="26"/>
        </w:rPr>
      </w:pPr>
      <w:r w:rsidRPr="00FA735E">
        <w:rPr>
          <w:sz w:val="26"/>
          <w:szCs w:val="26"/>
        </w:rPr>
        <w:t>What is Zion theology, and how does Lamentations 1:1-11 challenge it?</w:t>
      </w:r>
    </w:p>
    <w:p w14:paraId="42FFDDF8" w14:textId="77777777" w:rsidR="00FA735E" w:rsidRPr="00FA735E" w:rsidRDefault="00FA735E" w:rsidP="00FA735E">
      <w:pPr>
        <w:numPr>
          <w:ilvl w:val="0"/>
          <w:numId w:val="126"/>
        </w:numPr>
        <w:rPr>
          <w:sz w:val="26"/>
          <w:szCs w:val="26"/>
        </w:rPr>
      </w:pPr>
      <w:r w:rsidRPr="00FA735E">
        <w:rPr>
          <w:sz w:val="26"/>
          <w:szCs w:val="26"/>
        </w:rPr>
        <w:t>Explain the principle of solidarity, and why is it so important in Lamentations?</w:t>
      </w:r>
    </w:p>
    <w:p w14:paraId="6CF346F0" w14:textId="77777777" w:rsidR="00FA735E" w:rsidRPr="00FA735E" w:rsidRDefault="00FA735E" w:rsidP="00FA735E">
      <w:pPr>
        <w:numPr>
          <w:ilvl w:val="0"/>
          <w:numId w:val="126"/>
        </w:numPr>
        <w:rPr>
          <w:sz w:val="26"/>
          <w:szCs w:val="26"/>
        </w:rPr>
      </w:pPr>
      <w:r w:rsidRPr="00FA735E">
        <w:rPr>
          <w:sz w:val="26"/>
          <w:szCs w:val="26"/>
        </w:rPr>
        <w:t>Why is Zion personified as a woman?</w:t>
      </w:r>
    </w:p>
    <w:p w14:paraId="4BF548D7" w14:textId="77777777" w:rsidR="00FA735E" w:rsidRPr="00FA735E" w:rsidRDefault="00FA735E" w:rsidP="00FA735E">
      <w:pPr>
        <w:numPr>
          <w:ilvl w:val="0"/>
          <w:numId w:val="126"/>
        </w:numPr>
        <w:rPr>
          <w:sz w:val="26"/>
          <w:szCs w:val="26"/>
        </w:rPr>
      </w:pPr>
      <w:r w:rsidRPr="00FA735E">
        <w:rPr>
          <w:sz w:val="26"/>
          <w:szCs w:val="26"/>
        </w:rPr>
        <w:t>What is the significance of Deuteronomy 28 in relation to the exile described in Lamentations?</w:t>
      </w:r>
    </w:p>
    <w:p w14:paraId="1BF8506D" w14:textId="77777777" w:rsidR="00FA735E" w:rsidRPr="00FA735E" w:rsidRDefault="00FA735E" w:rsidP="00FA735E">
      <w:pPr>
        <w:numPr>
          <w:ilvl w:val="0"/>
          <w:numId w:val="126"/>
        </w:numPr>
        <w:rPr>
          <w:sz w:val="26"/>
          <w:szCs w:val="26"/>
        </w:rPr>
      </w:pPr>
      <w:r w:rsidRPr="00FA735E">
        <w:rPr>
          <w:sz w:val="26"/>
          <w:szCs w:val="26"/>
        </w:rPr>
        <w:t>According to Allen, what is the difference between "sin" and "transgression" in Lamentations 1:5?</w:t>
      </w:r>
    </w:p>
    <w:p w14:paraId="203223CA" w14:textId="77777777" w:rsidR="00FA735E" w:rsidRPr="00FA735E" w:rsidRDefault="00FA735E" w:rsidP="00FA735E">
      <w:pPr>
        <w:numPr>
          <w:ilvl w:val="0"/>
          <w:numId w:val="126"/>
        </w:numPr>
        <w:rPr>
          <w:sz w:val="26"/>
          <w:szCs w:val="26"/>
        </w:rPr>
      </w:pPr>
      <w:r w:rsidRPr="00FA735E">
        <w:rPr>
          <w:sz w:val="26"/>
          <w:szCs w:val="26"/>
        </w:rPr>
        <w:t>What are the three types of losses detailed in Lamentations 1:1-11, and where do they appear in the chapter?</w:t>
      </w:r>
    </w:p>
    <w:p w14:paraId="3E93CD15" w14:textId="77777777" w:rsidR="00FA735E" w:rsidRPr="00FA735E" w:rsidRDefault="00FA735E" w:rsidP="00FA735E">
      <w:pPr>
        <w:rPr>
          <w:b/>
          <w:bCs/>
          <w:sz w:val="26"/>
          <w:szCs w:val="26"/>
        </w:rPr>
      </w:pPr>
      <w:r w:rsidRPr="00FA735E">
        <w:rPr>
          <w:b/>
          <w:bCs/>
          <w:sz w:val="26"/>
          <w:szCs w:val="26"/>
        </w:rPr>
        <w:t>Quiz Answer Key</w:t>
      </w:r>
    </w:p>
    <w:p w14:paraId="472F6A28" w14:textId="77777777" w:rsidR="00FA735E" w:rsidRPr="00FA735E" w:rsidRDefault="00FA735E" w:rsidP="00FA735E">
      <w:pPr>
        <w:numPr>
          <w:ilvl w:val="0"/>
          <w:numId w:val="127"/>
        </w:numPr>
        <w:rPr>
          <w:sz w:val="26"/>
          <w:szCs w:val="26"/>
        </w:rPr>
      </w:pPr>
      <w:r w:rsidRPr="00FA735E">
        <w:rPr>
          <w:sz w:val="26"/>
          <w:szCs w:val="26"/>
        </w:rPr>
        <w:t>The Book of Lamentations is a demonstration of grief work. It is meant to help the community of Judah come to terms with the fall of Jerusalem in 586 BC and with the national catastrophe that entailed and to act as a script of liturgy for that service.</w:t>
      </w:r>
    </w:p>
    <w:p w14:paraId="01085DF9" w14:textId="77777777" w:rsidR="00FA735E" w:rsidRPr="00FA735E" w:rsidRDefault="00FA735E" w:rsidP="00FA735E">
      <w:pPr>
        <w:numPr>
          <w:ilvl w:val="0"/>
          <w:numId w:val="127"/>
        </w:numPr>
        <w:rPr>
          <w:sz w:val="26"/>
          <w:szCs w:val="26"/>
        </w:rPr>
      </w:pPr>
      <w:r w:rsidRPr="00FA735E">
        <w:rPr>
          <w:sz w:val="26"/>
          <w:szCs w:val="26"/>
        </w:rPr>
        <w:t>Zion is a personification of Jerusalem and, more broadly, the community of Judah. She acts as a role model for the congregation, articulating their grief, guilt, and grievance.</w:t>
      </w:r>
    </w:p>
    <w:p w14:paraId="3909B9FA" w14:textId="77777777" w:rsidR="00FA735E" w:rsidRPr="00FA735E" w:rsidRDefault="00FA735E" w:rsidP="00FA735E">
      <w:pPr>
        <w:numPr>
          <w:ilvl w:val="0"/>
          <w:numId w:val="127"/>
        </w:numPr>
        <w:rPr>
          <w:sz w:val="26"/>
          <w:szCs w:val="26"/>
        </w:rPr>
      </w:pPr>
      <w:r w:rsidRPr="00FA735E">
        <w:rPr>
          <w:sz w:val="26"/>
          <w:szCs w:val="26"/>
        </w:rPr>
        <w:t>The three pathways are grief, guilt, and grievance. They are rehashed and brought out again and again.</w:t>
      </w:r>
    </w:p>
    <w:p w14:paraId="45307F37" w14:textId="77777777" w:rsidR="00FA735E" w:rsidRPr="00FA735E" w:rsidRDefault="00FA735E" w:rsidP="00FA735E">
      <w:pPr>
        <w:numPr>
          <w:ilvl w:val="0"/>
          <w:numId w:val="127"/>
        </w:numPr>
        <w:rPr>
          <w:sz w:val="26"/>
          <w:szCs w:val="26"/>
        </w:rPr>
      </w:pPr>
      <w:r w:rsidRPr="00FA735E">
        <w:rPr>
          <w:sz w:val="26"/>
          <w:szCs w:val="26"/>
        </w:rPr>
        <w:lastRenderedPageBreak/>
        <w:t>The limping meter is a poetic meter with three accented syllables in the first half of a line and two in the second half. This creates a sense of being let down and incorporates despair in its very sound, characteristic of secular funeral laments.</w:t>
      </w:r>
    </w:p>
    <w:p w14:paraId="708D4CA6" w14:textId="77777777" w:rsidR="00FA735E" w:rsidRPr="00FA735E" w:rsidRDefault="00FA735E" w:rsidP="00FA735E">
      <w:pPr>
        <w:numPr>
          <w:ilvl w:val="0"/>
          <w:numId w:val="127"/>
        </w:numPr>
        <w:rPr>
          <w:sz w:val="26"/>
          <w:szCs w:val="26"/>
        </w:rPr>
      </w:pPr>
      <w:r w:rsidRPr="00FA735E">
        <w:rPr>
          <w:sz w:val="26"/>
          <w:szCs w:val="26"/>
        </w:rPr>
        <w:t>Zion theology is the belief, found in certain Psalms and parts of Isaiah, that Jerusalem is God's city and will be defended and blessed forever. Lamentations 1:1-11 challenges this by depicting Jerusalem's destruction, suggesting Zion theology has failed.</w:t>
      </w:r>
    </w:p>
    <w:p w14:paraId="77C27D2E" w14:textId="77777777" w:rsidR="00FA735E" w:rsidRPr="00FA735E" w:rsidRDefault="00FA735E" w:rsidP="00FA735E">
      <w:pPr>
        <w:numPr>
          <w:ilvl w:val="0"/>
          <w:numId w:val="127"/>
        </w:numPr>
        <w:rPr>
          <w:sz w:val="26"/>
          <w:szCs w:val="26"/>
        </w:rPr>
      </w:pPr>
      <w:r w:rsidRPr="00FA735E">
        <w:rPr>
          <w:sz w:val="26"/>
          <w:szCs w:val="26"/>
        </w:rPr>
        <w:t>The principle of solidarity emphasizes belonging to a community, family, or nation, making life meaningful. This concept is essential in understanding the tragic nature of the social and human losses described in Lamentations.</w:t>
      </w:r>
    </w:p>
    <w:p w14:paraId="7B4937BB" w14:textId="77777777" w:rsidR="00FA735E" w:rsidRPr="00FA735E" w:rsidRDefault="00FA735E" w:rsidP="00FA735E">
      <w:pPr>
        <w:numPr>
          <w:ilvl w:val="0"/>
          <w:numId w:val="127"/>
        </w:numPr>
        <w:rPr>
          <w:sz w:val="26"/>
          <w:szCs w:val="26"/>
        </w:rPr>
      </w:pPr>
      <w:r w:rsidRPr="00FA735E">
        <w:rPr>
          <w:sz w:val="26"/>
          <w:szCs w:val="26"/>
        </w:rPr>
        <w:t>In Hebrew, all nouns are either masculine or feminine. The word "city" and the names of cities like Zion and Jerusalem are feminine nouns, leading to the city's personification as a woman.</w:t>
      </w:r>
    </w:p>
    <w:p w14:paraId="42EC0209" w14:textId="77777777" w:rsidR="00FA735E" w:rsidRPr="00FA735E" w:rsidRDefault="00FA735E" w:rsidP="00FA735E">
      <w:pPr>
        <w:numPr>
          <w:ilvl w:val="0"/>
          <w:numId w:val="127"/>
        </w:numPr>
        <w:rPr>
          <w:sz w:val="26"/>
          <w:szCs w:val="26"/>
        </w:rPr>
      </w:pPr>
      <w:r w:rsidRPr="00FA735E">
        <w:rPr>
          <w:sz w:val="26"/>
          <w:szCs w:val="26"/>
        </w:rPr>
        <w:t>Deuteronomy 28 describes the consequences of abandoning God's covenant, including exile and distress. The allusions to Deuteronomy 28 in Lamentations suggests that the fall of Jerusalem is a result of Judah's unfaithfulness.</w:t>
      </w:r>
    </w:p>
    <w:p w14:paraId="7316EBE8" w14:textId="77777777" w:rsidR="00FA735E" w:rsidRPr="00FA735E" w:rsidRDefault="00FA735E" w:rsidP="00FA735E">
      <w:pPr>
        <w:numPr>
          <w:ilvl w:val="0"/>
          <w:numId w:val="127"/>
        </w:numPr>
        <w:rPr>
          <w:sz w:val="26"/>
          <w:szCs w:val="26"/>
        </w:rPr>
      </w:pPr>
      <w:r w:rsidRPr="00FA735E">
        <w:rPr>
          <w:sz w:val="26"/>
          <w:szCs w:val="26"/>
        </w:rPr>
        <w:t>Sin is a general word. Transgression means going over a line you shouldn't go over. It’s literally acts of rebellion, rebellion against God.</w:t>
      </w:r>
    </w:p>
    <w:p w14:paraId="51651EEA" w14:textId="77777777" w:rsidR="00FA735E" w:rsidRPr="00FA735E" w:rsidRDefault="00FA735E" w:rsidP="00FA735E">
      <w:pPr>
        <w:numPr>
          <w:ilvl w:val="0"/>
          <w:numId w:val="127"/>
        </w:numPr>
        <w:rPr>
          <w:sz w:val="26"/>
          <w:szCs w:val="26"/>
        </w:rPr>
      </w:pPr>
      <w:r w:rsidRPr="00FA735E">
        <w:rPr>
          <w:sz w:val="26"/>
          <w:szCs w:val="26"/>
        </w:rPr>
        <w:t>The three types of losses are social losses (verses 1-6), material losses (verses 7, 10-11), and the loss of the monarchy or royal Davidic tradition (verse 6).</w:t>
      </w:r>
    </w:p>
    <w:p w14:paraId="2F5FC5C2" w14:textId="77777777" w:rsidR="00FA735E" w:rsidRPr="00FA735E" w:rsidRDefault="00FA735E" w:rsidP="00FA735E">
      <w:pPr>
        <w:rPr>
          <w:b/>
          <w:bCs/>
          <w:sz w:val="32"/>
          <w:szCs w:val="32"/>
        </w:rPr>
      </w:pPr>
      <w:r w:rsidRPr="00FA735E">
        <w:rPr>
          <w:b/>
          <w:bCs/>
          <w:sz w:val="32"/>
          <w:szCs w:val="32"/>
        </w:rPr>
        <w:t>Essay Questions</w:t>
      </w:r>
    </w:p>
    <w:p w14:paraId="083279A6" w14:textId="77777777" w:rsidR="00FA735E" w:rsidRPr="00FA735E" w:rsidRDefault="00FA735E" w:rsidP="00FA735E">
      <w:pPr>
        <w:numPr>
          <w:ilvl w:val="0"/>
          <w:numId w:val="128"/>
        </w:numPr>
        <w:rPr>
          <w:sz w:val="26"/>
          <w:szCs w:val="26"/>
        </w:rPr>
      </w:pPr>
      <w:r w:rsidRPr="00FA735E">
        <w:rPr>
          <w:sz w:val="26"/>
          <w:szCs w:val="26"/>
        </w:rPr>
        <w:t>Analyze the role of the mentor figure in Lamentations 1:1-11. What strategies does he employ to guide the congregation through their grief, and how effective are they?</w:t>
      </w:r>
    </w:p>
    <w:p w14:paraId="13718470" w14:textId="77777777" w:rsidR="00FA735E" w:rsidRPr="00FA735E" w:rsidRDefault="00FA735E" w:rsidP="00FA735E">
      <w:pPr>
        <w:numPr>
          <w:ilvl w:val="0"/>
          <w:numId w:val="128"/>
        </w:numPr>
        <w:rPr>
          <w:sz w:val="26"/>
          <w:szCs w:val="26"/>
        </w:rPr>
      </w:pPr>
      <w:r w:rsidRPr="00FA735E">
        <w:rPr>
          <w:sz w:val="26"/>
          <w:szCs w:val="26"/>
        </w:rPr>
        <w:t>Discuss the interplay between grief, guilt, and grievance in Lamentations 1:1-11. How are these emotions expressed, and how do they relate to the overall message of the poem?</w:t>
      </w:r>
    </w:p>
    <w:p w14:paraId="04F279D5" w14:textId="77777777" w:rsidR="00FA735E" w:rsidRPr="00FA735E" w:rsidRDefault="00FA735E" w:rsidP="00FA735E">
      <w:pPr>
        <w:numPr>
          <w:ilvl w:val="0"/>
          <w:numId w:val="128"/>
        </w:numPr>
        <w:rPr>
          <w:sz w:val="26"/>
          <w:szCs w:val="26"/>
        </w:rPr>
      </w:pPr>
      <w:r w:rsidRPr="00FA735E">
        <w:rPr>
          <w:sz w:val="26"/>
          <w:szCs w:val="26"/>
        </w:rPr>
        <w:t>Explore the use of personification in Lamentations 1:1-11, focusing on the character of Zion. What does this personification achieve, and how does it contribute to the poem's emotional impact?</w:t>
      </w:r>
    </w:p>
    <w:p w14:paraId="65389C3F" w14:textId="77777777" w:rsidR="00FA735E" w:rsidRPr="00FA735E" w:rsidRDefault="00FA735E" w:rsidP="00FA735E">
      <w:pPr>
        <w:numPr>
          <w:ilvl w:val="0"/>
          <w:numId w:val="128"/>
        </w:numPr>
        <w:rPr>
          <w:sz w:val="26"/>
          <w:szCs w:val="26"/>
        </w:rPr>
      </w:pPr>
      <w:r w:rsidRPr="00FA735E">
        <w:rPr>
          <w:sz w:val="26"/>
          <w:szCs w:val="26"/>
        </w:rPr>
        <w:t xml:space="preserve">Examine the theological implications of Lamentations 1:1-11 in light of Zion theology and Deuteronomy 28. How does the poem challenge traditional beliefs </w:t>
      </w:r>
      <w:r w:rsidRPr="00FA735E">
        <w:rPr>
          <w:sz w:val="26"/>
          <w:szCs w:val="26"/>
        </w:rPr>
        <w:lastRenderedPageBreak/>
        <w:t>about God's protection of Jerusalem, and what alternative explanations does it offer for the city's downfall?</w:t>
      </w:r>
    </w:p>
    <w:p w14:paraId="47CEFBBF" w14:textId="77777777" w:rsidR="00FA735E" w:rsidRPr="00FA735E" w:rsidRDefault="00FA735E" w:rsidP="00FA735E">
      <w:pPr>
        <w:numPr>
          <w:ilvl w:val="0"/>
          <w:numId w:val="128"/>
        </w:numPr>
        <w:rPr>
          <w:sz w:val="26"/>
          <w:szCs w:val="26"/>
        </w:rPr>
      </w:pPr>
      <w:r w:rsidRPr="00FA735E">
        <w:rPr>
          <w:sz w:val="26"/>
          <w:szCs w:val="26"/>
        </w:rPr>
        <w:t>Evaluate the relevance of Lamentations 1:1-11 for contemporary readers experiencing personal or communal grief. What insights does the poem offer into the nature of grief, and how can it provide comfort and guidance to those who are suffering?</w:t>
      </w:r>
    </w:p>
    <w:p w14:paraId="6A9CA693" w14:textId="77777777" w:rsidR="00FA735E" w:rsidRPr="00FA735E" w:rsidRDefault="00FA735E" w:rsidP="00FA735E">
      <w:pPr>
        <w:rPr>
          <w:b/>
          <w:bCs/>
          <w:sz w:val="32"/>
          <w:szCs w:val="32"/>
        </w:rPr>
      </w:pPr>
      <w:r w:rsidRPr="00FA735E">
        <w:rPr>
          <w:b/>
          <w:bCs/>
          <w:sz w:val="32"/>
          <w:szCs w:val="32"/>
        </w:rPr>
        <w:t>Glossary of Key Terms</w:t>
      </w:r>
    </w:p>
    <w:p w14:paraId="16AF4D97" w14:textId="77777777" w:rsidR="00FA735E" w:rsidRPr="00FA735E" w:rsidRDefault="00FA735E" w:rsidP="00FA735E">
      <w:pPr>
        <w:numPr>
          <w:ilvl w:val="0"/>
          <w:numId w:val="129"/>
        </w:numPr>
        <w:rPr>
          <w:sz w:val="26"/>
          <w:szCs w:val="26"/>
        </w:rPr>
      </w:pPr>
      <w:r w:rsidRPr="00FA735E">
        <w:rPr>
          <w:b/>
          <w:bCs/>
          <w:sz w:val="26"/>
          <w:szCs w:val="26"/>
        </w:rPr>
        <w:t>Acrostic:</w:t>
      </w:r>
      <w:r w:rsidRPr="00FA735E">
        <w:rPr>
          <w:sz w:val="26"/>
          <w:szCs w:val="26"/>
        </w:rPr>
        <w:t xml:space="preserve"> A literary composition in which the first letter of each line, verse, or stanza spells out a word, phrase, or sentence. In Lamentations, each verse begins with a successive letter of the Hebrew alphabet.</w:t>
      </w:r>
    </w:p>
    <w:p w14:paraId="5E405AD1" w14:textId="77777777" w:rsidR="00FA735E" w:rsidRPr="00FA735E" w:rsidRDefault="00FA735E" w:rsidP="00FA735E">
      <w:pPr>
        <w:numPr>
          <w:ilvl w:val="0"/>
          <w:numId w:val="129"/>
        </w:numPr>
        <w:rPr>
          <w:sz w:val="26"/>
          <w:szCs w:val="26"/>
        </w:rPr>
      </w:pPr>
      <w:r w:rsidRPr="00FA735E">
        <w:rPr>
          <w:b/>
          <w:bCs/>
          <w:sz w:val="26"/>
          <w:szCs w:val="26"/>
        </w:rPr>
        <w:t>Echa:</w:t>
      </w:r>
      <w:r w:rsidRPr="00FA735E">
        <w:rPr>
          <w:sz w:val="26"/>
          <w:szCs w:val="26"/>
        </w:rPr>
        <w:t xml:space="preserve"> A Hebrew word translated as "how" or "alas," expressing grief or lament.</w:t>
      </w:r>
    </w:p>
    <w:p w14:paraId="65E8F045" w14:textId="77777777" w:rsidR="00FA735E" w:rsidRPr="00FA735E" w:rsidRDefault="00FA735E" w:rsidP="00FA735E">
      <w:pPr>
        <w:numPr>
          <w:ilvl w:val="0"/>
          <w:numId w:val="129"/>
        </w:numPr>
        <w:rPr>
          <w:sz w:val="26"/>
          <w:szCs w:val="26"/>
        </w:rPr>
      </w:pPr>
      <w:r w:rsidRPr="00FA735E">
        <w:rPr>
          <w:b/>
          <w:bCs/>
          <w:sz w:val="26"/>
          <w:szCs w:val="26"/>
        </w:rPr>
        <w:t>Exilic Period:</w:t>
      </w:r>
      <w:r w:rsidRPr="00FA735E">
        <w:rPr>
          <w:sz w:val="26"/>
          <w:szCs w:val="26"/>
        </w:rPr>
        <w:t xml:space="preserve"> The period in Jewish history from 586 to 539 BC, during which many Jews were exiled to Babylon following the destruction of Jerusalem.</w:t>
      </w:r>
    </w:p>
    <w:p w14:paraId="345679EF" w14:textId="77777777" w:rsidR="00FA735E" w:rsidRPr="00FA735E" w:rsidRDefault="00FA735E" w:rsidP="00FA735E">
      <w:pPr>
        <w:numPr>
          <w:ilvl w:val="0"/>
          <w:numId w:val="129"/>
        </w:numPr>
        <w:rPr>
          <w:sz w:val="26"/>
          <w:szCs w:val="26"/>
        </w:rPr>
      </w:pPr>
      <w:r w:rsidRPr="00FA735E">
        <w:rPr>
          <w:b/>
          <w:bCs/>
          <w:sz w:val="26"/>
          <w:szCs w:val="26"/>
        </w:rPr>
        <w:t>Grievance:</w:t>
      </w:r>
      <w:r w:rsidRPr="00FA735E">
        <w:rPr>
          <w:sz w:val="26"/>
          <w:szCs w:val="26"/>
        </w:rPr>
        <w:t xml:space="preserve"> A feeling of resentment or anger over something believed to be wrong or unfair, often expressed as a complaint.</w:t>
      </w:r>
    </w:p>
    <w:p w14:paraId="74908AC1" w14:textId="77777777" w:rsidR="00FA735E" w:rsidRPr="00FA735E" w:rsidRDefault="00FA735E" w:rsidP="00FA735E">
      <w:pPr>
        <w:numPr>
          <w:ilvl w:val="0"/>
          <w:numId w:val="129"/>
        </w:numPr>
        <w:rPr>
          <w:sz w:val="26"/>
          <w:szCs w:val="26"/>
        </w:rPr>
      </w:pPr>
      <w:r w:rsidRPr="00FA735E">
        <w:rPr>
          <w:b/>
          <w:bCs/>
          <w:sz w:val="26"/>
          <w:szCs w:val="26"/>
        </w:rPr>
        <w:t>Guilt:</w:t>
      </w:r>
      <w:r w:rsidRPr="00FA735E">
        <w:rPr>
          <w:sz w:val="26"/>
          <w:szCs w:val="26"/>
        </w:rPr>
        <w:t xml:space="preserve"> A feeling of responsibility or remorse for some offense, crime, or wrong, whether real or imagined.</w:t>
      </w:r>
    </w:p>
    <w:p w14:paraId="68281282" w14:textId="77777777" w:rsidR="00FA735E" w:rsidRPr="00FA735E" w:rsidRDefault="00FA735E" w:rsidP="00FA735E">
      <w:pPr>
        <w:numPr>
          <w:ilvl w:val="0"/>
          <w:numId w:val="129"/>
        </w:numPr>
        <w:rPr>
          <w:sz w:val="26"/>
          <w:szCs w:val="26"/>
        </w:rPr>
      </w:pPr>
      <w:r w:rsidRPr="00FA735E">
        <w:rPr>
          <w:b/>
          <w:bCs/>
          <w:sz w:val="26"/>
          <w:szCs w:val="26"/>
        </w:rPr>
        <w:t>Lament:</w:t>
      </w:r>
      <w:r w:rsidRPr="00FA735E">
        <w:rPr>
          <w:sz w:val="26"/>
          <w:szCs w:val="26"/>
        </w:rPr>
        <w:t xml:space="preserve"> A passionate expression of grief or sorrow.</w:t>
      </w:r>
    </w:p>
    <w:p w14:paraId="645B03EE" w14:textId="77777777" w:rsidR="00FA735E" w:rsidRPr="00FA735E" w:rsidRDefault="00FA735E" w:rsidP="00FA735E">
      <w:pPr>
        <w:numPr>
          <w:ilvl w:val="0"/>
          <w:numId w:val="129"/>
        </w:numPr>
        <w:rPr>
          <w:sz w:val="26"/>
          <w:szCs w:val="26"/>
        </w:rPr>
      </w:pPr>
      <w:r w:rsidRPr="00FA735E">
        <w:rPr>
          <w:b/>
          <w:bCs/>
          <w:sz w:val="26"/>
          <w:szCs w:val="26"/>
        </w:rPr>
        <w:t>Limping Meter:</w:t>
      </w:r>
      <w:r w:rsidRPr="00FA735E">
        <w:rPr>
          <w:sz w:val="26"/>
          <w:szCs w:val="26"/>
        </w:rPr>
        <w:t xml:space="preserve"> A poetic meter characterized by a feeling of incompleteness or unevenness, typically with three accented syllables in the first half of a line and two in the second half.</w:t>
      </w:r>
    </w:p>
    <w:p w14:paraId="12B2A139" w14:textId="77777777" w:rsidR="00FA735E" w:rsidRPr="00FA735E" w:rsidRDefault="00FA735E" w:rsidP="00FA735E">
      <w:pPr>
        <w:numPr>
          <w:ilvl w:val="0"/>
          <w:numId w:val="129"/>
        </w:numPr>
        <w:rPr>
          <w:sz w:val="26"/>
          <w:szCs w:val="26"/>
        </w:rPr>
      </w:pPr>
      <w:r w:rsidRPr="00FA735E">
        <w:rPr>
          <w:b/>
          <w:bCs/>
          <w:sz w:val="26"/>
          <w:szCs w:val="26"/>
        </w:rPr>
        <w:t>Mentor:</w:t>
      </w:r>
      <w:r w:rsidRPr="00FA735E">
        <w:rPr>
          <w:sz w:val="26"/>
          <w:szCs w:val="26"/>
        </w:rPr>
        <w:t xml:space="preserve"> A trusted and experienced person who guides and advises another.</w:t>
      </w:r>
    </w:p>
    <w:p w14:paraId="69DFC06D" w14:textId="77777777" w:rsidR="00FA735E" w:rsidRPr="00FA735E" w:rsidRDefault="00FA735E" w:rsidP="00FA735E">
      <w:pPr>
        <w:numPr>
          <w:ilvl w:val="0"/>
          <w:numId w:val="129"/>
        </w:numPr>
        <w:rPr>
          <w:sz w:val="26"/>
          <w:szCs w:val="26"/>
        </w:rPr>
      </w:pPr>
      <w:r w:rsidRPr="00FA735E">
        <w:rPr>
          <w:b/>
          <w:bCs/>
          <w:sz w:val="26"/>
          <w:szCs w:val="26"/>
        </w:rPr>
        <w:t>Personification:</w:t>
      </w:r>
      <w:r w:rsidRPr="00FA735E">
        <w:rPr>
          <w:sz w:val="26"/>
          <w:szCs w:val="26"/>
        </w:rPr>
        <w:t xml:space="preserve"> The attribution of human characteristics or qualities to inanimate objects, animals, or abstract concepts.</w:t>
      </w:r>
    </w:p>
    <w:p w14:paraId="47E602B1" w14:textId="77777777" w:rsidR="00FA735E" w:rsidRPr="00FA735E" w:rsidRDefault="00FA735E" w:rsidP="00FA735E">
      <w:pPr>
        <w:numPr>
          <w:ilvl w:val="0"/>
          <w:numId w:val="129"/>
        </w:numPr>
        <w:rPr>
          <w:sz w:val="26"/>
          <w:szCs w:val="26"/>
        </w:rPr>
      </w:pPr>
      <w:r w:rsidRPr="00FA735E">
        <w:rPr>
          <w:b/>
          <w:bCs/>
          <w:sz w:val="26"/>
          <w:szCs w:val="26"/>
        </w:rPr>
        <w:t>Solidarity:</w:t>
      </w:r>
      <w:r w:rsidRPr="00FA735E">
        <w:rPr>
          <w:sz w:val="26"/>
          <w:szCs w:val="26"/>
        </w:rPr>
        <w:t xml:space="preserve"> Unity or agreement of feeling or action, especially among individuals with a common interest; mutual support within a group.</w:t>
      </w:r>
    </w:p>
    <w:p w14:paraId="5E022C1F" w14:textId="77777777" w:rsidR="00FA735E" w:rsidRPr="00FA735E" w:rsidRDefault="00FA735E" w:rsidP="00FA735E">
      <w:pPr>
        <w:numPr>
          <w:ilvl w:val="0"/>
          <w:numId w:val="129"/>
        </w:numPr>
        <w:rPr>
          <w:sz w:val="26"/>
          <w:szCs w:val="26"/>
        </w:rPr>
      </w:pPr>
      <w:r w:rsidRPr="00FA735E">
        <w:rPr>
          <w:b/>
          <w:bCs/>
          <w:sz w:val="26"/>
          <w:szCs w:val="26"/>
        </w:rPr>
        <w:t>Zion:</w:t>
      </w:r>
      <w:r w:rsidRPr="00FA735E">
        <w:rPr>
          <w:sz w:val="26"/>
          <w:szCs w:val="26"/>
        </w:rPr>
        <w:t xml:space="preserve"> A term referring to Jerusalem, often used metaphorically to represent the Jewish people or the land of Israel.</w:t>
      </w:r>
    </w:p>
    <w:p w14:paraId="49A6ECE6" w14:textId="60B93A4B" w:rsidR="00FA735E" w:rsidRPr="00FA735E" w:rsidRDefault="00FA735E" w:rsidP="00FA735E">
      <w:pPr>
        <w:numPr>
          <w:ilvl w:val="0"/>
          <w:numId w:val="129"/>
        </w:numPr>
        <w:rPr>
          <w:sz w:val="26"/>
          <w:szCs w:val="26"/>
        </w:rPr>
      </w:pPr>
      <w:r w:rsidRPr="00FA735E">
        <w:rPr>
          <w:b/>
          <w:bCs/>
          <w:sz w:val="26"/>
          <w:szCs w:val="26"/>
        </w:rPr>
        <w:t>Zion Theology:</w:t>
      </w:r>
      <w:r w:rsidRPr="00FA735E">
        <w:rPr>
          <w:sz w:val="26"/>
          <w:szCs w:val="26"/>
        </w:rPr>
        <w:t xml:space="preserve"> The belief that Jerusalem is God's chosen city, divinely protected and blessed</w:t>
      </w:r>
      <w:r>
        <w:rPr>
          <w:sz w:val="26"/>
          <w:szCs w:val="26"/>
        </w:rPr>
        <w:t xml:space="preserve">. </w:t>
      </w:r>
      <w:r w:rsidRPr="00FA735E">
        <w:rPr>
          <w:vanish/>
          <w:sz w:val="26"/>
          <w:szCs w:val="26"/>
        </w:rPr>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E2B6E2" w14:textId="77777777" w:rsidR="00FA735E" w:rsidRPr="00FA735E" w:rsidRDefault="004A3CF6" w:rsidP="00FA735E">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60E3C">
        <w:rPr>
          <w:b/>
          <w:bCs/>
          <w:sz w:val="36"/>
          <w:szCs w:val="36"/>
        </w:rPr>
        <w:t>Session 3</w:t>
      </w:r>
      <w:r w:rsidR="00860E3C" w:rsidRPr="00B071C0">
        <w:rPr>
          <w:b/>
          <w:bCs/>
          <w:sz w:val="36"/>
          <w:szCs w:val="36"/>
        </w:rPr>
        <w:t xml:space="preserve">, </w:t>
      </w:r>
      <w:r w:rsidR="00860E3C">
        <w:rPr>
          <w:b/>
          <w:bCs/>
          <w:sz w:val="36"/>
          <w:szCs w:val="36"/>
        </w:rPr>
        <w:t>Lamentations 1:1-11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FA735E" w:rsidRPr="00FA735E">
        <w:rPr>
          <w:vanish/>
          <w:sz w:val="26"/>
          <w:szCs w:val="26"/>
        </w:rPr>
        <w:t>Top of Form</w:t>
      </w:r>
    </w:p>
    <w:p w14:paraId="6F8EAC21" w14:textId="77777777" w:rsidR="00FA735E" w:rsidRPr="00FA735E" w:rsidRDefault="00FA735E" w:rsidP="00FA735E">
      <w:pPr>
        <w:rPr>
          <w:sz w:val="26"/>
          <w:szCs w:val="26"/>
        </w:rPr>
      </w:pPr>
      <w:r w:rsidRPr="00FA735E">
        <w:rPr>
          <w:sz w:val="26"/>
          <w:szCs w:val="26"/>
        </w:rPr>
        <w:t>Here is an 8-question FAQ based on the provided text:</w:t>
      </w:r>
    </w:p>
    <w:p w14:paraId="4F6E5863" w14:textId="77777777" w:rsidR="00FA735E" w:rsidRPr="00FA735E" w:rsidRDefault="00FA735E" w:rsidP="00FA735E">
      <w:pPr>
        <w:rPr>
          <w:b/>
          <w:bCs/>
          <w:sz w:val="26"/>
          <w:szCs w:val="26"/>
        </w:rPr>
      </w:pPr>
      <w:r w:rsidRPr="00FA735E">
        <w:rPr>
          <w:b/>
          <w:bCs/>
          <w:sz w:val="26"/>
          <w:szCs w:val="26"/>
        </w:rPr>
        <w:t>FAQ on Lamentations 1:1-11</w:t>
      </w:r>
    </w:p>
    <w:p w14:paraId="5741A51B" w14:textId="77777777" w:rsidR="00FA735E" w:rsidRPr="00FA735E" w:rsidRDefault="00FA735E" w:rsidP="00FA735E">
      <w:pPr>
        <w:rPr>
          <w:sz w:val="26"/>
          <w:szCs w:val="26"/>
        </w:rPr>
      </w:pPr>
      <w:r w:rsidRPr="00FA735E">
        <w:rPr>
          <w:b/>
          <w:bCs/>
          <w:sz w:val="26"/>
          <w:szCs w:val="26"/>
        </w:rPr>
        <w:t>1. What is the primary purpose of the Book of Lamentations, and who is it intended for?</w:t>
      </w:r>
    </w:p>
    <w:p w14:paraId="0C67E02B" w14:textId="77777777" w:rsidR="00FA735E" w:rsidRPr="00FA735E" w:rsidRDefault="00FA735E" w:rsidP="00FA735E">
      <w:pPr>
        <w:rPr>
          <w:sz w:val="26"/>
          <w:szCs w:val="26"/>
        </w:rPr>
      </w:pPr>
      <w:r w:rsidRPr="00FA735E">
        <w:rPr>
          <w:sz w:val="26"/>
          <w:szCs w:val="26"/>
        </w:rPr>
        <w:t>The Book of Lamentations is a demonstration of grief work, serving as a script for a liturgy to help the community of Judah come to terms with the fall of Jerusalem in 586 BC and the resulting national catastrophe. It's invaluable reading for anyone who grieves and for their caregivers, laying out an agenda of tears, talk, and time for the journey through grief. It is intended for the shocked survivors, with a fellow sufferer acting as a mentor, guiding them through Judean traditions of grieving.</w:t>
      </w:r>
    </w:p>
    <w:p w14:paraId="080F7F8E" w14:textId="77777777" w:rsidR="00FA735E" w:rsidRPr="00FA735E" w:rsidRDefault="00FA735E" w:rsidP="00FA735E">
      <w:pPr>
        <w:rPr>
          <w:sz w:val="26"/>
          <w:szCs w:val="26"/>
        </w:rPr>
      </w:pPr>
      <w:r w:rsidRPr="00FA735E">
        <w:rPr>
          <w:b/>
          <w:bCs/>
          <w:sz w:val="26"/>
          <w:szCs w:val="26"/>
        </w:rPr>
        <w:t>2. How does the mentor/narrator in Lamentations guide the congregation through their grief?</w:t>
      </w:r>
    </w:p>
    <w:p w14:paraId="559D2B53" w14:textId="77777777" w:rsidR="00FA735E" w:rsidRPr="00FA735E" w:rsidRDefault="00FA735E" w:rsidP="00FA735E">
      <w:pPr>
        <w:rPr>
          <w:sz w:val="26"/>
          <w:szCs w:val="26"/>
        </w:rPr>
      </w:pPr>
      <w:r w:rsidRPr="00FA735E">
        <w:rPr>
          <w:sz w:val="26"/>
          <w:szCs w:val="26"/>
        </w:rPr>
        <w:t>The mentor guides the congregation by:</w:t>
      </w:r>
    </w:p>
    <w:p w14:paraId="0993E699" w14:textId="77777777" w:rsidR="00FA735E" w:rsidRPr="00FA735E" w:rsidRDefault="00FA735E" w:rsidP="00FA735E">
      <w:pPr>
        <w:numPr>
          <w:ilvl w:val="0"/>
          <w:numId w:val="130"/>
        </w:numPr>
        <w:rPr>
          <w:sz w:val="26"/>
          <w:szCs w:val="26"/>
        </w:rPr>
      </w:pPr>
      <w:r w:rsidRPr="00FA735E">
        <w:rPr>
          <w:sz w:val="26"/>
          <w:szCs w:val="26"/>
        </w:rPr>
        <w:t>Drawing on Judean traditions of grieving.</w:t>
      </w:r>
    </w:p>
    <w:p w14:paraId="0A022E16" w14:textId="77777777" w:rsidR="00FA735E" w:rsidRPr="00FA735E" w:rsidRDefault="00FA735E" w:rsidP="00FA735E">
      <w:pPr>
        <w:numPr>
          <w:ilvl w:val="0"/>
          <w:numId w:val="130"/>
        </w:numPr>
        <w:rPr>
          <w:sz w:val="26"/>
          <w:szCs w:val="26"/>
        </w:rPr>
      </w:pPr>
      <w:r w:rsidRPr="00FA735E">
        <w:rPr>
          <w:sz w:val="26"/>
          <w:szCs w:val="26"/>
        </w:rPr>
        <w:t>Weaving together pathways (trajectories) of grief, guilt, and grievance.</w:t>
      </w:r>
    </w:p>
    <w:p w14:paraId="10AEC5CE" w14:textId="77777777" w:rsidR="00FA735E" w:rsidRPr="00FA735E" w:rsidRDefault="00FA735E" w:rsidP="00FA735E">
      <w:pPr>
        <w:numPr>
          <w:ilvl w:val="0"/>
          <w:numId w:val="130"/>
        </w:numPr>
        <w:rPr>
          <w:sz w:val="26"/>
          <w:szCs w:val="26"/>
        </w:rPr>
      </w:pPr>
      <w:r w:rsidRPr="00FA735E">
        <w:rPr>
          <w:sz w:val="26"/>
          <w:szCs w:val="26"/>
        </w:rPr>
        <w:t>Encouraging the congregation to articulate these trajectories for themselves.</w:t>
      </w:r>
    </w:p>
    <w:p w14:paraId="1BE73213" w14:textId="77777777" w:rsidR="00FA735E" w:rsidRPr="00FA735E" w:rsidRDefault="00FA735E" w:rsidP="00FA735E">
      <w:pPr>
        <w:numPr>
          <w:ilvl w:val="0"/>
          <w:numId w:val="130"/>
        </w:numPr>
        <w:rPr>
          <w:sz w:val="26"/>
          <w:szCs w:val="26"/>
        </w:rPr>
      </w:pPr>
      <w:r w:rsidRPr="00FA735E">
        <w:rPr>
          <w:sz w:val="26"/>
          <w:szCs w:val="26"/>
        </w:rPr>
        <w:t>Introducing Zion as a role model, representing both the destroyed city and the community.</w:t>
      </w:r>
    </w:p>
    <w:p w14:paraId="0F78CC43" w14:textId="77777777" w:rsidR="00FA735E" w:rsidRPr="00FA735E" w:rsidRDefault="00FA735E" w:rsidP="00FA735E">
      <w:pPr>
        <w:numPr>
          <w:ilvl w:val="0"/>
          <w:numId w:val="130"/>
        </w:numPr>
        <w:rPr>
          <w:sz w:val="26"/>
          <w:szCs w:val="26"/>
        </w:rPr>
      </w:pPr>
      <w:r w:rsidRPr="00FA735E">
        <w:rPr>
          <w:sz w:val="26"/>
          <w:szCs w:val="26"/>
        </w:rPr>
        <w:t>Assuming the role of a wounded healer, earning their trust through his own testimony.</w:t>
      </w:r>
    </w:p>
    <w:p w14:paraId="2840D326" w14:textId="77777777" w:rsidR="00FA735E" w:rsidRPr="00FA735E" w:rsidRDefault="00FA735E" w:rsidP="00FA735E">
      <w:pPr>
        <w:numPr>
          <w:ilvl w:val="0"/>
          <w:numId w:val="130"/>
        </w:numPr>
        <w:rPr>
          <w:sz w:val="26"/>
          <w:szCs w:val="26"/>
        </w:rPr>
      </w:pPr>
      <w:r w:rsidRPr="00FA735E">
        <w:rPr>
          <w:sz w:val="26"/>
          <w:szCs w:val="26"/>
        </w:rPr>
        <w:t>Providing an interpretation of the catastrophe, discerning a providential plan.</w:t>
      </w:r>
    </w:p>
    <w:p w14:paraId="59F1241B" w14:textId="77777777" w:rsidR="00FA735E" w:rsidRPr="00FA735E" w:rsidRDefault="00FA735E" w:rsidP="00FA735E">
      <w:pPr>
        <w:rPr>
          <w:sz w:val="26"/>
          <w:szCs w:val="26"/>
        </w:rPr>
      </w:pPr>
      <w:r w:rsidRPr="00FA735E">
        <w:rPr>
          <w:b/>
          <w:bCs/>
          <w:sz w:val="26"/>
          <w:szCs w:val="26"/>
        </w:rPr>
        <w:t>3. What are the three recurring "trajectories" or pathways of emotion that appear in the Book of Lamentations?</w:t>
      </w:r>
    </w:p>
    <w:p w14:paraId="13030EB5" w14:textId="77777777" w:rsidR="00FA735E" w:rsidRPr="00FA735E" w:rsidRDefault="00FA735E" w:rsidP="00FA735E">
      <w:pPr>
        <w:rPr>
          <w:sz w:val="26"/>
          <w:szCs w:val="26"/>
        </w:rPr>
      </w:pPr>
      <w:r w:rsidRPr="00FA735E">
        <w:rPr>
          <w:sz w:val="26"/>
          <w:szCs w:val="26"/>
        </w:rPr>
        <w:t>The three recurring pathways are grief, guilt, and grievance. These emotions are rehashed and brought out again and again, reflecting the non-linear and cyclical nature of grief.</w:t>
      </w:r>
    </w:p>
    <w:p w14:paraId="0CD58AB5" w14:textId="77777777" w:rsidR="00FA735E" w:rsidRDefault="00FA735E">
      <w:pPr>
        <w:rPr>
          <w:b/>
          <w:bCs/>
          <w:sz w:val="26"/>
          <w:szCs w:val="26"/>
        </w:rPr>
      </w:pPr>
      <w:r>
        <w:rPr>
          <w:b/>
          <w:bCs/>
          <w:sz w:val="26"/>
          <w:szCs w:val="26"/>
        </w:rPr>
        <w:br w:type="page"/>
      </w:r>
    </w:p>
    <w:p w14:paraId="7757E2A2" w14:textId="59903887" w:rsidR="00FA735E" w:rsidRPr="00FA735E" w:rsidRDefault="00FA735E" w:rsidP="00FA735E">
      <w:pPr>
        <w:rPr>
          <w:sz w:val="26"/>
          <w:szCs w:val="26"/>
        </w:rPr>
      </w:pPr>
      <w:r w:rsidRPr="00FA735E">
        <w:rPr>
          <w:b/>
          <w:bCs/>
          <w:sz w:val="26"/>
          <w:szCs w:val="26"/>
        </w:rPr>
        <w:lastRenderedPageBreak/>
        <w:t>4. What is "Zion Theology," and how does Lamentations challenge it?</w:t>
      </w:r>
    </w:p>
    <w:p w14:paraId="019E597E" w14:textId="77777777" w:rsidR="00FA735E" w:rsidRPr="00FA735E" w:rsidRDefault="00FA735E" w:rsidP="00FA735E">
      <w:pPr>
        <w:rPr>
          <w:sz w:val="26"/>
          <w:szCs w:val="26"/>
        </w:rPr>
      </w:pPr>
      <w:r w:rsidRPr="00FA735E">
        <w:rPr>
          <w:sz w:val="26"/>
          <w:szCs w:val="26"/>
        </w:rPr>
        <w:t>Zion Theology, expressed in Psalms (e.g., 46, 48, 76) and the pre-exilic part of Isaiah, is the belief that Jerusalem (Zion) is God's city, divinely protected and blessed forever. Lamentations 1:1-11 implicitly challenges this theology by depicting the fall of Jerusalem, demonstrating that God did not protect it from the Babylonians, leading to a crisis of faith and the need to re-evaluate expectations.</w:t>
      </w:r>
    </w:p>
    <w:p w14:paraId="32DBD4F8" w14:textId="77777777" w:rsidR="00FA735E" w:rsidRPr="00FA735E" w:rsidRDefault="00FA735E" w:rsidP="00FA735E">
      <w:pPr>
        <w:rPr>
          <w:sz w:val="26"/>
          <w:szCs w:val="26"/>
        </w:rPr>
      </w:pPr>
      <w:r w:rsidRPr="00FA735E">
        <w:rPr>
          <w:b/>
          <w:bCs/>
          <w:sz w:val="26"/>
          <w:szCs w:val="26"/>
        </w:rPr>
        <w:t>5. How is the concept of "solidarity" important for understanding the grief expressed in Lamentations?</w:t>
      </w:r>
    </w:p>
    <w:p w14:paraId="36860FA7" w14:textId="77777777" w:rsidR="00FA735E" w:rsidRPr="00FA735E" w:rsidRDefault="00FA735E" w:rsidP="00FA735E">
      <w:pPr>
        <w:rPr>
          <w:sz w:val="26"/>
          <w:szCs w:val="26"/>
        </w:rPr>
      </w:pPr>
      <w:r w:rsidRPr="00FA735E">
        <w:rPr>
          <w:sz w:val="26"/>
          <w:szCs w:val="26"/>
        </w:rPr>
        <w:t>The Judean society of the time was collectivist. People belonged to communities, families, clans, tribes, and nations, giving life meaning. Therefore, the losses are that much more tragic when people feel social and human loss. The aloneness was particularly overwhelming.</w:t>
      </w:r>
    </w:p>
    <w:p w14:paraId="50134BAD" w14:textId="77777777" w:rsidR="00FA735E" w:rsidRPr="00FA735E" w:rsidRDefault="00FA735E" w:rsidP="00FA735E">
      <w:pPr>
        <w:rPr>
          <w:sz w:val="26"/>
          <w:szCs w:val="26"/>
        </w:rPr>
      </w:pPr>
      <w:r w:rsidRPr="00FA735E">
        <w:rPr>
          <w:b/>
          <w:bCs/>
          <w:sz w:val="26"/>
          <w:szCs w:val="26"/>
        </w:rPr>
        <w:t>6. Why is Zion personified as a woman in Lamentations?</w:t>
      </w:r>
    </w:p>
    <w:p w14:paraId="0F4B1174" w14:textId="77777777" w:rsidR="00FA735E" w:rsidRPr="00FA735E" w:rsidRDefault="00FA735E" w:rsidP="00FA735E">
      <w:pPr>
        <w:rPr>
          <w:sz w:val="26"/>
          <w:szCs w:val="26"/>
        </w:rPr>
      </w:pPr>
      <w:r w:rsidRPr="00FA735E">
        <w:rPr>
          <w:sz w:val="26"/>
          <w:szCs w:val="26"/>
        </w:rPr>
        <w:t>In Hebrew, there are only two genders: masculine and feminine. The word for "city" is feminine. Names of cities like Zion or Jerusalem are traditionally regarded in terms of women. Thus, when personifying the city, it's natural to use the feminine form.</w:t>
      </w:r>
    </w:p>
    <w:p w14:paraId="4DE94E4E" w14:textId="77777777" w:rsidR="00FA735E" w:rsidRPr="00FA735E" w:rsidRDefault="00FA735E" w:rsidP="00FA735E">
      <w:pPr>
        <w:rPr>
          <w:sz w:val="26"/>
          <w:szCs w:val="26"/>
        </w:rPr>
      </w:pPr>
      <w:r w:rsidRPr="00FA735E">
        <w:rPr>
          <w:b/>
          <w:bCs/>
          <w:sz w:val="26"/>
          <w:szCs w:val="26"/>
        </w:rPr>
        <w:t>7. What is the significance of the "limping meter" used in the poetry of Lamentations?</w:t>
      </w:r>
    </w:p>
    <w:p w14:paraId="0A6DE4E6" w14:textId="77777777" w:rsidR="00FA735E" w:rsidRPr="00FA735E" w:rsidRDefault="00FA735E" w:rsidP="00FA735E">
      <w:pPr>
        <w:rPr>
          <w:sz w:val="26"/>
          <w:szCs w:val="26"/>
        </w:rPr>
      </w:pPr>
      <w:r w:rsidRPr="00FA735E">
        <w:rPr>
          <w:sz w:val="26"/>
          <w:szCs w:val="26"/>
        </w:rPr>
        <w:t>The "limping meter" consists of lines with three accented syllables in the first half and two in the second. The feeling of being "let down" that the meter creates incorporates despair in its very sound, reflecting the despair and grief experienced by the community.</w:t>
      </w:r>
    </w:p>
    <w:p w14:paraId="34F307DF" w14:textId="77777777" w:rsidR="00FA735E" w:rsidRPr="00FA735E" w:rsidRDefault="00FA735E" w:rsidP="00FA735E">
      <w:pPr>
        <w:rPr>
          <w:sz w:val="26"/>
          <w:szCs w:val="26"/>
        </w:rPr>
      </w:pPr>
      <w:r w:rsidRPr="00FA735E">
        <w:rPr>
          <w:b/>
          <w:bCs/>
          <w:sz w:val="26"/>
          <w:szCs w:val="26"/>
        </w:rPr>
        <w:t>8. Besides the grief and mourning, what other "trajectories" are present in Lamentations 1:1-11 and how are they justified theologically?</w:t>
      </w:r>
    </w:p>
    <w:p w14:paraId="6A81D851" w14:textId="77777777" w:rsidR="00FA735E" w:rsidRPr="00FA735E" w:rsidRDefault="00FA735E" w:rsidP="00FA735E">
      <w:pPr>
        <w:rPr>
          <w:sz w:val="26"/>
          <w:szCs w:val="26"/>
        </w:rPr>
      </w:pPr>
      <w:r w:rsidRPr="00FA735E">
        <w:rPr>
          <w:sz w:val="26"/>
          <w:szCs w:val="26"/>
        </w:rPr>
        <w:t>Besides grief, the trajectories of guilt and grievance are present. Guilt is justified through references to Deuteronomy 28 and the acknowledgment that Jerusalem suffered because of its rebellion against God (transgressions). Grievance arises when Zion interrupts, expressing that the enemy (Babylon) has "acted big" and gone too far. This leads to questioning God's fairness and will be discussed in greater depth later. There is reference to Deuteronomy 23, which describes the admission of certain groups into the assembly of the Lord.</w:t>
      </w:r>
    </w:p>
    <w:p w14:paraId="12548142" w14:textId="77777777" w:rsidR="00FA735E" w:rsidRPr="00FA735E" w:rsidRDefault="00FA735E" w:rsidP="00FA735E">
      <w:pPr>
        <w:rPr>
          <w:vanish/>
          <w:sz w:val="26"/>
          <w:szCs w:val="26"/>
        </w:rPr>
      </w:pPr>
      <w:r w:rsidRPr="00FA735E">
        <w:rPr>
          <w:vanish/>
          <w:sz w:val="26"/>
          <w:szCs w:val="26"/>
        </w:rPr>
        <w:t>Bottom of Form</w:t>
      </w:r>
    </w:p>
    <w:p w14:paraId="56BC4FE8" w14:textId="527601C5"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1CD1" w14:textId="77777777" w:rsidR="00711CED" w:rsidRDefault="00711CED" w:rsidP="004A3CF6">
      <w:pPr>
        <w:spacing w:after="0" w:line="240" w:lineRule="auto"/>
      </w:pPr>
      <w:r>
        <w:separator/>
      </w:r>
    </w:p>
  </w:endnote>
  <w:endnote w:type="continuationSeparator" w:id="0">
    <w:p w14:paraId="7C0ACEEB" w14:textId="77777777" w:rsidR="00711CED" w:rsidRDefault="00711CE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813C" w14:textId="77777777" w:rsidR="00711CED" w:rsidRDefault="00711CED" w:rsidP="004A3CF6">
      <w:pPr>
        <w:spacing w:after="0" w:line="240" w:lineRule="auto"/>
      </w:pPr>
      <w:r>
        <w:separator/>
      </w:r>
    </w:p>
  </w:footnote>
  <w:footnote w:type="continuationSeparator" w:id="0">
    <w:p w14:paraId="0CA31B56" w14:textId="77777777" w:rsidR="00711CED" w:rsidRDefault="00711CE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E87C0D"/>
    <w:multiLevelType w:val="multilevel"/>
    <w:tmpl w:val="C23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057D5"/>
    <w:multiLevelType w:val="multilevel"/>
    <w:tmpl w:val="9EB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56819"/>
    <w:multiLevelType w:val="multilevel"/>
    <w:tmpl w:val="C544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BC7256"/>
    <w:multiLevelType w:val="multilevel"/>
    <w:tmpl w:val="1E26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9768BD"/>
    <w:multiLevelType w:val="multilevel"/>
    <w:tmpl w:val="B664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681197"/>
    <w:multiLevelType w:val="multilevel"/>
    <w:tmpl w:val="F3F4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BD599F"/>
    <w:multiLevelType w:val="multilevel"/>
    <w:tmpl w:val="C59E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B40489"/>
    <w:multiLevelType w:val="multilevel"/>
    <w:tmpl w:val="6458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2"/>
  </w:num>
  <w:num w:numId="4" w16cid:durableId="1898322524">
    <w:abstractNumId w:val="27"/>
  </w:num>
  <w:num w:numId="5" w16cid:durableId="773480203">
    <w:abstractNumId w:val="102"/>
  </w:num>
  <w:num w:numId="6" w16cid:durableId="1893998325">
    <w:abstractNumId w:val="121"/>
  </w:num>
  <w:num w:numId="7" w16cid:durableId="31730490">
    <w:abstractNumId w:val="75"/>
  </w:num>
  <w:num w:numId="8" w16cid:durableId="1285886388">
    <w:abstractNumId w:val="95"/>
  </w:num>
  <w:num w:numId="9" w16cid:durableId="76753685">
    <w:abstractNumId w:val="85"/>
  </w:num>
  <w:num w:numId="10" w16cid:durableId="326565901">
    <w:abstractNumId w:val="122"/>
  </w:num>
  <w:num w:numId="11" w16cid:durableId="779370909">
    <w:abstractNumId w:val="60"/>
  </w:num>
  <w:num w:numId="12" w16cid:durableId="1312295266">
    <w:abstractNumId w:val="107"/>
  </w:num>
  <w:num w:numId="13" w16cid:durableId="1055739409">
    <w:abstractNumId w:val="38"/>
  </w:num>
  <w:num w:numId="14" w16cid:durableId="63724915">
    <w:abstractNumId w:val="53"/>
  </w:num>
  <w:num w:numId="15" w16cid:durableId="490407507">
    <w:abstractNumId w:val="25"/>
  </w:num>
  <w:num w:numId="16" w16cid:durableId="1614560072">
    <w:abstractNumId w:val="89"/>
  </w:num>
  <w:num w:numId="17" w16cid:durableId="2094693205">
    <w:abstractNumId w:val="2"/>
  </w:num>
  <w:num w:numId="18" w16cid:durableId="56977669">
    <w:abstractNumId w:val="28"/>
  </w:num>
  <w:num w:numId="19" w16cid:durableId="678507180">
    <w:abstractNumId w:val="61"/>
  </w:num>
  <w:num w:numId="20" w16cid:durableId="167142098">
    <w:abstractNumId w:val="51"/>
  </w:num>
  <w:num w:numId="21" w16cid:durableId="1364483391">
    <w:abstractNumId w:val="96"/>
  </w:num>
  <w:num w:numId="22" w16cid:durableId="1720008846">
    <w:abstractNumId w:val="4"/>
  </w:num>
  <w:num w:numId="23" w16cid:durableId="1502499616">
    <w:abstractNumId w:val="112"/>
  </w:num>
  <w:num w:numId="24" w16cid:durableId="1281451561">
    <w:abstractNumId w:val="43"/>
  </w:num>
  <w:num w:numId="25" w16cid:durableId="252013863">
    <w:abstractNumId w:val="113"/>
  </w:num>
  <w:num w:numId="26" w16cid:durableId="1259752002">
    <w:abstractNumId w:val="72"/>
  </w:num>
  <w:num w:numId="27" w16cid:durableId="431554895">
    <w:abstractNumId w:val="17"/>
  </w:num>
  <w:num w:numId="28" w16cid:durableId="1824001649">
    <w:abstractNumId w:val="5"/>
  </w:num>
  <w:num w:numId="29" w16cid:durableId="856888086">
    <w:abstractNumId w:val="71"/>
  </w:num>
  <w:num w:numId="30" w16cid:durableId="441263313">
    <w:abstractNumId w:val="81"/>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8"/>
  </w:num>
  <w:num w:numId="36" w16cid:durableId="2099793127">
    <w:abstractNumId w:val="86"/>
  </w:num>
  <w:num w:numId="37" w16cid:durableId="568617512">
    <w:abstractNumId w:val="128"/>
  </w:num>
  <w:num w:numId="38" w16cid:durableId="1375040380">
    <w:abstractNumId w:val="80"/>
  </w:num>
  <w:num w:numId="39" w16cid:durableId="613176251">
    <w:abstractNumId w:val="32"/>
  </w:num>
  <w:num w:numId="40" w16cid:durableId="2026899789">
    <w:abstractNumId w:val="104"/>
  </w:num>
  <w:num w:numId="41" w16cid:durableId="1636520091">
    <w:abstractNumId w:val="15"/>
  </w:num>
  <w:num w:numId="42" w16cid:durableId="185678054">
    <w:abstractNumId w:val="34"/>
  </w:num>
  <w:num w:numId="43" w16cid:durableId="396516492">
    <w:abstractNumId w:val="12"/>
  </w:num>
  <w:num w:numId="44" w16cid:durableId="1844202009">
    <w:abstractNumId w:val="36"/>
  </w:num>
  <w:num w:numId="45" w16cid:durableId="1647972809">
    <w:abstractNumId w:val="82"/>
  </w:num>
  <w:num w:numId="46" w16cid:durableId="1261791569">
    <w:abstractNumId w:val="126"/>
  </w:num>
  <w:num w:numId="47" w16cid:durableId="1875193489">
    <w:abstractNumId w:val="41"/>
  </w:num>
  <w:num w:numId="48" w16cid:durableId="1172067006">
    <w:abstractNumId w:val="46"/>
  </w:num>
  <w:num w:numId="49" w16cid:durableId="1162700637">
    <w:abstractNumId w:val="125"/>
  </w:num>
  <w:num w:numId="50" w16cid:durableId="1229656482">
    <w:abstractNumId w:val="39"/>
  </w:num>
  <w:num w:numId="51" w16cid:durableId="1144544300">
    <w:abstractNumId w:val="99"/>
  </w:num>
  <w:num w:numId="52" w16cid:durableId="1471634383">
    <w:abstractNumId w:val="56"/>
  </w:num>
  <w:num w:numId="53" w16cid:durableId="1388458526">
    <w:abstractNumId w:val="110"/>
  </w:num>
  <w:num w:numId="54" w16cid:durableId="542792308">
    <w:abstractNumId w:val="94"/>
  </w:num>
  <w:num w:numId="55" w16cid:durableId="814840275">
    <w:abstractNumId w:val="109"/>
  </w:num>
  <w:num w:numId="56" w16cid:durableId="1085108493">
    <w:abstractNumId w:val="119"/>
  </w:num>
  <w:num w:numId="57" w16cid:durableId="150676867">
    <w:abstractNumId w:val="92"/>
  </w:num>
  <w:num w:numId="58" w16cid:durableId="1401102012">
    <w:abstractNumId w:val="90"/>
  </w:num>
  <w:num w:numId="59" w16cid:durableId="1934433803">
    <w:abstractNumId w:val="63"/>
  </w:num>
  <w:num w:numId="60" w16cid:durableId="1367633260">
    <w:abstractNumId w:val="50"/>
  </w:num>
  <w:num w:numId="61" w16cid:durableId="1751654922">
    <w:abstractNumId w:val="7"/>
  </w:num>
  <w:num w:numId="62" w16cid:durableId="1598245143">
    <w:abstractNumId w:val="18"/>
  </w:num>
  <w:num w:numId="63" w16cid:durableId="286090303">
    <w:abstractNumId w:val="55"/>
  </w:num>
  <w:num w:numId="64" w16cid:durableId="1937790891">
    <w:abstractNumId w:val="26"/>
  </w:num>
  <w:num w:numId="65" w16cid:durableId="964241343">
    <w:abstractNumId w:val="14"/>
  </w:num>
  <w:num w:numId="66" w16cid:durableId="1169903944">
    <w:abstractNumId w:val="115"/>
  </w:num>
  <w:num w:numId="67" w16cid:durableId="877821031">
    <w:abstractNumId w:val="9"/>
  </w:num>
  <w:num w:numId="68" w16cid:durableId="1155803273">
    <w:abstractNumId w:val="98"/>
  </w:num>
  <w:num w:numId="69" w16cid:durableId="1913006775">
    <w:abstractNumId w:val="87"/>
  </w:num>
  <w:num w:numId="70" w16cid:durableId="1932811398">
    <w:abstractNumId w:val="120"/>
  </w:num>
  <w:num w:numId="71" w16cid:durableId="788399130">
    <w:abstractNumId w:val="73"/>
  </w:num>
  <w:num w:numId="72" w16cid:durableId="1743599447">
    <w:abstractNumId w:val="10"/>
  </w:num>
  <w:num w:numId="73" w16cid:durableId="748815706">
    <w:abstractNumId w:val="116"/>
  </w:num>
  <w:num w:numId="74" w16cid:durableId="720129415">
    <w:abstractNumId w:val="129"/>
  </w:num>
  <w:num w:numId="75" w16cid:durableId="329522725">
    <w:abstractNumId w:val="1"/>
  </w:num>
  <w:num w:numId="76" w16cid:durableId="2012095976">
    <w:abstractNumId w:val="29"/>
  </w:num>
  <w:num w:numId="77" w16cid:durableId="1050347144">
    <w:abstractNumId w:val="106"/>
  </w:num>
  <w:num w:numId="78" w16cid:durableId="1758987229">
    <w:abstractNumId w:val="49"/>
  </w:num>
  <w:num w:numId="79" w16cid:durableId="601493858">
    <w:abstractNumId w:val="105"/>
  </w:num>
  <w:num w:numId="80" w16cid:durableId="1441607162">
    <w:abstractNumId w:val="33"/>
  </w:num>
  <w:num w:numId="81" w16cid:durableId="1553613682">
    <w:abstractNumId w:val="8"/>
  </w:num>
  <w:num w:numId="82" w16cid:durableId="1591310717">
    <w:abstractNumId w:val="42"/>
  </w:num>
  <w:num w:numId="83" w16cid:durableId="337653942">
    <w:abstractNumId w:val="3"/>
  </w:num>
  <w:num w:numId="84" w16cid:durableId="928852040">
    <w:abstractNumId w:val="124"/>
  </w:num>
  <w:num w:numId="85" w16cid:durableId="826360858">
    <w:abstractNumId w:val="22"/>
  </w:num>
  <w:num w:numId="86" w16cid:durableId="1154182070">
    <w:abstractNumId w:val="103"/>
  </w:num>
  <w:num w:numId="87" w16cid:durableId="1617560984">
    <w:abstractNumId w:val="127"/>
  </w:num>
  <w:num w:numId="88" w16cid:durableId="961691480">
    <w:abstractNumId w:val="88"/>
  </w:num>
  <w:num w:numId="89" w16cid:durableId="1200124844">
    <w:abstractNumId w:val="66"/>
  </w:num>
  <w:num w:numId="90" w16cid:durableId="1250508082">
    <w:abstractNumId w:val="111"/>
  </w:num>
  <w:num w:numId="91" w16cid:durableId="199629930">
    <w:abstractNumId w:val="118"/>
  </w:num>
  <w:num w:numId="92" w16cid:durableId="442455481">
    <w:abstractNumId w:val="52"/>
  </w:num>
  <w:num w:numId="93" w16cid:durableId="996686926">
    <w:abstractNumId w:val="91"/>
  </w:num>
  <w:num w:numId="94" w16cid:durableId="1765372072">
    <w:abstractNumId w:val="64"/>
  </w:num>
  <w:num w:numId="95" w16cid:durableId="2109884545">
    <w:abstractNumId w:val="31"/>
  </w:num>
  <w:num w:numId="96" w16cid:durableId="607271406">
    <w:abstractNumId w:val="76"/>
  </w:num>
  <w:num w:numId="97" w16cid:durableId="391929250">
    <w:abstractNumId w:val="44"/>
  </w:num>
  <w:num w:numId="98" w16cid:durableId="696276095">
    <w:abstractNumId w:val="100"/>
  </w:num>
  <w:num w:numId="99" w16cid:durableId="190071296">
    <w:abstractNumId w:val="67"/>
  </w:num>
  <w:num w:numId="100" w16cid:durableId="2006933255">
    <w:abstractNumId w:val="69"/>
  </w:num>
  <w:num w:numId="101" w16cid:durableId="1352997420">
    <w:abstractNumId w:val="83"/>
  </w:num>
  <w:num w:numId="102" w16cid:durableId="1028876803">
    <w:abstractNumId w:val="47"/>
  </w:num>
  <w:num w:numId="103" w16cid:durableId="22286620">
    <w:abstractNumId w:val="57"/>
  </w:num>
  <w:num w:numId="104" w16cid:durableId="1861237019">
    <w:abstractNumId w:val="0"/>
  </w:num>
  <w:num w:numId="105" w16cid:durableId="1381441509">
    <w:abstractNumId w:val="114"/>
  </w:num>
  <w:num w:numId="106" w16cid:durableId="1428312200">
    <w:abstractNumId w:val="59"/>
  </w:num>
  <w:num w:numId="107" w16cid:durableId="258412835">
    <w:abstractNumId w:val="40"/>
  </w:num>
  <w:num w:numId="108" w16cid:durableId="324431160">
    <w:abstractNumId w:val="48"/>
  </w:num>
  <w:num w:numId="109" w16cid:durableId="1155756124">
    <w:abstractNumId w:val="58"/>
  </w:num>
  <w:num w:numId="110" w16cid:durableId="82577912">
    <w:abstractNumId w:val="65"/>
  </w:num>
  <w:num w:numId="111" w16cid:durableId="1177886771">
    <w:abstractNumId w:val="19"/>
  </w:num>
  <w:num w:numId="112" w16cid:durableId="1532453072">
    <w:abstractNumId w:val="117"/>
  </w:num>
  <w:num w:numId="113" w16cid:durableId="419176103">
    <w:abstractNumId w:val="70"/>
  </w:num>
  <w:num w:numId="114" w16cid:durableId="1516260484">
    <w:abstractNumId w:val="30"/>
  </w:num>
  <w:num w:numId="115" w16cid:durableId="49698151">
    <w:abstractNumId w:val="123"/>
  </w:num>
  <w:num w:numId="116" w16cid:durableId="2125147524">
    <w:abstractNumId w:val="13"/>
  </w:num>
  <w:num w:numId="117" w16cid:durableId="554702242">
    <w:abstractNumId w:val="101"/>
  </w:num>
  <w:num w:numId="118" w16cid:durableId="1341734580">
    <w:abstractNumId w:val="37"/>
  </w:num>
  <w:num w:numId="119" w16cid:durableId="139470490">
    <w:abstractNumId w:val="79"/>
  </w:num>
  <w:num w:numId="120" w16cid:durableId="559367144">
    <w:abstractNumId w:val="24"/>
  </w:num>
  <w:num w:numId="121" w16cid:durableId="2022537368">
    <w:abstractNumId w:val="108"/>
  </w:num>
  <w:num w:numId="122" w16cid:durableId="1450318782">
    <w:abstractNumId w:val="68"/>
  </w:num>
  <w:num w:numId="123" w16cid:durableId="544678520">
    <w:abstractNumId w:val="97"/>
  </w:num>
  <w:num w:numId="124" w16cid:durableId="1079445735">
    <w:abstractNumId w:val="11"/>
  </w:num>
  <w:num w:numId="125" w16cid:durableId="787817479">
    <w:abstractNumId w:val="54"/>
  </w:num>
  <w:num w:numId="126" w16cid:durableId="13113477">
    <w:abstractNumId w:val="45"/>
  </w:num>
  <w:num w:numId="127" w16cid:durableId="1311326434">
    <w:abstractNumId w:val="93"/>
  </w:num>
  <w:num w:numId="128" w16cid:durableId="110177255">
    <w:abstractNumId w:val="84"/>
  </w:num>
  <w:num w:numId="129" w16cid:durableId="11030894">
    <w:abstractNumId w:val="6"/>
  </w:num>
  <w:num w:numId="130" w16cid:durableId="1897286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BA1"/>
    <w:rsid w:val="000A2E02"/>
    <w:rsid w:val="000A5D46"/>
    <w:rsid w:val="000B266F"/>
    <w:rsid w:val="000C26F6"/>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53370A"/>
    <w:rsid w:val="005715BA"/>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1CED"/>
    <w:rsid w:val="00712853"/>
    <w:rsid w:val="00782FA5"/>
    <w:rsid w:val="007A6972"/>
    <w:rsid w:val="00811BC9"/>
    <w:rsid w:val="00813DCB"/>
    <w:rsid w:val="008249CE"/>
    <w:rsid w:val="00826F14"/>
    <w:rsid w:val="008307E9"/>
    <w:rsid w:val="008535EA"/>
    <w:rsid w:val="00854334"/>
    <w:rsid w:val="00860E3C"/>
    <w:rsid w:val="00886137"/>
    <w:rsid w:val="008A2D88"/>
    <w:rsid w:val="008C41C9"/>
    <w:rsid w:val="00901F9B"/>
    <w:rsid w:val="00925E72"/>
    <w:rsid w:val="009313C0"/>
    <w:rsid w:val="00942311"/>
    <w:rsid w:val="009B058A"/>
    <w:rsid w:val="009B55B9"/>
    <w:rsid w:val="009E76F9"/>
    <w:rsid w:val="00A0003E"/>
    <w:rsid w:val="00A06093"/>
    <w:rsid w:val="00A201BC"/>
    <w:rsid w:val="00A545CE"/>
    <w:rsid w:val="00A83ECE"/>
    <w:rsid w:val="00A90E97"/>
    <w:rsid w:val="00AA374A"/>
    <w:rsid w:val="00B071C0"/>
    <w:rsid w:val="00BA694E"/>
    <w:rsid w:val="00BD1BC4"/>
    <w:rsid w:val="00BE2691"/>
    <w:rsid w:val="00BE2884"/>
    <w:rsid w:val="00BE2F3A"/>
    <w:rsid w:val="00BF5DDC"/>
    <w:rsid w:val="00C376E0"/>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E0055"/>
    <w:rsid w:val="00EF7E1D"/>
    <w:rsid w:val="00F05A5D"/>
    <w:rsid w:val="00F24A34"/>
    <w:rsid w:val="00F609C6"/>
    <w:rsid w:val="00F7558A"/>
    <w:rsid w:val="00F814B1"/>
    <w:rsid w:val="00F81EAA"/>
    <w:rsid w:val="00F844D8"/>
    <w:rsid w:val="00F92104"/>
    <w:rsid w:val="00F97EB7"/>
    <w:rsid w:val="00FA0764"/>
    <w:rsid w:val="00FA1D7D"/>
    <w:rsid w:val="00FA73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17953">
      <w:bodyDiv w:val="1"/>
      <w:marLeft w:val="0"/>
      <w:marRight w:val="0"/>
      <w:marTop w:val="0"/>
      <w:marBottom w:val="0"/>
      <w:divBdr>
        <w:top w:val="none" w:sz="0" w:space="0" w:color="auto"/>
        <w:left w:val="none" w:sz="0" w:space="0" w:color="auto"/>
        <w:bottom w:val="none" w:sz="0" w:space="0" w:color="auto"/>
        <w:right w:val="none" w:sz="0" w:space="0" w:color="auto"/>
      </w:divBdr>
      <w:divsChild>
        <w:div w:id="1914194616">
          <w:marLeft w:val="0"/>
          <w:marRight w:val="0"/>
          <w:marTop w:val="0"/>
          <w:marBottom w:val="0"/>
          <w:divBdr>
            <w:top w:val="none" w:sz="0" w:space="0" w:color="auto"/>
            <w:left w:val="none" w:sz="0" w:space="0" w:color="auto"/>
            <w:bottom w:val="none" w:sz="0" w:space="0" w:color="auto"/>
            <w:right w:val="none" w:sz="0" w:space="0" w:color="auto"/>
          </w:divBdr>
          <w:divsChild>
            <w:div w:id="483008281">
              <w:marLeft w:val="0"/>
              <w:marRight w:val="0"/>
              <w:marTop w:val="0"/>
              <w:marBottom w:val="0"/>
              <w:divBdr>
                <w:top w:val="none" w:sz="0" w:space="0" w:color="auto"/>
                <w:left w:val="none" w:sz="0" w:space="0" w:color="auto"/>
                <w:bottom w:val="none" w:sz="0" w:space="0" w:color="auto"/>
                <w:right w:val="none" w:sz="0" w:space="0" w:color="auto"/>
              </w:divBdr>
              <w:divsChild>
                <w:div w:id="118961430">
                  <w:marLeft w:val="0"/>
                  <w:marRight w:val="0"/>
                  <w:marTop w:val="0"/>
                  <w:marBottom w:val="0"/>
                  <w:divBdr>
                    <w:top w:val="none" w:sz="0" w:space="0" w:color="auto"/>
                    <w:left w:val="none" w:sz="0" w:space="0" w:color="auto"/>
                    <w:bottom w:val="none" w:sz="0" w:space="0" w:color="auto"/>
                    <w:right w:val="none" w:sz="0" w:space="0" w:color="auto"/>
                  </w:divBdr>
                  <w:divsChild>
                    <w:div w:id="1937395511">
                      <w:marLeft w:val="0"/>
                      <w:marRight w:val="0"/>
                      <w:marTop w:val="0"/>
                      <w:marBottom w:val="0"/>
                      <w:divBdr>
                        <w:top w:val="none" w:sz="0" w:space="0" w:color="auto"/>
                        <w:left w:val="single" w:sz="6" w:space="0" w:color="CCCCCC"/>
                        <w:bottom w:val="single" w:sz="6" w:space="0" w:color="CCCCCC"/>
                        <w:right w:val="single" w:sz="6" w:space="0" w:color="CCCCCC"/>
                      </w:divBdr>
                      <w:divsChild>
                        <w:div w:id="15783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1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2058740">
      <w:bodyDiv w:val="1"/>
      <w:marLeft w:val="0"/>
      <w:marRight w:val="0"/>
      <w:marTop w:val="0"/>
      <w:marBottom w:val="0"/>
      <w:divBdr>
        <w:top w:val="none" w:sz="0" w:space="0" w:color="auto"/>
        <w:left w:val="none" w:sz="0" w:space="0" w:color="auto"/>
        <w:bottom w:val="none" w:sz="0" w:space="0" w:color="auto"/>
        <w:right w:val="none" w:sz="0" w:space="0" w:color="auto"/>
      </w:divBdr>
      <w:divsChild>
        <w:div w:id="356350581">
          <w:marLeft w:val="0"/>
          <w:marRight w:val="0"/>
          <w:marTop w:val="0"/>
          <w:marBottom w:val="0"/>
          <w:divBdr>
            <w:top w:val="none" w:sz="0" w:space="0" w:color="auto"/>
            <w:left w:val="none" w:sz="0" w:space="0" w:color="auto"/>
            <w:bottom w:val="none" w:sz="0" w:space="0" w:color="auto"/>
            <w:right w:val="none" w:sz="0" w:space="0" w:color="auto"/>
          </w:divBdr>
          <w:divsChild>
            <w:div w:id="1628199130">
              <w:marLeft w:val="0"/>
              <w:marRight w:val="0"/>
              <w:marTop w:val="0"/>
              <w:marBottom w:val="0"/>
              <w:divBdr>
                <w:top w:val="none" w:sz="0" w:space="0" w:color="auto"/>
                <w:left w:val="none" w:sz="0" w:space="0" w:color="auto"/>
                <w:bottom w:val="none" w:sz="0" w:space="0" w:color="auto"/>
                <w:right w:val="none" w:sz="0" w:space="0" w:color="auto"/>
              </w:divBdr>
              <w:divsChild>
                <w:div w:id="916283451">
                  <w:marLeft w:val="0"/>
                  <w:marRight w:val="0"/>
                  <w:marTop w:val="0"/>
                  <w:marBottom w:val="0"/>
                  <w:divBdr>
                    <w:top w:val="none" w:sz="0" w:space="0" w:color="auto"/>
                    <w:left w:val="none" w:sz="0" w:space="0" w:color="auto"/>
                    <w:bottom w:val="none" w:sz="0" w:space="0" w:color="auto"/>
                    <w:right w:val="none" w:sz="0" w:space="0" w:color="auto"/>
                  </w:divBdr>
                  <w:divsChild>
                    <w:div w:id="1498958825">
                      <w:marLeft w:val="0"/>
                      <w:marRight w:val="0"/>
                      <w:marTop w:val="0"/>
                      <w:marBottom w:val="0"/>
                      <w:divBdr>
                        <w:top w:val="none" w:sz="0" w:space="0" w:color="auto"/>
                        <w:left w:val="single" w:sz="6" w:space="0" w:color="CCCCCC"/>
                        <w:bottom w:val="single" w:sz="6" w:space="0" w:color="CCCCCC"/>
                        <w:right w:val="single" w:sz="6" w:space="0" w:color="CCCCCC"/>
                      </w:divBdr>
                      <w:divsChild>
                        <w:div w:id="17262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41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38753668">
      <w:bodyDiv w:val="1"/>
      <w:marLeft w:val="0"/>
      <w:marRight w:val="0"/>
      <w:marTop w:val="0"/>
      <w:marBottom w:val="0"/>
      <w:divBdr>
        <w:top w:val="none" w:sz="0" w:space="0" w:color="auto"/>
        <w:left w:val="none" w:sz="0" w:space="0" w:color="auto"/>
        <w:bottom w:val="none" w:sz="0" w:space="0" w:color="auto"/>
        <w:right w:val="none" w:sz="0" w:space="0" w:color="auto"/>
      </w:divBdr>
      <w:divsChild>
        <w:div w:id="1549142687">
          <w:marLeft w:val="0"/>
          <w:marRight w:val="0"/>
          <w:marTop w:val="0"/>
          <w:marBottom w:val="0"/>
          <w:divBdr>
            <w:top w:val="none" w:sz="0" w:space="0" w:color="auto"/>
            <w:left w:val="none" w:sz="0" w:space="0" w:color="auto"/>
            <w:bottom w:val="none" w:sz="0" w:space="0" w:color="auto"/>
            <w:right w:val="none" w:sz="0" w:space="0" w:color="auto"/>
          </w:divBdr>
          <w:divsChild>
            <w:div w:id="92016968">
              <w:marLeft w:val="0"/>
              <w:marRight w:val="0"/>
              <w:marTop w:val="0"/>
              <w:marBottom w:val="0"/>
              <w:divBdr>
                <w:top w:val="none" w:sz="0" w:space="0" w:color="auto"/>
                <w:left w:val="none" w:sz="0" w:space="0" w:color="auto"/>
                <w:bottom w:val="none" w:sz="0" w:space="0" w:color="auto"/>
                <w:right w:val="none" w:sz="0" w:space="0" w:color="auto"/>
              </w:divBdr>
              <w:divsChild>
                <w:div w:id="783158553">
                  <w:marLeft w:val="0"/>
                  <w:marRight w:val="0"/>
                  <w:marTop w:val="0"/>
                  <w:marBottom w:val="0"/>
                  <w:divBdr>
                    <w:top w:val="none" w:sz="0" w:space="0" w:color="auto"/>
                    <w:left w:val="none" w:sz="0" w:space="0" w:color="auto"/>
                    <w:bottom w:val="none" w:sz="0" w:space="0" w:color="auto"/>
                    <w:right w:val="none" w:sz="0" w:space="0" w:color="auto"/>
                  </w:divBdr>
                  <w:divsChild>
                    <w:div w:id="409036655">
                      <w:marLeft w:val="0"/>
                      <w:marRight w:val="0"/>
                      <w:marTop w:val="0"/>
                      <w:marBottom w:val="0"/>
                      <w:divBdr>
                        <w:top w:val="none" w:sz="0" w:space="0" w:color="auto"/>
                        <w:left w:val="single" w:sz="6" w:space="0" w:color="CCCCCC"/>
                        <w:bottom w:val="single" w:sz="6" w:space="0" w:color="CCCCCC"/>
                        <w:right w:val="single" w:sz="6" w:space="0" w:color="CCCCCC"/>
                      </w:divBdr>
                      <w:divsChild>
                        <w:div w:id="8321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8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0831149">
      <w:bodyDiv w:val="1"/>
      <w:marLeft w:val="0"/>
      <w:marRight w:val="0"/>
      <w:marTop w:val="0"/>
      <w:marBottom w:val="0"/>
      <w:divBdr>
        <w:top w:val="none" w:sz="0" w:space="0" w:color="auto"/>
        <w:left w:val="none" w:sz="0" w:space="0" w:color="auto"/>
        <w:bottom w:val="none" w:sz="0" w:space="0" w:color="auto"/>
        <w:right w:val="none" w:sz="0" w:space="0" w:color="auto"/>
      </w:divBdr>
      <w:divsChild>
        <w:div w:id="1975597551">
          <w:marLeft w:val="0"/>
          <w:marRight w:val="0"/>
          <w:marTop w:val="0"/>
          <w:marBottom w:val="0"/>
          <w:divBdr>
            <w:top w:val="none" w:sz="0" w:space="0" w:color="auto"/>
            <w:left w:val="none" w:sz="0" w:space="0" w:color="auto"/>
            <w:bottom w:val="none" w:sz="0" w:space="0" w:color="auto"/>
            <w:right w:val="none" w:sz="0" w:space="0" w:color="auto"/>
          </w:divBdr>
          <w:divsChild>
            <w:div w:id="635449038">
              <w:marLeft w:val="0"/>
              <w:marRight w:val="0"/>
              <w:marTop w:val="0"/>
              <w:marBottom w:val="0"/>
              <w:divBdr>
                <w:top w:val="none" w:sz="0" w:space="0" w:color="auto"/>
                <w:left w:val="none" w:sz="0" w:space="0" w:color="auto"/>
                <w:bottom w:val="none" w:sz="0" w:space="0" w:color="auto"/>
                <w:right w:val="none" w:sz="0" w:space="0" w:color="auto"/>
              </w:divBdr>
              <w:divsChild>
                <w:div w:id="1791320469">
                  <w:marLeft w:val="0"/>
                  <w:marRight w:val="0"/>
                  <w:marTop w:val="0"/>
                  <w:marBottom w:val="0"/>
                  <w:divBdr>
                    <w:top w:val="none" w:sz="0" w:space="0" w:color="auto"/>
                    <w:left w:val="none" w:sz="0" w:space="0" w:color="auto"/>
                    <w:bottom w:val="none" w:sz="0" w:space="0" w:color="auto"/>
                    <w:right w:val="none" w:sz="0" w:space="0" w:color="auto"/>
                  </w:divBdr>
                  <w:divsChild>
                    <w:div w:id="1768310618">
                      <w:marLeft w:val="0"/>
                      <w:marRight w:val="0"/>
                      <w:marTop w:val="0"/>
                      <w:marBottom w:val="0"/>
                      <w:divBdr>
                        <w:top w:val="none" w:sz="0" w:space="0" w:color="auto"/>
                        <w:left w:val="single" w:sz="6" w:space="0" w:color="CCCCCC"/>
                        <w:bottom w:val="single" w:sz="6" w:space="0" w:color="CCCCCC"/>
                        <w:right w:val="single" w:sz="6" w:space="0" w:color="CCCCCC"/>
                      </w:divBdr>
                      <w:divsChild>
                        <w:div w:id="1327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0963124">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1179025">
      <w:bodyDiv w:val="1"/>
      <w:marLeft w:val="0"/>
      <w:marRight w:val="0"/>
      <w:marTop w:val="0"/>
      <w:marBottom w:val="0"/>
      <w:divBdr>
        <w:top w:val="none" w:sz="0" w:space="0" w:color="auto"/>
        <w:left w:val="none" w:sz="0" w:space="0" w:color="auto"/>
        <w:bottom w:val="none" w:sz="0" w:space="0" w:color="auto"/>
        <w:right w:val="none" w:sz="0" w:space="0" w:color="auto"/>
      </w:divBdr>
      <w:divsChild>
        <w:div w:id="1960449892">
          <w:marLeft w:val="0"/>
          <w:marRight w:val="0"/>
          <w:marTop w:val="0"/>
          <w:marBottom w:val="0"/>
          <w:divBdr>
            <w:top w:val="none" w:sz="0" w:space="0" w:color="auto"/>
            <w:left w:val="none" w:sz="0" w:space="0" w:color="auto"/>
            <w:bottom w:val="none" w:sz="0" w:space="0" w:color="auto"/>
            <w:right w:val="none" w:sz="0" w:space="0" w:color="auto"/>
          </w:divBdr>
          <w:divsChild>
            <w:div w:id="307629526">
              <w:marLeft w:val="0"/>
              <w:marRight w:val="0"/>
              <w:marTop w:val="0"/>
              <w:marBottom w:val="0"/>
              <w:divBdr>
                <w:top w:val="none" w:sz="0" w:space="0" w:color="auto"/>
                <w:left w:val="none" w:sz="0" w:space="0" w:color="auto"/>
                <w:bottom w:val="none" w:sz="0" w:space="0" w:color="auto"/>
                <w:right w:val="none" w:sz="0" w:space="0" w:color="auto"/>
              </w:divBdr>
              <w:divsChild>
                <w:div w:id="855533846">
                  <w:marLeft w:val="0"/>
                  <w:marRight w:val="0"/>
                  <w:marTop w:val="0"/>
                  <w:marBottom w:val="0"/>
                  <w:divBdr>
                    <w:top w:val="none" w:sz="0" w:space="0" w:color="auto"/>
                    <w:left w:val="none" w:sz="0" w:space="0" w:color="auto"/>
                    <w:bottom w:val="none" w:sz="0" w:space="0" w:color="auto"/>
                    <w:right w:val="none" w:sz="0" w:space="0" w:color="auto"/>
                  </w:divBdr>
                  <w:divsChild>
                    <w:div w:id="692998101">
                      <w:marLeft w:val="0"/>
                      <w:marRight w:val="0"/>
                      <w:marTop w:val="0"/>
                      <w:marBottom w:val="0"/>
                      <w:divBdr>
                        <w:top w:val="none" w:sz="0" w:space="0" w:color="auto"/>
                        <w:left w:val="single" w:sz="6" w:space="0" w:color="CCCCCC"/>
                        <w:bottom w:val="single" w:sz="6" w:space="0" w:color="CCCCCC"/>
                        <w:right w:val="single" w:sz="6" w:space="0" w:color="CCCCCC"/>
                      </w:divBdr>
                      <w:divsChild>
                        <w:div w:id="8278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3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78988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7997810">
      <w:bodyDiv w:val="1"/>
      <w:marLeft w:val="0"/>
      <w:marRight w:val="0"/>
      <w:marTop w:val="0"/>
      <w:marBottom w:val="0"/>
      <w:divBdr>
        <w:top w:val="none" w:sz="0" w:space="0" w:color="auto"/>
        <w:left w:val="none" w:sz="0" w:space="0" w:color="auto"/>
        <w:bottom w:val="none" w:sz="0" w:space="0" w:color="auto"/>
        <w:right w:val="none" w:sz="0" w:space="0" w:color="auto"/>
      </w:divBdr>
      <w:divsChild>
        <w:div w:id="330450782">
          <w:marLeft w:val="0"/>
          <w:marRight w:val="0"/>
          <w:marTop w:val="0"/>
          <w:marBottom w:val="0"/>
          <w:divBdr>
            <w:top w:val="none" w:sz="0" w:space="0" w:color="auto"/>
            <w:left w:val="none" w:sz="0" w:space="0" w:color="auto"/>
            <w:bottom w:val="none" w:sz="0" w:space="0" w:color="auto"/>
            <w:right w:val="none" w:sz="0" w:space="0" w:color="auto"/>
          </w:divBdr>
          <w:divsChild>
            <w:div w:id="799882966">
              <w:marLeft w:val="0"/>
              <w:marRight w:val="0"/>
              <w:marTop w:val="0"/>
              <w:marBottom w:val="0"/>
              <w:divBdr>
                <w:top w:val="none" w:sz="0" w:space="0" w:color="auto"/>
                <w:left w:val="none" w:sz="0" w:space="0" w:color="auto"/>
                <w:bottom w:val="none" w:sz="0" w:space="0" w:color="auto"/>
                <w:right w:val="none" w:sz="0" w:space="0" w:color="auto"/>
              </w:divBdr>
              <w:divsChild>
                <w:div w:id="1263026996">
                  <w:marLeft w:val="0"/>
                  <w:marRight w:val="0"/>
                  <w:marTop w:val="0"/>
                  <w:marBottom w:val="0"/>
                  <w:divBdr>
                    <w:top w:val="none" w:sz="0" w:space="0" w:color="auto"/>
                    <w:left w:val="none" w:sz="0" w:space="0" w:color="auto"/>
                    <w:bottom w:val="none" w:sz="0" w:space="0" w:color="auto"/>
                    <w:right w:val="none" w:sz="0" w:space="0" w:color="auto"/>
                  </w:divBdr>
                  <w:divsChild>
                    <w:div w:id="575436206">
                      <w:marLeft w:val="0"/>
                      <w:marRight w:val="0"/>
                      <w:marTop w:val="0"/>
                      <w:marBottom w:val="0"/>
                      <w:divBdr>
                        <w:top w:val="none" w:sz="0" w:space="0" w:color="auto"/>
                        <w:left w:val="single" w:sz="6" w:space="0" w:color="CCCCCC"/>
                        <w:bottom w:val="single" w:sz="6" w:space="0" w:color="CCCCCC"/>
                        <w:right w:val="single" w:sz="6" w:space="0" w:color="CCCCCC"/>
                      </w:divBdr>
                      <w:divsChild>
                        <w:div w:id="9131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7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2636</Words>
  <Characters>14135</Characters>
  <Application>Microsoft Office Word</Application>
  <DocSecurity>0</DocSecurity>
  <Lines>271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2025-02-24T10:04:00Z</dcterms:created>
  <dcterms:modified xsi:type="dcterms:W3CDTF">2025-02-24T12:55:00Z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