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4E7E" w14:textId="0A86E913" w:rsidR="003A42E6" w:rsidRDefault="00C32915" w:rsidP="00C3291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Айо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Адевуя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Коринфянам, Сессия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Введение</w:t>
      </w:r>
    </w:p>
    <w:p w14:paraId="75B72E2C" w14:textId="5DC85D19" w:rsidR="00C32915" w:rsidRPr="00C32915" w:rsidRDefault="00C32915" w:rsidP="00C32915">
      <w:pPr xmlns:w="http://schemas.openxmlformats.org/wordprocessingml/2006/main">
        <w:jc w:val="center"/>
        <w:rPr>
          <w:rFonts w:ascii="Calibri" w:eastAsia="Calibri" w:hAnsi="Calibri" w:cs="Calibri"/>
          <w:sz w:val="26"/>
          <w:szCs w:val="26"/>
        </w:rPr>
      </w:pPr>
      <w:r xmlns:w="http://schemas.openxmlformats.org/wordprocessingml/2006/main" w:rsidRPr="00C32915">
        <w:rPr>
          <w:rFonts w:ascii="AA Times New Roman" w:eastAsia="Calibri" w:hAnsi="AA Times New Roman" w:cs="AA Times New Roman"/>
          <w:sz w:val="26"/>
          <w:szCs w:val="26"/>
        </w:rPr>
        <w:t xml:space="preserve">© 2024 Айо </w:t>
      </w:r>
      <w:proofErr xmlns:w="http://schemas.openxmlformats.org/wordprocessingml/2006/main" w:type="spellStart"/>
      <w:r xmlns:w="http://schemas.openxmlformats.org/wordprocessingml/2006/main" w:rsidRPr="00C32915">
        <w:rPr>
          <w:rFonts w:ascii="AA Times New Roman" w:eastAsia="Calibri" w:hAnsi="AA Times New Roman" w:cs="AA Times New Roman"/>
          <w:sz w:val="26"/>
          <w:szCs w:val="26"/>
        </w:rPr>
        <w:t xml:space="preserve">Адевуя </w:t>
      </w:r>
      <w:proofErr xmlns:w="http://schemas.openxmlformats.org/wordprocessingml/2006/main" w:type="spellEnd"/>
      <w:r xmlns:w="http://schemas.openxmlformats.org/wordprocessingml/2006/main" w:rsidRPr="00C32915">
        <w:rPr>
          <w:rFonts w:ascii="AA Times New Roman" w:eastAsia="Calibri" w:hAnsi="AA Times New Roman" w:cs="AA Times New Roman"/>
          <w:sz w:val="26"/>
          <w:szCs w:val="26"/>
        </w:rPr>
        <w:t xml:space="preserve">и Тед Хильдебрандт</w:t>
      </w:r>
    </w:p>
    <w:p w14:paraId="268572D5" w14:textId="77777777" w:rsidR="00C32915" w:rsidRPr="00C32915" w:rsidRDefault="00C32915">
      <w:pPr>
        <w:rPr>
          <w:sz w:val="26"/>
          <w:szCs w:val="26"/>
        </w:rPr>
      </w:pPr>
    </w:p>
    <w:p w14:paraId="7E251CE5" w14:textId="77777777" w:rsidR="00C32915" w:rsidRPr="00C32915" w:rsidRDefault="00C32915" w:rsidP="00C32915">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Pr="00C32915">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C32915">
        <w:rPr>
          <w:rFonts w:ascii="Calibri" w:eastAsia="Calibri" w:hAnsi="Calibri" w:cs="Calibri"/>
          <w:sz w:val="26"/>
          <w:szCs w:val="26"/>
        </w:rPr>
        <w:t xml:space="preserve">в своем учении по 2 Коринфянам. Это сессия номер один, Введение.</w:t>
      </w:r>
    </w:p>
    <w:p w14:paraId="3F6AC570" w14:textId="77777777" w:rsidR="00C32915" w:rsidRPr="00C32915" w:rsidRDefault="00C32915">
      <w:pPr>
        <w:rPr>
          <w:sz w:val="26"/>
          <w:szCs w:val="26"/>
        </w:rPr>
      </w:pPr>
    </w:p>
    <w:p w14:paraId="27BFF42B" w14:textId="582F5539"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Меня зовут Айо </w:t>
      </w:r>
      <w:proofErr xmlns:w="http://schemas.openxmlformats.org/wordprocessingml/2006/main" w:type="spellStart"/>
      <w:r xmlns:w="http://schemas.openxmlformats.org/wordprocessingml/2006/main" w:rsidRPr="00C32915">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C32915">
        <w:rPr>
          <w:rFonts w:ascii="Calibri" w:eastAsia="Calibri" w:hAnsi="Calibri" w:cs="Calibri"/>
          <w:sz w:val="26"/>
          <w:szCs w:val="26"/>
        </w:rPr>
        <w:t xml:space="preserve">, я профессор греческого языка и Нового Завета в Пятидесятнической теологической семинарии в Кливленде, штат Теннесси, где я преподаю уже несколько лет. Я родом из Нигерии и провел там значительную часть своей жизни, прежде чем мы переехали на Филиппины в качестве миссионеров. Бог привел нас сюда, поэтому я преподаю здесь уже довольно много лет. В этой серии лекций мы рассмотрим послание Павла к Коринфянам, второе послание Павла к Коринфянам, которое мы знаем как 2 Коринфянам.</w:t>
      </w:r>
    </w:p>
    <w:p w14:paraId="0A06D889" w14:textId="77777777" w:rsidR="003A42E6" w:rsidRPr="00C32915" w:rsidRDefault="003A42E6">
      <w:pPr>
        <w:rPr>
          <w:sz w:val="26"/>
          <w:szCs w:val="26"/>
        </w:rPr>
      </w:pPr>
    </w:p>
    <w:p w14:paraId="43ADBB1D" w14:textId="4207A691" w:rsidR="003A42E6" w:rsidRPr="00C32915" w:rsidRDefault="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смотрим на книгу, всегда хорошо начать с введения, узнать некоторые подробности предыстории, узнать, что послужило причиной письма, и узнать, что именно происходило в книге как с автором, так и с аудиторией. Рассматривая 2 Коринфянам, одним из первых, что мы хотим рассмотреть, являются общие отношения Павла с коринфянами, в частности события, которые привели к написанию письма. В этом плане мы хотим сказать, что отношения Павла с коринфянами были довольно сложными, и мы видим это по количеству написанных им писем.</w:t>
      </w:r>
    </w:p>
    <w:p w14:paraId="7AF01BFA" w14:textId="77777777" w:rsidR="003A42E6" w:rsidRPr="00C32915" w:rsidRDefault="003A42E6">
      <w:pPr>
        <w:rPr>
          <w:sz w:val="26"/>
          <w:szCs w:val="26"/>
        </w:rPr>
      </w:pPr>
    </w:p>
    <w:p w14:paraId="686E3ADB" w14:textId="09463DBC"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И всегда единогласно соглашались, что Павел написал больше двух посланий; он, вероятно, написал около четырех или пяти, и мне нужно это прояснить, потому что в каноне у нас не больше одного или двух. Но затем, когда мы смотрим на 1 Коринфянам 5, стих 9, Павел говорит Коринфянам, что он написал им предыдущее послание, и в этом предыдущем послании он предупредил их, что они не должны общаться с людьми, которые называют себя братьями или сестрами, которые поступают так, что предают свое призвание. И затем, конечно, когда мы смотрим на 2 Коринфянам 2, стихи 3-4, и 7, стихи 8-12, Павел говорит о суровом послании.</w:t>
      </w:r>
    </w:p>
    <w:p w14:paraId="67D4D945" w14:textId="77777777" w:rsidR="003A42E6" w:rsidRPr="00C32915" w:rsidRDefault="003A42E6">
      <w:pPr>
        <w:rPr>
          <w:sz w:val="26"/>
          <w:szCs w:val="26"/>
        </w:rPr>
      </w:pPr>
    </w:p>
    <w:p w14:paraId="6BA0139D" w14:textId="532ACED3" w:rsidR="003A42E6" w:rsidRPr="00C32915" w:rsidRDefault="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утверждают, что, возможно, 2 Коринфянам 1-9 — это отдельное письмо от 10-13; мы разберемся с этим по ходу дела, потому что у нас всего одно письмо в каноне, и это то, как мы собираемся подойти к этому. Со стороны Коринфян, определенно есть некое общение между Павлом и коринфянами, потому что они писали ему, и они хотели получить ответы на определенные вопросы, которые беспокоили их относительно христианской жизни. Они хотели знать, что делать, когда дело касается тщетных идолов, и они хотели знать, что делать, когда дело касается брака.</w:t>
      </w:r>
    </w:p>
    <w:p w14:paraId="771D6F49" w14:textId="77777777" w:rsidR="003A42E6" w:rsidRPr="00C32915" w:rsidRDefault="003A42E6">
      <w:pPr>
        <w:rPr>
          <w:sz w:val="26"/>
          <w:szCs w:val="26"/>
        </w:rPr>
      </w:pPr>
    </w:p>
    <w:p w14:paraId="3F432A19" w14:textId="09B4EBE7"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Была проблема с воскресением, было ли оно уже позади или что-то происходило, поэтому они написали. Но помимо этого, они отправили две делегации; они отправили делегацию из Коринфа к Павлу; мы видим это в 1 Коринфянам 1, стихи 11-12, и, конечно </w:t>
      </w:r>
      <w:r xmlns:w="http://schemas.openxmlformats.org/wordprocessingml/2006/main" w:rsidR="00C32915">
        <w:rPr>
          <w:rFonts w:ascii="Calibri" w:eastAsia="Calibri" w:hAnsi="Calibri" w:cs="Calibri"/>
          <w:sz w:val="26"/>
          <w:szCs w:val="26"/>
        </w:rPr>
        <w:lastRenderedPageBreak xmlns:w="http://schemas.openxmlformats.org/wordprocessingml/2006/main"/>
      </w:r>
      <w:r xmlns:w="http://schemas.openxmlformats.org/wordprocessingml/2006/main" w:rsidR="00C32915">
        <w:rPr>
          <w:rFonts w:ascii="Calibri" w:eastAsia="Calibri" w:hAnsi="Calibri" w:cs="Calibri"/>
          <w:sz w:val="26"/>
          <w:szCs w:val="26"/>
        </w:rPr>
        <w:t xml:space="preserve">, </w:t>
      </w:r>
      <w:r xmlns:w="http://schemas.openxmlformats.org/wordprocessingml/2006/main" w:rsidRPr="00C32915">
        <w:rPr>
          <w:rFonts w:ascii="Calibri" w:eastAsia="Calibri" w:hAnsi="Calibri" w:cs="Calibri"/>
          <w:sz w:val="26"/>
          <w:szCs w:val="26"/>
        </w:rPr>
        <w:t xml:space="preserve">Стефанос также и компания вернулись к Павлу, мы видим это в 1 Коринфянам 16-18. Итак, вы видите, что у Павла были прекрасные отношения, прекрасные в том смысле, что была коммуникация туда и обратно, как от Павла к Коринфянам, так и от Коринфян к Павлу, и сам Павел отправил две делегации в Коринф, Тимофей возглавлял одну, мы видим это в 1 Коринфянам 4-17 и главе 16, стихи 10-11, и, конечно, он послал еще одну, которую возглавлял Тит, мы видим это во 2 Коринфянам 7, стихи 14-16.</w:t>
      </w:r>
    </w:p>
    <w:p w14:paraId="0EB2CE30" w14:textId="77777777" w:rsidR="003A42E6" w:rsidRPr="00C32915" w:rsidRDefault="003A42E6">
      <w:pPr>
        <w:rPr>
          <w:sz w:val="26"/>
          <w:szCs w:val="26"/>
        </w:rPr>
      </w:pPr>
    </w:p>
    <w:p w14:paraId="7C9CB763" w14:textId="74A35F0C" w:rsidR="003A42E6" w:rsidRPr="00C32915" w:rsidRDefault="00000000">
      <w:pPr xmlns:w="http://schemas.openxmlformats.org/wordprocessingml/2006/main">
        <w:rPr>
          <w:sz w:val="26"/>
          <w:szCs w:val="26"/>
        </w:rPr>
      </w:pPr>
      <w:r xmlns:w="http://schemas.openxmlformats.org/wordprocessingml/2006/main" w:rsidRPr="00C32915">
        <w:rPr>
          <w:rFonts w:ascii="Calibri" w:eastAsia="Calibri" w:hAnsi="Calibri" w:cs="Calibri"/>
          <w:sz w:val="26"/>
          <w:szCs w:val="26"/>
        </w:rPr>
        <w:t xml:space="preserve">Итак, между Павлом и коринфянами было обширное общение. Теперь, события, которые привели к написанию 1 Коринфянам, это то, что мы только что объяснили: предыдущее письмо, делегации, письмо из Коринфа, в котором он просил разъяснений по поводу брака и всего этого, поэтому Павел написал 1 Коринфянам, а затем, конечно, он нанес им визит, и поскольку возникла проблема, когда он нанес им краткий визит, он сказал: «Я не хочу приходить снова», поэтому он написал им печальное письмо, и, конечно, это обеспокоило коринфян, и в тот момент между Павлом и коринфянами были натянутые отношения, и Павлу пришлось найти способ все исправить, послать к ним Тита. Итак, мы говорим об отношениях в целом.</w:t>
      </w:r>
    </w:p>
    <w:p w14:paraId="23345AC3" w14:textId="77777777" w:rsidR="003A42E6" w:rsidRPr="00C32915" w:rsidRDefault="003A42E6">
      <w:pPr>
        <w:rPr>
          <w:sz w:val="26"/>
          <w:szCs w:val="26"/>
        </w:rPr>
      </w:pPr>
    </w:p>
    <w:p w14:paraId="089A9CA7" w14:textId="447A477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Теперь, когда вы говорите о 2 Коринфянам, всегда утверждалось, что, возможно, время между 1 Коринфянам и 2 Коринфянам долгое. Нет, я так не думаю, потому что события, которые произошли, некоторые проблемы, которые мы имеем в 1 Коринфянам, все еще были там к тому времени, когда Павел написал 2 Коринфянам. На самом деле, если мы прочитаем послание Климента, мы поймем, что некоторые из вещей, о которых Павел говорил в 1 Коринфянам, все еще были там.</w:t>
      </w:r>
    </w:p>
    <w:p w14:paraId="2E786758" w14:textId="77777777" w:rsidR="00C32915" w:rsidRPr="00856FF0" w:rsidRDefault="00C32915" w:rsidP="00C32915">
      <w:pPr>
        <w:rPr>
          <w:sz w:val="26"/>
          <w:szCs w:val="26"/>
        </w:rPr>
      </w:pPr>
    </w:p>
    <w:p w14:paraId="5C21690B" w14:textId="0D67FD9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Расскажите еще о 2 Коринфянам. Так что, нет большого промежутка времени. Это было очень близко друг к другу.</w:t>
      </w:r>
    </w:p>
    <w:p w14:paraId="08C7AF2E" w14:textId="77777777" w:rsidR="00C32915" w:rsidRPr="00856FF0" w:rsidRDefault="00C32915" w:rsidP="00C32915">
      <w:pPr>
        <w:rPr>
          <w:sz w:val="26"/>
          <w:szCs w:val="26"/>
        </w:rPr>
      </w:pPr>
    </w:p>
    <w:p w14:paraId="6F982591" w14:textId="50A3CD52"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Итак, Пол написал это письмо. Однако, поскольку мы имеем с этим дело, я думаю, что для нас важно иметь общее представление о проблемах, которые поднимает Пол, и о том, что он рассматривал. Поэтому я обычно люблю рассматривать темы, которые рассматривает Пол.</w:t>
      </w:r>
    </w:p>
    <w:p w14:paraId="3AE60BCF" w14:textId="77777777" w:rsidR="00C32915" w:rsidRPr="00856FF0" w:rsidRDefault="00C32915" w:rsidP="00C32915">
      <w:pPr>
        <w:rPr>
          <w:sz w:val="26"/>
          <w:szCs w:val="26"/>
        </w:rPr>
      </w:pPr>
    </w:p>
    <w:p w14:paraId="265FDFD7" w14:textId="221445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Мы рассмотрим теологические темы 2 Коринфянам, но прежде чем мы это сделаем, давайте вспомним, что Павел написал это письмо, и всегда считалось, что это самое редкое из посланий Павла. Это если вы хотите узнать, кто такой Павел. Видите ли, обычно, когда мы говорим о Павле, мы видим этого человека, героя.</w:t>
      </w:r>
    </w:p>
    <w:p w14:paraId="471AF433" w14:textId="77777777" w:rsidR="00C32915" w:rsidRPr="00856FF0" w:rsidRDefault="00C32915" w:rsidP="00C32915">
      <w:pPr>
        <w:rPr>
          <w:sz w:val="26"/>
          <w:szCs w:val="26"/>
        </w:rPr>
      </w:pPr>
    </w:p>
    <w:p w14:paraId="7017321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Как будто у него нет чувств, нет эмоций. Он супермен. Но если вы хотите узнать, кто такой Павел, то зайдите во 2 Коринфянам.</w:t>
      </w:r>
    </w:p>
    <w:p w14:paraId="44E9E6A9" w14:textId="77777777" w:rsidR="00C32915" w:rsidRPr="00856FF0" w:rsidRDefault="00C32915" w:rsidP="00C32915">
      <w:pPr>
        <w:rPr>
          <w:sz w:val="26"/>
          <w:szCs w:val="26"/>
        </w:rPr>
      </w:pPr>
    </w:p>
    <w:p w14:paraId="5C42CBB7" w14:textId="6EF887E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2 Коринфянам открывает окно в сердце Павла, потому что вы находите напряженные отношения между Павлом и людьми, которых он привел ко Христу. И поэтому, видите ли, это похоже на американские горки. Они любят его.</w:t>
      </w:r>
    </w:p>
    <w:p w14:paraId="098E2205" w14:textId="77777777" w:rsidR="00C32915" w:rsidRPr="00856FF0" w:rsidRDefault="00C32915" w:rsidP="00C32915">
      <w:pPr>
        <w:rPr>
          <w:sz w:val="26"/>
          <w:szCs w:val="26"/>
        </w:rPr>
      </w:pPr>
    </w:p>
    <w:p w14:paraId="2CBBDAE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Они его ненавидят. Некоторые из них говорят, ну, его присутствие нам не нравится, но его письма очень сильные. И Полу пришлось защищаться.</w:t>
      </w:r>
    </w:p>
    <w:p w14:paraId="3DCAB062" w14:textId="77777777" w:rsidR="00C32915" w:rsidRPr="00856FF0" w:rsidRDefault="00C32915" w:rsidP="00C32915">
      <w:pPr>
        <w:rPr>
          <w:sz w:val="26"/>
          <w:szCs w:val="26"/>
        </w:rPr>
      </w:pPr>
    </w:p>
    <w:p w14:paraId="23DD63DD" w14:textId="3167B4D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Пришли некоторые люди, которые были нарушителями. Они пытались изменить мнение людей против Павла. Так что вы видите Павла как пастора в истинном смысле этого слова.</w:t>
      </w:r>
    </w:p>
    <w:p w14:paraId="7F4CDAF7" w14:textId="77777777" w:rsidR="00C32915" w:rsidRPr="00856FF0" w:rsidRDefault="00C32915" w:rsidP="00C32915">
      <w:pPr>
        <w:rPr>
          <w:sz w:val="26"/>
          <w:szCs w:val="26"/>
        </w:rPr>
      </w:pPr>
    </w:p>
    <w:p w14:paraId="42793316" w14:textId="60B68F8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Павел, как пастор, говорит от сердца. Я имею в виду, он изливал душу, потому что коринфяне его не поняли. Это были испорченные отношения.</w:t>
      </w:r>
    </w:p>
    <w:p w14:paraId="3EA9A87C" w14:textId="77777777" w:rsidR="00C32915" w:rsidRPr="00856FF0" w:rsidRDefault="00C32915" w:rsidP="00C32915">
      <w:pPr>
        <w:rPr>
          <w:sz w:val="26"/>
          <w:szCs w:val="26"/>
        </w:rPr>
      </w:pPr>
    </w:p>
    <w:p w14:paraId="0DB1808E" w14:textId="7159E48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Вы представляете себя пастором, и вы основали церковь, и вы возглавляете ее, и вы служите в ней. И вдруг люди, которым вы посвятили много времени и жизни, внезапно отвернулись от вас, потому что пришли некоторые люди и назвали себя апостолами. И вы видите, у него тут же возникла проблема.</w:t>
      </w:r>
    </w:p>
    <w:p w14:paraId="6D9D8374" w14:textId="77777777" w:rsidR="00C32915" w:rsidRPr="00856FF0" w:rsidRDefault="00C32915" w:rsidP="00C32915">
      <w:pPr>
        <w:rPr>
          <w:sz w:val="26"/>
          <w:szCs w:val="26"/>
        </w:rPr>
      </w:pPr>
    </w:p>
    <w:p w14:paraId="4EC8D800" w14:textId="17F14A9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Но не только это, Павел сказал, что он собирается посетить их. Мы рассмотрим это позже, когда будем рассматривать 2 Коринфянам главу 1. Павел сказал, что он собирается посетить их, но он не посетил их. И они говорят, ну, посмотрите на этого человека.</w:t>
      </w:r>
    </w:p>
    <w:p w14:paraId="0A135058" w14:textId="77777777" w:rsidR="00C32915" w:rsidRPr="00856FF0" w:rsidRDefault="00C32915" w:rsidP="00C32915">
      <w:pPr>
        <w:rPr>
          <w:sz w:val="26"/>
          <w:szCs w:val="26"/>
        </w:rPr>
      </w:pPr>
    </w:p>
    <w:p w14:paraId="21FDF95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Он сказал, что придет, но не придет. Он не появился. Его слову нельзя верить.</w:t>
      </w:r>
    </w:p>
    <w:p w14:paraId="275443DF" w14:textId="77777777" w:rsidR="00C32915" w:rsidRPr="00856FF0" w:rsidRDefault="00C32915" w:rsidP="00C32915">
      <w:pPr>
        <w:rPr>
          <w:sz w:val="26"/>
          <w:szCs w:val="26"/>
        </w:rPr>
      </w:pPr>
    </w:p>
    <w:p w14:paraId="66BC88BE" w14:textId="2826394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Вы не можете просто поверить ему на слово. И это непостоянно. Мы рассмотрим это, когда дойдем до 2 Коринфянам, глава 1, и будем объяснять стихи.</w:t>
      </w:r>
    </w:p>
    <w:p w14:paraId="69D6CCD8" w14:textId="77777777" w:rsidR="00C32915" w:rsidRPr="00856FF0" w:rsidRDefault="00C32915" w:rsidP="00C32915">
      <w:pPr>
        <w:rPr>
          <w:sz w:val="26"/>
          <w:szCs w:val="26"/>
        </w:rPr>
      </w:pPr>
    </w:p>
    <w:p w14:paraId="707D62EB" w14:textId="2B33FFC8" w:rsidR="00C32915" w:rsidRPr="00856FF0" w:rsidRDefault="00C91D9C" w:rsidP="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Мало того, они еще и денег ему хотели дать. А он сказал: нет, мне не нужны твои деньги. Мне не нужны твои деньги.</w:t>
      </w:r>
    </w:p>
    <w:p w14:paraId="1548B328" w14:textId="77777777" w:rsidR="00C32915" w:rsidRPr="00856FF0" w:rsidRDefault="00C32915" w:rsidP="00C32915">
      <w:pPr>
        <w:rPr>
          <w:sz w:val="26"/>
          <w:szCs w:val="26"/>
        </w:rPr>
      </w:pPr>
    </w:p>
    <w:p w14:paraId="210DBAA8"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А потом, позже, он захотел собрать деньги для Иерусалима. Он сказал, что здесь происходит? Мы даем вам деньги, которые вы говорите, что не хотите. И вот вы здесь, вы собираете средства.</w:t>
      </w:r>
    </w:p>
    <w:p w14:paraId="26BE908E" w14:textId="77777777" w:rsidR="00C32915" w:rsidRPr="00856FF0" w:rsidRDefault="00C32915" w:rsidP="00C32915">
      <w:pPr>
        <w:rPr>
          <w:sz w:val="26"/>
          <w:szCs w:val="26"/>
        </w:rPr>
      </w:pPr>
    </w:p>
    <w:p w14:paraId="77BC6309" w14:textId="411222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Что именно? Итак, они пришли к выводу, что Пол не любил их, потому что если бы вы любили нас, почему бы вам отвергать деньги, которые мы вам даем? И вот мы здесь, и вы собираете деньги для других людей. Вы, конечно, не любите нас. И Полу пришлось сказать им, смотрите, даже если у вас тысяча учителей, у вас только один отец.</w:t>
      </w:r>
    </w:p>
    <w:p w14:paraId="11304D1A" w14:textId="77777777" w:rsidR="00C32915" w:rsidRPr="00856FF0" w:rsidRDefault="00C32915" w:rsidP="00C32915">
      <w:pPr>
        <w:rPr>
          <w:sz w:val="26"/>
          <w:szCs w:val="26"/>
        </w:rPr>
      </w:pPr>
    </w:p>
    <w:p w14:paraId="050AA99A" w14:textId="610F7F9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В узах моих я родил вас в Евангелии. Итак, вы видите это напряжение и все, что происходит. И Павел говорит о своих собственных страданиях и болях и всем таком.</w:t>
      </w:r>
    </w:p>
    <w:p w14:paraId="0519338B" w14:textId="77777777" w:rsidR="00C32915" w:rsidRPr="00856FF0" w:rsidRDefault="00C32915" w:rsidP="00C32915">
      <w:pPr>
        <w:rPr>
          <w:sz w:val="26"/>
          <w:szCs w:val="26"/>
        </w:rPr>
      </w:pPr>
    </w:p>
    <w:p w14:paraId="32DB109F" w14:textId="5370BEE0"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Итак, 2 Коринфянам показывает нам довольно много о Павле, через что он прошел, какой он человек и как сильно он любил коринфян. Итак, есть довольно много, чему можно научиться, когда мы смотрим на эту книгу. Я имею в виду, что еще одна проблема, на которую обратили внимание ученые, </w:t>
      </w:r>
      <w:r xmlns:w="http://schemas.openxmlformats.org/wordprocessingml/2006/main" w:rsidR="00C32915" w:rsidRPr="00856FF0">
        <w:rPr>
          <w:rFonts w:ascii="Calibri" w:eastAsia="Calibri" w:hAnsi="Calibri" w:cs="Calibri"/>
          <w:sz w:val="26"/>
          <w:szCs w:val="26"/>
        </w:rPr>
        <w:lastRenderedPageBreak xmlns:w="http://schemas.openxmlformats.org/wordprocessingml/2006/main"/>
      </w:r>
      <w:r xmlns:w="http://schemas.openxmlformats.org/wordprocessingml/2006/main" w:rsidR="00C32915" w:rsidRPr="00856FF0">
        <w:rPr>
          <w:rFonts w:ascii="Calibri" w:eastAsia="Calibri" w:hAnsi="Calibri" w:cs="Calibri"/>
          <w:sz w:val="26"/>
          <w:szCs w:val="26"/>
        </w:rPr>
        <w:t xml:space="preserve">когда речь заходит о 2 Коринфянам, это то, что мы назовем композиционной целостностью этой книги.</w:t>
      </w:r>
    </w:p>
    <w:p w14:paraId="19197549" w14:textId="77777777" w:rsidR="00C32915" w:rsidRPr="00856FF0" w:rsidRDefault="00C32915" w:rsidP="00C32915">
      <w:pPr>
        <w:rPr>
          <w:sz w:val="26"/>
          <w:szCs w:val="26"/>
        </w:rPr>
      </w:pPr>
    </w:p>
    <w:p w14:paraId="00B53CFA" w14:textId="75DFA0D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Некоторые предполагают, что 2 Коринфянам — это лоскутное одеяло из очень многих книг, и вы найдете, возможно, около пяти или шести книг. Но позвольте мне сказать следующее: нет ни одной рукописи, которая не содержала бы все 2 Коринфянам, которые у нас есть. Так что 2 Коринфянам, определенно, по моему мнению, и, конечно, мнению других, — это всего лишь одно письмо.</w:t>
      </w:r>
    </w:p>
    <w:p w14:paraId="43F0F2ED" w14:textId="77777777" w:rsidR="00C32915" w:rsidRPr="00856FF0" w:rsidRDefault="00C32915" w:rsidP="00C32915">
      <w:pPr>
        <w:rPr>
          <w:sz w:val="26"/>
          <w:szCs w:val="26"/>
        </w:rPr>
      </w:pPr>
    </w:p>
    <w:p w14:paraId="0DA4391B" w14:textId="6FCFD87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Нужно изучать риторику. Ну, иногда спорят, почему он изменил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свою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мелодию во 2 Коринфянам, глава 10, стихи 10-13? Конечно, вы можете изменить свою мелодию в письме. Это зависит от того, что вы пишете.</w:t>
      </w:r>
    </w:p>
    <w:p w14:paraId="702F78ED" w14:textId="77777777" w:rsidR="00C32915" w:rsidRPr="00856FF0" w:rsidRDefault="00C32915" w:rsidP="00C32915">
      <w:pPr>
        <w:rPr>
          <w:sz w:val="26"/>
          <w:szCs w:val="26"/>
        </w:rPr>
      </w:pPr>
    </w:p>
    <w:p w14:paraId="683F1E2C" w14:textId="1B11A7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 тогда мы не хотим предполагать, что Павел просто сел ночью и сказал: «Хорошо, я сейчас пишу письмо Коринфянам», и он написал все. Он начал вечером, закончил утром и отправил по почте. Так это не работает.</w:t>
      </w:r>
    </w:p>
    <w:p w14:paraId="58756469" w14:textId="77777777" w:rsidR="00C32915" w:rsidRPr="00856FF0" w:rsidRDefault="00C32915" w:rsidP="00C32915">
      <w:pPr>
        <w:rPr>
          <w:sz w:val="26"/>
          <w:szCs w:val="26"/>
        </w:rPr>
      </w:pPr>
    </w:p>
    <w:p w14:paraId="2A99F599" w14:textId="1B104A7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Потребовалось время, чтобы написать это. Так что то, что кто-то меняет тон, ничего не значит. Кроме того, те, кто изучает риторику, показали, что это возможно.</w:t>
      </w:r>
    </w:p>
    <w:p w14:paraId="6F6FC62C" w14:textId="77777777" w:rsidR="00C32915" w:rsidRPr="00856FF0" w:rsidRDefault="00C32915" w:rsidP="00C32915">
      <w:pPr>
        <w:rPr>
          <w:sz w:val="26"/>
          <w:szCs w:val="26"/>
        </w:rPr>
      </w:pPr>
    </w:p>
    <w:p w14:paraId="2E126CCA" w14:textId="3D71BE6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Видите ли, ваш тон зависит от того, о чем вы говорите. Это зависит от вопроса, о котором вы хотите поговорить. Поэтому мы говорим, что 2 Коринфянам — это всего лишь одно письмо, как оно есть в каноне.</w:t>
      </w:r>
    </w:p>
    <w:p w14:paraId="13E43CF4" w14:textId="77777777" w:rsidR="00C32915" w:rsidRPr="00856FF0" w:rsidRDefault="00C32915" w:rsidP="00C32915">
      <w:pPr>
        <w:rPr>
          <w:sz w:val="26"/>
          <w:szCs w:val="26"/>
        </w:rPr>
      </w:pPr>
    </w:p>
    <w:p w14:paraId="36031FA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Конечно, некоторые скажут, ну, главы 8 и 9 — это одно письмо. А некоторые скажут, ну, глава 8 — это одно отдельное письмо, глава 9 — это одно отдельное письмо. И даже недавно я слушал ученого на собрании, который говорил, что 2 Коринфянам глава 9 идет перед 8. И вы задаетесь вопросом, ладно, что здесь происходит? И затем мы сказали, ладно, у нас есть 2 Коринфянам 1-13.</w:t>
      </w:r>
    </w:p>
    <w:p w14:paraId="30E125CD" w14:textId="77777777" w:rsidR="00C32915" w:rsidRPr="00856FF0" w:rsidRDefault="00C32915" w:rsidP="00C32915">
      <w:pPr>
        <w:rPr>
          <w:sz w:val="26"/>
          <w:szCs w:val="26"/>
        </w:rPr>
      </w:pPr>
    </w:p>
    <w:p w14:paraId="4873F9CC"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Давайте разберемся с этим. И давайте просто посмотрим на сообщение. Оно в каноне.</w:t>
      </w:r>
    </w:p>
    <w:p w14:paraId="2442D629" w14:textId="77777777" w:rsidR="00C32915" w:rsidRPr="00856FF0" w:rsidRDefault="00C32915" w:rsidP="00C32915">
      <w:pPr>
        <w:rPr>
          <w:sz w:val="26"/>
          <w:szCs w:val="26"/>
        </w:rPr>
      </w:pPr>
    </w:p>
    <w:p w14:paraId="331EAE93" w14:textId="7B42198B"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Итак, давайте рассмотрим послание 2 Коринфянам, как оно есть в каноне. В каноне у нас одна буква, а не пять. И поэтому мы хотим иметь с ним дело таким образом.</w:t>
      </w:r>
    </w:p>
    <w:p w14:paraId="3B1C0269" w14:textId="77777777" w:rsidR="00C32915" w:rsidRPr="00856FF0" w:rsidRDefault="00C32915" w:rsidP="00C32915">
      <w:pPr>
        <w:rPr>
          <w:sz w:val="26"/>
          <w:szCs w:val="26"/>
        </w:rPr>
      </w:pPr>
    </w:p>
    <w:p w14:paraId="3C955B26" w14:textId="0CFE9CA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Видите ли, другими словами, для тех, кто отстаивает то, что они называют теориями интерполяции, бремя доказательства заключается в том, чтобы они сказали, ну, это не одно письмо; это несколько писем. Очень, очень важно. Конечно, когда вы смотрите на письмо, написанное Коринфянам, помните, что обычно, когда вы говорите о Коринфянах, вы вспоминаете город Коринф, который был городом, полным порока.</w:t>
      </w:r>
    </w:p>
    <w:p w14:paraId="48D694F3" w14:textId="77777777" w:rsidR="00C32915" w:rsidRPr="00856FF0" w:rsidRDefault="00C32915" w:rsidP="00C32915">
      <w:pPr>
        <w:rPr>
          <w:sz w:val="26"/>
          <w:szCs w:val="26"/>
        </w:rPr>
      </w:pPr>
    </w:p>
    <w:p w14:paraId="6B1D0771" w14:textId="2714660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Я имею в виду, что это было наименее перспективное место для основания церкви. Когда мы говорим о основании церкви, вы действительно не хотите ехать в Коринф, потому что религии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там </w:t>
      </w:r>
      <w:r xmlns:w="http://schemas.openxmlformats.org/wordprocessingml/2006/main" w:rsidR="00C91D9C">
        <w:rPr>
          <w:rFonts w:ascii="Calibri" w:eastAsia="Calibri" w:hAnsi="Calibri" w:cs="Calibri"/>
          <w:sz w:val="26"/>
          <w:szCs w:val="26"/>
        </w:rPr>
        <w:t xml:space="preserve">были такими же разнообразными, как и коринфское население. Я имею в виду, что около 26 священных мест посвящены многим богам.</w:t>
      </w:r>
    </w:p>
    <w:p w14:paraId="53B359BC" w14:textId="77777777" w:rsidR="00C32915" w:rsidRPr="00856FF0" w:rsidRDefault="00C32915" w:rsidP="00C32915">
      <w:pPr>
        <w:rPr>
          <w:sz w:val="26"/>
          <w:szCs w:val="26"/>
        </w:rPr>
      </w:pPr>
    </w:p>
    <w:p w14:paraId="2286597D" w14:textId="473D92CA"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Итак, для Бога, что он смог основать здесь церковь, это очень здорово. И тогда, как и сегодня, коринфская христианская община была разнообразной. У вас есть этническое и социальное разнообразие.</w:t>
      </w:r>
    </w:p>
    <w:p w14:paraId="1723E23C" w14:textId="77777777" w:rsidR="00C32915" w:rsidRPr="00856FF0" w:rsidRDefault="00C32915" w:rsidP="00C32915">
      <w:pPr>
        <w:rPr>
          <w:sz w:val="26"/>
          <w:szCs w:val="26"/>
        </w:rPr>
      </w:pPr>
    </w:p>
    <w:p w14:paraId="56AAD8C2" w14:textId="343E8D1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У вас есть бедные, у вас есть богатые, и у вас есть разные типы людей. Теперь вы хотите задать вопрос, почему Павел написал Коринфянам? Это всегда вопрос. Почему Павел написал Коринфянам? Как принято считать, 2 Коринфянам — это разовое письмо, которое является реальным письмом, написанным реальным людям, которые столкнулись с реальными проблемами, возникшими между тем, как Павел покинул город, и концом 18 месяцев.</w:t>
      </w:r>
    </w:p>
    <w:p w14:paraId="734A76D2" w14:textId="77777777" w:rsidR="00C32915" w:rsidRPr="00856FF0" w:rsidRDefault="00C32915" w:rsidP="00C32915">
      <w:pPr>
        <w:rPr>
          <w:sz w:val="26"/>
          <w:szCs w:val="26"/>
        </w:rPr>
      </w:pPr>
    </w:p>
    <w:p w14:paraId="0ABD4928" w14:textId="2C2512E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Это настоящее письмо. Я иногда говорю людям, что если вы хотите узнать письмо, которое мы назовем пастырским посланием, в настоящем смысле пастырским, то 2 Коринфянам — это письмо. То есть, да, я понимаю.</w:t>
      </w:r>
    </w:p>
    <w:p w14:paraId="1AAC488B" w14:textId="77777777" w:rsidR="00C32915" w:rsidRPr="00856FF0" w:rsidRDefault="00C32915" w:rsidP="00C32915">
      <w:pPr>
        <w:rPr>
          <w:sz w:val="26"/>
          <w:szCs w:val="26"/>
        </w:rPr>
      </w:pPr>
    </w:p>
    <w:p w14:paraId="5E67BB2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В каноне у нас есть 1 Тимофею, у нас есть Титу, у нас есть 2 Тимофею, и затем мы называем их пастырскими. Но когда вы хотите поговорить о книге в Новом Завете, которая рассматривает проблемы, с которыми пасторы и служители сталкиваются сегодня, это 2 Коринфянам. Позвольте мне привести вам пример.</w:t>
      </w:r>
    </w:p>
    <w:p w14:paraId="4C8301DC" w14:textId="77777777" w:rsidR="00C32915" w:rsidRPr="00856FF0" w:rsidRDefault="00C32915" w:rsidP="00C32915">
      <w:pPr>
        <w:rPr>
          <w:sz w:val="26"/>
          <w:szCs w:val="26"/>
        </w:rPr>
      </w:pPr>
    </w:p>
    <w:p w14:paraId="58EB2E16" w14:textId="5FD045B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Есть проблема с честностью, честностью Павла, потому что он говорит одно, а делает другое. И Павлу пришлось защищать свою честность. И, конечно, у нас сегодня много проблем с вопросом честности в служении.</w:t>
      </w:r>
    </w:p>
    <w:p w14:paraId="5153E1AD" w14:textId="77777777" w:rsidR="00C32915" w:rsidRPr="00856FF0" w:rsidRDefault="00C32915" w:rsidP="00C32915">
      <w:pPr>
        <w:rPr>
          <w:sz w:val="26"/>
          <w:szCs w:val="26"/>
        </w:rPr>
      </w:pPr>
    </w:p>
    <w:p w14:paraId="1A0581F7" w14:textId="3A9F6FB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 тогда, конечно, они подвергают сомнению его послание. Они говорят, ну, его послание очень жесткое. Поэтому они подвергают сомнению этого человека, подвергают сомнению его послание, была проблема с деньгами, была проблема с отношениями между ними, была проблема со страданием.</w:t>
      </w:r>
    </w:p>
    <w:p w14:paraId="6057AB95" w14:textId="77777777" w:rsidR="00C32915" w:rsidRPr="00856FF0" w:rsidRDefault="00C32915" w:rsidP="00C32915">
      <w:pPr>
        <w:rPr>
          <w:sz w:val="26"/>
          <w:szCs w:val="26"/>
        </w:rPr>
      </w:pPr>
    </w:p>
    <w:p w14:paraId="1E5E5E94" w14:textId="66161DC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Все, что у нас есть в служении сегодня, вы посмотрите 2 Коринфянам, вы найдете это там. Вот почему я скажу, что эта книга, по моему мнению, должна называться пастырским посланием или пастырским посланием, как бы вы ни хотели использовать. Но потому что она рассматривает реальные проблемы, с которыми сталкиваются реальные люди в реальном мире.</w:t>
      </w:r>
    </w:p>
    <w:p w14:paraId="255F1960" w14:textId="77777777" w:rsidR="00C32915" w:rsidRPr="00856FF0" w:rsidRDefault="00C32915" w:rsidP="00C32915">
      <w:pPr>
        <w:rPr>
          <w:sz w:val="26"/>
          <w:szCs w:val="26"/>
        </w:rPr>
      </w:pPr>
    </w:p>
    <w:p w14:paraId="4C5D47E6" w14:textId="623B3330"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Итак, мы хотим взглянуть на книгу. Но как я уже сказал некоторое время назад, давайте рассмотрим основные темы 2 Коринфянам. Когда вы читаете 2 Коринфянам, что вы ожидаете найти? Какие вопросы Павел хочет рассмотреть? Видите ли, когда кто-то говорит о теологии Павла в конкретном письме, важно помнить, что Павел был прежде всего пастором-миссионером.</w:t>
      </w:r>
    </w:p>
    <w:p w14:paraId="319C1C18" w14:textId="77777777" w:rsidR="00C32915" w:rsidRPr="00856FF0" w:rsidRDefault="00C32915" w:rsidP="00C32915">
      <w:pPr>
        <w:rPr>
          <w:sz w:val="26"/>
          <w:szCs w:val="26"/>
        </w:rPr>
      </w:pPr>
    </w:p>
    <w:p w14:paraId="4CEEA0E1" w14:textId="60B429E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Теперь, я понимаю, люди говорят, я не теолог, я не теолог. Ну, это отчасти правильно и неправильно. Когда вы говорите, что вы не теолог, если вы говорите, что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вы не обученный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догматик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вы не обученный теолог в том смысле, что вы ходите в школу и изучаете теологию, да.</w:t>
      </w:r>
    </w:p>
    <w:p w14:paraId="799EC19C" w14:textId="77777777" w:rsidR="00C32915" w:rsidRPr="00856FF0" w:rsidRDefault="00C32915" w:rsidP="00C32915">
      <w:pPr>
        <w:rPr>
          <w:sz w:val="26"/>
          <w:szCs w:val="26"/>
        </w:rPr>
      </w:pPr>
    </w:p>
    <w:p w14:paraId="5A7670C3" w14:textId="5CACCBD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Но если вы пастор и служитель, вы все время занимаетесь теологией. Когда вы консультируете члена вашей церкви, и он говорит: «Вы пастор, я страдаю». Что мне делать? А затем вы открываете Библию и объясняете страдания; вы занимаетесь теологией. Когда член вашей церкви теряет родственника, я говорю: «Ну, ничего страшного, она ушла на небеса, и мы увидимся в последний день»; что вы делаете? Вы занимаетесь теологией, хотя вы и не теолог в техническом смысле слова, то есть теолог.</w:t>
      </w:r>
    </w:p>
    <w:p w14:paraId="0CD0C2AF" w14:textId="77777777" w:rsidR="00C32915" w:rsidRPr="00856FF0" w:rsidRDefault="00C32915" w:rsidP="00C32915">
      <w:pPr>
        <w:rPr>
          <w:sz w:val="26"/>
          <w:szCs w:val="26"/>
        </w:rPr>
      </w:pPr>
    </w:p>
    <w:p w14:paraId="3FC95EE2" w14:textId="39C3D33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Итак, мы хотим видеть Павла не как технического теолога, а как все, что он делал, как часть его теологии. Он был пастором-миссионером. Таким образом, теология Павла исходит из его опыта как пастора и миссионера.</w:t>
      </w:r>
    </w:p>
    <w:p w14:paraId="2B49DD7E" w14:textId="77777777" w:rsidR="00C32915" w:rsidRPr="00856FF0" w:rsidRDefault="00C32915" w:rsidP="00C32915">
      <w:pPr>
        <w:rPr>
          <w:sz w:val="26"/>
          <w:szCs w:val="26"/>
        </w:rPr>
      </w:pPr>
    </w:p>
    <w:p w14:paraId="4BC2F900" w14:textId="7EC63A9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Другими словами, Павел был тем, кого я бы назвал рыночным теологом. Рыночным теологом, который делал свою теологию на рынке. Кроме того, поскольку это письмо, как и другие письма, является случайным, письма были написаны для рассмотрения конкретных ситуаций, с которыми сталкивались церкви.</w:t>
      </w:r>
    </w:p>
    <w:p w14:paraId="11D740C1" w14:textId="77777777" w:rsidR="00C32915" w:rsidRPr="00856FF0" w:rsidRDefault="00C32915" w:rsidP="00C32915">
      <w:pPr>
        <w:rPr>
          <w:sz w:val="26"/>
          <w:szCs w:val="26"/>
        </w:rPr>
      </w:pPr>
    </w:p>
    <w:p w14:paraId="09DBF818" w14:textId="4FA8EF49"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 это касается и 2 Коринфянам. Но по мере чтения письма теологические темы, которые есть в книге, становятся очевидными. Итак, давайте рассмотрим некоторые из них.</w:t>
      </w:r>
    </w:p>
    <w:p w14:paraId="56C96B3D" w14:textId="77777777" w:rsidR="00C32915" w:rsidRPr="00856FF0" w:rsidRDefault="00C32915" w:rsidP="00C32915">
      <w:pPr>
        <w:rPr>
          <w:sz w:val="26"/>
          <w:szCs w:val="26"/>
        </w:rPr>
      </w:pPr>
    </w:p>
    <w:p w14:paraId="0823D7AF" w14:textId="2E982E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Во-первых, взгляд Павла на Бога очень, очень ясен во 2 Коринфянам. Видите ли, Павел, помимо своего прощального благословения в главе 1, в главе 13, стихе 14, не дает четкой формулировки учения о Троице, как оно известно. Тем не менее, Павел делает очень ясные заявления о триединой природе Бога, которые вытекают из его личной встречи с божественным.</w:t>
      </w:r>
    </w:p>
    <w:p w14:paraId="621603DA" w14:textId="77777777" w:rsidR="00C32915" w:rsidRPr="00856FF0" w:rsidRDefault="00C32915" w:rsidP="00C32915">
      <w:pPr>
        <w:rPr>
          <w:sz w:val="26"/>
          <w:szCs w:val="26"/>
        </w:rPr>
      </w:pPr>
    </w:p>
    <w:p w14:paraId="019EB3A4"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Видите ли, это очень важно. Павел делает несколько важных и вечных утверждений о Боге. Например, он называет Бога Отца тем, кто является источником благодати.</w:t>
      </w:r>
    </w:p>
    <w:p w14:paraId="405E4E34" w14:textId="77777777" w:rsidR="00C32915" w:rsidRPr="00856FF0" w:rsidRDefault="00C32915" w:rsidP="00C32915">
      <w:pPr>
        <w:rPr>
          <w:sz w:val="26"/>
          <w:szCs w:val="26"/>
        </w:rPr>
      </w:pPr>
    </w:p>
    <w:p w14:paraId="7CEB007F" w14:textId="68F2CB9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Он называет Бога Отца источником благодати. Вы видите это в главе 1, стихе 2, главе 8, стихе 1 и главе 9, стихе 14. И, конечно, он источник чистоты и искренности.</w:t>
      </w:r>
    </w:p>
    <w:p w14:paraId="5E7F0B1C" w14:textId="77777777" w:rsidR="00C32915" w:rsidRPr="00856FF0" w:rsidRDefault="00C32915" w:rsidP="00C32915">
      <w:pPr>
        <w:rPr>
          <w:sz w:val="26"/>
          <w:szCs w:val="26"/>
        </w:rPr>
      </w:pPr>
    </w:p>
    <w:p w14:paraId="4ADA1E7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 вы видите, что в главе 1, стихе 12, он проявляет милосердие и дает утешение. Вы хотите знать, что говорит Павел. Он тот, кто воскрешает мертвых, и он тот, кто действует как безупречный свидетель.</w:t>
      </w:r>
    </w:p>
    <w:p w14:paraId="2CD0A223" w14:textId="77777777" w:rsidR="00C32915" w:rsidRPr="00856FF0" w:rsidRDefault="00C32915" w:rsidP="00C32915">
      <w:pPr>
        <w:rPr>
          <w:sz w:val="26"/>
          <w:szCs w:val="26"/>
        </w:rPr>
      </w:pPr>
    </w:p>
    <w:p w14:paraId="5AE8F4CD"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Он тот, кто укрепляет верующих в их вере во Христа и верности Христу. У Павла есть что сказать о Боге. В главе 3 стихе 3 он говорит о том, что Бог вечно живой.</w:t>
      </w:r>
    </w:p>
    <w:p w14:paraId="36043F61" w14:textId="77777777" w:rsidR="00C32915" w:rsidRPr="00856FF0" w:rsidRDefault="00C32915" w:rsidP="00C32915">
      <w:pPr>
        <w:rPr>
          <w:sz w:val="26"/>
          <w:szCs w:val="26"/>
        </w:rPr>
      </w:pPr>
    </w:p>
    <w:p w14:paraId="5C003D16" w14:textId="7BFB732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Видите ли, сегодня нам важно знать, что Бог — вечно живой. Он не спит. Он не дремлет.</w:t>
      </w:r>
    </w:p>
    <w:p w14:paraId="10344E76" w14:textId="77777777" w:rsidR="00C32915" w:rsidRPr="00856FF0" w:rsidRDefault="00C32915" w:rsidP="00C32915">
      <w:pPr>
        <w:rPr>
          <w:sz w:val="26"/>
          <w:szCs w:val="26"/>
        </w:rPr>
      </w:pPr>
    </w:p>
    <w:p w14:paraId="41B2B3B3"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Он вечно живой. Я расскажу вам историю об этом очень быстро. Кто-то был в лодке, и был шторм.</w:t>
      </w:r>
    </w:p>
    <w:p w14:paraId="7FA4A1A8" w14:textId="77777777" w:rsidR="00C32915" w:rsidRPr="00856FF0" w:rsidRDefault="00C32915" w:rsidP="00C32915">
      <w:pPr>
        <w:rPr>
          <w:sz w:val="26"/>
          <w:szCs w:val="26"/>
        </w:rPr>
      </w:pPr>
    </w:p>
    <w:p w14:paraId="69DA9C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 пока буря продолжалась, она бушевала. И кто-то сказал, ну, послушайте, в Библии сказано, что тот, кто наблюдает за Израилем, не спит, не дремлет. Он сказал, ну, это значит, что мы не спим в этой буре, и Бог не спит.</w:t>
      </w:r>
    </w:p>
    <w:p w14:paraId="02BC28D4" w14:textId="77777777" w:rsidR="00C32915" w:rsidRPr="00856FF0" w:rsidRDefault="00C32915" w:rsidP="00C32915">
      <w:pPr>
        <w:rPr>
          <w:sz w:val="26"/>
          <w:szCs w:val="26"/>
        </w:rPr>
      </w:pPr>
    </w:p>
    <w:p w14:paraId="0776ED8A" w14:textId="46477BEF"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Так что лучше одному из нас пойти спать. Либо Бог пойдет спать, либо я пойду спать. Так что, решил он, ладно, я позволю Богу бодрствовать, а сам пойду спать.</w:t>
      </w:r>
    </w:p>
    <w:p w14:paraId="7883742A" w14:textId="77777777" w:rsidR="00C32915" w:rsidRPr="00856FF0" w:rsidRDefault="00C32915" w:rsidP="00C32915">
      <w:pPr>
        <w:rPr>
          <w:sz w:val="26"/>
          <w:szCs w:val="26"/>
        </w:rPr>
      </w:pPr>
    </w:p>
    <w:p w14:paraId="660C6675"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 в этот момент буря прекратилась. Бог — вечно живой, вездесущий. Он — тот, кто укрепляет нас.</w:t>
      </w:r>
    </w:p>
    <w:p w14:paraId="04C38720" w14:textId="77777777" w:rsidR="00C32915" w:rsidRPr="00856FF0" w:rsidRDefault="00C32915" w:rsidP="00C32915">
      <w:pPr>
        <w:rPr>
          <w:sz w:val="26"/>
          <w:szCs w:val="26"/>
        </w:rPr>
      </w:pPr>
    </w:p>
    <w:p w14:paraId="5C238A53" w14:textId="6EED35B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Он больше не дебетует обиды людей на их счета. Он Бог всякой благодати. Он любит человека, который дает щедро.</w:t>
      </w:r>
    </w:p>
    <w:p w14:paraId="5A7E78BA" w14:textId="77777777" w:rsidR="00C32915" w:rsidRPr="00856FF0" w:rsidRDefault="00C32915" w:rsidP="00C32915">
      <w:pPr>
        <w:rPr>
          <w:sz w:val="26"/>
          <w:szCs w:val="26"/>
        </w:rPr>
      </w:pPr>
    </w:p>
    <w:p w14:paraId="40EA6AF6" w14:textId="58303833"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Он способен осыпать людей всяческими благословениями. Вы видите это в главе 9, стихе 8. Он производит семена для сеяния и хлеб для еды. Он Бог и отец нашего Господа Иисуса Христа, который заслуживает вечной хвалы.</w:t>
      </w:r>
    </w:p>
    <w:p w14:paraId="7C162EB7" w14:textId="77777777" w:rsidR="00C32915" w:rsidRPr="00856FF0" w:rsidRDefault="00C32915" w:rsidP="00C32915">
      <w:pPr>
        <w:rPr>
          <w:sz w:val="26"/>
          <w:szCs w:val="26"/>
        </w:rPr>
      </w:pPr>
    </w:p>
    <w:p w14:paraId="7A0B0A07" w14:textId="1113653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Его имя должно быть восхвалено. Он знает подробности человеческого опыта. Вы видите это в главе 12, стихах 2 и 3. И он отмечен любовью и миром как своими дарами и качествами.</w:t>
      </w:r>
    </w:p>
    <w:p w14:paraId="148CAFF2" w14:textId="77777777" w:rsidR="00C32915" w:rsidRPr="00856FF0" w:rsidRDefault="00C32915" w:rsidP="00C32915">
      <w:pPr>
        <w:rPr>
          <w:sz w:val="26"/>
          <w:szCs w:val="26"/>
        </w:rPr>
      </w:pPr>
    </w:p>
    <w:p w14:paraId="7446A510" w14:textId="058BFAA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 Павел приписывает Богу конкретные деяния. Теперь, когда вы изучаете книгу, вам нужно смотреть на то, что Павел говорит о Боге. Это не просто письмо, которое вы читаете и отбрасываете в сторону.</w:t>
      </w:r>
    </w:p>
    <w:p w14:paraId="553741F6" w14:textId="77777777" w:rsidR="00C32915" w:rsidRPr="00856FF0" w:rsidRDefault="00C32915" w:rsidP="00C32915">
      <w:pPr>
        <w:rPr>
          <w:sz w:val="26"/>
          <w:szCs w:val="26"/>
        </w:rPr>
      </w:pPr>
    </w:p>
    <w:p w14:paraId="43EA4A9E" w14:textId="022FD73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Это письмо для вас, чтобы вы его прочитали, переварили и обдумали. Что я узнаю о Боге, когда читаю 2 Коринфянам? Конечно, в согласии с Отцом Павел изображает Иисуса как источник благодати. Без всяких колебаний Павел подтверждает божественность Христа.</w:t>
      </w:r>
    </w:p>
    <w:p w14:paraId="0E3D577C" w14:textId="77777777" w:rsidR="00C32915" w:rsidRPr="00856FF0" w:rsidRDefault="00C32915" w:rsidP="00C32915">
      <w:pPr>
        <w:rPr>
          <w:sz w:val="26"/>
          <w:szCs w:val="26"/>
        </w:rPr>
      </w:pPr>
    </w:p>
    <w:p w14:paraId="6251D97B" w14:textId="2EDBE1B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Не колеблясь, Христос своим предвоплощенным выбором обменял богатство небесного существования на относительную бедность земной жизни. Вы видите это в главе 8, стихе 9. И вы видите, во время своей жизни на земле он проявил кротость и снисходительность в главе 10, стихе 1. Его смерть, которая открыла новую эру, день спасения, была на благо всех людей без какого-либо различия. Бог любит всех.</w:t>
      </w:r>
    </w:p>
    <w:p w14:paraId="79112EAE" w14:textId="77777777" w:rsidR="00C32915" w:rsidRPr="00856FF0" w:rsidRDefault="00C32915" w:rsidP="00C32915">
      <w:pPr>
        <w:rPr>
          <w:sz w:val="26"/>
          <w:szCs w:val="26"/>
        </w:rPr>
      </w:pPr>
    </w:p>
    <w:p w14:paraId="2338B1BD" w14:textId="7377076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Он умер за всех. Теперь </w:t>
      </w:r>
      <w:r xmlns:w="http://schemas.openxmlformats.org/wordprocessingml/2006/main" w:rsidR="00C91D9C">
        <w:rPr>
          <w:rFonts w:ascii="Calibri" w:eastAsia="Calibri" w:hAnsi="Calibri" w:cs="Calibri"/>
          <w:sz w:val="26"/>
          <w:szCs w:val="26"/>
        </w:rPr>
        <w:t xml:space="preserve">, это дело отдельных людей, чтобы получить выгоды от его смерти, но эта выгода доступна всем. Он присутствовал и действовал во Христе.</w:t>
      </w:r>
    </w:p>
    <w:p w14:paraId="5107621F" w14:textId="77777777" w:rsidR="00C32915" w:rsidRPr="00856FF0" w:rsidRDefault="00C32915" w:rsidP="00C32915">
      <w:pPr>
        <w:rPr>
          <w:sz w:val="26"/>
          <w:szCs w:val="26"/>
        </w:rPr>
      </w:pPr>
    </w:p>
    <w:p w14:paraId="234C1D86" w14:textId="7E9B2FB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 вы видите, что это было показано в особенности в пути примирения, который он совершил через Христа. И он представляет нам Христа как того, кто принес ту же жертву за людей и вместо нас. Он стал объектом Божьего гнева, и поэтому от него исходит сила, чтобы, будучи во Христе, верующие могли теперь стать праведностью Божьей или стать праведными в глазах Бога.</w:t>
      </w:r>
    </w:p>
    <w:p w14:paraId="3A15647D" w14:textId="77777777" w:rsidR="00C32915" w:rsidRPr="00856FF0" w:rsidRDefault="00C32915" w:rsidP="00C32915">
      <w:pPr>
        <w:rPr>
          <w:sz w:val="26"/>
          <w:szCs w:val="26"/>
        </w:rPr>
      </w:pPr>
    </w:p>
    <w:p w14:paraId="61BCDBD6"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Конечно, ему есть что сказать о Святом Духе. У Павла есть что сказать о Святом Духе. Интересно, что 17 раз во 2 Коринфянам Павел рассуждает о Святом Духе.</w:t>
      </w:r>
    </w:p>
    <w:p w14:paraId="254A8513" w14:textId="77777777" w:rsidR="00C32915" w:rsidRPr="00856FF0" w:rsidRDefault="00C32915" w:rsidP="00C32915">
      <w:pPr>
        <w:rPr>
          <w:sz w:val="26"/>
          <w:szCs w:val="26"/>
        </w:rPr>
      </w:pPr>
    </w:p>
    <w:p w14:paraId="36DFE5B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17 раз. И это очень, очень важно. Он говорит о роли Святого Духа в христианской жизни.</w:t>
      </w:r>
    </w:p>
    <w:p w14:paraId="467BB58E" w14:textId="77777777" w:rsidR="00C32915" w:rsidRPr="00856FF0" w:rsidRDefault="00C32915" w:rsidP="00C32915">
      <w:pPr>
        <w:rPr>
          <w:sz w:val="26"/>
          <w:szCs w:val="26"/>
        </w:rPr>
      </w:pPr>
    </w:p>
    <w:p w14:paraId="12F0E4E7" w14:textId="50625A4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Святой Дух отвечает за формирование, отвечает за оснащение, отвечает за сохранение нашей христианской жизни. И, конечно, есть хождение Духа, то есть утвердительное хождение. Это Дух удостоверяет нас.</w:t>
      </w:r>
    </w:p>
    <w:p w14:paraId="3E8A1D01" w14:textId="77777777" w:rsidR="00C32915" w:rsidRPr="00856FF0" w:rsidRDefault="00C32915" w:rsidP="00C32915">
      <w:pPr>
        <w:rPr>
          <w:sz w:val="26"/>
          <w:szCs w:val="26"/>
        </w:rPr>
      </w:pPr>
    </w:p>
    <w:p w14:paraId="538773D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Знаешь, когда я был молодым новообращенным, они говорили: ну, если Бог тебя не зовет, зови сам. Ну, а если ты зовешь сам, то нарвешься на неприятности. А когда нарвешься на неприятности, никто тебе не поможет.</w:t>
      </w:r>
    </w:p>
    <w:p w14:paraId="0E74266C" w14:textId="77777777" w:rsidR="00C32915" w:rsidRPr="00856FF0" w:rsidRDefault="00C32915" w:rsidP="00C32915">
      <w:pPr>
        <w:rPr>
          <w:sz w:val="26"/>
          <w:szCs w:val="26"/>
        </w:rPr>
      </w:pPr>
    </w:p>
    <w:p w14:paraId="18F2C7D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Лучше не называй себя. Ты видишь верификационный шаг Духа. Тебе нужно быть уверенным, что ты верифицирован Духом.</w:t>
      </w:r>
    </w:p>
    <w:p w14:paraId="34EA3FD4" w14:textId="77777777" w:rsidR="00C32915" w:rsidRPr="00856FF0" w:rsidRDefault="00C32915" w:rsidP="00C32915">
      <w:pPr>
        <w:rPr>
          <w:sz w:val="26"/>
          <w:szCs w:val="26"/>
        </w:rPr>
      </w:pPr>
    </w:p>
    <w:p w14:paraId="199F79FD" w14:textId="1056975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Я понимаю, что нас удостоверяют конфессии и наши группы, но удостоверение Святого Духа — это самое важное удостоверение, которое нам нужно. Святой Дух отвечает за это. Он также говорит, что община формируется Святым Духом.</w:t>
      </w:r>
    </w:p>
    <w:p w14:paraId="1617ADD0" w14:textId="77777777" w:rsidR="00C32915" w:rsidRPr="00856FF0" w:rsidRDefault="00C32915" w:rsidP="00C32915">
      <w:pPr>
        <w:rPr>
          <w:sz w:val="26"/>
          <w:szCs w:val="26"/>
        </w:rPr>
      </w:pPr>
    </w:p>
    <w:p w14:paraId="2573C24E" w14:textId="2B61F2C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Община, вы видите это во 2 Коринфянам глава 3, стихи 1-3. Святой Дух сформировал общину. Миссионерские ярлыки также удостоверяются Святым Духом. Во 2 Коринфянам глава 6, стих 6 Павел исследует функцию Духа в истории спасения.</w:t>
      </w:r>
    </w:p>
    <w:p w14:paraId="64F1F796" w14:textId="77777777" w:rsidR="00C32915" w:rsidRPr="00856FF0" w:rsidRDefault="00C32915" w:rsidP="00C32915">
      <w:pPr>
        <w:rPr>
          <w:sz w:val="26"/>
          <w:szCs w:val="26"/>
        </w:rPr>
      </w:pPr>
    </w:p>
    <w:p w14:paraId="31B419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Это Божий план искупления. Варп пневма встречается шесть раз в течение 13 стихов. В 2 Коринфянам, глава 3, Павел помещает хождение Духа в центр истории искупления во 2 Коринфянам.</w:t>
      </w:r>
    </w:p>
    <w:p w14:paraId="654C8F93" w14:textId="77777777" w:rsidR="00C32915" w:rsidRPr="00856FF0" w:rsidRDefault="00C32915" w:rsidP="00C32915">
      <w:pPr>
        <w:rPr>
          <w:sz w:val="26"/>
          <w:szCs w:val="26"/>
        </w:rPr>
      </w:pPr>
    </w:p>
    <w:p w14:paraId="452CD66A" w14:textId="17CFB47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Дух не имеет никакого отношения к Божьему пути искупления. Вовсе нет. Знаете, люди, то, как люди говорят о Троице, Отце, Сыне и Святом Духе, </w:t>
      </w:r>
      <w:r xmlns:w="http://schemas.openxmlformats.org/wordprocessingml/2006/main" w:rsidR="00C91D9C">
        <w:rPr>
          <w:rFonts w:ascii="Calibri" w:eastAsia="Calibri" w:hAnsi="Calibri" w:cs="Calibri"/>
          <w:sz w:val="26"/>
          <w:szCs w:val="26"/>
        </w:rPr>
        <w:lastRenderedPageBreak xmlns:w="http://schemas.openxmlformats.org/wordprocessingml/2006/main"/>
      </w:r>
      <w:r xmlns:w="http://schemas.openxmlformats.org/wordprocessingml/2006/main" w:rsidR="00C91D9C">
        <w:rPr>
          <w:rFonts w:ascii="Calibri" w:eastAsia="Calibri" w:hAnsi="Calibri" w:cs="Calibri"/>
          <w:sz w:val="26"/>
          <w:szCs w:val="26"/>
        </w:rPr>
        <w:t xml:space="preserve">третьем лице Божества, знаете, </w:t>
      </w:r>
      <w:r xmlns:w="http://schemas.openxmlformats.org/wordprocessingml/2006/main" w:rsidRPr="00856FF0">
        <w:rPr>
          <w:rFonts w:ascii="Calibri" w:eastAsia="Calibri" w:hAnsi="Calibri" w:cs="Calibri"/>
          <w:sz w:val="26"/>
          <w:szCs w:val="26"/>
        </w:rPr>
        <w:t xml:space="preserve">иногда у меня с этим проблема, потому что то, как мы это делаем, кажется немного иерархичным.</w:t>
      </w:r>
    </w:p>
    <w:p w14:paraId="642A7C71" w14:textId="77777777" w:rsidR="00C32915" w:rsidRPr="00856FF0" w:rsidRDefault="00C32915" w:rsidP="00C32915">
      <w:pPr>
        <w:rPr>
          <w:sz w:val="26"/>
          <w:szCs w:val="26"/>
        </w:rPr>
      </w:pPr>
    </w:p>
    <w:p w14:paraId="4CF4F662" w14:textId="38B0A13F" w:rsidR="00C32915" w:rsidRPr="00856FF0" w:rsidRDefault="00C91D9C" w:rsidP="00C32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нашем сознании это как будто мы идем на Олимпиаду: кто-то выигрывает золото, кто-то выигрывает бронзу, а кто-то выигрывает серебро. Итак, Бог-Отец получает золото, Иисус выигрывает серебро, а Святой Дух получает бронзу. И так, в каком-то смысле, все они получают медали, но одна медаль меньше другой.</w:t>
      </w:r>
    </w:p>
    <w:p w14:paraId="6C9CE6B0" w14:textId="77777777" w:rsidR="00C32915" w:rsidRPr="00856FF0" w:rsidRDefault="00C32915" w:rsidP="00C32915">
      <w:pPr>
        <w:rPr>
          <w:sz w:val="26"/>
          <w:szCs w:val="26"/>
        </w:rPr>
      </w:pPr>
    </w:p>
    <w:p w14:paraId="5A4AED04" w14:textId="48A5395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Нет, в Божестве это не так. Отец, Сын и </w:t>
      </w:r>
      <w:proofErr xmlns:w="http://schemas.openxmlformats.org/wordprocessingml/2006/main" w:type="gramStart"/>
      <w:r xmlns:w="http://schemas.openxmlformats.org/wordprocessingml/2006/main" w:rsidRPr="00856FF0">
        <w:rPr>
          <w:rFonts w:ascii="Calibri" w:eastAsia="Calibri" w:hAnsi="Calibri" w:cs="Calibri"/>
          <w:sz w:val="26"/>
          <w:szCs w:val="26"/>
        </w:rPr>
        <w:t xml:space="preserve">Святой Дух идут </w:t>
      </w:r>
      <w:proofErr xmlns:w="http://schemas.openxmlformats.org/wordprocessingml/2006/main" w:type="gramEnd"/>
      <w:r xmlns:w="http://schemas.openxmlformats.org/wordprocessingml/2006/main" w:rsidRPr="00856FF0">
        <w:rPr>
          <w:rFonts w:ascii="Calibri" w:eastAsia="Calibri" w:hAnsi="Calibri" w:cs="Calibri"/>
          <w:sz w:val="26"/>
          <w:szCs w:val="26"/>
        </w:rPr>
        <w:t xml:space="preserve">в тандеме: разные личности, но одна сущность.</w:t>
      </w:r>
    </w:p>
    <w:p w14:paraId="07738EB2" w14:textId="77777777" w:rsidR="00C32915" w:rsidRPr="00856FF0" w:rsidRDefault="00C32915" w:rsidP="00C32915">
      <w:pPr>
        <w:rPr>
          <w:sz w:val="26"/>
          <w:szCs w:val="26"/>
        </w:rPr>
      </w:pPr>
    </w:p>
    <w:p w14:paraId="7735E6C7" w14:textId="7C6B8A8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 Святой Дух тесно вовлечен. Теперь послушайте меня, вам не нужно быть пятидесятником, чтобы верить в это, потому что это то, что говорит нам Писание, что Святой Дух вовлечен, является агентом нового завета. Дух дается верующим как Божий задаток за наше наследие и как залог воскресения; вы видите это и называется Духом живого Бога.</w:t>
      </w:r>
    </w:p>
    <w:p w14:paraId="69E34F42" w14:textId="77777777" w:rsidR="00C32915" w:rsidRPr="00856FF0" w:rsidRDefault="00C32915" w:rsidP="00C32915">
      <w:pPr>
        <w:rPr>
          <w:sz w:val="26"/>
          <w:szCs w:val="26"/>
        </w:rPr>
      </w:pPr>
    </w:p>
    <w:p w14:paraId="506497A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Это средство, с помощью которого Христос написал похвальное письмо, которое есть Коринфяне. В то время как чернила стираемы, личность и хождение Святого Духа непреходящи. Чернила можно удалить, и это то, что Павел говорит им.</w:t>
      </w:r>
    </w:p>
    <w:p w14:paraId="3E19D09B" w14:textId="77777777" w:rsidR="00C32915" w:rsidRPr="00856FF0" w:rsidRDefault="00C32915" w:rsidP="00C32915">
      <w:pPr>
        <w:rPr>
          <w:sz w:val="26"/>
          <w:szCs w:val="26"/>
        </w:rPr>
      </w:pPr>
    </w:p>
    <w:p w14:paraId="7F64B155" w14:textId="0E05ADF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Рассматриваемый как внешние заповеди, писаный закон безжизненен, но Дух животворит, ибо в нем обитают верующие и оживляют нас. Эпоха нового завета — это период, характеризующийся не только необычайной божественной славой, но и, в особенности, присутствием и деятельностью Духа внутри и среди народа Божьего. Павел говорит об обращении к Духу и обретении свободы через Дух, преобразованного Духом.</w:t>
      </w:r>
    </w:p>
    <w:p w14:paraId="54F400B7" w14:textId="77777777" w:rsidR="00C32915" w:rsidRPr="00856FF0" w:rsidRDefault="00C32915" w:rsidP="00C32915">
      <w:pPr>
        <w:rPr>
          <w:sz w:val="26"/>
          <w:szCs w:val="26"/>
        </w:rPr>
      </w:pPr>
    </w:p>
    <w:p w14:paraId="2FCC499E" w14:textId="2DB03B8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Где Дух Господень, там свобода. Отрицательно, свобода от половинчатости и невежества о Христе, а затем положительно, свобода видеть славу Божию непрерывно и свобода доступа к присутствию Божьему. Итак, когда мы говорим о том, где Дух Господень, там свобода.</w:t>
      </w:r>
    </w:p>
    <w:p w14:paraId="4B3103C5" w14:textId="77777777" w:rsidR="00C32915" w:rsidRPr="00856FF0" w:rsidRDefault="00C32915" w:rsidP="00C32915">
      <w:pPr>
        <w:rPr>
          <w:sz w:val="26"/>
          <w:szCs w:val="26"/>
        </w:rPr>
      </w:pPr>
    </w:p>
    <w:p w14:paraId="326A8072" w14:textId="0B13174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Есть две стороны. Отрицательно, есть свобода от жестокосердия и невежества о Христе, и, конечно, положительно, есть свобода видеть славу Бога Яхве непрерывно и свобода доступа к присутствию Бога. Разве не замечательно, что теперь мы можем приближаться к Богу и идти в Его присутствие? Следующее, что вы хотите увидеть, когда смотрите на эту книгу, потому что это помогает нам понять книгу, когда мы начинаем рассматривать ее подробно, это примирение.</w:t>
      </w:r>
    </w:p>
    <w:p w14:paraId="3ACE7420" w14:textId="77777777" w:rsidR="00C32915" w:rsidRPr="00856FF0" w:rsidRDefault="00C32915" w:rsidP="00C32915">
      <w:pPr>
        <w:rPr>
          <w:sz w:val="26"/>
          <w:szCs w:val="26"/>
        </w:rPr>
      </w:pPr>
    </w:p>
    <w:p w14:paraId="1D49B9E2" w14:textId="241D2FF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Примирение не является чем-то второстепенным в мыслях Павла, особенно во 2 Коринфянам. Еще в главе 2, стихах 5-11, обращаясь к проблеме обидчика, Павел призывал к примирению и восстановлению. Разве сегодня не важно нам также говорить о примирении? Но правда в том, что не может быть подлинного </w:t>
      </w: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примирения </w:t>
      </w:r>
      <w:r xmlns:w="http://schemas.openxmlformats.org/wordprocessingml/2006/main" w:rsidR="00C91D9C">
        <w:rPr>
          <w:rFonts w:ascii="Calibri" w:eastAsia="Calibri" w:hAnsi="Calibri" w:cs="Calibri"/>
          <w:sz w:val="26"/>
          <w:szCs w:val="26"/>
        </w:rPr>
        <w:t xml:space="preserve">, если у нас нет опыта Христа, потому что это единственное, что может избавить нас от ненависти.</w:t>
      </w:r>
    </w:p>
    <w:p w14:paraId="306CC6CE" w14:textId="77777777" w:rsidR="00C32915" w:rsidRPr="00856FF0" w:rsidRDefault="00C32915" w:rsidP="00C32915">
      <w:pPr>
        <w:rPr>
          <w:sz w:val="26"/>
          <w:szCs w:val="26"/>
        </w:rPr>
      </w:pPr>
    </w:p>
    <w:p w14:paraId="58138D0C" w14:textId="68A67FF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Дисциплина в поместной церкви должна быть искупительной. Поэтому примирение происходит не только между Богом и человечеством, но и между людьми. Примирение — это больше, чем индивидуальный опыт.</w:t>
      </w:r>
    </w:p>
    <w:p w14:paraId="0116F8C1" w14:textId="77777777" w:rsidR="00C32915" w:rsidRPr="00856FF0" w:rsidRDefault="00C32915" w:rsidP="00C32915">
      <w:pPr>
        <w:rPr>
          <w:sz w:val="26"/>
          <w:szCs w:val="26"/>
        </w:rPr>
      </w:pPr>
    </w:p>
    <w:p w14:paraId="6951AD19" w14:textId="048E9A8E"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Более того. Это часто формируется готовностью прощать, но также и национальным и общинным, в опыте, без исцеления и личных отношений, и без перехода от прошлого к будущему, любые разговоры о примирении останутся просто разговорами, как таковыми. Бог является и инициатором, и целью примирения во 2 Коринфянам.</w:t>
      </w:r>
    </w:p>
    <w:p w14:paraId="7D6A7FA1" w14:textId="77777777" w:rsidR="00C32915" w:rsidRPr="00856FF0" w:rsidRDefault="00C32915" w:rsidP="00C32915">
      <w:pPr>
        <w:rPr>
          <w:sz w:val="26"/>
          <w:szCs w:val="26"/>
        </w:rPr>
      </w:pPr>
    </w:p>
    <w:p w14:paraId="79AF5033" w14:textId="3CEA16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Христос был агентом Бога. Бенефициарами являются в первую очередь люди. Хотя примирение — это свершившийся факт, это также продолжающийся процесс, и люди должны принять его, откликнувшись на послание примирения и, как следствие, примирившись с Богом.</w:t>
      </w:r>
    </w:p>
    <w:p w14:paraId="55A4B986" w14:textId="77777777" w:rsidR="00C32915" w:rsidRPr="00856FF0" w:rsidRDefault="00C32915" w:rsidP="00C32915">
      <w:pPr>
        <w:rPr>
          <w:sz w:val="26"/>
          <w:szCs w:val="26"/>
        </w:rPr>
      </w:pPr>
    </w:p>
    <w:p w14:paraId="2B6E3368" w14:textId="36939F5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Видите ли, примирение — это мотивация Павла и трамплин для обсуждения подлинного служения. Это один из вопросов, на который отвечает 2 Коринфянам: что такое подлинное служение? Это вопрос, который очень актуален для нас сегодня, в 2020 году или в этом поколении, когда мы смотрим на все различные виды служений, которые множатся повсюду. Каковы признаки подлинного служения? Когда мы будем обсуждать 3-ю главу 2 Коринфянам, мы рассмотрим это немного подробнее.</w:t>
      </w:r>
    </w:p>
    <w:p w14:paraId="3DB6DB92" w14:textId="77777777" w:rsidR="00C32915" w:rsidRPr="00856FF0" w:rsidRDefault="00C32915" w:rsidP="00C32915">
      <w:pPr>
        <w:rPr>
          <w:sz w:val="26"/>
          <w:szCs w:val="26"/>
        </w:rPr>
      </w:pPr>
    </w:p>
    <w:p w14:paraId="2B12521F" w14:textId="049ED69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Теперь он мотивирован любовью Христа, которую он определяет в момент своей смерти за нас. Другая тема, которую вы рассматриваете в книге, о которой большинство из нас не любят слышать, это страдание. Страдание также является важной темой во 2 Коринфянам.</w:t>
      </w:r>
    </w:p>
    <w:p w14:paraId="78E5402E" w14:textId="77777777" w:rsidR="00C32915" w:rsidRPr="00856FF0" w:rsidRDefault="00C32915" w:rsidP="00C32915">
      <w:pPr>
        <w:rPr>
          <w:sz w:val="26"/>
          <w:szCs w:val="26"/>
        </w:rPr>
      </w:pPr>
    </w:p>
    <w:p w14:paraId="0DDC2B83" w14:textId="0B2FF03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Видите ли, позвольте мне сказать вам следующее. Я пятидесятник, и позвольте мне сделать следующее признание. У нас, пятидесятников, плохая теология страдания.</w:t>
      </w:r>
    </w:p>
    <w:p w14:paraId="527DEB60" w14:textId="77777777" w:rsidR="00C32915" w:rsidRPr="00856FF0" w:rsidRDefault="00C32915" w:rsidP="00C32915">
      <w:pPr>
        <w:rPr>
          <w:sz w:val="26"/>
          <w:szCs w:val="26"/>
        </w:rPr>
      </w:pPr>
    </w:p>
    <w:p w14:paraId="43BB90D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Мы очень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триумфалистичны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Я имею в виду, что Бог может все. Да.</w:t>
      </w:r>
    </w:p>
    <w:p w14:paraId="0DB0BFE8" w14:textId="77777777" w:rsidR="00C32915" w:rsidRPr="00856FF0" w:rsidRDefault="00C32915" w:rsidP="00C32915">
      <w:pPr>
        <w:rPr>
          <w:sz w:val="26"/>
          <w:szCs w:val="26"/>
        </w:rPr>
      </w:pPr>
    </w:p>
    <w:p w14:paraId="50BEF06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Мы не хотим говорить о страданиях. Нет. Вы говорите, ну, профессор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Доуя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 вам нравится страдать? Мне нет.</w:t>
      </w:r>
    </w:p>
    <w:p w14:paraId="4819D0C6" w14:textId="77777777" w:rsidR="00C32915" w:rsidRPr="00856FF0" w:rsidRDefault="00C32915" w:rsidP="00C32915">
      <w:pPr>
        <w:rPr>
          <w:sz w:val="26"/>
          <w:szCs w:val="26"/>
        </w:rPr>
      </w:pPr>
    </w:p>
    <w:p w14:paraId="216B139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Я не хочу этого. Я не хочу страдать. Но правда в том, что это часть Писания, и это во 2 Коринфянам.</w:t>
      </w:r>
    </w:p>
    <w:p w14:paraId="23DB9BFE" w14:textId="77777777" w:rsidR="00C32915" w:rsidRPr="00856FF0" w:rsidRDefault="00C32915" w:rsidP="00C32915">
      <w:pPr>
        <w:rPr>
          <w:sz w:val="26"/>
          <w:szCs w:val="26"/>
        </w:rPr>
      </w:pPr>
    </w:p>
    <w:p w14:paraId="3AFC16B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 нам нужно уметь принять это и сказать: смотрите, это часть Писания. Если Бог допускает это в моей жизни, он будет это использовать. Видите ли, для Пола страдание было не просто академическим предметом.</w:t>
      </w:r>
    </w:p>
    <w:p w14:paraId="74007A91" w14:textId="77777777" w:rsidR="00C32915" w:rsidRPr="00856FF0" w:rsidRDefault="00C32915" w:rsidP="00C32915">
      <w:pPr>
        <w:rPr>
          <w:sz w:val="26"/>
          <w:szCs w:val="26"/>
        </w:rPr>
      </w:pPr>
    </w:p>
    <w:p w14:paraId="516AF1D4" w14:textId="47EC6CF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Это был опыт, который он испытал </w:t>
      </w:r>
      <w:r xmlns:w="http://schemas.openxmlformats.org/wordprocessingml/2006/main" w:rsidR="00C91D9C">
        <w:rPr>
          <w:rFonts w:ascii="Calibri" w:eastAsia="Calibri" w:hAnsi="Calibri" w:cs="Calibri"/>
          <w:sz w:val="26"/>
          <w:szCs w:val="26"/>
        </w:rPr>
        <w:t xml:space="preserve">и который закончился его смертью. В письме содержится два длинных списка апостольских страданий Павла, но его теология христианских страданий наиболее очевидна в главе 1, стихах с 3 по 11. Мы поговорим об этом.</w:t>
      </w:r>
    </w:p>
    <w:p w14:paraId="0ECC3440" w14:textId="77777777" w:rsidR="00C32915" w:rsidRPr="00856FF0" w:rsidRDefault="00C32915" w:rsidP="00C32915">
      <w:pPr>
        <w:rPr>
          <w:sz w:val="26"/>
          <w:szCs w:val="26"/>
        </w:rPr>
      </w:pPr>
    </w:p>
    <w:p w14:paraId="4AFD33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Павел понимал страдание как неотъемлемую часть своего миссионерского призвания и практики. Это было неотъемлемой частью его миссионерского призвания и практики. Это не дополнение.</w:t>
      </w:r>
    </w:p>
    <w:p w14:paraId="6EB6FE93" w14:textId="77777777" w:rsidR="00C32915" w:rsidRPr="00856FF0" w:rsidRDefault="00C32915" w:rsidP="00C32915">
      <w:pPr>
        <w:rPr>
          <w:sz w:val="26"/>
          <w:szCs w:val="26"/>
        </w:rPr>
      </w:pPr>
    </w:p>
    <w:p w14:paraId="7D514595"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Вовсе нет. Он это знал. На самом деле, вы это знаете.</w:t>
      </w:r>
    </w:p>
    <w:p w14:paraId="31E772D2" w14:textId="77777777" w:rsidR="00C32915" w:rsidRPr="00856FF0" w:rsidRDefault="00C32915" w:rsidP="00C32915">
      <w:pPr>
        <w:rPr>
          <w:sz w:val="26"/>
          <w:szCs w:val="26"/>
        </w:rPr>
      </w:pPr>
    </w:p>
    <w:p w14:paraId="172CA85A" w14:textId="25F70AD2"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Это не 2 Коринфянам. В Филиппийцам, глава 1, говорится, что он был милостиво дан нам — там есть слово евхаристия.</w:t>
      </w:r>
    </w:p>
    <w:p w14:paraId="274331CE" w14:textId="77777777" w:rsidR="00C32915" w:rsidRPr="00856FF0" w:rsidRDefault="00C32915" w:rsidP="00C32915">
      <w:pPr>
        <w:rPr>
          <w:sz w:val="26"/>
          <w:szCs w:val="26"/>
        </w:rPr>
      </w:pPr>
    </w:p>
    <w:p w14:paraId="57DA6CA6" w14:textId="1B400E1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Он был милостиво дан нам от имени Христа, не только для того, чтобы верить в него, но и страдать за его тезку. Так что, в каком-то смысле, страдание — это дар благодати. Вы говорите, ну, я этого не хочу.</w:t>
      </w:r>
    </w:p>
    <w:p w14:paraId="7186FAB6" w14:textId="77777777" w:rsidR="00C32915" w:rsidRPr="00856FF0" w:rsidRDefault="00C32915" w:rsidP="00C32915">
      <w:pPr>
        <w:rPr>
          <w:sz w:val="26"/>
          <w:szCs w:val="26"/>
        </w:rPr>
      </w:pPr>
    </w:p>
    <w:p w14:paraId="624D133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Я уверен, что вы этого не хотите. Я помню, несколько лет назад я преподавал в классе 1 Коринфянам, и один из студентов сказал: «Доктор Дьюи, разве страдание не является одним из даров Святого Духа?» Я сказал: «Ну, извините, я так не думаю, но если это так, я не буду молиться об этом». Я сказал: «Поскольку я всю свою жизнь прожил в страданиях, я не хочу дара страдания на данном этапе».</w:t>
      </w:r>
    </w:p>
    <w:p w14:paraId="41E75C55" w14:textId="77777777" w:rsidR="00C32915" w:rsidRPr="00856FF0" w:rsidRDefault="00C32915" w:rsidP="00C32915">
      <w:pPr>
        <w:rPr>
          <w:sz w:val="26"/>
          <w:szCs w:val="26"/>
        </w:rPr>
      </w:pPr>
    </w:p>
    <w:p w14:paraId="63CDEE8F" w14:textId="1952A2D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Но правда в том, что страдание является неотъемлемой частью нашего призвания. Частота, с которой Павел ссылается на свои апостольские страдания во 2 Коринфянам, является показателем того, что эти переживания стали для него как предметом большинства теологических размышлений о его собственной идентичности и миссии как апостола, но не только это, это становится риторическим инструментом для ободрения и укрепления его обращенных. Вы можете говорить о своего рода жертвенной миссиологической функции страдания в послании Павла.</w:t>
      </w:r>
    </w:p>
    <w:p w14:paraId="6E45E14D" w14:textId="77777777" w:rsidR="00C32915" w:rsidRPr="00856FF0" w:rsidRDefault="00C32915" w:rsidP="00C32915">
      <w:pPr>
        <w:rPr>
          <w:sz w:val="26"/>
          <w:szCs w:val="26"/>
        </w:rPr>
      </w:pPr>
    </w:p>
    <w:p w14:paraId="09E142C2"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Это было жертвенно. Это было миссиологично. Это не было страданием ради страдания.</w:t>
      </w:r>
    </w:p>
    <w:p w14:paraId="21CAC2A7" w14:textId="77777777" w:rsidR="00C32915" w:rsidRPr="00856FF0" w:rsidRDefault="00C32915" w:rsidP="00C32915">
      <w:pPr>
        <w:rPr>
          <w:sz w:val="26"/>
          <w:szCs w:val="26"/>
        </w:rPr>
      </w:pPr>
    </w:p>
    <w:p w14:paraId="7A9A40A7" w14:textId="3243CF8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 знаете что? Вот почему Пол не пел: никто не знает беды, которую я вижу, никто не знает моей печали, иногда я в долине, иногда на горе. Нет, нет, нет, нет. Пол никогда не устраивал вечеринку жалости, потому что знал, что это неотъемлемая часть его призвания.</w:t>
      </w:r>
    </w:p>
    <w:p w14:paraId="0AAF4B85" w14:textId="77777777" w:rsidR="00C32915" w:rsidRPr="00856FF0" w:rsidRDefault="00C32915" w:rsidP="00C32915">
      <w:pPr>
        <w:rPr>
          <w:sz w:val="26"/>
          <w:szCs w:val="26"/>
        </w:rPr>
      </w:pPr>
    </w:p>
    <w:p w14:paraId="01F0E2BF"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Скорее, Павел страдал не ради себя. Его страдания были ради других. Знаете что? Павел избегал менталитета жертвы.</w:t>
      </w:r>
    </w:p>
    <w:p w14:paraId="11375A0F" w14:textId="77777777" w:rsidR="00C32915" w:rsidRPr="00856FF0" w:rsidRDefault="00C32915" w:rsidP="00C32915">
      <w:pPr>
        <w:rPr>
          <w:sz w:val="26"/>
          <w:szCs w:val="26"/>
        </w:rPr>
      </w:pPr>
    </w:p>
    <w:p w14:paraId="1386AC6C" w14:textId="4DB50AA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У него не было менталитета жертвы. Не жалко меня, это вообще не в языке Пола. Поэтому он говорит о страдании.</w:t>
      </w:r>
    </w:p>
    <w:p w14:paraId="309173D7" w14:textId="77777777" w:rsidR="00C32915" w:rsidRPr="00856FF0" w:rsidRDefault="00C32915" w:rsidP="00C32915">
      <w:pPr>
        <w:rPr>
          <w:sz w:val="26"/>
          <w:szCs w:val="26"/>
        </w:rPr>
      </w:pPr>
    </w:p>
    <w:p w14:paraId="5715D951"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Мы это посмотрим. Я имею в виду, вы продолжаете говорить, что мы это посмотрим. Да, мы все посмотрим, потому что это введение.</w:t>
      </w:r>
    </w:p>
    <w:p w14:paraId="7C3EECF0" w14:textId="77777777" w:rsidR="00C32915" w:rsidRPr="00856FF0" w:rsidRDefault="00C32915" w:rsidP="00C32915">
      <w:pPr>
        <w:rPr>
          <w:sz w:val="26"/>
          <w:szCs w:val="26"/>
        </w:rPr>
      </w:pPr>
    </w:p>
    <w:p w14:paraId="15149E57" w14:textId="33906985" w:rsidR="00C32915" w:rsidRPr="00856FF0" w:rsidRDefault="00C91D9C"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Итак, вы, вероятно, услышите это снова и скажете, хорошо, он скажет, что мы рассмотрим это позже. Да, мы рассмотрим это. Но просто потерпите меня.</w:t>
      </w:r>
    </w:p>
    <w:p w14:paraId="530B197D" w14:textId="77777777" w:rsidR="00C32915" w:rsidRPr="00856FF0" w:rsidRDefault="00C32915" w:rsidP="00C32915">
      <w:pPr>
        <w:rPr>
          <w:sz w:val="26"/>
          <w:szCs w:val="26"/>
        </w:rPr>
      </w:pPr>
    </w:p>
    <w:p w14:paraId="6BDDBEDA" w14:textId="462CE3F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А как же тогда быть с доктриной церкви, экклесии? Для Павла местные общины реальны и представляют сообщество дикого мира. И это очень важно. Павел говорит, что члены церквей — это письма, написанные духом.</w:t>
      </w:r>
    </w:p>
    <w:p w14:paraId="34EFA75C" w14:textId="77777777" w:rsidR="00C32915" w:rsidRPr="00856FF0" w:rsidRDefault="00C32915" w:rsidP="00C32915">
      <w:pPr>
        <w:rPr>
          <w:sz w:val="26"/>
          <w:szCs w:val="26"/>
        </w:rPr>
      </w:pPr>
    </w:p>
    <w:p w14:paraId="68F43921" w14:textId="64469511"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Могу ли я сказать, что Павел понимает церковь как местные эсхатологические действия Бога? Павел понимает церковь. Знаете, мы живем в дни, когда я не просто, я не принадлежу к церкви.</w:t>
      </w:r>
    </w:p>
    <w:p w14:paraId="7C40967A" w14:textId="77777777" w:rsidR="00C32915" w:rsidRPr="00856FF0" w:rsidRDefault="00C32915" w:rsidP="00C32915">
      <w:pPr>
        <w:rPr>
          <w:sz w:val="26"/>
          <w:szCs w:val="26"/>
        </w:rPr>
      </w:pPr>
    </w:p>
    <w:p w14:paraId="54D9D150"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Я могу заниматься церковью у себя дома. Я могу оставаться у себя дома. Нет, это не для Пола.</w:t>
      </w:r>
    </w:p>
    <w:p w14:paraId="433FC1CE" w14:textId="77777777" w:rsidR="00C32915" w:rsidRPr="00856FF0" w:rsidRDefault="00C32915" w:rsidP="00C32915">
      <w:pPr>
        <w:rPr>
          <w:sz w:val="26"/>
          <w:szCs w:val="26"/>
        </w:rPr>
      </w:pPr>
    </w:p>
    <w:p w14:paraId="7FFACA35" w14:textId="79B65E2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Он видит церковь, тело верующих. Это значит, что мы не очень правильно читаем Павла, потому что теология Павла — общинная. Она — вместе.</w:t>
      </w:r>
    </w:p>
    <w:p w14:paraId="532C534E" w14:textId="77777777" w:rsidR="00C32915" w:rsidRPr="00856FF0" w:rsidRDefault="00C32915" w:rsidP="00C32915">
      <w:pPr>
        <w:rPr>
          <w:sz w:val="26"/>
          <w:szCs w:val="26"/>
        </w:rPr>
      </w:pPr>
    </w:p>
    <w:p w14:paraId="6684C182" w14:textId="58E6031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Речь идет о людях. Бог не просто спасает отдельных людей и приводит их на небеса. Бог спасает людей, как он назвал нацию. Израиль спасает людей и приводит их на небеса.</w:t>
      </w:r>
    </w:p>
    <w:p w14:paraId="0E0080D4" w14:textId="77777777" w:rsidR="00C32915" w:rsidRPr="00856FF0" w:rsidRDefault="00C32915" w:rsidP="00C32915">
      <w:pPr>
        <w:rPr>
          <w:sz w:val="26"/>
          <w:szCs w:val="26"/>
        </w:rPr>
      </w:pPr>
    </w:p>
    <w:p w14:paraId="445B0E5F" w14:textId="07A5A7B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Мы принадлежим друг другу. Святой Дух дает людям полномочия вести себя. И Павел определяет церковь как то, что принадлежит Богу.</w:t>
      </w:r>
    </w:p>
    <w:p w14:paraId="744325AE" w14:textId="77777777" w:rsidR="00C32915" w:rsidRPr="00856FF0" w:rsidRDefault="00C32915" w:rsidP="00C32915">
      <w:pPr>
        <w:rPr>
          <w:sz w:val="26"/>
          <w:szCs w:val="26"/>
        </w:rPr>
      </w:pPr>
    </w:p>
    <w:p w14:paraId="4F0975E0" w14:textId="3691123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Фактически, в главе 11, стихах 2 и 3, вы видите, что Павел описывает церковь как обрученную Христу и, следовательно, должна оставаться чистой до его возвращения. В дополнение к описанию Павлом как храма Божьего, Павел использует три основополагающие метафоры. Во Христе, тело Христово, люди Божии.</w:t>
      </w:r>
    </w:p>
    <w:p w14:paraId="38FC0158" w14:textId="77777777" w:rsidR="00C32915" w:rsidRPr="00856FF0" w:rsidRDefault="00C32915" w:rsidP="00C32915">
      <w:pPr>
        <w:rPr>
          <w:sz w:val="26"/>
          <w:szCs w:val="26"/>
        </w:rPr>
      </w:pPr>
    </w:p>
    <w:p w14:paraId="36CC672F" w14:textId="1459E456"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В качестве особого описания христианского опыта, таким образом, Христос обозначает близкое и особое общение каждого верующего и церкви в целом со Христом. Крещением мы включаемся в сферу духовного Христа и находимся во Христе как новое творение. Мы становимся новым творением.</w:t>
      </w:r>
    </w:p>
    <w:p w14:paraId="5A9F4439" w14:textId="77777777" w:rsidR="00C32915" w:rsidRPr="00856FF0" w:rsidRDefault="00C32915" w:rsidP="00C32915">
      <w:pPr>
        <w:rPr>
          <w:sz w:val="26"/>
          <w:szCs w:val="26"/>
        </w:rPr>
      </w:pPr>
    </w:p>
    <w:p w14:paraId="2B0929DB"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Церковь важна. Теперь давайте немного поговорим о святости. Ключевой вопрос во 2 Коринфянам.</w:t>
      </w:r>
    </w:p>
    <w:p w14:paraId="199786A9" w14:textId="77777777" w:rsidR="00C32915" w:rsidRPr="00856FF0" w:rsidRDefault="00C32915" w:rsidP="00C32915">
      <w:pPr>
        <w:rPr>
          <w:sz w:val="26"/>
          <w:szCs w:val="26"/>
        </w:rPr>
      </w:pPr>
    </w:p>
    <w:p w14:paraId="6515BB89" w14:textId="7A9BE55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Павел называет членов Коринфской церкви святыми Божиими. Он называет их святыми Божиими. И как таковые, призваны быть святыми.</w:t>
      </w:r>
    </w:p>
    <w:p w14:paraId="0DC8752D" w14:textId="77777777" w:rsidR="00C32915" w:rsidRPr="00856FF0" w:rsidRDefault="00C32915" w:rsidP="00C32915">
      <w:pPr>
        <w:rPr>
          <w:sz w:val="26"/>
          <w:szCs w:val="26"/>
        </w:rPr>
      </w:pPr>
    </w:p>
    <w:p w14:paraId="5E44033B"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С другой стороны, церковь должна демонстрировать свою этическую святость в каждой сфере своего существования. Это очень важно. Не должно быть ни одного аспекта нашей жизни, который не был бы затронут работой Христа.</w:t>
      </w:r>
    </w:p>
    <w:p w14:paraId="723CDE00" w14:textId="77777777" w:rsidR="00C32915" w:rsidRPr="00856FF0" w:rsidRDefault="00C32915" w:rsidP="00C32915">
      <w:pPr>
        <w:rPr>
          <w:sz w:val="26"/>
          <w:szCs w:val="26"/>
        </w:rPr>
      </w:pPr>
    </w:p>
    <w:p w14:paraId="241D9199"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Его концепция святости не ограничивается, не разграничивается и не определяется исключительно личным отношением к Богу через Христа. Знаете, в современном мире все сводится к «я», «меня» и «меня». Другие — вне.</w:t>
      </w:r>
    </w:p>
    <w:p w14:paraId="1D676E21" w14:textId="77777777" w:rsidR="00C32915" w:rsidRPr="00856FF0" w:rsidRDefault="00C32915" w:rsidP="00C32915">
      <w:pPr>
        <w:rPr>
          <w:sz w:val="26"/>
          <w:szCs w:val="26"/>
        </w:rPr>
      </w:pPr>
    </w:p>
    <w:p w14:paraId="23F8AFC6" w14:textId="4A08AFC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Но могу ли я сказать вам это? Это как раз та проблема, которая у нас есть. Знаете, я говорю людям, я говорю, вы знаете проблему греха? Буква в середине? I. Это проблема греха.</w:t>
      </w:r>
    </w:p>
    <w:p w14:paraId="167BF2DC" w14:textId="77777777" w:rsidR="00C32915" w:rsidRPr="00856FF0" w:rsidRDefault="00C32915" w:rsidP="00C32915">
      <w:pPr>
        <w:rPr>
          <w:sz w:val="26"/>
          <w:szCs w:val="26"/>
        </w:rPr>
      </w:pPr>
    </w:p>
    <w:p w14:paraId="2C2090AE" w14:textId="74FC739F"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Письмо в середине, потому что все вращается вокруг меня? И, к сожалению, это то, что мы видим сегодня. А как насчет эсхатологии? Эсхатология исчерпывает теологические дискуссии Павла.</w:t>
      </w:r>
    </w:p>
    <w:p w14:paraId="785B23DF" w14:textId="77777777" w:rsidR="00C32915" w:rsidRPr="00856FF0" w:rsidRDefault="00C32915" w:rsidP="00C32915">
      <w:pPr>
        <w:rPr>
          <w:sz w:val="26"/>
          <w:szCs w:val="26"/>
        </w:rPr>
      </w:pPr>
    </w:p>
    <w:p w14:paraId="5B7C18D9" w14:textId="125D357C"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Во Втором послании к Коринфянам мы видим напряжение уже и еще не в первой главе, стихи с восьмого по одиннадцатый в главе 11. И, конечно, в пятой главе, где он говорит нам о земных часах этой скинии, которая разрушается, и у нас есть дом на небесах, и он сравнивает одно, одно временное, одно вечное, одно здание, одно шатёр. Так что здесь задействована эсхатология.</w:t>
      </w:r>
    </w:p>
    <w:p w14:paraId="42D219F8" w14:textId="77777777" w:rsidR="00C32915" w:rsidRPr="00856FF0" w:rsidRDefault="00C32915" w:rsidP="00C32915">
      <w:pPr>
        <w:rPr>
          <w:sz w:val="26"/>
          <w:szCs w:val="26"/>
        </w:rPr>
      </w:pPr>
    </w:p>
    <w:p w14:paraId="113B1078" w14:textId="384A004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 конечно, Павел говорит о том, чтобы дать Павлу понимание финансового управления, которое является неотъемлемой частью христианской жизни и служения. Это Второе послание к Коринфянам, восьмая и девятая главы, подробно описывающие заботу и приверженность Павла </w:t>
      </w:r>
      <w:proofErr xmlns:w="http://schemas.openxmlformats.org/wordprocessingml/2006/main" w:type="gramStart"/>
      <w:r xmlns:w="http://schemas.openxmlformats.org/wordprocessingml/2006/main" w:rsidRPr="00856FF0">
        <w:rPr>
          <w:rFonts w:ascii="Calibri" w:eastAsia="Calibri" w:hAnsi="Calibri" w:cs="Calibri"/>
          <w:sz w:val="26"/>
          <w:szCs w:val="26"/>
        </w:rPr>
        <w:t xml:space="preserve">финансовому </w:t>
      </w:r>
      <w:proofErr xmlns:w="http://schemas.openxmlformats.org/wordprocessingml/2006/main" w:type="gramEnd"/>
      <w:r xmlns:w="http://schemas.openxmlformats.org/wordprocessingml/2006/main" w:rsidRPr="00856FF0">
        <w:rPr>
          <w:rFonts w:ascii="Calibri" w:eastAsia="Calibri" w:hAnsi="Calibri" w:cs="Calibri"/>
          <w:sz w:val="26"/>
          <w:szCs w:val="26"/>
        </w:rPr>
        <w:t xml:space="preserve">управлению. Павел понимает, что даяние — это больше, чем просто ответ на какую-то срочную нужду или какие-то подачки бедным и нуждающимся людям.</w:t>
      </w:r>
    </w:p>
    <w:p w14:paraId="21F3891D" w14:textId="77777777" w:rsidR="00C32915" w:rsidRPr="00856FF0" w:rsidRDefault="00C32915" w:rsidP="00C32915">
      <w:pPr>
        <w:rPr>
          <w:sz w:val="26"/>
          <w:szCs w:val="26"/>
        </w:rPr>
      </w:pPr>
    </w:p>
    <w:p w14:paraId="16DFD5E2" w14:textId="111C633A"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Это то, что влияет не только на финансы, как показывает жизнь Христа, который отдал себя жертвенно, хотя никогда не замена личного участия в служении примирения является основополагающей для него. Ободрение Павла кротких верующих помочь облегчить страдания верующих Иерусалима является актом братской любви, которая стремится продемонстрировать природу церкви как тела Христа, которое превосходит все национальные и географические границы. Даяние, по словам Павла, должно быть щедрым, добровольным и настойчивым.</w:t>
      </w:r>
    </w:p>
    <w:p w14:paraId="241D095C" w14:textId="77777777" w:rsidR="00C32915" w:rsidRPr="00856FF0" w:rsidRDefault="00C32915" w:rsidP="00C32915">
      <w:pPr>
        <w:rPr>
          <w:sz w:val="26"/>
          <w:szCs w:val="26"/>
        </w:rPr>
      </w:pPr>
    </w:p>
    <w:p w14:paraId="08FCC220" w14:textId="67383750"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 последнее, о чем я хочу здесь упомянуть, это духовная война. Когда вы смотрите на Второе послание к Коринфянам, христианское служение — это война. Иногда мы этого не осознаем.</w:t>
      </w:r>
    </w:p>
    <w:p w14:paraId="63B005D6" w14:textId="77777777" w:rsidR="00C32915" w:rsidRPr="00856FF0" w:rsidRDefault="00C32915" w:rsidP="00C32915">
      <w:pPr>
        <w:rPr>
          <w:sz w:val="26"/>
          <w:szCs w:val="26"/>
        </w:rPr>
      </w:pPr>
    </w:p>
    <w:p w14:paraId="72DCD621" w14:textId="3BD26FC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И поскольку мы этого не осознаем, мы застигнуты врасплох. Но когда мы знаем, что это битва, христианское служение — это война. Теперь мы не ходим вокруг, говоря: о, борьба продолжается.</w:t>
      </w:r>
    </w:p>
    <w:p w14:paraId="1D0FA5B4" w14:textId="77777777" w:rsidR="00C32915" w:rsidRPr="00856FF0" w:rsidRDefault="00C32915" w:rsidP="00C32915">
      <w:pPr>
        <w:rPr>
          <w:sz w:val="26"/>
          <w:szCs w:val="26"/>
        </w:rPr>
      </w:pPr>
    </w:p>
    <w:p w14:paraId="7C54ABA6" w14:textId="4B19403A" w:rsidR="00C32915" w:rsidRPr="00856FF0" w:rsidRDefault="00C32915" w:rsidP="00C32915">
      <w:pPr xmlns:w="http://schemas.openxmlformats.org/wordprocessingml/2006/main">
        <w:rPr>
          <w:sz w:val="26"/>
          <w:szCs w:val="26"/>
        </w:rPr>
      </w:pPr>
      <w:r xmlns:w="http://schemas.openxmlformats.org/wordprocessingml/2006/main" w:rsidRPr="00C32915">
        <w:rPr>
          <w:rFonts w:ascii="Calibri" w:eastAsia="Calibri" w:hAnsi="Calibri" w:cs="Calibri"/>
          <w:sz w:val="26"/>
          <w:szCs w:val="26"/>
          <w:lang w:val="es-ES"/>
        </w:rPr>
        <w:t xml:space="preserve">Нет, нет, нет, нет, нет, нет. </w:t>
      </w:r>
      <w:r xmlns:w="http://schemas.openxmlformats.org/wordprocessingml/2006/main" w:rsidRPr="00856FF0">
        <w:rPr>
          <w:rFonts w:ascii="Calibri" w:eastAsia="Calibri" w:hAnsi="Calibri" w:cs="Calibri"/>
          <w:sz w:val="26"/>
          <w:szCs w:val="26"/>
        </w:rPr>
        <w:t xml:space="preserve">Продолжается не борьба, а битва. В нескольких местах Второго послания к Коринфянам Павел говорит о хождении дьявола.</w:t>
      </w:r>
    </w:p>
    <w:p w14:paraId="574A0786" w14:textId="77777777" w:rsidR="00C32915" w:rsidRPr="00856FF0" w:rsidRDefault="00C32915" w:rsidP="00C32915">
      <w:pPr>
        <w:rPr>
          <w:sz w:val="26"/>
          <w:szCs w:val="26"/>
        </w:rPr>
      </w:pPr>
    </w:p>
    <w:p w14:paraId="4E0F8236" w14:textId="0075341B"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Он стремится перехитрить и обмануть верующих, подавляя их чрезмерной скорбью после их проступка или поощряя дух непрощения. Видите ли, либо у нас есть дух непрощения, либо он </w:t>
      </w:r>
      <w:r xmlns:w="http://schemas.openxmlformats.org/wordprocessingml/2006/main" w:rsidR="00C91D9C">
        <w:rPr>
          <w:rFonts w:ascii="Calibri" w:eastAsia="Calibri" w:hAnsi="Calibri" w:cs="Calibri"/>
          <w:sz w:val="26"/>
          <w:szCs w:val="26"/>
        </w:rPr>
        <w:t xml:space="preserve">стремится перехитрить нас или обмануть нас. Как правитель нынешнего века, он ослепляет понимание неверующих, чтобы помешать им поверить в Евангелие.</w:t>
      </w:r>
    </w:p>
    <w:p w14:paraId="440325FD" w14:textId="77777777" w:rsidR="00C32915" w:rsidRPr="00856FF0" w:rsidRDefault="00C32915" w:rsidP="00C32915">
      <w:pPr>
        <w:rPr>
          <w:sz w:val="26"/>
          <w:szCs w:val="26"/>
        </w:rPr>
      </w:pPr>
    </w:p>
    <w:p w14:paraId="47D5229E"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Вы когда-нибудь свидетельствовали кому-то, а затем вы говорите с человеком о Христе, и вы говорите: «Я не понимаю. Я не могу понять». Затем вы спрашиваете себя: «Это настолько просто, насколько это вообще возможно».</w:t>
      </w:r>
    </w:p>
    <w:p w14:paraId="569DDAB8" w14:textId="77777777" w:rsidR="00C32915" w:rsidRPr="00856FF0" w:rsidRDefault="00C32915" w:rsidP="00C32915">
      <w:pPr>
        <w:rPr>
          <w:sz w:val="26"/>
          <w:szCs w:val="26"/>
        </w:rPr>
      </w:pPr>
    </w:p>
    <w:p w14:paraId="00DC9E16"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Знаете, когда вы дитя Божье, вы верующий, вы видите писание, оно настолько ясно, насколько это вообще возможно. А затем вы отдаете его кому-то, кто является профессором философии, профессором инженерии, и говорите: «Я не могу увидеть этого там». Для этого нужна сила Божья.</w:t>
      </w:r>
    </w:p>
    <w:p w14:paraId="2AA97248" w14:textId="77777777" w:rsidR="00C32915" w:rsidRPr="00856FF0" w:rsidRDefault="00C32915" w:rsidP="00C32915">
      <w:pPr>
        <w:rPr>
          <w:sz w:val="26"/>
          <w:szCs w:val="26"/>
        </w:rPr>
      </w:pPr>
    </w:p>
    <w:p w14:paraId="41920827" w14:textId="2B0C2D88"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Потому что власть, Бог этого мира, ослепила их глаза, ослепила их понимание, чтобы помешать им поверить в Евангелие. Вы говорите, ну, Бог отвечает на молитвы. Я не могу понять.</w:t>
      </w:r>
    </w:p>
    <w:p w14:paraId="1A4F96E6" w14:textId="77777777" w:rsidR="00C32915" w:rsidRPr="00856FF0" w:rsidRDefault="00C32915" w:rsidP="00C32915">
      <w:pPr>
        <w:rPr>
          <w:sz w:val="26"/>
          <w:szCs w:val="26"/>
        </w:rPr>
      </w:pPr>
    </w:p>
    <w:p w14:paraId="7A5CC5BA"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Ну, я тоже не могу понять, но я знаю, что он понимает. И грешник говорит: нет, ты не можешь этого доказать. Я могу это доказать.</w:t>
      </w:r>
    </w:p>
    <w:p w14:paraId="541A580C" w14:textId="77777777" w:rsidR="00C32915" w:rsidRPr="00856FF0" w:rsidRDefault="00C32915" w:rsidP="00C32915">
      <w:pPr>
        <w:rPr>
          <w:sz w:val="26"/>
          <w:szCs w:val="26"/>
        </w:rPr>
      </w:pPr>
    </w:p>
    <w:p w14:paraId="11B0985B" w14:textId="7A9742E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Поскольку я видел ответы на молитвы, вы говорите, как верующий, дьявол является правителем этого века, ослепляет разум верующих, чтобы помешать им верить в Евангелие, не верить в Евангелие. Его цели диаметрально противоположны целям Христа.</w:t>
      </w:r>
    </w:p>
    <w:p w14:paraId="3ED1A649" w14:textId="77777777" w:rsidR="00C32915" w:rsidRPr="00856FF0" w:rsidRDefault="00C32915" w:rsidP="00C32915">
      <w:pPr>
        <w:rPr>
          <w:sz w:val="26"/>
          <w:szCs w:val="26"/>
        </w:rPr>
      </w:pPr>
    </w:p>
    <w:p w14:paraId="0BE52673"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В соответствии с этим хитрым обманом Евы, он пытается увести верующих от искренней преданности Христу. Он сам маскируется под ангела света, и соответственно, его приспешники маскируются под агентов праведности. Павел не призывает верующего вступать в духовную брань.</w:t>
      </w:r>
    </w:p>
    <w:p w14:paraId="7100BAC7" w14:textId="77777777" w:rsidR="00C32915" w:rsidRPr="00856FF0" w:rsidRDefault="00C32915" w:rsidP="00C32915">
      <w:pPr>
        <w:rPr>
          <w:sz w:val="26"/>
          <w:szCs w:val="26"/>
        </w:rPr>
      </w:pPr>
    </w:p>
    <w:p w14:paraId="440A5C8E" w14:textId="08B0BA05"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Павел не говорит, чтобы мы вступали в войну. Нет, Павел не это говорит. Он просто информирует нас как факт.</w:t>
      </w:r>
    </w:p>
    <w:p w14:paraId="5C8D7B97" w14:textId="77777777" w:rsidR="00C32915" w:rsidRPr="00856FF0" w:rsidRDefault="00C32915" w:rsidP="00C32915">
      <w:pPr>
        <w:rPr>
          <w:sz w:val="26"/>
          <w:szCs w:val="26"/>
        </w:rPr>
      </w:pPr>
    </w:p>
    <w:p w14:paraId="3ACB3F0D" w14:textId="4981B4A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Он сказал, что это оно. Когда духовная война, приходит война, давайте сражаться. Нет, нет, нет.</w:t>
      </w:r>
    </w:p>
    <w:p w14:paraId="223E9E7B" w14:textId="77777777" w:rsidR="00C32915" w:rsidRPr="00856FF0" w:rsidRDefault="00C32915" w:rsidP="00C32915">
      <w:pPr>
        <w:rPr>
          <w:sz w:val="26"/>
          <w:szCs w:val="26"/>
        </w:rPr>
      </w:pPr>
    </w:p>
    <w:p w14:paraId="57529678" w14:textId="070E329D"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Он сказал, что вы на войне. Он не говорит нам идти на войну. Мы на войне.</w:t>
      </w:r>
    </w:p>
    <w:p w14:paraId="166365DE" w14:textId="77777777" w:rsidR="00C32915" w:rsidRPr="00856FF0" w:rsidRDefault="00C32915" w:rsidP="00C32915">
      <w:pPr>
        <w:rPr>
          <w:sz w:val="26"/>
          <w:szCs w:val="26"/>
        </w:rPr>
      </w:pPr>
    </w:p>
    <w:p w14:paraId="7E47BB2E" w14:textId="521AE6F4"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Но, видите ли, красота в этом. Бог дал нам достаточно оружия за пределами, и это оружие подразумевает природу борьбы. Он дал нам оружие для победы, и это оружие подразумевает природу борьбы, в которой мы находимся.</w:t>
      </w:r>
    </w:p>
    <w:p w14:paraId="20E4C322" w14:textId="77777777" w:rsidR="00C32915" w:rsidRPr="00856FF0" w:rsidRDefault="00C32915" w:rsidP="00C32915">
      <w:pPr>
        <w:rPr>
          <w:sz w:val="26"/>
          <w:szCs w:val="26"/>
        </w:rPr>
      </w:pPr>
    </w:p>
    <w:p w14:paraId="031EA6BA"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lastRenderedPageBreak xmlns:w="http://schemas.openxmlformats.org/wordprocessingml/2006/main"/>
      </w:r>
      <w:r xmlns:w="http://schemas.openxmlformats.org/wordprocessingml/2006/main" w:rsidRPr="00856FF0">
        <w:rPr>
          <w:rFonts w:ascii="Calibri" w:eastAsia="Calibri" w:hAnsi="Calibri" w:cs="Calibri"/>
          <w:sz w:val="26"/>
          <w:szCs w:val="26"/>
        </w:rPr>
        <w:t xml:space="preserve">Евангелие и другие виды оружия, которые у нас есть для христианского служения, все божественны. Они способны разрушить твердыни, воздвигнутые различными лжеучителями и лжеучениями. Знаете, как таковые, мы можем сказать, что по благодати Божией мы имеем победу.</w:t>
      </w:r>
    </w:p>
    <w:p w14:paraId="49EEE9F6" w14:textId="77777777" w:rsidR="00C32915" w:rsidRPr="00856FF0" w:rsidRDefault="00C32915" w:rsidP="00C32915">
      <w:pPr>
        <w:rPr>
          <w:sz w:val="26"/>
          <w:szCs w:val="26"/>
        </w:rPr>
      </w:pPr>
    </w:p>
    <w:p w14:paraId="6D926BA4" w14:textId="77777777" w:rsidR="00C32915" w:rsidRPr="00856FF0" w:rsidRDefault="00C32915" w:rsidP="00C32915">
      <w:pPr xmlns:w="http://schemas.openxmlformats.org/wordprocessingml/2006/main">
        <w:rPr>
          <w:sz w:val="26"/>
          <w:szCs w:val="26"/>
        </w:rPr>
      </w:pPr>
      <w:r xmlns:w="http://schemas.openxmlformats.org/wordprocessingml/2006/main" w:rsidRPr="00856FF0">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Pr="00856FF0">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856FF0">
        <w:rPr>
          <w:rFonts w:ascii="Calibri" w:eastAsia="Calibri" w:hAnsi="Calibri" w:cs="Calibri"/>
          <w:sz w:val="26"/>
          <w:szCs w:val="26"/>
        </w:rPr>
        <w:t xml:space="preserve">в своем учении по 2 Коринфянам. Это сессия номер один, Введение.</w:t>
      </w:r>
    </w:p>
    <w:p w14:paraId="647BED48" w14:textId="33FC5FA4" w:rsidR="003A42E6" w:rsidRPr="00C32915" w:rsidRDefault="003A42E6" w:rsidP="00C32915">
      <w:pPr>
        <w:rPr>
          <w:sz w:val="26"/>
          <w:szCs w:val="26"/>
        </w:rPr>
      </w:pPr>
    </w:p>
    <w:sectPr w:rsidR="003A42E6" w:rsidRPr="00C329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A3F14" w14:textId="77777777" w:rsidR="000C665B" w:rsidRDefault="000C665B" w:rsidP="00C32915">
      <w:r>
        <w:separator/>
      </w:r>
    </w:p>
  </w:endnote>
  <w:endnote w:type="continuationSeparator" w:id="0">
    <w:p w14:paraId="18DFB88B" w14:textId="77777777" w:rsidR="000C665B" w:rsidRDefault="000C665B" w:rsidP="00C3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ACEBD" w14:textId="77777777" w:rsidR="000C665B" w:rsidRDefault="000C665B" w:rsidP="00C32915">
      <w:r>
        <w:separator/>
      </w:r>
    </w:p>
  </w:footnote>
  <w:footnote w:type="continuationSeparator" w:id="0">
    <w:p w14:paraId="72F934AB" w14:textId="77777777" w:rsidR="000C665B" w:rsidRDefault="000C665B" w:rsidP="00C3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681290"/>
      <w:docPartObj>
        <w:docPartGallery w:val="Page Numbers (Top of Page)"/>
        <w:docPartUnique/>
      </w:docPartObj>
    </w:sdtPr>
    <w:sdtEndPr>
      <w:rPr>
        <w:noProof/>
      </w:rPr>
    </w:sdtEndPr>
    <w:sdtContent>
      <w:p w14:paraId="1155CAC0" w14:textId="1B5EB832" w:rsidR="00C32915" w:rsidRDefault="00C329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14DB42" w14:textId="77777777" w:rsidR="00C32915" w:rsidRDefault="00C32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D3C12"/>
    <w:multiLevelType w:val="hybridMultilevel"/>
    <w:tmpl w:val="81503E30"/>
    <w:lvl w:ilvl="0" w:tplc="15B066B2">
      <w:start w:val="1"/>
      <w:numFmt w:val="bullet"/>
      <w:lvlText w:val="●"/>
      <w:lvlJc w:val="left"/>
      <w:pPr>
        <w:ind w:left="720" w:hanging="360"/>
      </w:pPr>
    </w:lvl>
    <w:lvl w:ilvl="1" w:tplc="3F760320">
      <w:start w:val="1"/>
      <w:numFmt w:val="bullet"/>
      <w:lvlText w:val="○"/>
      <w:lvlJc w:val="left"/>
      <w:pPr>
        <w:ind w:left="1440" w:hanging="360"/>
      </w:pPr>
    </w:lvl>
    <w:lvl w:ilvl="2" w:tplc="3BBAC506">
      <w:start w:val="1"/>
      <w:numFmt w:val="bullet"/>
      <w:lvlText w:val="■"/>
      <w:lvlJc w:val="left"/>
      <w:pPr>
        <w:ind w:left="2160" w:hanging="360"/>
      </w:pPr>
    </w:lvl>
    <w:lvl w:ilvl="3" w:tplc="26947758">
      <w:start w:val="1"/>
      <w:numFmt w:val="bullet"/>
      <w:lvlText w:val="●"/>
      <w:lvlJc w:val="left"/>
      <w:pPr>
        <w:ind w:left="2880" w:hanging="360"/>
      </w:pPr>
    </w:lvl>
    <w:lvl w:ilvl="4" w:tplc="FBE40FEC">
      <w:start w:val="1"/>
      <w:numFmt w:val="bullet"/>
      <w:lvlText w:val="○"/>
      <w:lvlJc w:val="left"/>
      <w:pPr>
        <w:ind w:left="3600" w:hanging="360"/>
      </w:pPr>
    </w:lvl>
    <w:lvl w:ilvl="5" w:tplc="301C17D8">
      <w:start w:val="1"/>
      <w:numFmt w:val="bullet"/>
      <w:lvlText w:val="■"/>
      <w:lvlJc w:val="left"/>
      <w:pPr>
        <w:ind w:left="4320" w:hanging="360"/>
      </w:pPr>
    </w:lvl>
    <w:lvl w:ilvl="6" w:tplc="2912F590">
      <w:start w:val="1"/>
      <w:numFmt w:val="bullet"/>
      <w:lvlText w:val="●"/>
      <w:lvlJc w:val="left"/>
      <w:pPr>
        <w:ind w:left="5040" w:hanging="360"/>
      </w:pPr>
    </w:lvl>
    <w:lvl w:ilvl="7" w:tplc="22D0C9E8">
      <w:start w:val="1"/>
      <w:numFmt w:val="bullet"/>
      <w:lvlText w:val="●"/>
      <w:lvlJc w:val="left"/>
      <w:pPr>
        <w:ind w:left="5760" w:hanging="360"/>
      </w:pPr>
    </w:lvl>
    <w:lvl w:ilvl="8" w:tplc="52785BEA">
      <w:start w:val="1"/>
      <w:numFmt w:val="bullet"/>
      <w:lvlText w:val="●"/>
      <w:lvlJc w:val="left"/>
      <w:pPr>
        <w:ind w:left="6480" w:hanging="360"/>
      </w:pPr>
    </w:lvl>
  </w:abstractNum>
  <w:num w:numId="1" w16cid:durableId="264657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E6"/>
    <w:rsid w:val="000C665B"/>
    <w:rsid w:val="003A42E6"/>
    <w:rsid w:val="00453FA5"/>
    <w:rsid w:val="00581928"/>
    <w:rsid w:val="00C215AB"/>
    <w:rsid w:val="00C32915"/>
    <w:rsid w:val="00C91D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F3C1F"/>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2915"/>
    <w:pPr>
      <w:tabs>
        <w:tab w:val="center" w:pos="4680"/>
        <w:tab w:val="right" w:pos="9360"/>
      </w:tabs>
    </w:pPr>
  </w:style>
  <w:style w:type="character" w:customStyle="1" w:styleId="HeaderChar">
    <w:name w:val="Header Char"/>
    <w:basedOn w:val="DefaultParagraphFont"/>
    <w:link w:val="Header"/>
    <w:uiPriority w:val="99"/>
    <w:rsid w:val="00C32915"/>
  </w:style>
  <w:style w:type="paragraph" w:styleId="Footer">
    <w:name w:val="footer"/>
    <w:basedOn w:val="Normal"/>
    <w:link w:val="FooterChar"/>
    <w:uiPriority w:val="99"/>
    <w:unhideWhenUsed/>
    <w:rsid w:val="00C32915"/>
    <w:pPr>
      <w:tabs>
        <w:tab w:val="center" w:pos="4680"/>
        <w:tab w:val="right" w:pos="9360"/>
      </w:tabs>
    </w:pPr>
  </w:style>
  <w:style w:type="character" w:customStyle="1" w:styleId="FooterChar">
    <w:name w:val="Footer Char"/>
    <w:basedOn w:val="DefaultParagraphFont"/>
    <w:link w:val="Footer"/>
    <w:uiPriority w:val="99"/>
    <w:rsid w:val="00C3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6295</Words>
  <Characters>28265</Characters>
  <Application>Microsoft Office Word</Application>
  <DocSecurity>0</DocSecurity>
  <Lines>628</Lines>
  <Paragraphs>172</Paragraphs>
  <ScaleCrop>false</ScaleCrop>
  <HeadingPairs>
    <vt:vector size="2" baseType="variant">
      <vt:variant>
        <vt:lpstr>Title</vt:lpstr>
      </vt:variant>
      <vt:variant>
        <vt:i4>1</vt:i4>
      </vt:variant>
    </vt:vector>
  </HeadingPairs>
  <TitlesOfParts>
    <vt:vector size="1" baseType="lpstr">
      <vt:lpstr>Adewuya 2Cor Session01 Intro</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Session01 Intro</dc:title>
  <dc:creator>TurboScribe.ai</dc:creator>
  <cp:lastModifiedBy>Ted Hildebrandt</cp:lastModifiedBy>
  <cp:revision>2</cp:revision>
  <dcterms:created xsi:type="dcterms:W3CDTF">2024-09-20T12:05:00Z</dcterms:created>
  <dcterms:modified xsi:type="dcterms:W3CDTF">2024-09-20T12:05:00Z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856ba2e32e2e514c4a177dda65db0ba156377889fd3fd0d22b77204cf89cee54</vt:lpwstr>
  </property>
</Properties>
</file>