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9349A" w14:textId="651709CC" w:rsidR="00BC2A22" w:rsidRPr="00046BE4" w:rsidRDefault="00BC2A22" w:rsidP="006543D9">
      <w:pPr>
        <w:jc w:val="center"/>
        <w:rPr>
          <w:rFonts w:ascii="Calibri" w:eastAsia="Calibri" w:hAnsi="Calibri" w:cs="Calibri"/>
          <w:b/>
          <w:bCs/>
          <w:sz w:val="42"/>
          <w:szCs w:val="42"/>
        </w:rPr>
      </w:pPr>
      <w:r>
        <w:rPr>
          <w:rFonts w:ascii="Calibri" w:eastAsia="Calibri" w:hAnsi="Calibri" w:cs="Calibri"/>
          <w:b/>
          <w:bCs/>
          <w:sz w:val="42"/>
          <w:szCs w:val="42"/>
        </w:rPr>
        <w:t xml:space="preserve">Dr. David L. Turner, The Gospel of John, Session </w:t>
      </w:r>
      <w:r w:rsidR="006543D9">
        <w:rPr>
          <w:rFonts w:ascii="Calibri" w:eastAsia="Calibri" w:hAnsi="Calibri" w:cs="Calibri"/>
          <w:b/>
          <w:bCs/>
          <w:sz w:val="42"/>
          <w:szCs w:val="42"/>
        </w:rPr>
        <w:t>6</w:t>
      </w:r>
      <w:r>
        <w:rPr>
          <w:rFonts w:ascii="Calibri" w:eastAsia="Calibri" w:hAnsi="Calibri" w:cs="Calibri"/>
          <w:b/>
          <w:bCs/>
          <w:sz w:val="42"/>
          <w:szCs w:val="42"/>
        </w:rPr>
        <w:t>,</w:t>
      </w:r>
      <w:r>
        <w:rPr>
          <w:rFonts w:ascii="Calibri" w:eastAsia="Calibri" w:hAnsi="Calibri" w:cs="Calibri"/>
          <w:b/>
          <w:bCs/>
          <w:sz w:val="42"/>
          <w:szCs w:val="42"/>
        </w:rPr>
        <w:br/>
      </w:r>
      <w:r w:rsidR="006543D9" w:rsidRPr="006543D9">
        <w:rPr>
          <w:rFonts w:ascii="Calibri" w:eastAsia="Calibri" w:hAnsi="Calibri" w:cs="Calibri"/>
          <w:b/>
          <w:bCs/>
          <w:sz w:val="42"/>
          <w:szCs w:val="42"/>
        </w:rPr>
        <w:t>John 4:1-54</w:t>
      </w:r>
      <w:r>
        <w:rPr>
          <w:rFonts w:ascii="Calibri" w:eastAsia="Calibri" w:hAnsi="Calibri" w:cs="Calibri"/>
          <w:b/>
          <w:bCs/>
          <w:sz w:val="42"/>
          <w:szCs w:val="42"/>
        </w:rPr>
        <w:t>,</w:t>
      </w:r>
      <w:r>
        <w:rPr>
          <w:rFonts w:ascii="Calibri" w:eastAsia="Calibri" w:hAnsi="Calibri" w:cs="Calibri"/>
          <w:b/>
          <w:bCs/>
          <w:sz w:val="42"/>
          <w:szCs w:val="42"/>
        </w:rPr>
        <w:br/>
        <w:t>Podcast Audio Overview</w:t>
      </w:r>
      <w:r>
        <w:rPr>
          <w:rFonts w:ascii="Calibri" w:eastAsia="Calibri" w:hAnsi="Calibri" w:cs="Calibri"/>
          <w:b/>
          <w:bCs/>
          <w:sz w:val="42"/>
          <w:szCs w:val="42"/>
        </w:rPr>
        <w:br/>
      </w:r>
      <w:r w:rsidRPr="00210888">
        <w:rPr>
          <w:rFonts w:ascii="Calibri" w:eastAsia="Calibri" w:hAnsi="Calibri" w:cs="Calibri"/>
          <w:sz w:val="24"/>
          <w:szCs w:val="24"/>
        </w:rPr>
        <w:t>Sponsored by Biblicalelearning.org by Ted Hildebrandt</w:t>
      </w:r>
    </w:p>
    <w:p w14:paraId="59724335" w14:textId="77777777" w:rsidR="00BC2A22" w:rsidRDefault="00BC2A22">
      <w:pPr>
        <w:rPr>
          <w:rFonts w:ascii="Calibri" w:eastAsia="Calibri" w:hAnsi="Calibri" w:cs="Calibri"/>
          <w:b/>
          <w:bCs/>
          <w:sz w:val="42"/>
          <w:szCs w:val="42"/>
        </w:rPr>
      </w:pPr>
    </w:p>
    <w:p w14:paraId="5D09448E" w14:textId="7B9D48B1" w:rsidR="00D00B9E" w:rsidRDefault="00000000">
      <w:r>
        <w:rPr>
          <w:rFonts w:ascii="Calibri" w:eastAsia="Calibri" w:hAnsi="Calibri" w:cs="Calibri"/>
          <w:sz w:val="24"/>
          <w:szCs w:val="24"/>
        </w:rPr>
        <w:t>All right, welcome back</w:t>
      </w:r>
      <w:r w:rsidR="006543D9">
        <w:rPr>
          <w:rFonts w:ascii="Calibri" w:eastAsia="Calibri" w:hAnsi="Calibri" w:cs="Calibri"/>
          <w:sz w:val="24"/>
          <w:szCs w:val="24"/>
        </w:rPr>
        <w:t>, everyone. Ready for another deep dive this time?</w:t>
      </w:r>
      <w:r>
        <w:rPr>
          <w:rFonts w:ascii="Calibri" w:eastAsia="Calibri" w:hAnsi="Calibri" w:cs="Calibri"/>
          <w:sz w:val="24"/>
          <w:szCs w:val="24"/>
        </w:rPr>
        <w:t xml:space="preserve"> We're </w:t>
      </w:r>
      <w:r w:rsidR="00AB101A">
        <w:rPr>
          <w:rFonts w:ascii="Calibri" w:eastAsia="Calibri" w:hAnsi="Calibri" w:cs="Calibri"/>
          <w:sz w:val="24"/>
          <w:szCs w:val="24"/>
        </w:rPr>
        <w:t>going to</w:t>
      </w:r>
      <w:r>
        <w:rPr>
          <w:rFonts w:ascii="Calibri" w:eastAsia="Calibri" w:hAnsi="Calibri" w:cs="Calibri"/>
          <w:sz w:val="24"/>
          <w:szCs w:val="24"/>
        </w:rPr>
        <w:t xml:space="preserve"> be </w:t>
      </w:r>
      <w:proofErr w:type="gramStart"/>
      <w:r>
        <w:rPr>
          <w:rFonts w:ascii="Calibri" w:eastAsia="Calibri" w:hAnsi="Calibri" w:cs="Calibri"/>
          <w:sz w:val="24"/>
          <w:szCs w:val="24"/>
        </w:rPr>
        <w:t>taking a look</w:t>
      </w:r>
      <w:proofErr w:type="gramEnd"/>
      <w:r>
        <w:rPr>
          <w:rFonts w:ascii="Calibri" w:eastAsia="Calibri" w:hAnsi="Calibri" w:cs="Calibri"/>
          <w:sz w:val="24"/>
          <w:szCs w:val="24"/>
        </w:rPr>
        <w:t xml:space="preserve"> at John chapter 4. It's </w:t>
      </w:r>
      <w:r w:rsidR="006543D9">
        <w:rPr>
          <w:rFonts w:ascii="Calibri" w:eastAsia="Calibri" w:hAnsi="Calibri" w:cs="Calibri"/>
          <w:sz w:val="24"/>
          <w:szCs w:val="24"/>
        </w:rPr>
        <w:t>wow, there's just so much packed in here:</w:t>
      </w:r>
      <w:r>
        <w:rPr>
          <w:rFonts w:ascii="Calibri" w:eastAsia="Calibri" w:hAnsi="Calibri" w:cs="Calibri"/>
          <w:sz w:val="24"/>
          <w:szCs w:val="24"/>
        </w:rPr>
        <w:t xml:space="preserve"> so many interesting encounters and some real thought-provoking questions. I think we'll uncover </w:t>
      </w:r>
      <w:r w:rsidR="006543D9">
        <w:rPr>
          <w:rFonts w:ascii="Calibri" w:eastAsia="Calibri" w:hAnsi="Calibri" w:cs="Calibri"/>
          <w:sz w:val="24"/>
          <w:szCs w:val="24"/>
        </w:rPr>
        <w:t xml:space="preserve">that the basic setting is </w:t>
      </w:r>
      <w:r w:rsidR="00260050">
        <w:rPr>
          <w:rFonts w:ascii="Calibri" w:eastAsia="Calibri" w:hAnsi="Calibri" w:cs="Calibri"/>
          <w:sz w:val="24"/>
          <w:szCs w:val="24"/>
        </w:rPr>
        <w:t xml:space="preserve">that </w:t>
      </w:r>
      <w:r w:rsidR="006543D9">
        <w:rPr>
          <w:rFonts w:ascii="Calibri" w:eastAsia="Calibri" w:hAnsi="Calibri" w:cs="Calibri"/>
          <w:sz w:val="24"/>
          <w:szCs w:val="24"/>
        </w:rPr>
        <w:t>Jesus is heading back to Galilee, but he's going through Samaria,</w:t>
      </w:r>
      <w:r>
        <w:rPr>
          <w:rFonts w:ascii="Calibri" w:eastAsia="Calibri" w:hAnsi="Calibri" w:cs="Calibri"/>
          <w:sz w:val="24"/>
          <w:szCs w:val="24"/>
        </w:rPr>
        <w:t xml:space="preserve"> and Anyone familiar with the Gospels will know that's not exactly the most direct route.</w:t>
      </w:r>
    </w:p>
    <w:p w14:paraId="4797DF3E" w14:textId="77777777" w:rsidR="00D00B9E" w:rsidRDefault="00D00B9E"/>
    <w:p w14:paraId="285C1754" w14:textId="5C66537B" w:rsidR="00D00B9E" w:rsidRDefault="00000000">
      <w:r>
        <w:rPr>
          <w:rFonts w:ascii="Calibri" w:eastAsia="Calibri" w:hAnsi="Calibri" w:cs="Calibri"/>
          <w:sz w:val="24"/>
          <w:szCs w:val="24"/>
        </w:rPr>
        <w:t xml:space="preserve">Yeah, that's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detour with a purpose</w:t>
      </w:r>
      <w:r w:rsidR="006543D9">
        <w:rPr>
          <w:rFonts w:ascii="Calibri" w:eastAsia="Calibri" w:hAnsi="Calibri" w:cs="Calibri"/>
          <w:sz w:val="24"/>
          <w:szCs w:val="24"/>
        </w:rPr>
        <w:t>. You're right, because see, at that time Samaria wasn't just like a geographical location on a map, you know. It was this cultural and religious dividing line,</w:t>
      </w:r>
      <w:r>
        <w:rPr>
          <w:rFonts w:ascii="Calibri" w:eastAsia="Calibri" w:hAnsi="Calibri" w:cs="Calibri"/>
          <w:sz w:val="24"/>
          <w:szCs w:val="24"/>
        </w:rPr>
        <w:t xml:space="preserve"> so much history there. Okay, so back up for a second. Help me understand this</w:t>
      </w:r>
      <w:r w:rsidR="006543D9">
        <w:rPr>
          <w:rFonts w:ascii="Calibri" w:eastAsia="Calibri" w:hAnsi="Calibri" w:cs="Calibri"/>
          <w:sz w:val="24"/>
          <w:szCs w:val="24"/>
        </w:rPr>
        <w:t>.</w:t>
      </w:r>
      <w:r>
        <w:rPr>
          <w:rFonts w:ascii="Calibri" w:eastAsia="Calibri" w:hAnsi="Calibri" w:cs="Calibri"/>
          <w:sz w:val="24"/>
          <w:szCs w:val="24"/>
        </w:rPr>
        <w:t xml:space="preserve"> I mean, why was there so much? Tension</w:t>
      </w:r>
      <w:r w:rsidR="006543D9">
        <w:rPr>
          <w:rFonts w:ascii="Calibri" w:eastAsia="Calibri" w:hAnsi="Calibri" w:cs="Calibri"/>
          <w:sz w:val="24"/>
          <w:szCs w:val="24"/>
        </w:rPr>
        <w:t>,</w:t>
      </w:r>
      <w:r>
        <w:rPr>
          <w:rFonts w:ascii="Calibri" w:eastAsia="Calibri" w:hAnsi="Calibri" w:cs="Calibri"/>
          <w:sz w:val="24"/>
          <w:szCs w:val="24"/>
        </w:rPr>
        <w:t xml:space="preserve"> bad blood between the Jews and the Samaritans.</w:t>
      </w:r>
    </w:p>
    <w:p w14:paraId="6FF7C821" w14:textId="77777777" w:rsidR="00D00B9E" w:rsidRDefault="00D00B9E"/>
    <w:p w14:paraId="0FC5994B" w14:textId="49E474EC" w:rsidR="00D00B9E" w:rsidRDefault="00000000">
      <w:r>
        <w:rPr>
          <w:rFonts w:ascii="Calibri" w:eastAsia="Calibri" w:hAnsi="Calibri" w:cs="Calibri"/>
          <w:sz w:val="24"/>
          <w:szCs w:val="24"/>
        </w:rPr>
        <w:t>Well, you</w:t>
      </w:r>
      <w:r w:rsidR="006543D9">
        <w:rPr>
          <w:rFonts w:ascii="Calibri" w:eastAsia="Calibri" w:hAnsi="Calibri" w:cs="Calibri"/>
          <w:sz w:val="24"/>
          <w:szCs w:val="24"/>
        </w:rPr>
        <w:t>’ve</w:t>
      </w:r>
      <w:r>
        <w:rPr>
          <w:rFonts w:ascii="Calibri" w:eastAsia="Calibri" w:hAnsi="Calibri" w:cs="Calibri"/>
          <w:sz w:val="24"/>
          <w:szCs w:val="24"/>
        </w:rPr>
        <w:t xml:space="preserve"> </w:t>
      </w:r>
      <w:r w:rsidR="006543D9">
        <w:rPr>
          <w:rFonts w:ascii="Calibri" w:eastAsia="Calibri" w:hAnsi="Calibri" w:cs="Calibri"/>
          <w:sz w:val="24"/>
          <w:szCs w:val="24"/>
        </w:rPr>
        <w:t>got to</w:t>
      </w:r>
      <w:r>
        <w:rPr>
          <w:rFonts w:ascii="Calibri" w:eastAsia="Calibri" w:hAnsi="Calibri" w:cs="Calibri"/>
          <w:sz w:val="24"/>
          <w:szCs w:val="24"/>
        </w:rPr>
        <w:t xml:space="preserve"> imagine centuries of conflict</w:t>
      </w:r>
      <w:r w:rsidR="006543D9">
        <w:rPr>
          <w:rFonts w:ascii="Calibri" w:eastAsia="Calibri" w:hAnsi="Calibri" w:cs="Calibri"/>
          <w:sz w:val="24"/>
          <w:szCs w:val="24"/>
        </w:rPr>
        <w:t>. It all started, you know, way back with the Assyrian conquest of the northern kingdom of Israel, and you have forced migrations, religious clashes.</w:t>
      </w:r>
      <w:r>
        <w:rPr>
          <w:rFonts w:ascii="Calibri" w:eastAsia="Calibri" w:hAnsi="Calibri" w:cs="Calibri"/>
          <w:sz w:val="24"/>
          <w:szCs w:val="24"/>
        </w:rPr>
        <w:t xml:space="preserve"> They even had a rival temple on Mount Gerizim. So by the time we get to Jesus, you know, this animosity was so deeply ingrained So Jesus is really he's walking into a minefield and to make things even more interesting He has this incredible conversation with a Samaritan woman at Jacob's well Yeah, and it's a conversation that really just shatters all sorts of social and religious norms I mean for a Jewish man to engage a Samaritan woman in public conversation Like that was unheard of John the writer, I mean, he's really setting the stage for something revolutionary here But before we dive into the actual dialogue itself, I'm curious about this woman. I mean, who is she? What's her story? Well, that's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2A969D1A" w14:textId="77777777" w:rsidR="00D00B9E" w:rsidRDefault="00D00B9E"/>
    <w:p w14:paraId="6F15B387" w14:textId="26D75912" w:rsidR="00D00B9E" w:rsidRDefault="00000000">
      <w:r>
        <w:rPr>
          <w:rFonts w:ascii="Calibri" w:eastAsia="Calibri" w:hAnsi="Calibri" w:cs="Calibri"/>
          <w:sz w:val="24"/>
          <w:szCs w:val="24"/>
        </w:rPr>
        <w:t>There's been so much debate about her past You know, some people interpret it as she had a less than stellar reputation But regardless of like the specifics, I think the point is that Jesus meets her right where she is You know, he doesn't shy away from engaging with someone who is considered an outsider someone who might even be carrying some baggage It's very characteristic of how he always seemed to see beyond the surface right to the heart of a person So we're at this well, and he starts talking about living water, right? What's the significance of that metaphor on one level? It's addressing her physical thirst, you know</w:t>
      </w:r>
      <w:r w:rsidR="006543D9">
        <w:rPr>
          <w:rFonts w:ascii="Calibri" w:eastAsia="Calibri" w:hAnsi="Calibri" w:cs="Calibri"/>
          <w:sz w:val="24"/>
          <w:szCs w:val="24"/>
        </w:rPr>
        <w:t>. But Jesus very quickly elevates the conversation to a spiritual level. He's talking about a kind of water that satisfies those deep longings of the soul, a water that leads to eternal life.</w:t>
      </w:r>
      <w:r>
        <w:rPr>
          <w:rFonts w:ascii="Calibri" w:eastAsia="Calibri" w:hAnsi="Calibri" w:cs="Calibri"/>
          <w:sz w:val="24"/>
          <w:szCs w:val="24"/>
        </w:rPr>
        <w:t xml:space="preserve"> What's her reaction to that? Well</w:t>
      </w:r>
      <w:r w:rsidR="006543D9">
        <w:rPr>
          <w:rFonts w:ascii="Calibri" w:eastAsia="Calibri" w:hAnsi="Calibri" w:cs="Calibri"/>
          <w:sz w:val="24"/>
          <w:szCs w:val="24"/>
        </w:rPr>
        <w:t>, initially she's kind of confused, a little bit skeptical, even, but as their conversation unfolds, you see her curiosity, just like Peak, and she starts asking questions, trying to really grasp who this man really is. This</w:t>
      </w:r>
      <w:r>
        <w:rPr>
          <w:rFonts w:ascii="Calibri" w:eastAsia="Calibri" w:hAnsi="Calibri" w:cs="Calibri"/>
          <w:sz w:val="24"/>
          <w:szCs w:val="24"/>
        </w:rPr>
        <w:t xml:space="preserve"> whole back-and-forth It's so fascinating. It feels like a Carefully orchestrated dance with Jesus kind of leading her step by step toward a deeper understanding of the truth exactly It's not a lecture or like condemnation It's a real invitation to a journey of discovery and what's really remarkable is how John the storyteller weaves in this other layer into their Encounter </w:t>
      </w:r>
      <w:r>
        <w:rPr>
          <w:rFonts w:ascii="Calibri" w:eastAsia="Calibri" w:hAnsi="Calibri" w:cs="Calibri"/>
          <w:sz w:val="24"/>
          <w:szCs w:val="24"/>
        </w:rPr>
        <w:lastRenderedPageBreak/>
        <w:t>remember the disciples they went off to find food and they come back to find Jesus surrounded by this whole crowd of Samaritans Wow, it's like two scenes unfolding at the same time and we as the readers get this like Panoramic view of the impact of their conversation. You got it</w:t>
      </w:r>
      <w:r w:rsidR="006543D9">
        <w:rPr>
          <w:rFonts w:ascii="Calibri" w:eastAsia="Calibri" w:hAnsi="Calibri" w:cs="Calibri"/>
          <w:sz w:val="24"/>
          <w:szCs w:val="24"/>
        </w:rPr>
        <w:t>. The woman's encounter with Jesus has really become a catalyst for her entire community. They've heard her story,</w:t>
      </w:r>
      <w:r>
        <w:rPr>
          <w:rFonts w:ascii="Calibri" w:eastAsia="Calibri" w:hAnsi="Calibri" w:cs="Calibri"/>
          <w:sz w:val="24"/>
          <w:szCs w:val="24"/>
        </w:rPr>
        <w:t xml:space="preserve"> and now they're coming to see for themselves.</w:t>
      </w:r>
    </w:p>
    <w:p w14:paraId="2E952E04" w14:textId="77777777" w:rsidR="00D00B9E" w:rsidRDefault="00D00B9E"/>
    <w:p w14:paraId="2C131F8E" w14:textId="5EEFDCED" w:rsidR="00D00B9E" w:rsidRDefault="00000000">
      <w:r>
        <w:rPr>
          <w:rFonts w:ascii="Calibri" w:eastAsia="Calibri" w:hAnsi="Calibri" w:cs="Calibri"/>
          <w:sz w:val="24"/>
          <w:szCs w:val="24"/>
        </w:rPr>
        <w:t>I mean</w:t>
      </w:r>
      <w:r w:rsidR="006543D9">
        <w:rPr>
          <w:rFonts w:ascii="Calibri" w:eastAsia="Calibri" w:hAnsi="Calibri" w:cs="Calibri"/>
          <w:sz w:val="24"/>
          <w:szCs w:val="24"/>
        </w:rPr>
        <w:t>,</w:t>
      </w:r>
      <w:r>
        <w:rPr>
          <w:rFonts w:ascii="Calibri" w:eastAsia="Calibri" w:hAnsi="Calibri" w:cs="Calibri"/>
          <w:sz w:val="24"/>
          <w:szCs w:val="24"/>
        </w:rPr>
        <w:t xml:space="preserve"> talk about </w:t>
      </w:r>
      <w:proofErr w:type="gramStart"/>
      <w:r>
        <w:rPr>
          <w:rFonts w:ascii="Calibri" w:eastAsia="Calibri" w:hAnsi="Calibri" w:cs="Calibri"/>
          <w:sz w:val="24"/>
          <w:szCs w:val="24"/>
        </w:rPr>
        <w:t>a ripple</w:t>
      </w:r>
      <w:proofErr w:type="gramEnd"/>
      <w:r>
        <w:rPr>
          <w:rFonts w:ascii="Calibri" w:eastAsia="Calibri" w:hAnsi="Calibri" w:cs="Calibri"/>
          <w:sz w:val="24"/>
          <w:szCs w:val="24"/>
        </w:rPr>
        <w:t xml:space="preserve"> effect</w:t>
      </w:r>
      <w:r w:rsidR="006543D9">
        <w:rPr>
          <w:rFonts w:ascii="Calibri" w:eastAsia="Calibri" w:hAnsi="Calibri" w:cs="Calibri"/>
          <w:sz w:val="24"/>
          <w:szCs w:val="24"/>
        </w:rPr>
        <w:t>.</w:t>
      </w:r>
      <w:r>
        <w:rPr>
          <w:rFonts w:ascii="Calibri" w:eastAsia="Calibri" w:hAnsi="Calibri" w:cs="Calibri"/>
          <w:sz w:val="24"/>
          <w:szCs w:val="24"/>
        </w:rPr>
        <w:t xml:space="preserve"> You know, this makes me think about the contrasting responses </w:t>
      </w:r>
      <w:r w:rsidR="006543D9">
        <w:rPr>
          <w:rFonts w:ascii="Calibri" w:eastAsia="Calibri" w:hAnsi="Calibri" w:cs="Calibri"/>
          <w:sz w:val="24"/>
          <w:szCs w:val="24"/>
        </w:rPr>
        <w:t xml:space="preserve">we see to Jesus in this </w:t>
      </w:r>
      <w:proofErr w:type="gramStart"/>
      <w:r w:rsidR="006543D9">
        <w:rPr>
          <w:rFonts w:ascii="Calibri" w:eastAsia="Calibri" w:hAnsi="Calibri" w:cs="Calibri"/>
          <w:sz w:val="24"/>
          <w:szCs w:val="24"/>
        </w:rPr>
        <w:t>chapter, and</w:t>
      </w:r>
      <w:proofErr w:type="gramEnd"/>
      <w:r w:rsidR="006543D9">
        <w:rPr>
          <w:rFonts w:ascii="Calibri" w:eastAsia="Calibri" w:hAnsi="Calibri" w:cs="Calibri"/>
          <w:sz w:val="24"/>
          <w:szCs w:val="24"/>
        </w:rPr>
        <w:t xml:space="preserve"> even going back to the previous one. You have the Samaritan woman initially hesitant but ultimately super receptive, and then you have Nicodemus, the respected Jewish leader from John 3, you remember, who comes to Jesus at night.</w:t>
      </w:r>
      <w:r>
        <w:rPr>
          <w:rFonts w:ascii="Calibri" w:eastAsia="Calibri" w:hAnsi="Calibri" w:cs="Calibri"/>
          <w:sz w:val="24"/>
          <w:szCs w:val="24"/>
        </w:rPr>
        <w:t xml:space="preserve"> Seemingly afraid to fully embrace his message. Oh, that's </w:t>
      </w:r>
      <w:proofErr w:type="gramStart"/>
      <w:r>
        <w:rPr>
          <w:rFonts w:ascii="Calibri" w:eastAsia="Calibri" w:hAnsi="Calibri" w:cs="Calibri"/>
          <w:sz w:val="24"/>
          <w:szCs w:val="24"/>
        </w:rPr>
        <w:t>a really interesting</w:t>
      </w:r>
      <w:proofErr w:type="gramEnd"/>
      <w:r>
        <w:rPr>
          <w:rFonts w:ascii="Calibri" w:eastAsia="Calibri" w:hAnsi="Calibri" w:cs="Calibri"/>
          <w:sz w:val="24"/>
          <w:szCs w:val="24"/>
        </w:rPr>
        <w:t xml:space="preserve"> contrast, isn't it? You have Nicodemus</w:t>
      </w:r>
      <w:r w:rsidR="006543D9">
        <w:rPr>
          <w:rFonts w:ascii="Calibri" w:eastAsia="Calibri" w:hAnsi="Calibri" w:cs="Calibri"/>
          <w:sz w:val="24"/>
          <w:szCs w:val="24"/>
        </w:rPr>
        <w:t>, this man of status and religious knowledge, but he struggles to grasp those radical teachings of Jesus. And then you have the Samaritan woman, someone marginalized by society, but she seems to grasp the essence of his message with this, like, startling clarity.</w:t>
      </w:r>
      <w:r>
        <w:rPr>
          <w:rFonts w:ascii="Calibri" w:eastAsia="Calibri" w:hAnsi="Calibri" w:cs="Calibri"/>
          <w:sz w:val="24"/>
          <w:szCs w:val="24"/>
        </w:rPr>
        <w:t xml:space="preserve"> Why do you think that is? I mean</w:t>
      </w:r>
      <w:r w:rsidR="006543D9">
        <w:rPr>
          <w:rFonts w:ascii="Calibri" w:eastAsia="Calibri" w:hAnsi="Calibri" w:cs="Calibri"/>
          <w:sz w:val="24"/>
          <w:szCs w:val="24"/>
        </w:rPr>
        <w:t>,</w:t>
      </w:r>
      <w:r>
        <w:rPr>
          <w:rFonts w:ascii="Calibri" w:eastAsia="Calibri" w:hAnsi="Calibri" w:cs="Calibri"/>
          <w:sz w:val="24"/>
          <w:szCs w:val="24"/>
        </w:rPr>
        <w:t xml:space="preserve"> what makes her so receptive while Nicodemus remains hesitant? I think there are probably several factors Nicodemus I mean he's steeped in tradition bound by the expectations of his position the interpretations of his peers Whereas the Samaritan woman might be less encumbered by that religious dogma She's really searching for something more something to truly satisfy that thirst of her soul So her openness stems from a real desire to know the truth Regardless of where it might lead her so she recognizes that Jesus is offering something totally different Real life-changing in a way that Nicodemus for all his knowledge seems to miss That's a great observation and I think it really highlights the universal appeal of the gospel message It's not just for the elite or the religiously educated It's for anyone who recognizes their need for God who is seeking a deeper meaning and purpose in life And that's why Jesus can have this profound conversation with a Samaritan woman at a well Just as easily as he engages with a religious leader like Nicodemus It's about the condition of the heart not one social standing or theological expertise Precisely and speaking of social standing there's this statement that appears later in the chapter that really throws some people off It says a prophet has no honor in his own country Yeah, I've always been kind of confused by that one Because Jesus is in Galilee at this point and he seems to be pretty well received there I know right But this is where understanding the context of John's gospel is so crucial that hometown that's being referred to It might not be a geographical location But more of a spiritual one remember back in John 2 Jesus encountered resistance from those religious leaders in Jerusalem You know the very heart of Jewish religious life So in a sense his hometown is that place where he should have been Welcomed with open arms, but instead he faced opposition and rejection Exactly. It really adds a layer of depth to that statement and connects these different parts of John's narrative in a subtle but profound way Okay, so we have this incredible encounter at the well this story that really challenges our assumptions about who's in and who's out John throws in another encounter It seems like this abrupt shift to a royal official his son's on the verge of death Why include this story in the same chapter? What's the connection? I don't think it's as abrupt as it seems</w:t>
      </w:r>
      <w:r w:rsidR="006543D9">
        <w:rPr>
          <w:rFonts w:ascii="Calibri" w:eastAsia="Calibri" w:hAnsi="Calibri" w:cs="Calibri"/>
          <w:sz w:val="24"/>
          <w:szCs w:val="24"/>
        </w:rPr>
        <w:t>. This encounter, just like the one with the Samaritan woman, highlights the power of faith and, you know, the purpose behind signs and wonders. Remember,</w:t>
      </w:r>
      <w:r>
        <w:rPr>
          <w:rFonts w:ascii="Calibri" w:eastAsia="Calibri" w:hAnsi="Calibri" w:cs="Calibri"/>
          <w:sz w:val="24"/>
          <w:szCs w:val="24"/>
        </w:rPr>
        <w:t xml:space="preserve"> Jesus isn't performing miracles just for show.</w:t>
      </w:r>
    </w:p>
    <w:p w14:paraId="74AE44BA" w14:textId="77777777" w:rsidR="00D00B9E" w:rsidRDefault="00D00B9E"/>
    <w:p w14:paraId="5C8F91F9" w14:textId="0B244B84" w:rsidR="00D00B9E" w:rsidRDefault="00000000">
      <w:r>
        <w:rPr>
          <w:rFonts w:ascii="Calibri" w:eastAsia="Calibri" w:hAnsi="Calibri" w:cs="Calibri"/>
          <w:sz w:val="24"/>
          <w:szCs w:val="24"/>
        </w:rPr>
        <w:lastRenderedPageBreak/>
        <w:t>He's revealing something much deeper about his identity and his mission But his response to the official seems a little harsh I mean this man is desperate for his son to be healed and Jesus says unless you people see signs and wonders You will never believe it sounds almost like he's frustrated Well, I think what we're seeing there is Jesus's frustration not with the man himself, but with those who seek miracles without this genuine faith You know, it's not about demanding proof or putting God to the test It's about recognizing that true belief goes beyond just seeing something extraordinary It's about trusting in Jesus's words and his power even when we don't fully understand So it's not about seeing a miracle to believe but believing and then seeing the miracle unfold You got it. And what's so beautiful about this story is that the official does believe I mean He takes Jesus at his word and leaves before even seeing if his son has been healed Talk about a testament to the power of his faith the faith that really transcends that need for tangible proof And that faith is rewarded his son is healed at that very hour Jesus spoke and his whole household comes to believe It's like this this ripple effect of faith starting with one man's desperate plea and spreading outward to encompass his whole family It's this powerful illustration of the transformative power of belief and it brings us back to this recurring theme of signs and wonders Throughout John's gospel and it begs the question What's their purpose? Are they just spectacles to amaze the crowds</w:t>
      </w:r>
      <w:r w:rsidR="006543D9">
        <w:rPr>
          <w:rFonts w:ascii="Calibri" w:eastAsia="Calibri" w:hAnsi="Calibri" w:cs="Calibri"/>
          <w:sz w:val="24"/>
          <w:szCs w:val="24"/>
        </w:rPr>
        <w:t>,</w:t>
      </w:r>
      <w:r>
        <w:rPr>
          <w:rFonts w:ascii="Calibri" w:eastAsia="Calibri" w:hAnsi="Calibri" w:cs="Calibri"/>
          <w:sz w:val="24"/>
          <w:szCs w:val="24"/>
        </w:rPr>
        <w:t xml:space="preserve"> or are they something more? How do they relate to this idea of genuine faith? I mean, are they a prerequisite for belief</w:t>
      </w:r>
      <w:r w:rsidR="006543D9">
        <w:rPr>
          <w:rFonts w:ascii="Calibri" w:eastAsia="Calibri" w:hAnsi="Calibri" w:cs="Calibri"/>
          <w:sz w:val="24"/>
          <w:szCs w:val="24"/>
        </w:rPr>
        <w:t>,</w:t>
      </w:r>
      <w:r>
        <w:rPr>
          <w:rFonts w:ascii="Calibri" w:eastAsia="Calibri" w:hAnsi="Calibri" w:cs="Calibri"/>
          <w:sz w:val="24"/>
          <w:szCs w:val="24"/>
        </w:rPr>
        <w:t xml:space="preserve"> or do they serve a totally different purpose? Well, those are questions that theologians have been grappling with for centuries</w:t>
      </w:r>
      <w:r w:rsidR="006543D9">
        <w:rPr>
          <w:rFonts w:ascii="Calibri" w:eastAsia="Calibri" w:hAnsi="Calibri" w:cs="Calibri"/>
          <w:sz w:val="24"/>
          <w:szCs w:val="24"/>
        </w:rPr>
        <w:t>, and John doesn't really give us easy answers. He invites us to wrestle with these complexities to consider the interplay between seeing and believing, you know, experiencing</w:t>
      </w:r>
      <w:r>
        <w:rPr>
          <w:rFonts w:ascii="Calibri" w:eastAsia="Calibri" w:hAnsi="Calibri" w:cs="Calibri"/>
          <w:sz w:val="24"/>
          <w:szCs w:val="24"/>
        </w:rPr>
        <w:t xml:space="preserve"> the miraculous and understanding its deeper significance. So we're left with more questions than answers</w:t>
      </w:r>
      <w:r w:rsidR="006543D9">
        <w:rPr>
          <w:rFonts w:ascii="Calibri" w:eastAsia="Calibri" w:hAnsi="Calibri" w:cs="Calibri"/>
          <w:sz w:val="24"/>
          <w:szCs w:val="24"/>
        </w:rPr>
        <w:t>, perhaps.</w:t>
      </w:r>
      <w:r>
        <w:rPr>
          <w:rFonts w:ascii="Calibri" w:eastAsia="Calibri" w:hAnsi="Calibri" w:cs="Calibri"/>
          <w:sz w:val="24"/>
          <w:szCs w:val="24"/>
        </w:rPr>
        <w:t xml:space="preserve">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isn't that the nature of a deep dive? It's not about finding all the answers It's about uncovering the right questions those questions that lead us to a deeper understanding of ourselves Our faith and the God who meets us in unexpected ways It's like we're putting together pieces of a puzzle and with each encounter We get a clearer picture of who Jesus is and what he's all about But it's not just about him is it John seems to be paying close attention to the disciples in this chapter They're kind of like us the readers trying to make sense of it all.</w:t>
      </w:r>
    </w:p>
    <w:p w14:paraId="0ADFE7C9" w14:textId="77777777" w:rsidR="00D00B9E" w:rsidRDefault="00D00B9E"/>
    <w:p w14:paraId="4ACBB3D4" w14:textId="44A1CA77" w:rsidR="00D00B9E" w:rsidRDefault="00000000">
      <w:r>
        <w:rPr>
          <w:rFonts w:ascii="Calibri" w:eastAsia="Calibri" w:hAnsi="Calibri" w:cs="Calibri"/>
          <w:sz w:val="24"/>
          <w:szCs w:val="24"/>
        </w:rPr>
        <w:t xml:space="preserve">Yeah, they're </w:t>
      </w:r>
      <w:proofErr w:type="gramStart"/>
      <w:r>
        <w:rPr>
          <w:rFonts w:ascii="Calibri" w:eastAsia="Calibri" w:hAnsi="Calibri" w:cs="Calibri"/>
          <w:sz w:val="24"/>
          <w:szCs w:val="24"/>
        </w:rPr>
        <w:t>definitely more</w:t>
      </w:r>
      <w:proofErr w:type="gramEnd"/>
      <w:r>
        <w:rPr>
          <w:rFonts w:ascii="Calibri" w:eastAsia="Calibri" w:hAnsi="Calibri" w:cs="Calibri"/>
          <w:sz w:val="24"/>
          <w:szCs w:val="24"/>
        </w:rPr>
        <w:t xml:space="preserve"> than just passive bystanders</w:t>
      </w:r>
      <w:r w:rsidR="006543D9">
        <w:rPr>
          <w:rFonts w:ascii="Calibri" w:eastAsia="Calibri" w:hAnsi="Calibri" w:cs="Calibri"/>
          <w:sz w:val="24"/>
          <w:szCs w:val="24"/>
        </w:rPr>
        <w:t>. The reactions and their questions give us valuable insight into how Jesus's Actions and words were perceived by, you know, those closest to him. Remember</w:t>
      </w:r>
      <w:r>
        <w:rPr>
          <w:rFonts w:ascii="Calibri" w:eastAsia="Calibri" w:hAnsi="Calibri" w:cs="Calibri"/>
          <w:sz w:val="24"/>
          <w:szCs w:val="24"/>
        </w:rPr>
        <w:t xml:space="preserve"> when they came back from getting food and found Jesus deep in conversation with that Samaritan woman, right? And John even throws in that little parenthetical note. He says Jews do not associate with Samaritans</w:t>
      </w:r>
      <w:r w:rsidR="006543D9">
        <w:rPr>
          <w:rFonts w:ascii="Calibri" w:eastAsia="Calibri" w:hAnsi="Calibri" w:cs="Calibri"/>
          <w:sz w:val="24"/>
          <w:szCs w:val="24"/>
        </w:rPr>
        <w:t>. It's almost like he's reminding us of the cultural context and maybe even highlighting the disciples' initial discomfort with the whole situation.</w:t>
      </w:r>
      <w:r>
        <w:rPr>
          <w:rFonts w:ascii="Calibri" w:eastAsia="Calibri" w:hAnsi="Calibri" w:cs="Calibri"/>
          <w:sz w:val="24"/>
          <w:szCs w:val="24"/>
        </w:rPr>
        <w:t xml:space="preserve"> Exactly, they probably couldn't believe their eyes. I mean, here's the rabbi breaking all sorts of social and religious norms</w:t>
      </w:r>
      <w:r w:rsidR="006543D9">
        <w:rPr>
          <w:rFonts w:ascii="Calibri" w:eastAsia="Calibri" w:hAnsi="Calibri" w:cs="Calibri"/>
          <w:sz w:val="24"/>
          <w:szCs w:val="24"/>
        </w:rPr>
        <w:t>; it must have been a moment that really challenged their understanding of who Jesus was and what he was trying to accomplish. And later, when they find him surrounded by a whole crowd of Samaritans who have</w:t>
      </w:r>
      <w:r>
        <w:rPr>
          <w:rFonts w:ascii="Calibri" w:eastAsia="Calibri" w:hAnsi="Calibri" w:cs="Calibri"/>
          <w:sz w:val="24"/>
          <w:szCs w:val="24"/>
        </w:rPr>
        <w:t xml:space="preserve"> </w:t>
      </w:r>
      <w:r w:rsidR="006543D9">
        <w:rPr>
          <w:rFonts w:ascii="Calibri" w:eastAsia="Calibri" w:hAnsi="Calibri" w:cs="Calibri"/>
          <w:sz w:val="24"/>
          <w:szCs w:val="24"/>
        </w:rPr>
        <w:t xml:space="preserve">come to believe because of the woman's testimony, their reaction is priceless. I imagine them just standing there speechless, trying to process what </w:t>
      </w:r>
      <w:proofErr w:type="gramStart"/>
      <w:r w:rsidR="006543D9">
        <w:rPr>
          <w:rFonts w:ascii="Calibri" w:eastAsia="Calibri" w:hAnsi="Calibri" w:cs="Calibri"/>
          <w:sz w:val="24"/>
          <w:szCs w:val="24"/>
        </w:rPr>
        <w:t>they just</w:t>
      </w:r>
      <w:proofErr w:type="gramEnd"/>
      <w:r w:rsidR="006543D9">
        <w:rPr>
          <w:rFonts w:ascii="Calibri" w:eastAsia="Calibri" w:hAnsi="Calibri" w:cs="Calibri"/>
          <w:sz w:val="24"/>
          <w:szCs w:val="24"/>
        </w:rPr>
        <w:t xml:space="preserve"> witnessed.</w:t>
      </w:r>
      <w:r>
        <w:rPr>
          <w:rFonts w:ascii="Calibri" w:eastAsia="Calibri" w:hAnsi="Calibri" w:cs="Calibri"/>
          <w:sz w:val="24"/>
          <w:szCs w:val="24"/>
        </w:rPr>
        <w:t xml:space="preserve"> It's a powerful moment, isn't it? Because it speaks to that unpredictable nature of the Holy Spirit, you know</w:t>
      </w:r>
      <w:r w:rsidR="006543D9">
        <w:rPr>
          <w:rFonts w:ascii="Calibri" w:eastAsia="Calibri" w:hAnsi="Calibri" w:cs="Calibri"/>
          <w:sz w:val="24"/>
          <w:szCs w:val="24"/>
        </w:rPr>
        <w:t>.</w:t>
      </w:r>
      <w:r>
        <w:rPr>
          <w:rFonts w:ascii="Calibri" w:eastAsia="Calibri" w:hAnsi="Calibri" w:cs="Calibri"/>
          <w:sz w:val="24"/>
          <w:szCs w:val="24"/>
        </w:rPr>
        <w:t xml:space="preserve"> The disciples had their assumptions about how things should unfold</w:t>
      </w:r>
      <w:r w:rsidR="006543D9">
        <w:rPr>
          <w:rFonts w:ascii="Calibri" w:eastAsia="Calibri" w:hAnsi="Calibri" w:cs="Calibri"/>
          <w:sz w:val="24"/>
          <w:szCs w:val="24"/>
        </w:rPr>
        <w:t xml:space="preserve">, but the Spirit had other plans. It's a reminder that God's work often transcends our </w:t>
      </w:r>
      <w:r w:rsidR="006543D9">
        <w:rPr>
          <w:rFonts w:ascii="Calibri" w:eastAsia="Calibri" w:hAnsi="Calibri" w:cs="Calibri"/>
          <w:sz w:val="24"/>
          <w:szCs w:val="24"/>
        </w:rPr>
        <w:lastRenderedPageBreak/>
        <w:t>expectations and preconceived notions.</w:t>
      </w:r>
      <w:r>
        <w:rPr>
          <w:rFonts w:ascii="Calibri" w:eastAsia="Calibri" w:hAnsi="Calibri" w:cs="Calibri"/>
          <w:sz w:val="24"/>
          <w:szCs w:val="24"/>
        </w:rPr>
        <w:t xml:space="preserve"> That makes me think about Jesus's conversation with Nicodemus about the wind, right? You can't control it</w:t>
      </w:r>
      <w:r w:rsidR="006543D9">
        <w:rPr>
          <w:rFonts w:ascii="Calibri" w:eastAsia="Calibri" w:hAnsi="Calibri" w:cs="Calibri"/>
          <w:sz w:val="24"/>
          <w:szCs w:val="24"/>
        </w:rPr>
        <w:t>. You can't</w:t>
      </w:r>
      <w:r>
        <w:rPr>
          <w:rFonts w:ascii="Calibri" w:eastAsia="Calibri" w:hAnsi="Calibri" w:cs="Calibri"/>
          <w:sz w:val="24"/>
          <w:szCs w:val="24"/>
        </w:rPr>
        <w:t xml:space="preserve"> predict its direction.</w:t>
      </w:r>
    </w:p>
    <w:p w14:paraId="03BEB37F" w14:textId="77777777" w:rsidR="00D00B9E" w:rsidRDefault="00D00B9E"/>
    <w:p w14:paraId="45F8BCB1" w14:textId="5F9D4E10" w:rsidR="00D00B9E" w:rsidRDefault="00000000">
      <w:r>
        <w:rPr>
          <w:rFonts w:ascii="Calibri" w:eastAsia="Calibri" w:hAnsi="Calibri" w:cs="Calibri"/>
          <w:sz w:val="24"/>
          <w:szCs w:val="24"/>
        </w:rPr>
        <w:t>You can only observe its effects</w:t>
      </w:r>
      <w:r w:rsidR="006543D9">
        <w:rPr>
          <w:rFonts w:ascii="Calibri" w:eastAsia="Calibri" w:hAnsi="Calibri" w:cs="Calibri"/>
          <w:sz w:val="24"/>
          <w:szCs w:val="24"/>
        </w:rPr>
        <w:t>, and here in this encounter with the Samaritan woman in her community, we see the wind of the Spirit blowing in this totally unexpected direction, bringing new life and faith to a place and</w:t>
      </w:r>
      <w:r>
        <w:rPr>
          <w:rFonts w:ascii="Calibri" w:eastAsia="Calibri" w:hAnsi="Calibri" w:cs="Calibri"/>
          <w:sz w:val="24"/>
          <w:szCs w:val="24"/>
        </w:rPr>
        <w:t xml:space="preserve"> people that the disciples might have initially dismissed</w:t>
      </w:r>
      <w:r w:rsidR="006543D9">
        <w:rPr>
          <w:rFonts w:ascii="Calibri" w:eastAsia="Calibri" w:hAnsi="Calibri" w:cs="Calibri"/>
          <w:sz w:val="24"/>
          <w:szCs w:val="24"/>
        </w:rPr>
        <w:t>.</w:t>
      </w:r>
      <w:r>
        <w:rPr>
          <w:rFonts w:ascii="Calibri" w:eastAsia="Calibri" w:hAnsi="Calibri" w:cs="Calibri"/>
          <w:sz w:val="24"/>
          <w:szCs w:val="24"/>
        </w:rPr>
        <w:t xml:space="preserve"> Yeah, it's a lesson that resonates with us even today. We might think we have God all figured out</w:t>
      </w:r>
      <w:r w:rsidR="006543D9">
        <w:rPr>
          <w:rFonts w:ascii="Calibri" w:eastAsia="Calibri" w:hAnsi="Calibri" w:cs="Calibri"/>
          <w:sz w:val="24"/>
          <w:szCs w:val="24"/>
        </w:rPr>
        <w:t>, you</w:t>
      </w:r>
      <w:r>
        <w:rPr>
          <w:rFonts w:ascii="Calibri" w:eastAsia="Calibri" w:hAnsi="Calibri" w:cs="Calibri"/>
          <w:sz w:val="24"/>
          <w:szCs w:val="24"/>
        </w:rPr>
        <w:t xml:space="preserve"> know</w:t>
      </w:r>
      <w:r w:rsidR="006543D9">
        <w:rPr>
          <w:rFonts w:ascii="Calibri" w:eastAsia="Calibri" w:hAnsi="Calibri" w:cs="Calibri"/>
          <w:sz w:val="24"/>
          <w:szCs w:val="24"/>
        </w:rPr>
        <w:t>,</w:t>
      </w:r>
      <w:r>
        <w:rPr>
          <w:rFonts w:ascii="Calibri" w:eastAsia="Calibri" w:hAnsi="Calibri" w:cs="Calibri"/>
          <w:sz w:val="24"/>
          <w:szCs w:val="24"/>
        </w:rPr>
        <w:t xml:space="preserve"> try to confine his work to certain people or places</w:t>
      </w:r>
      <w:r w:rsidR="006543D9">
        <w:rPr>
          <w:rFonts w:ascii="Calibri" w:eastAsia="Calibri" w:hAnsi="Calibri" w:cs="Calibri"/>
          <w:sz w:val="24"/>
          <w:szCs w:val="24"/>
        </w:rPr>
        <w:t>, but</w:t>
      </w:r>
      <w:r>
        <w:rPr>
          <w:rFonts w:ascii="Calibri" w:eastAsia="Calibri" w:hAnsi="Calibri" w:cs="Calibri"/>
          <w:sz w:val="24"/>
          <w:szCs w:val="24"/>
        </w:rPr>
        <w:t xml:space="preserve"> the truth is the Spirit moves where it wills</w:t>
      </w:r>
      <w:r w:rsidR="006543D9">
        <w:rPr>
          <w:rFonts w:ascii="Calibri" w:eastAsia="Calibri" w:hAnsi="Calibri" w:cs="Calibri"/>
          <w:sz w:val="24"/>
          <w:szCs w:val="24"/>
        </w:rPr>
        <w:t>, breaking</w:t>
      </w:r>
      <w:r>
        <w:rPr>
          <w:rFonts w:ascii="Calibri" w:eastAsia="Calibri" w:hAnsi="Calibri" w:cs="Calibri"/>
          <w:sz w:val="24"/>
          <w:szCs w:val="24"/>
        </w:rPr>
        <w:t xml:space="preserve"> down barriers and defying our expectations</w:t>
      </w:r>
      <w:r w:rsidR="006543D9">
        <w:rPr>
          <w:rFonts w:ascii="Calibri" w:eastAsia="Calibri" w:hAnsi="Calibri" w:cs="Calibri"/>
          <w:sz w:val="24"/>
          <w:szCs w:val="24"/>
        </w:rPr>
        <w:t>.</w:t>
      </w:r>
      <w:r>
        <w:rPr>
          <w:rFonts w:ascii="Calibri" w:eastAsia="Calibri" w:hAnsi="Calibri" w:cs="Calibri"/>
          <w:sz w:val="24"/>
          <w:szCs w:val="24"/>
        </w:rPr>
        <w:t xml:space="preserve"> It's a good reminder to stay humble</w:t>
      </w:r>
      <w:r w:rsidR="006543D9">
        <w:rPr>
          <w:rFonts w:ascii="Calibri" w:eastAsia="Calibri" w:hAnsi="Calibri" w:cs="Calibri"/>
          <w:sz w:val="24"/>
          <w:szCs w:val="24"/>
        </w:rPr>
        <w:t>,</w:t>
      </w:r>
      <w:r>
        <w:rPr>
          <w:rFonts w:ascii="Calibri" w:eastAsia="Calibri" w:hAnsi="Calibri" w:cs="Calibri"/>
          <w:sz w:val="24"/>
          <w:szCs w:val="24"/>
        </w:rPr>
        <w:t xml:space="preserve"> stay open</w:t>
      </w:r>
      <w:r w:rsidR="006543D9">
        <w:rPr>
          <w:rFonts w:ascii="Calibri" w:eastAsia="Calibri" w:hAnsi="Calibri" w:cs="Calibri"/>
          <w:sz w:val="24"/>
          <w:szCs w:val="24"/>
        </w:rPr>
        <w:t>, and be willing to be surprised by God.</w:t>
      </w:r>
      <w:r>
        <w:rPr>
          <w:rFonts w:ascii="Calibri" w:eastAsia="Calibri" w:hAnsi="Calibri" w:cs="Calibri"/>
          <w:sz w:val="24"/>
          <w:szCs w:val="24"/>
        </w:rPr>
        <w:t xml:space="preserve"> But back to the disciples for a second. We see them again during the healing of the official's son</w:t>
      </w:r>
      <w:r w:rsidR="006543D9">
        <w:rPr>
          <w:rFonts w:ascii="Calibri" w:eastAsia="Calibri" w:hAnsi="Calibri" w:cs="Calibri"/>
          <w:sz w:val="24"/>
          <w:szCs w:val="24"/>
        </w:rPr>
        <w:t xml:space="preserve">, but their role is </w:t>
      </w:r>
      <w:proofErr w:type="gramStart"/>
      <w:r w:rsidR="006543D9">
        <w:rPr>
          <w:rFonts w:ascii="Calibri" w:eastAsia="Calibri" w:hAnsi="Calibri" w:cs="Calibri"/>
          <w:sz w:val="24"/>
          <w:szCs w:val="24"/>
        </w:rPr>
        <w:t>pretty minimal</w:t>
      </w:r>
      <w:proofErr w:type="gramEnd"/>
      <w:r w:rsidR="006543D9">
        <w:rPr>
          <w:rFonts w:ascii="Calibri" w:eastAsia="Calibri" w:hAnsi="Calibri" w:cs="Calibri"/>
          <w:sz w:val="24"/>
          <w:szCs w:val="24"/>
        </w:rPr>
        <w:t xml:space="preserve"> this time. It's almost like John is shifting the focus to the official's</w:t>
      </w:r>
      <w:r>
        <w:rPr>
          <w:rFonts w:ascii="Calibri" w:eastAsia="Calibri" w:hAnsi="Calibri" w:cs="Calibri"/>
          <w:sz w:val="24"/>
          <w:szCs w:val="24"/>
        </w:rPr>
        <w:t xml:space="preserve"> faith and the power of Jesus's Word.</w:t>
      </w:r>
    </w:p>
    <w:p w14:paraId="726BBCEC" w14:textId="77777777" w:rsidR="00D00B9E" w:rsidRDefault="00D00B9E"/>
    <w:p w14:paraId="2A3B95C8" w14:textId="7F9A82D9" w:rsidR="00D00B9E" w:rsidRDefault="00000000">
      <w:r>
        <w:rPr>
          <w:rFonts w:ascii="Calibri" w:eastAsia="Calibri" w:hAnsi="Calibri" w:cs="Calibri"/>
          <w:sz w:val="24"/>
          <w:szCs w:val="24"/>
        </w:rPr>
        <w:t>That's a great observation</w:t>
      </w:r>
      <w:r w:rsidR="006543D9">
        <w:rPr>
          <w:rFonts w:ascii="Calibri" w:eastAsia="Calibri" w:hAnsi="Calibri" w:cs="Calibri"/>
          <w:sz w:val="24"/>
          <w:szCs w:val="24"/>
        </w:rPr>
        <w:t xml:space="preserve">. You're right. The disciples aren't even mentioned by name in this account. The spotlight is firmly on the official and his unwavering belief in Jesus's ability to heal his son. And it's such a contrast to those seeking signs and wonders. This </w:t>
      </w:r>
      <w:proofErr w:type="gramStart"/>
      <w:r w:rsidR="006543D9">
        <w:rPr>
          <w:rFonts w:ascii="Calibri" w:eastAsia="Calibri" w:hAnsi="Calibri" w:cs="Calibri"/>
          <w:sz w:val="24"/>
          <w:szCs w:val="24"/>
        </w:rPr>
        <w:t>official,</w:t>
      </w:r>
      <w:r>
        <w:rPr>
          <w:rFonts w:ascii="Calibri" w:eastAsia="Calibri" w:hAnsi="Calibri" w:cs="Calibri"/>
          <w:sz w:val="24"/>
          <w:szCs w:val="24"/>
        </w:rPr>
        <w:t xml:space="preserve"> he</w:t>
      </w:r>
      <w:proofErr w:type="gramEnd"/>
      <w:r>
        <w:rPr>
          <w:rFonts w:ascii="Calibri" w:eastAsia="Calibri" w:hAnsi="Calibri" w:cs="Calibri"/>
          <w:sz w:val="24"/>
          <w:szCs w:val="24"/>
        </w:rPr>
        <w:t xml:space="preserve"> doesn't demand proof. He doesn't need to see it to believe it He simply trusts Jesus's Word and acts on it And it's that trust that willingness to just step out in faith that unlocks the miracle His son is healed and the officials entire household comes to believe It's a real testament to the power of a single act of faith a faith that doesn't require seeing to believe but rather believes and Then sees this makes me wonder. What are </w:t>
      </w:r>
      <w:proofErr w:type="gramStart"/>
      <w:r>
        <w:rPr>
          <w:rFonts w:ascii="Calibri" w:eastAsia="Calibri" w:hAnsi="Calibri" w:cs="Calibri"/>
          <w:sz w:val="24"/>
          <w:szCs w:val="24"/>
        </w:rPr>
        <w:t>those some</w:t>
      </w:r>
      <w:proofErr w:type="gramEnd"/>
      <w:r>
        <w:rPr>
          <w:rFonts w:ascii="Calibri" w:eastAsia="Calibri" w:hAnsi="Calibri" w:cs="Calibri"/>
          <w:sz w:val="24"/>
          <w:szCs w:val="24"/>
        </w:rPr>
        <w:t xml:space="preserve"> areas in our own lives? You know</w:t>
      </w:r>
      <w:r w:rsidR="006543D9">
        <w:rPr>
          <w:rFonts w:ascii="Calibri" w:eastAsia="Calibri" w:hAnsi="Calibri" w:cs="Calibri"/>
          <w:sz w:val="24"/>
          <w:szCs w:val="24"/>
        </w:rPr>
        <w:t>, those places or people we might be avoiding because they're different, uncomfortable, or outside our usual circles.</w:t>
      </w:r>
      <w:r>
        <w:rPr>
          <w:rFonts w:ascii="Calibri" w:eastAsia="Calibri" w:hAnsi="Calibri" w:cs="Calibri"/>
          <w:sz w:val="24"/>
          <w:szCs w:val="24"/>
        </w:rPr>
        <w:t xml:space="preserve"> Are we willing to step out in faith like Jesus and engage with the unexpected? That's such a powerful question</w:t>
      </w:r>
      <w:r w:rsidR="006543D9">
        <w:rPr>
          <w:rFonts w:ascii="Calibri" w:eastAsia="Calibri" w:hAnsi="Calibri" w:cs="Calibri"/>
          <w:sz w:val="24"/>
          <w:szCs w:val="24"/>
        </w:rPr>
        <w:t xml:space="preserve">. It challenges us to consider how we're living out our faith in the real world. How are we </w:t>
      </w:r>
      <w:r>
        <w:rPr>
          <w:rFonts w:ascii="Calibri" w:eastAsia="Calibri" w:hAnsi="Calibri" w:cs="Calibri"/>
          <w:sz w:val="24"/>
          <w:szCs w:val="24"/>
        </w:rPr>
        <w:t>responding to those unexpected encounters that God puts in our path? Are we open to the possibility of transformation</w:t>
      </w:r>
      <w:r w:rsidR="006543D9">
        <w:rPr>
          <w:rFonts w:ascii="Calibri" w:eastAsia="Calibri" w:hAnsi="Calibri" w:cs="Calibri"/>
          <w:sz w:val="24"/>
          <w:szCs w:val="24"/>
        </w:rPr>
        <w:t>,</w:t>
      </w:r>
      <w:r>
        <w:rPr>
          <w:rFonts w:ascii="Calibri" w:eastAsia="Calibri" w:hAnsi="Calibri" w:cs="Calibri"/>
          <w:sz w:val="24"/>
          <w:szCs w:val="24"/>
        </w:rPr>
        <w:t xml:space="preserve"> of having our preconceived notions challenged? It's easy to get caught up in the details of the biblical text</w:t>
      </w:r>
      <w:r w:rsidR="006543D9">
        <w:rPr>
          <w:rFonts w:ascii="Calibri" w:eastAsia="Calibri" w:hAnsi="Calibri" w:cs="Calibri"/>
          <w:sz w:val="24"/>
          <w:szCs w:val="24"/>
        </w:rPr>
        <w:t>- you know, analyze, dissect every word and phrase.</w:t>
      </w:r>
      <w:r>
        <w:rPr>
          <w:rFonts w:ascii="Calibri" w:eastAsia="Calibri" w:hAnsi="Calibri" w:cs="Calibri"/>
          <w:sz w:val="24"/>
          <w:szCs w:val="24"/>
        </w:rPr>
        <w:t xml:space="preserve">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what about the application? How </w:t>
      </w:r>
      <w:r w:rsidR="006543D9">
        <w:rPr>
          <w:rFonts w:ascii="Calibri" w:eastAsia="Calibri" w:hAnsi="Calibri" w:cs="Calibri"/>
          <w:sz w:val="24"/>
          <w:szCs w:val="24"/>
        </w:rPr>
        <w:t>do</w:t>
      </w:r>
      <w:r>
        <w:rPr>
          <w:rFonts w:ascii="Calibri" w:eastAsia="Calibri" w:hAnsi="Calibri" w:cs="Calibri"/>
          <w:sz w:val="24"/>
          <w:szCs w:val="24"/>
        </w:rPr>
        <w:t xml:space="preserve"> these stories speak to our lives today? That's where the rubber meets the road, isn't it? It's not enough to simply admire Jesus's actions from afar</w:t>
      </w:r>
      <w:r w:rsidR="006543D9">
        <w:rPr>
          <w:rFonts w:ascii="Calibri" w:eastAsia="Calibri" w:hAnsi="Calibri" w:cs="Calibri"/>
          <w:sz w:val="24"/>
          <w:szCs w:val="24"/>
        </w:rPr>
        <w:t>. We're called to follow in his footsteps, to embody his love and compassion in our interactions with the world.</w:t>
      </w:r>
      <w:r>
        <w:rPr>
          <w:rFonts w:ascii="Calibri" w:eastAsia="Calibri" w:hAnsi="Calibri" w:cs="Calibri"/>
          <w:sz w:val="24"/>
          <w:szCs w:val="24"/>
        </w:rPr>
        <w:t xml:space="preserve"> So what are some key takeaways from John 4 that we can apply to our lives today? What practical steps can we take to embody the truths we've been unpacking? Well, I think one of the most powerful messages is the importance of challenging our own cultural biases</w:t>
      </w:r>
      <w:r w:rsidR="006543D9">
        <w:rPr>
          <w:rFonts w:ascii="Calibri" w:eastAsia="Calibri" w:hAnsi="Calibri" w:cs="Calibri"/>
          <w:sz w:val="24"/>
          <w:szCs w:val="24"/>
        </w:rPr>
        <w:t xml:space="preserve">. We all have them: those ingrained assumptions, those prejudices that can really color our perceptions of others. You mean, like, those </w:t>
      </w:r>
      <w:r>
        <w:rPr>
          <w:rFonts w:ascii="Calibri" w:eastAsia="Calibri" w:hAnsi="Calibri" w:cs="Calibri"/>
          <w:sz w:val="24"/>
          <w:szCs w:val="24"/>
        </w:rPr>
        <w:t xml:space="preserve">areas in our own lives those people or places? We might be </w:t>
      </w:r>
      <w:proofErr w:type="gramStart"/>
      <w:r>
        <w:rPr>
          <w:rFonts w:ascii="Calibri" w:eastAsia="Calibri" w:hAnsi="Calibri" w:cs="Calibri"/>
          <w:sz w:val="24"/>
          <w:szCs w:val="24"/>
        </w:rPr>
        <w:t>avoiding</w:t>
      </w:r>
      <w:proofErr w:type="gramEnd"/>
      <w:r>
        <w:rPr>
          <w:rFonts w:ascii="Calibri" w:eastAsia="Calibri" w:hAnsi="Calibri" w:cs="Calibri"/>
          <w:sz w:val="24"/>
          <w:szCs w:val="24"/>
        </w:rPr>
        <w:t xml:space="preserve"> because they're different or uncomfortable</w:t>
      </w:r>
      <w:r w:rsidR="006543D9">
        <w:rPr>
          <w:rFonts w:ascii="Calibri" w:eastAsia="Calibri" w:hAnsi="Calibri" w:cs="Calibri"/>
          <w:sz w:val="24"/>
          <w:szCs w:val="24"/>
        </w:rPr>
        <w:t>. Maybe a co-worker from a different background, a neighbor with different beliefs, even a family member who holds different political views.</w:t>
      </w:r>
      <w:r>
        <w:rPr>
          <w:rFonts w:ascii="Calibri" w:eastAsia="Calibri" w:hAnsi="Calibri" w:cs="Calibri"/>
          <w:sz w:val="24"/>
          <w:szCs w:val="24"/>
        </w:rPr>
        <w:t xml:space="preserve"> </w:t>
      </w:r>
      <w:proofErr w:type="gramStart"/>
      <w:r>
        <w:rPr>
          <w:rFonts w:ascii="Calibri" w:eastAsia="Calibri" w:hAnsi="Calibri" w:cs="Calibri"/>
          <w:sz w:val="24"/>
          <w:szCs w:val="24"/>
        </w:rPr>
        <w:t>Exactly</w:t>
      </w:r>
      <w:proofErr w:type="gramEnd"/>
      <w:r>
        <w:rPr>
          <w:rFonts w:ascii="Calibri" w:eastAsia="Calibri" w:hAnsi="Calibri" w:cs="Calibri"/>
          <w:sz w:val="24"/>
          <w:szCs w:val="24"/>
        </w:rPr>
        <w:t>.</w:t>
      </w:r>
    </w:p>
    <w:p w14:paraId="4AEDF0CC" w14:textId="77777777" w:rsidR="00D00B9E" w:rsidRDefault="00D00B9E"/>
    <w:p w14:paraId="253BA577" w14:textId="4819ACDF" w:rsidR="00D00B9E" w:rsidRDefault="00000000">
      <w:r>
        <w:rPr>
          <w:rFonts w:ascii="Calibri" w:eastAsia="Calibri" w:hAnsi="Calibri" w:cs="Calibri"/>
          <w:sz w:val="24"/>
          <w:szCs w:val="24"/>
        </w:rPr>
        <w:t>It's so easy to stay within our comfort zones</w:t>
      </w:r>
      <w:r w:rsidR="006543D9">
        <w:rPr>
          <w:rFonts w:ascii="Calibri" w:eastAsia="Calibri" w:hAnsi="Calibri" w:cs="Calibri"/>
          <w:sz w:val="24"/>
          <w:szCs w:val="24"/>
        </w:rPr>
        <w:t>, to surround ourselves with people who are like us. But Jesus calls us to something more: this radical inclusivity that really embraces the diversity of human experience.</w:t>
      </w:r>
      <w:r>
        <w:rPr>
          <w:rFonts w:ascii="Calibri" w:eastAsia="Calibri" w:hAnsi="Calibri" w:cs="Calibri"/>
          <w:sz w:val="24"/>
          <w:szCs w:val="24"/>
        </w:rPr>
        <w:t xml:space="preserve"> </w:t>
      </w:r>
      <w:proofErr w:type="gramStart"/>
      <w:r>
        <w:rPr>
          <w:rFonts w:ascii="Calibri" w:eastAsia="Calibri" w:hAnsi="Calibri" w:cs="Calibri"/>
          <w:sz w:val="24"/>
          <w:szCs w:val="24"/>
        </w:rPr>
        <w:t>And</w:t>
      </w:r>
      <w:proofErr w:type="gramEnd"/>
      <w:r>
        <w:rPr>
          <w:rFonts w:ascii="Calibri" w:eastAsia="Calibri" w:hAnsi="Calibri" w:cs="Calibri"/>
          <w:sz w:val="24"/>
          <w:szCs w:val="24"/>
        </w:rPr>
        <w:t xml:space="preserve"> it's not just about tolerating differences, right? It's about actively seeking out those who are different from us</w:t>
      </w:r>
      <w:r w:rsidR="006543D9">
        <w:rPr>
          <w:rFonts w:ascii="Calibri" w:eastAsia="Calibri" w:hAnsi="Calibri" w:cs="Calibri"/>
          <w:sz w:val="24"/>
          <w:szCs w:val="24"/>
        </w:rPr>
        <w:t>, engaging in meaningful dialogue, building bridges of understanding.</w:t>
      </w:r>
      <w:r>
        <w:rPr>
          <w:rFonts w:ascii="Calibri" w:eastAsia="Calibri" w:hAnsi="Calibri" w:cs="Calibri"/>
          <w:sz w:val="24"/>
          <w:szCs w:val="24"/>
        </w:rPr>
        <w:t xml:space="preserve"> Absolutely. It's about recognizing the inherent dignity of every human being regardless of their background beliefs or lifestyle it's about extending grace and compassion just as Jesus did and Maybe just maybe in those </w:t>
      </w:r>
      <w:r>
        <w:rPr>
          <w:rFonts w:ascii="Calibri" w:eastAsia="Calibri" w:hAnsi="Calibri" w:cs="Calibri"/>
          <w:sz w:val="24"/>
          <w:szCs w:val="24"/>
        </w:rPr>
        <w:lastRenderedPageBreak/>
        <w:t>unexpected encounters those conversations that challenge our comfort zones We'll discover something new about ourselves about God and about the transformative power of love That's beautifully said and it reminds me of another key takeaway from John for this notion of true worship. Remember that conversation at the well Jesus really emphasizes that true worship isn't about location or ritual It's about a heart that's transformed by the living water a heart that seeks to align itself with God's truth and live in accordance With his will so it's not about finding the right place to worship or performing the right rituals it's about cultivating this inner posture of surrender and devotion a Heart that seeks to honor God in every aspect of our lives Exactly.</w:t>
      </w:r>
    </w:p>
    <w:p w14:paraId="7C479A85" w14:textId="77777777" w:rsidR="00D00B9E" w:rsidRDefault="00D00B9E"/>
    <w:p w14:paraId="61FFEDC7" w14:textId="4BA59180" w:rsidR="00D00B9E" w:rsidRDefault="00000000">
      <w:r>
        <w:rPr>
          <w:rFonts w:ascii="Calibri" w:eastAsia="Calibri" w:hAnsi="Calibri" w:cs="Calibri"/>
          <w:sz w:val="24"/>
          <w:szCs w:val="24"/>
        </w:rPr>
        <w:t>It's about aligning our thoughts</w:t>
      </w:r>
      <w:r w:rsidR="006543D9">
        <w:rPr>
          <w:rFonts w:ascii="Calibri" w:eastAsia="Calibri" w:hAnsi="Calibri" w:cs="Calibri"/>
          <w:sz w:val="24"/>
          <w:szCs w:val="24"/>
        </w:rPr>
        <w:t>, our words, and our actions with God's truth, allowing</w:t>
      </w:r>
      <w:r>
        <w:rPr>
          <w:rFonts w:ascii="Calibri" w:eastAsia="Calibri" w:hAnsi="Calibri" w:cs="Calibri"/>
          <w:sz w:val="24"/>
          <w:szCs w:val="24"/>
        </w:rPr>
        <w:t xml:space="preserve"> his love to flow through us and touch the world around us. That's such a powerful and challenging concept It takes worship beyond the confines of a building or a specific time and brings it into those everyday moments of our lives And it connects back to that theme of challenging our biases because true worship the kind that Jesus is talking about Compels us to love our neighbor to see them as God sees them and to extend grace and mercy even when it's difficult so it's about breaking down those internal walls of prejudice and judgment and Allowing God's love to transform us from the inside out and that transformation in turn will spill over into our interactions with others Shaping how we treat them how we speak to them and how we love them. That's a beautiful way to put it</w:t>
      </w:r>
      <w:r w:rsidR="006543D9">
        <w:rPr>
          <w:rFonts w:ascii="Calibri" w:eastAsia="Calibri" w:hAnsi="Calibri" w:cs="Calibri"/>
          <w:sz w:val="24"/>
          <w:szCs w:val="24"/>
        </w:rPr>
        <w:t>. It's like a ripple effect starting with our own hearts and extending outward to touch the world around us, and</w:t>
      </w:r>
      <w:r>
        <w:rPr>
          <w:rFonts w:ascii="Calibri" w:eastAsia="Calibri" w:hAnsi="Calibri" w:cs="Calibri"/>
          <w:sz w:val="24"/>
          <w:szCs w:val="24"/>
        </w:rPr>
        <w:t xml:space="preserve"> I think it speaks to that transformative power of the gospel.</w:t>
      </w:r>
    </w:p>
    <w:p w14:paraId="3251E919" w14:textId="77777777" w:rsidR="00D00B9E" w:rsidRDefault="00D00B9E"/>
    <w:p w14:paraId="0B683CF3" w14:textId="1239DE88" w:rsidR="00D00B9E" w:rsidRDefault="00000000">
      <w:r>
        <w:rPr>
          <w:rFonts w:ascii="Calibri" w:eastAsia="Calibri" w:hAnsi="Calibri" w:cs="Calibri"/>
          <w:sz w:val="24"/>
          <w:szCs w:val="24"/>
        </w:rPr>
        <w:t xml:space="preserve">It's not just a set of rules or doctrines it's a living breathing relationship with a God who loves us unconditionally and Desires to heal and restore us and that relationship that encounter with the living God That's what truly satisfies that thirst of our souls It's what gives us meaning and purpose and it's what empowers us to live lives of love grace and compassion it's like drinking from that well of living water that Jesus offers a well that never runs dry a Well that quenches our deepest longings and fills us with the joy that the world can't give or take away and speaking of that Well, it brings us back to that fascinating discussion about signs and wonders How do we make sense of the miraculous in the context of our modern world, right? Are we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those crowds who flock to Jesus seeking spectacular displays of power</w:t>
      </w:r>
      <w:r w:rsidR="006543D9">
        <w:rPr>
          <w:rFonts w:ascii="Calibri" w:eastAsia="Calibri" w:hAnsi="Calibri" w:cs="Calibri"/>
          <w:sz w:val="24"/>
          <w:szCs w:val="24"/>
        </w:rPr>
        <w:t>,</w:t>
      </w:r>
      <w:r>
        <w:rPr>
          <w:rFonts w:ascii="Calibri" w:eastAsia="Calibri" w:hAnsi="Calibri" w:cs="Calibri"/>
          <w:sz w:val="24"/>
          <w:szCs w:val="24"/>
        </w:rPr>
        <w:t xml:space="preserve"> or are we willing to embrace those more subtle ways? That God works in our lives, you know Those quiet whispers of his presence those unexpected moments of grace that touch our hearts and change our perspectives Well, John doesn't give us easy answers He invites us to wrestle with these questions to consider the purpose of signs and wonders and to discern how they might be at work In our own lives, maybe it's not about demanding proof or seeking out the extraordinary Maybe it's about cultivating a heart that's open to the possibility of the miraculous a heart that recognizes the hand of God In those seemingly ordinary moments of our lives. That's a beautiful thought it challenges us to pay attention to be present in the moment and to see the world through the lens of faith a Lens that allows us to perceive the extraordinary within the ordinary and may that's the real miracle that transformation that happens within us when we allow Ourselves to be open to God's presence to his love and to his power working in and through our lives I think that's a perfect place to pause for now We've covered so much ground explored some deep theological concepts wrestled with some challenging questions But ultimately it all comes back to this. How do we apply these truths to our lives? How do we allow the message of John 4 to shape our interactions with </w:t>
      </w:r>
      <w:r w:rsidR="00F451BD">
        <w:rPr>
          <w:rFonts w:ascii="Calibri" w:eastAsia="Calibri" w:hAnsi="Calibri" w:cs="Calibri"/>
          <w:sz w:val="24"/>
          <w:szCs w:val="24"/>
        </w:rPr>
        <w:t xml:space="preserve">our </w:t>
      </w:r>
      <w:r>
        <w:rPr>
          <w:rFonts w:ascii="Calibri" w:eastAsia="Calibri" w:hAnsi="Calibri" w:cs="Calibri"/>
          <w:sz w:val="24"/>
          <w:szCs w:val="24"/>
        </w:rPr>
        <w:t xml:space="preserve">world? Understanding of God and our own </w:t>
      </w:r>
      <w:r>
        <w:rPr>
          <w:rFonts w:ascii="Calibri" w:eastAsia="Calibri" w:hAnsi="Calibri" w:cs="Calibri"/>
          <w:sz w:val="24"/>
          <w:szCs w:val="24"/>
        </w:rPr>
        <w:lastRenderedPageBreak/>
        <w:t>personal journeys of faith I feel like we've been on this incredible journey through John 4 and I'm still processing all the layers so many layers We uncovered we talked about those Historical tensions, you know cultural biases the nature of true worship the power of faith and even the whole idea of signs and wonders It's a lot to take in it really is and I think what makes this chapter So compelling is that it doesn't offer those easy answers, you know, it invites us to really grapple with these complex themes Wrestle with the implications for our own lives and allow the Holy Spirit to guide us into a deeper understanding of God's truth So, what do we go from here? I mean, how do we take all these insights and apply them, you know</w:t>
      </w:r>
      <w:r w:rsidR="00F451BD">
        <w:rPr>
          <w:rFonts w:ascii="Calibri" w:eastAsia="Calibri" w:hAnsi="Calibri" w:cs="Calibri"/>
          <w:sz w:val="24"/>
          <w:szCs w:val="24"/>
        </w:rPr>
        <w:t>,</w:t>
      </w:r>
      <w:r>
        <w:rPr>
          <w:rFonts w:ascii="Calibri" w:eastAsia="Calibri" w:hAnsi="Calibri" w:cs="Calibri"/>
          <w:sz w:val="24"/>
          <w:szCs w:val="24"/>
        </w:rPr>
        <w:t xml:space="preserve"> practically to our everyday lives? Well, I think one of the most important things is simply to be aware to recognize those some areas in our own lives You know those places where we might be holding back those people we might be avoiding those conversations We might be hesitant to even have yeah It's so easy to get caught up in our own routines our own perspectives our own comfort zones But Jesus calls us to step outside of those boundaries To engage with the unexpected and to allow ourselves to be challenged by those who are different from us Exactly, and I think that's where the real transformation happens You know when we're willing to be uncomfortable to listen with open hearts and open minds to see the world through a different lens It reminds me of that quote from Brene Brown She says vulnerability is the birthplace of love belonging joy courage empathy and creativity.</w:t>
      </w:r>
    </w:p>
    <w:p w14:paraId="38F6FA17" w14:textId="77777777" w:rsidR="00D00B9E" w:rsidRDefault="00D00B9E"/>
    <w:p w14:paraId="75E50697" w14:textId="4F160759" w:rsidR="00D00B9E" w:rsidRDefault="00000000">
      <w:r>
        <w:rPr>
          <w:rFonts w:ascii="Calibri" w:eastAsia="Calibri" w:hAnsi="Calibri" w:cs="Calibri"/>
          <w:sz w:val="24"/>
          <w:szCs w:val="24"/>
        </w:rPr>
        <w:t>It is a source of hope</w:t>
      </w:r>
      <w:r w:rsidR="00F451BD">
        <w:rPr>
          <w:rFonts w:ascii="Calibri" w:eastAsia="Calibri" w:hAnsi="Calibri" w:cs="Calibri"/>
          <w:sz w:val="24"/>
          <w:szCs w:val="24"/>
        </w:rPr>
        <w:t>, accountability,</w:t>
      </w:r>
      <w:r>
        <w:rPr>
          <w:rFonts w:ascii="Calibri" w:eastAsia="Calibri" w:hAnsi="Calibri" w:cs="Calibri"/>
          <w:sz w:val="24"/>
          <w:szCs w:val="24"/>
        </w:rPr>
        <w:t xml:space="preserve"> and authenticity. Oh, that's so fitting because Vulnerability requires us to let go of our need to be right to have all the answers to control the narrative It allows us to really approach others with humility and grace, you know Admit that we don't have it all figured out and be open to learning and growing from those who are different from us Maybe that's the key to unlocking those some areas in our own lives You know to approach them with that spirit of vulnerability with curiosity and a genuine desire to understand. It's not about </w:t>
      </w:r>
      <w:r w:rsidR="00F451BD">
        <w:rPr>
          <w:rFonts w:ascii="Calibri" w:eastAsia="Calibri" w:hAnsi="Calibri" w:cs="Calibri"/>
          <w:sz w:val="24"/>
          <w:szCs w:val="24"/>
        </w:rPr>
        <w:t>forcing</w:t>
      </w:r>
      <w:r>
        <w:rPr>
          <w:rFonts w:ascii="Calibri" w:eastAsia="Calibri" w:hAnsi="Calibri" w:cs="Calibri"/>
          <w:sz w:val="24"/>
          <w:szCs w:val="24"/>
        </w:rPr>
        <w:t xml:space="preserve"> our beliefs on others or</w:t>
      </w:r>
      <w:r w:rsidR="00F451BD">
        <w:rPr>
          <w:rFonts w:ascii="Calibri" w:eastAsia="Calibri" w:hAnsi="Calibri" w:cs="Calibri"/>
          <w:sz w:val="24"/>
          <w:szCs w:val="24"/>
        </w:rPr>
        <w:t>,</w:t>
      </w:r>
      <w:r>
        <w:rPr>
          <w:rFonts w:ascii="Calibri" w:eastAsia="Calibri" w:hAnsi="Calibri" w:cs="Calibri"/>
          <w:sz w:val="24"/>
          <w:szCs w:val="24"/>
        </w:rPr>
        <w:t xml:space="preserve"> you know</w:t>
      </w:r>
      <w:r w:rsidR="00F451BD">
        <w:rPr>
          <w:rFonts w:ascii="Calibri" w:eastAsia="Calibri" w:hAnsi="Calibri" w:cs="Calibri"/>
          <w:sz w:val="24"/>
          <w:szCs w:val="24"/>
        </w:rPr>
        <w:t>,</w:t>
      </w:r>
      <w:r>
        <w:rPr>
          <w:rFonts w:ascii="Calibri" w:eastAsia="Calibri" w:hAnsi="Calibri" w:cs="Calibri"/>
          <w:sz w:val="24"/>
          <w:szCs w:val="24"/>
        </w:rPr>
        <w:t xml:space="preserve"> trying to convert them to our way of thinking</w:t>
      </w:r>
      <w:r w:rsidR="00F451BD">
        <w:rPr>
          <w:rFonts w:ascii="Calibri" w:eastAsia="Calibri" w:hAnsi="Calibri" w:cs="Calibri"/>
          <w:sz w:val="24"/>
          <w:szCs w:val="24"/>
        </w:rPr>
        <w:t>;</w:t>
      </w:r>
      <w:r>
        <w:rPr>
          <w:rFonts w:ascii="Calibri" w:eastAsia="Calibri" w:hAnsi="Calibri" w:cs="Calibri"/>
          <w:sz w:val="24"/>
          <w:szCs w:val="24"/>
        </w:rPr>
        <w:t xml:space="preserve"> it's about building those bridges of connection</w:t>
      </w:r>
      <w:r w:rsidR="00F451BD">
        <w:rPr>
          <w:rFonts w:ascii="Calibri" w:eastAsia="Calibri" w:hAnsi="Calibri" w:cs="Calibri"/>
          <w:sz w:val="24"/>
          <w:szCs w:val="24"/>
        </w:rPr>
        <w:t>,</w:t>
      </w:r>
      <w:r>
        <w:rPr>
          <w:rFonts w:ascii="Calibri" w:eastAsia="Calibri" w:hAnsi="Calibri" w:cs="Calibri"/>
          <w:sz w:val="24"/>
          <w:szCs w:val="24"/>
        </w:rPr>
        <w:t xml:space="preserve"> finding common ground</w:t>
      </w:r>
      <w:r w:rsidR="00F451BD">
        <w:rPr>
          <w:rFonts w:ascii="Calibri" w:eastAsia="Calibri" w:hAnsi="Calibri" w:cs="Calibri"/>
          <w:sz w:val="24"/>
          <w:szCs w:val="24"/>
        </w:rPr>
        <w:t>,</w:t>
      </w:r>
      <w:r>
        <w:rPr>
          <w:rFonts w:ascii="Calibri" w:eastAsia="Calibri" w:hAnsi="Calibri" w:cs="Calibri"/>
          <w:sz w:val="24"/>
          <w:szCs w:val="24"/>
        </w:rPr>
        <w:t xml:space="preserve"> and </w:t>
      </w:r>
      <w:r w:rsidR="00F451BD">
        <w:rPr>
          <w:rFonts w:ascii="Calibri" w:eastAsia="Calibri" w:hAnsi="Calibri" w:cs="Calibri"/>
          <w:sz w:val="24"/>
          <w:szCs w:val="24"/>
        </w:rPr>
        <w:t>r</w:t>
      </w:r>
      <w:r>
        <w:rPr>
          <w:rFonts w:ascii="Calibri" w:eastAsia="Calibri" w:hAnsi="Calibri" w:cs="Calibri"/>
          <w:sz w:val="24"/>
          <w:szCs w:val="24"/>
        </w:rPr>
        <w:t>ecognizing the inherent dignity of every human being and maybe</w:t>
      </w:r>
      <w:r w:rsidR="00F451BD">
        <w:rPr>
          <w:rFonts w:ascii="Calibri" w:eastAsia="Calibri" w:hAnsi="Calibri" w:cs="Calibri"/>
          <w:sz w:val="24"/>
          <w:szCs w:val="24"/>
        </w:rPr>
        <w:t>,</w:t>
      </w:r>
      <w:r>
        <w:rPr>
          <w:rFonts w:ascii="Calibri" w:eastAsia="Calibri" w:hAnsi="Calibri" w:cs="Calibri"/>
          <w:sz w:val="24"/>
          <w:szCs w:val="24"/>
        </w:rPr>
        <w:t xml:space="preserve"> just maybe</w:t>
      </w:r>
      <w:r w:rsidR="00F451BD">
        <w:rPr>
          <w:rFonts w:ascii="Calibri" w:eastAsia="Calibri" w:hAnsi="Calibri" w:cs="Calibri"/>
          <w:sz w:val="24"/>
          <w:szCs w:val="24"/>
        </w:rPr>
        <w:t>,</w:t>
      </w:r>
      <w:r>
        <w:rPr>
          <w:rFonts w:ascii="Calibri" w:eastAsia="Calibri" w:hAnsi="Calibri" w:cs="Calibri"/>
          <w:sz w:val="24"/>
          <w:szCs w:val="24"/>
        </w:rPr>
        <w:t xml:space="preserve"> in those moments of genuine connection</w:t>
      </w:r>
      <w:r w:rsidR="00F451BD">
        <w:rPr>
          <w:rFonts w:ascii="Calibri" w:eastAsia="Calibri" w:hAnsi="Calibri" w:cs="Calibri"/>
          <w:sz w:val="24"/>
          <w:szCs w:val="24"/>
        </w:rPr>
        <w:t>, we'll</w:t>
      </w:r>
      <w:r>
        <w:rPr>
          <w:rFonts w:ascii="Calibri" w:eastAsia="Calibri" w:hAnsi="Calibri" w:cs="Calibri"/>
          <w:sz w:val="24"/>
          <w:szCs w:val="24"/>
        </w:rPr>
        <w:t xml:space="preserve"> discover something new about ourselves about God and about the world around us.</w:t>
      </w:r>
    </w:p>
    <w:p w14:paraId="6E3ABE92" w14:textId="77777777" w:rsidR="00D00B9E" w:rsidRDefault="00D00B9E"/>
    <w:p w14:paraId="5EADE0A5" w14:textId="35DF61BE" w:rsidR="00D00B9E" w:rsidRDefault="00000000">
      <w:r>
        <w:rPr>
          <w:rFonts w:ascii="Calibri" w:eastAsia="Calibri" w:hAnsi="Calibri" w:cs="Calibri"/>
          <w:sz w:val="24"/>
          <w:szCs w:val="24"/>
        </w:rPr>
        <w:t>I think that's the beauty of John 4</w:t>
      </w:r>
      <w:r w:rsidR="00F451BD">
        <w:rPr>
          <w:rFonts w:ascii="Calibri" w:eastAsia="Calibri" w:hAnsi="Calibri" w:cs="Calibri"/>
          <w:sz w:val="24"/>
          <w:szCs w:val="24"/>
        </w:rPr>
        <w:t>. It challenges us to move beyond the superficial to engage with the messiness of life and to allow God's love to really transform us in unexpected ways,</w:t>
      </w:r>
      <w:r>
        <w:rPr>
          <w:rFonts w:ascii="Calibri" w:eastAsia="Calibri" w:hAnsi="Calibri" w:cs="Calibri"/>
          <w:sz w:val="24"/>
          <w:szCs w:val="24"/>
        </w:rPr>
        <w:t xml:space="preserve"> and it leaves us with this question. How will we respond? Will we be like the Samaritan woman, you know</w:t>
      </w:r>
      <w:r w:rsidR="00F451BD">
        <w:rPr>
          <w:rFonts w:ascii="Calibri" w:eastAsia="Calibri" w:hAnsi="Calibri" w:cs="Calibri"/>
          <w:sz w:val="24"/>
          <w:szCs w:val="24"/>
        </w:rPr>
        <w:t>, open to that unexpected encounter with Jesus even if it challenges our preconceived notions, or will</w:t>
      </w:r>
      <w:r>
        <w:rPr>
          <w:rFonts w:ascii="Calibri" w:eastAsia="Calibri" w:hAnsi="Calibri" w:cs="Calibri"/>
          <w:sz w:val="24"/>
          <w:szCs w:val="24"/>
        </w:rPr>
        <w:t xml:space="preserve"> we be like the disciples? Initially hesitant</w:t>
      </w:r>
      <w:r w:rsidR="00260050">
        <w:rPr>
          <w:rFonts w:ascii="Calibri" w:eastAsia="Calibri" w:hAnsi="Calibri" w:cs="Calibri"/>
          <w:sz w:val="24"/>
          <w:szCs w:val="24"/>
        </w:rPr>
        <w:t>,</w:t>
      </w:r>
      <w:r>
        <w:rPr>
          <w:rFonts w:ascii="Calibri" w:eastAsia="Calibri" w:hAnsi="Calibri" w:cs="Calibri"/>
          <w:sz w:val="24"/>
          <w:szCs w:val="24"/>
        </w:rPr>
        <w:t xml:space="preserve"> even resistant to stepping outside of our comfort zones</w:t>
      </w:r>
      <w:r w:rsidR="00F451BD">
        <w:rPr>
          <w:rFonts w:ascii="Calibri" w:eastAsia="Calibri" w:hAnsi="Calibri" w:cs="Calibri"/>
          <w:sz w:val="24"/>
          <w:szCs w:val="24"/>
        </w:rPr>
        <w:t>.</w:t>
      </w:r>
      <w:r>
        <w:rPr>
          <w:rFonts w:ascii="Calibri" w:eastAsia="Calibri" w:hAnsi="Calibri" w:cs="Calibri"/>
          <w:sz w:val="24"/>
          <w:szCs w:val="24"/>
        </w:rPr>
        <w:t xml:space="preserve"> It's a question worth pondering</w:t>
      </w:r>
      <w:r w:rsidR="00F451BD">
        <w:rPr>
          <w:rFonts w:ascii="Calibri" w:eastAsia="Calibri" w:hAnsi="Calibri" w:cs="Calibri"/>
          <w:sz w:val="24"/>
          <w:szCs w:val="24"/>
        </w:rPr>
        <w:t>,</w:t>
      </w:r>
      <w:r>
        <w:rPr>
          <w:rFonts w:ascii="Calibri" w:eastAsia="Calibri" w:hAnsi="Calibri" w:cs="Calibri"/>
          <w:sz w:val="24"/>
          <w:szCs w:val="24"/>
        </w:rPr>
        <w:t xml:space="preserve"> isn't it</w:t>
      </w:r>
      <w:r w:rsidR="00260050">
        <w:rPr>
          <w:rFonts w:ascii="Calibri" w:eastAsia="Calibri" w:hAnsi="Calibri" w:cs="Calibri"/>
          <w:sz w:val="24"/>
          <w:szCs w:val="24"/>
        </w:rPr>
        <w:t>,</w:t>
      </w:r>
      <w:r>
        <w:rPr>
          <w:rFonts w:ascii="Calibri" w:eastAsia="Calibri" w:hAnsi="Calibri" w:cs="Calibri"/>
          <w:sz w:val="24"/>
          <w:szCs w:val="24"/>
        </w:rPr>
        <w:t xml:space="preserve"> because our response </w:t>
      </w:r>
      <w:r w:rsidR="00260050">
        <w:rPr>
          <w:rFonts w:ascii="Calibri" w:eastAsia="Calibri" w:hAnsi="Calibri" w:cs="Calibri"/>
          <w:sz w:val="24"/>
          <w:szCs w:val="24"/>
        </w:rPr>
        <w:t>will shape not only our own spiritual journeys but</w:t>
      </w:r>
      <w:r>
        <w:rPr>
          <w:rFonts w:ascii="Calibri" w:eastAsia="Calibri" w:hAnsi="Calibri" w:cs="Calibri"/>
          <w:sz w:val="24"/>
          <w:szCs w:val="24"/>
        </w:rPr>
        <w:t xml:space="preserve"> also the impact we have on the world around us</w:t>
      </w:r>
      <w:r w:rsidR="00260050">
        <w:rPr>
          <w:rFonts w:ascii="Calibri" w:eastAsia="Calibri" w:hAnsi="Calibri" w:cs="Calibri"/>
          <w:sz w:val="24"/>
          <w:szCs w:val="24"/>
        </w:rPr>
        <w:t>.</w:t>
      </w:r>
      <w:r>
        <w:rPr>
          <w:rFonts w:ascii="Calibri" w:eastAsia="Calibri" w:hAnsi="Calibri" w:cs="Calibri"/>
          <w:sz w:val="24"/>
          <w:szCs w:val="24"/>
        </w:rPr>
        <w:t xml:space="preserve"> So</w:t>
      </w:r>
      <w:r w:rsidR="00F451BD">
        <w:rPr>
          <w:rFonts w:ascii="Calibri" w:eastAsia="Calibri" w:hAnsi="Calibri" w:cs="Calibri"/>
          <w:sz w:val="24"/>
          <w:szCs w:val="24"/>
        </w:rPr>
        <w:t>,</w:t>
      </w:r>
      <w:r>
        <w:rPr>
          <w:rFonts w:ascii="Calibri" w:eastAsia="Calibri" w:hAnsi="Calibri" w:cs="Calibri"/>
          <w:sz w:val="24"/>
          <w:szCs w:val="24"/>
        </w:rPr>
        <w:t xml:space="preserve"> as we wrap up this deep dive into John 4</w:t>
      </w:r>
      <w:r w:rsidR="00260050">
        <w:rPr>
          <w:rFonts w:ascii="Calibri" w:eastAsia="Calibri" w:hAnsi="Calibri" w:cs="Calibri"/>
          <w:sz w:val="24"/>
          <w:szCs w:val="24"/>
        </w:rPr>
        <w:t>, I want to encourage you,</w:t>
      </w:r>
      <w:r>
        <w:rPr>
          <w:rFonts w:ascii="Calibri" w:eastAsia="Calibri" w:hAnsi="Calibri" w:cs="Calibri"/>
          <w:sz w:val="24"/>
          <w:szCs w:val="24"/>
        </w:rPr>
        <w:t xml:space="preserve"> the listener</w:t>
      </w:r>
      <w:r w:rsidR="00F451BD">
        <w:rPr>
          <w:rFonts w:ascii="Calibri" w:eastAsia="Calibri" w:hAnsi="Calibri" w:cs="Calibri"/>
          <w:sz w:val="24"/>
          <w:szCs w:val="24"/>
        </w:rPr>
        <w:t>,</w:t>
      </w:r>
      <w:r>
        <w:rPr>
          <w:rFonts w:ascii="Calibri" w:eastAsia="Calibri" w:hAnsi="Calibri" w:cs="Calibri"/>
          <w:sz w:val="24"/>
          <w:szCs w:val="24"/>
        </w:rPr>
        <w:t xml:space="preserve"> to take some time to reflect on these questions. What are those Samaritans in your life? Where are you being called to step out in faith to challenge those biases</w:t>
      </w:r>
      <w:r w:rsidR="00260050">
        <w:rPr>
          <w:rFonts w:ascii="Calibri" w:eastAsia="Calibri" w:hAnsi="Calibri" w:cs="Calibri"/>
          <w:sz w:val="24"/>
          <w:szCs w:val="24"/>
        </w:rPr>
        <w:t>, to engage in meaningful</w:t>
      </w:r>
      <w:r>
        <w:rPr>
          <w:rFonts w:ascii="Calibri" w:eastAsia="Calibri" w:hAnsi="Calibri" w:cs="Calibri"/>
          <w:sz w:val="24"/>
          <w:szCs w:val="24"/>
        </w:rPr>
        <w:t xml:space="preserve"> Dialogue and to allow God's love to transform you from the inside out and remember you don't have to have all the answers Just be willing to ask the questions to be open to the unexpected and to trust that God will meet you right where you are Thank you for joining us on this journey through John 4 We hope it sparked your curiosity challenged your thinking and encouraged you to go deeper in your exploration of faith until next time</w:t>
      </w:r>
    </w:p>
    <w:sectPr w:rsidR="00D00B9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8F122" w14:textId="77777777" w:rsidR="00703874" w:rsidRDefault="00703874" w:rsidP="006543D9">
      <w:r>
        <w:separator/>
      </w:r>
    </w:p>
  </w:endnote>
  <w:endnote w:type="continuationSeparator" w:id="0">
    <w:p w14:paraId="420E980E" w14:textId="77777777" w:rsidR="00703874" w:rsidRDefault="00703874" w:rsidP="00654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A1941" w14:textId="77777777" w:rsidR="00703874" w:rsidRDefault="00703874" w:rsidP="006543D9">
      <w:r>
        <w:separator/>
      </w:r>
    </w:p>
  </w:footnote>
  <w:footnote w:type="continuationSeparator" w:id="0">
    <w:p w14:paraId="7F53B833" w14:textId="77777777" w:rsidR="00703874" w:rsidRDefault="00703874" w:rsidP="006543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4912556"/>
      <w:docPartObj>
        <w:docPartGallery w:val="Page Numbers (Top of Page)"/>
        <w:docPartUnique/>
      </w:docPartObj>
    </w:sdtPr>
    <w:sdtEndPr>
      <w:rPr>
        <w:noProof/>
      </w:rPr>
    </w:sdtEndPr>
    <w:sdtContent>
      <w:p w14:paraId="0E5AA77F" w14:textId="7F1C20B8" w:rsidR="006543D9" w:rsidRDefault="006543D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BD9B1AE" w14:textId="77777777" w:rsidR="006543D9" w:rsidRDefault="006543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72A73"/>
    <w:multiLevelType w:val="hybridMultilevel"/>
    <w:tmpl w:val="79F63A48"/>
    <w:lvl w:ilvl="0" w:tplc="57BA0EF4">
      <w:start w:val="1"/>
      <w:numFmt w:val="bullet"/>
      <w:lvlText w:val="●"/>
      <w:lvlJc w:val="left"/>
      <w:pPr>
        <w:ind w:left="720" w:hanging="360"/>
      </w:pPr>
    </w:lvl>
    <w:lvl w:ilvl="1" w:tplc="EB6E9EAA">
      <w:start w:val="1"/>
      <w:numFmt w:val="bullet"/>
      <w:lvlText w:val="○"/>
      <w:lvlJc w:val="left"/>
      <w:pPr>
        <w:ind w:left="1440" w:hanging="360"/>
      </w:pPr>
    </w:lvl>
    <w:lvl w:ilvl="2" w:tplc="8D3EFDB8">
      <w:start w:val="1"/>
      <w:numFmt w:val="bullet"/>
      <w:lvlText w:val="■"/>
      <w:lvlJc w:val="left"/>
      <w:pPr>
        <w:ind w:left="2160" w:hanging="360"/>
      </w:pPr>
    </w:lvl>
    <w:lvl w:ilvl="3" w:tplc="3042E016">
      <w:start w:val="1"/>
      <w:numFmt w:val="bullet"/>
      <w:lvlText w:val="●"/>
      <w:lvlJc w:val="left"/>
      <w:pPr>
        <w:ind w:left="2880" w:hanging="360"/>
      </w:pPr>
    </w:lvl>
    <w:lvl w:ilvl="4" w:tplc="319237F4">
      <w:start w:val="1"/>
      <w:numFmt w:val="bullet"/>
      <w:lvlText w:val="○"/>
      <w:lvlJc w:val="left"/>
      <w:pPr>
        <w:ind w:left="3600" w:hanging="360"/>
      </w:pPr>
    </w:lvl>
    <w:lvl w:ilvl="5" w:tplc="EC16BF2A">
      <w:start w:val="1"/>
      <w:numFmt w:val="bullet"/>
      <w:lvlText w:val="■"/>
      <w:lvlJc w:val="left"/>
      <w:pPr>
        <w:ind w:left="4320" w:hanging="360"/>
      </w:pPr>
    </w:lvl>
    <w:lvl w:ilvl="6" w:tplc="2C7299D2">
      <w:start w:val="1"/>
      <w:numFmt w:val="bullet"/>
      <w:lvlText w:val="●"/>
      <w:lvlJc w:val="left"/>
      <w:pPr>
        <w:ind w:left="5040" w:hanging="360"/>
      </w:pPr>
    </w:lvl>
    <w:lvl w:ilvl="7" w:tplc="7D1E83EA">
      <w:start w:val="1"/>
      <w:numFmt w:val="bullet"/>
      <w:lvlText w:val="●"/>
      <w:lvlJc w:val="left"/>
      <w:pPr>
        <w:ind w:left="5760" w:hanging="360"/>
      </w:pPr>
    </w:lvl>
    <w:lvl w:ilvl="8" w:tplc="4CA496F6">
      <w:start w:val="1"/>
      <w:numFmt w:val="bullet"/>
      <w:lvlText w:val="●"/>
      <w:lvlJc w:val="left"/>
      <w:pPr>
        <w:ind w:left="6480" w:hanging="360"/>
      </w:pPr>
    </w:lvl>
  </w:abstractNum>
  <w:num w:numId="1" w16cid:durableId="159744765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B9E"/>
    <w:rsid w:val="00152800"/>
    <w:rsid w:val="00260050"/>
    <w:rsid w:val="006543D9"/>
    <w:rsid w:val="00703874"/>
    <w:rsid w:val="00AB101A"/>
    <w:rsid w:val="00BC2A22"/>
    <w:rsid w:val="00D00B9E"/>
    <w:rsid w:val="00F451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B32B1"/>
  <w15:docId w15:val="{508A4F8A-3023-4E3C-8E7B-D98DE970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6543D9"/>
    <w:pPr>
      <w:tabs>
        <w:tab w:val="center" w:pos="4680"/>
        <w:tab w:val="right" w:pos="9360"/>
      </w:tabs>
    </w:pPr>
  </w:style>
  <w:style w:type="character" w:customStyle="1" w:styleId="HeaderChar">
    <w:name w:val="Header Char"/>
    <w:basedOn w:val="DefaultParagraphFont"/>
    <w:link w:val="Header"/>
    <w:uiPriority w:val="99"/>
    <w:rsid w:val="006543D9"/>
  </w:style>
  <w:style w:type="paragraph" w:styleId="Footer">
    <w:name w:val="footer"/>
    <w:basedOn w:val="Normal"/>
    <w:link w:val="FooterChar"/>
    <w:uiPriority w:val="99"/>
    <w:unhideWhenUsed/>
    <w:rsid w:val="006543D9"/>
    <w:pPr>
      <w:tabs>
        <w:tab w:val="center" w:pos="4680"/>
        <w:tab w:val="right" w:pos="9360"/>
      </w:tabs>
    </w:pPr>
  </w:style>
  <w:style w:type="character" w:customStyle="1" w:styleId="FooterChar">
    <w:name w:val="Footer Char"/>
    <w:basedOn w:val="DefaultParagraphFont"/>
    <w:link w:val="Footer"/>
    <w:uiPriority w:val="99"/>
    <w:rsid w:val="006543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124</TotalTime>
  <Pages>6</Pages>
  <Words>3474</Words>
  <Characters>19804</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Turner John Session06 Podcast</vt:lpstr>
    </vt:vector>
  </TitlesOfParts>
  <Company/>
  <LinksUpToDate>false</LinksUpToDate>
  <CharactersWithSpaces>23232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Session06 Podcast</dc:title>
  <dc:creator>TurboScribe</dc:creator>
  <cp:lastModifiedBy>Ted Hildebrandt</cp:lastModifiedBy>
  <cp:revision>5</cp:revision>
  <dcterms:created xsi:type="dcterms:W3CDTF">2026-09-02T13:00:00Z</dcterms:created>
  <dcterms:modified xsi:type="dcterms:W3CDTF">2026-09-04T16:21:00Z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bff79a2b-0eeb-4fd5-9db7-9496de245756</vt:lpwstr>
  </property>
</Properties>
</file>