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30D93" w14:textId="77777777" w:rsidR="00B83DDE" w:rsidRDefault="00000000" w:rsidP="00E46553">
      <w:pPr>
        <w:spacing w:after="80"/>
        <w:jc w:val="center"/>
      </w:pPr>
      <w:r>
        <w:rPr>
          <w:b/>
          <w:color w:val="1B365D"/>
          <w:sz w:val="36"/>
        </w:rPr>
        <w:t>Revelation 11–12: The Seventh Trumpet, The Woman, The Dragon, and The Son</w:t>
      </w:r>
    </w:p>
    <w:p w14:paraId="1B3C9D2B" w14:textId="7F982505" w:rsidR="00B83DDE" w:rsidRDefault="00000000" w:rsidP="00E46553">
      <w:pPr>
        <w:spacing w:after="360"/>
        <w:jc w:val="center"/>
      </w:pPr>
      <w:r>
        <w:rPr>
          <w:b/>
        </w:rPr>
        <w:t xml:space="preserve">Author: </w:t>
      </w:r>
      <w:r>
        <w:t>Dr. Dave Mathewson</w:t>
      </w:r>
      <w:r>
        <w:br/>
      </w:r>
      <w:r>
        <w:rPr>
          <w:b/>
        </w:rPr>
        <w:t>Session</w:t>
      </w:r>
      <w:r>
        <w:t xml:space="preserve"> 17</w:t>
      </w:r>
      <w:r>
        <w:br/>
        <w:t>Sponsored by Biblicalelearning.org by Ted Hildebrandt</w:t>
      </w:r>
    </w:p>
    <w:p w14:paraId="7F662926" w14:textId="77777777" w:rsidR="00B83DDE" w:rsidRDefault="00000000">
      <w:pPr>
        <w:pStyle w:val="Heading1"/>
        <w:spacing w:before="240" w:after="120"/>
      </w:pPr>
      <w:r>
        <w:rPr>
          <w:color w:val="1B365D"/>
        </w:rPr>
        <w:t>Keywords</w:t>
      </w:r>
    </w:p>
    <w:p w14:paraId="0D458F4B" w14:textId="77777777" w:rsidR="00B83DDE" w:rsidRDefault="00000000">
      <w:pPr>
        <w:spacing w:after="280"/>
      </w:pPr>
      <w:r>
        <w:t>Revelation, Seventh Trumpet, Dragon, Woman, Messiah, Satan, Exodus, Michael, Kingdom, Overcoming</w:t>
      </w:r>
    </w:p>
    <w:p w14:paraId="4096E6B8" w14:textId="77777777" w:rsidR="00B83DDE" w:rsidRDefault="00000000">
      <w:pPr>
        <w:pStyle w:val="Heading1"/>
        <w:spacing w:before="240" w:after="120"/>
      </w:pPr>
      <w:r>
        <w:rPr>
          <w:color w:val="1B365D"/>
        </w:rPr>
        <w:t>Abstract</w:t>
      </w:r>
    </w:p>
    <w:p w14:paraId="781DFCB4" w14:textId="77777777" w:rsidR="00B83DDE" w:rsidRDefault="00000000">
      <w:pPr>
        <w:spacing w:after="280"/>
      </w:pPr>
      <w:r>
        <w:t>In this lecture, Dr. Dave Mathewson examines Revelation 11–12, explaining how the seventh trumpet signals the ultimate climax of history and the transfer of worldly sovereignty to God and Christ. He analyzes the apocalyptic vision of the woman, the male child, and the dragon as a dramatic lifting of the heavenly veil, demonstrating that earthly Christian persecution is rooted in a defeated Satan's desperate death throes. Drawing extensively on Old Testament Exodus motifs, Daniel's prophecies, and the victory of Christ's sacrificial death, Mathewson illustrates how Michael's heavenly victory assures believers that Satan has already been unseated. Ultimately, the passage encourages suffering believers that their ongoing faithful witness and endurance are the ironic means by which they overcome a vanquished enemy whose time is short.</w:t>
      </w:r>
    </w:p>
    <w:p w14:paraId="317479C1" w14:textId="77777777" w:rsidR="00B83DDE" w:rsidRDefault="00000000">
      <w:pPr>
        <w:pStyle w:val="Heading1"/>
        <w:spacing w:before="240" w:after="160"/>
      </w:pPr>
      <w:r>
        <w:rPr>
          <w:color w:val="1B365D"/>
        </w:rPr>
        <w:t>Outline</w:t>
      </w:r>
    </w:p>
    <w:p w14:paraId="5C6FBE66" w14:textId="77777777" w:rsidR="00B83DDE" w:rsidRDefault="00000000">
      <w:pPr>
        <w:spacing w:before="160" w:after="40"/>
      </w:pPr>
      <w:r>
        <w:rPr>
          <w:b/>
          <w:color w:val="1B365D"/>
          <w:sz w:val="23"/>
        </w:rPr>
        <w:t>I. The Seventh Trumpet: Climax of History (Revelation 11:14–19)</w:t>
      </w:r>
    </w:p>
    <w:p w14:paraId="45E82E5D" w14:textId="77777777" w:rsidR="00B83DDE" w:rsidRDefault="00000000">
      <w:pPr>
        <w:spacing w:before="60" w:after="40"/>
        <w:ind w:left="432"/>
      </w:pPr>
      <w:r>
        <w:rPr>
          <w:b/>
        </w:rPr>
        <w:t>A. Recalling the Woe Oracle and Trumpet Progression</w:t>
      </w:r>
    </w:p>
    <w:p w14:paraId="7747816B" w14:textId="77777777" w:rsidR="00B83DDE" w:rsidRDefault="00000000">
      <w:pPr>
        <w:spacing w:before="40" w:after="40"/>
        <w:ind w:left="864"/>
      </w:pPr>
      <w:r>
        <w:rPr>
          <w:color w:val="444444"/>
          <w:sz w:val="21"/>
        </w:rPr>
        <w:t>1. Recalls passage of second woe (Rev 9) and arrival of third woe (Rev 11:14).</w:t>
      </w:r>
    </w:p>
    <w:p w14:paraId="0D3CEBB2" w14:textId="77777777" w:rsidR="00B83DDE" w:rsidRDefault="00000000">
      <w:pPr>
        <w:spacing w:before="40" w:after="40"/>
        <w:ind w:left="864"/>
      </w:pPr>
      <w:r>
        <w:rPr>
          <w:color w:val="444444"/>
          <w:sz w:val="21"/>
        </w:rPr>
        <w:t>2. Sounding of seventh trumpet marks the final completion of God's redemptive timeline.</w:t>
      </w:r>
    </w:p>
    <w:p w14:paraId="752ACF06" w14:textId="77777777" w:rsidR="00B83DDE" w:rsidRDefault="00000000">
      <w:pPr>
        <w:spacing w:before="60" w:after="40"/>
        <w:ind w:left="432"/>
      </w:pPr>
      <w:r>
        <w:rPr>
          <w:b/>
        </w:rPr>
        <w:t>B. Announcement of the Transfer of Rulership (Rev 11:15)</w:t>
      </w:r>
    </w:p>
    <w:p w14:paraId="0654FE56" w14:textId="77777777" w:rsidR="00B83DDE" w:rsidRDefault="00000000">
      <w:pPr>
        <w:spacing w:before="40" w:after="40"/>
        <w:ind w:left="864"/>
      </w:pPr>
      <w:r>
        <w:rPr>
          <w:color w:val="444444"/>
          <w:sz w:val="21"/>
        </w:rPr>
        <w:t>1. Heavenly voices proclaim the world's kingdom has become the kingdom of our Lord and Christ.</w:t>
      </w:r>
    </w:p>
    <w:p w14:paraId="05ADE51D" w14:textId="77777777" w:rsidR="00B83DDE" w:rsidRDefault="00000000">
      <w:pPr>
        <w:spacing w:before="40" w:after="40"/>
        <w:ind w:left="864"/>
      </w:pPr>
      <w:r>
        <w:rPr>
          <w:color w:val="444444"/>
          <w:sz w:val="21"/>
        </w:rPr>
        <w:t>2. Sovereignty is permanently transferred from Satan, the beast, and Rome to God and Messiah.</w:t>
      </w:r>
    </w:p>
    <w:p w14:paraId="7B3B4207" w14:textId="77777777" w:rsidR="00B83DDE" w:rsidRDefault="00000000">
      <w:pPr>
        <w:spacing w:before="40" w:after="40"/>
        <w:ind w:left="864"/>
      </w:pPr>
      <w:r>
        <w:rPr>
          <w:color w:val="444444"/>
          <w:sz w:val="21"/>
        </w:rPr>
        <w:t>3. Realization of the Lord's Prayer: God's reign is consummated on earth as in heaven.</w:t>
      </w:r>
    </w:p>
    <w:p w14:paraId="2B610519" w14:textId="77777777" w:rsidR="00B83DDE" w:rsidRDefault="00000000">
      <w:pPr>
        <w:spacing w:before="60" w:after="40"/>
        <w:ind w:left="432"/>
      </w:pPr>
      <w:r>
        <w:rPr>
          <w:b/>
        </w:rPr>
        <w:t>C. Praise and Interpretation by the 24 Elders (Rev 11:16–18)</w:t>
      </w:r>
    </w:p>
    <w:p w14:paraId="440D61FB" w14:textId="77777777" w:rsidR="00B83DDE" w:rsidRDefault="00000000">
      <w:pPr>
        <w:spacing w:before="40" w:after="40"/>
        <w:ind w:left="864"/>
      </w:pPr>
      <w:r>
        <w:rPr>
          <w:color w:val="444444"/>
          <w:sz w:val="21"/>
        </w:rPr>
        <w:t>1. Worship God as Almighty, the "One who is and was" (omitting "is to come" as His reign has arrived).</w:t>
      </w:r>
    </w:p>
    <w:p w14:paraId="5074A21D" w14:textId="77777777" w:rsidR="00B83DDE" w:rsidRDefault="00000000">
      <w:pPr>
        <w:spacing w:before="40" w:after="40"/>
        <w:ind w:left="864"/>
      </w:pPr>
      <w:r>
        <w:rPr>
          <w:color w:val="444444"/>
          <w:sz w:val="21"/>
        </w:rPr>
        <w:t>2. Anticipates judgment of the dead, destruction of earth's destroyers, and reward for saints (prefigures Rev 19–22).</w:t>
      </w:r>
    </w:p>
    <w:p w14:paraId="257C1AC3" w14:textId="77777777" w:rsidR="00B83DDE" w:rsidRDefault="00000000">
      <w:pPr>
        <w:spacing w:before="60" w:after="40"/>
        <w:ind w:left="432"/>
      </w:pPr>
      <w:r>
        <w:rPr>
          <w:b/>
        </w:rPr>
        <w:t>D. Opening of God's Heavenly Temple (Rev 11:19)</w:t>
      </w:r>
    </w:p>
    <w:p w14:paraId="251B77B8" w14:textId="77777777" w:rsidR="00B83DDE" w:rsidRDefault="00000000">
      <w:pPr>
        <w:spacing w:before="40" w:after="40"/>
        <w:ind w:left="864"/>
      </w:pPr>
      <w:r>
        <w:rPr>
          <w:color w:val="444444"/>
          <w:sz w:val="21"/>
        </w:rPr>
        <w:t>1. Sight of the Ark of the Covenant accompanied by cosmic judgment imagery (lightning, thunder, hail).</w:t>
      </w:r>
    </w:p>
    <w:p w14:paraId="29CC8F42" w14:textId="77777777" w:rsidR="00B83DDE" w:rsidRDefault="00000000">
      <w:pPr>
        <w:spacing w:before="40" w:after="40"/>
        <w:ind w:left="864"/>
      </w:pPr>
      <w:r>
        <w:rPr>
          <w:color w:val="444444"/>
          <w:sz w:val="21"/>
        </w:rPr>
        <w:lastRenderedPageBreak/>
        <w:t>2. Serves as a major structural transition and fulcrum point in the Book of Revelation.</w:t>
      </w:r>
    </w:p>
    <w:p w14:paraId="27A0A068" w14:textId="77777777" w:rsidR="00B83DDE" w:rsidRDefault="00000000">
      <w:pPr>
        <w:spacing w:before="160" w:after="40"/>
      </w:pPr>
      <w:r>
        <w:rPr>
          <w:b/>
          <w:color w:val="1B365D"/>
          <w:sz w:val="23"/>
        </w:rPr>
        <w:t>II. The Cosmic Conflict: The Woman, Dragon, and Son (Revelation 12:1–6)</w:t>
      </w:r>
    </w:p>
    <w:p w14:paraId="58368FEB" w14:textId="77777777" w:rsidR="00B83DDE" w:rsidRDefault="00000000">
      <w:pPr>
        <w:spacing w:before="60" w:after="40"/>
        <w:ind w:left="432"/>
      </w:pPr>
      <w:r>
        <w:rPr>
          <w:b/>
        </w:rPr>
        <w:t>A. Purpose of Revelation 12–13: Unveiling the True Source of Persecution</w:t>
      </w:r>
    </w:p>
    <w:p w14:paraId="403C17EB" w14:textId="77777777" w:rsidR="00B83DDE" w:rsidRDefault="00000000">
      <w:pPr>
        <w:spacing w:before="40" w:after="40"/>
        <w:ind w:left="864"/>
      </w:pPr>
      <w:r>
        <w:rPr>
          <w:color w:val="444444"/>
          <w:sz w:val="21"/>
        </w:rPr>
        <w:t>1. Lifts the apocalyptic curtain to reveal heavenly reality behind earthly Roman persecution.</w:t>
      </w:r>
    </w:p>
    <w:p w14:paraId="5C6E5B46" w14:textId="77777777" w:rsidR="00B83DDE" w:rsidRDefault="00000000">
      <w:pPr>
        <w:spacing w:before="40" w:after="40"/>
        <w:ind w:left="864"/>
      </w:pPr>
      <w:r>
        <w:rPr>
          <w:color w:val="444444"/>
          <w:sz w:val="21"/>
        </w:rPr>
        <w:t>2. Explores the spiritual source of Christian suffering first introduced in Rev 2–3 and Rev 11.</w:t>
      </w:r>
    </w:p>
    <w:p w14:paraId="10B08285" w14:textId="77777777" w:rsidR="00B83DDE" w:rsidRDefault="00000000">
      <w:pPr>
        <w:spacing w:before="60" w:after="40"/>
        <w:ind w:left="432"/>
      </w:pPr>
      <w:r>
        <w:rPr>
          <w:b/>
        </w:rPr>
        <w:t>B. Identity of the Woman (Rev 12:1–2)</w:t>
      </w:r>
    </w:p>
    <w:p w14:paraId="5E8BE5FB" w14:textId="77777777" w:rsidR="00B83DDE" w:rsidRDefault="00000000">
      <w:pPr>
        <w:spacing w:before="40" w:after="40"/>
        <w:ind w:left="864"/>
      </w:pPr>
      <w:r>
        <w:rPr>
          <w:color w:val="444444"/>
          <w:sz w:val="21"/>
        </w:rPr>
        <w:t>1. Clothed with sun, moon under feet, crown of 12 stars (alludes to Genesis 37:9 patriarchs/matriarchs).</w:t>
      </w:r>
    </w:p>
    <w:p w14:paraId="3802BAD5" w14:textId="77777777" w:rsidR="00B83DDE" w:rsidRDefault="00000000">
      <w:pPr>
        <w:spacing w:before="40" w:after="40"/>
        <w:ind w:left="864"/>
      </w:pPr>
      <w:r>
        <w:rPr>
          <w:color w:val="444444"/>
          <w:sz w:val="21"/>
        </w:rPr>
        <w:t>2. Represents Old Testament Israel giving birth to Messiah, expanding into corporate church (Jew and Gentile).</w:t>
      </w:r>
    </w:p>
    <w:p w14:paraId="5BC63F64" w14:textId="77777777" w:rsidR="00B83DDE" w:rsidRDefault="00000000">
      <w:pPr>
        <w:spacing w:before="40" w:after="40"/>
        <w:ind w:left="864"/>
      </w:pPr>
      <w:r>
        <w:rPr>
          <w:color w:val="444444"/>
          <w:sz w:val="21"/>
        </w:rPr>
        <w:t>3. Evokes Mary as mother of Jesus while symbolizing the enduring, covenantal people of God.</w:t>
      </w:r>
    </w:p>
    <w:p w14:paraId="5F7ABA24" w14:textId="77777777" w:rsidR="00B83DDE" w:rsidRDefault="00000000">
      <w:pPr>
        <w:spacing w:before="40" w:after="40"/>
        <w:ind w:left="864"/>
      </w:pPr>
      <w:r>
        <w:rPr>
          <w:color w:val="444444"/>
          <w:sz w:val="21"/>
        </w:rPr>
        <w:t>4. Experiences birth pangs symbolizing OT apocalyptic suffering leading up to Messiah's advent.</w:t>
      </w:r>
    </w:p>
    <w:p w14:paraId="0243D69E" w14:textId="77777777" w:rsidR="00B83DDE" w:rsidRDefault="00000000">
      <w:pPr>
        <w:spacing w:before="60" w:after="40"/>
        <w:ind w:left="432"/>
      </w:pPr>
      <w:r>
        <w:rPr>
          <w:b/>
        </w:rPr>
        <w:t>C. Identity and Characteristics of the Dragon (Rev 12:3–4)</w:t>
      </w:r>
    </w:p>
    <w:p w14:paraId="7F8D0F36" w14:textId="77777777" w:rsidR="00B83DDE" w:rsidRDefault="00000000">
      <w:pPr>
        <w:spacing w:before="40" w:after="40"/>
        <w:ind w:left="864"/>
      </w:pPr>
      <w:r>
        <w:rPr>
          <w:color w:val="444444"/>
          <w:sz w:val="21"/>
        </w:rPr>
        <w:t>1. Seven heads and ten horns represent complete draconic power and authority.</w:t>
      </w:r>
    </w:p>
    <w:p w14:paraId="618D8414" w14:textId="77777777" w:rsidR="00B83DDE" w:rsidRDefault="00000000">
      <w:pPr>
        <w:spacing w:before="40" w:after="40"/>
        <w:ind w:left="864"/>
      </w:pPr>
      <w:r>
        <w:rPr>
          <w:color w:val="444444"/>
          <w:sz w:val="21"/>
        </w:rPr>
        <w:t>2. Rooted in OT/apocalyptic sea monster imagery (Leviathan, Rahab, Pharaoh in Psalm 74, Isaiah 51).</w:t>
      </w:r>
    </w:p>
    <w:p w14:paraId="0D10CE9B" w14:textId="77777777" w:rsidR="00B83DDE" w:rsidRDefault="00000000">
      <w:pPr>
        <w:spacing w:before="40" w:after="40"/>
        <w:ind w:left="864"/>
      </w:pPr>
      <w:r>
        <w:rPr>
          <w:color w:val="444444"/>
          <w:sz w:val="21"/>
        </w:rPr>
        <w:t>3. Identified explicitly as Satan, the ancient serpent of Genesis 3.</w:t>
      </w:r>
    </w:p>
    <w:p w14:paraId="58D2D3E5" w14:textId="77777777" w:rsidR="00B83DDE" w:rsidRDefault="00000000">
      <w:pPr>
        <w:spacing w:before="40" w:after="40"/>
        <w:ind w:left="864"/>
      </w:pPr>
      <w:r>
        <w:rPr>
          <w:color w:val="444444"/>
          <w:sz w:val="21"/>
        </w:rPr>
        <w:t>4. Tail sweeps a third of the stars (allusion to Daniel 8:10), demonstrating power or fallen angelic cohorts.</w:t>
      </w:r>
    </w:p>
    <w:p w14:paraId="2B17CBE3" w14:textId="77777777" w:rsidR="00B83DDE" w:rsidRDefault="00000000">
      <w:pPr>
        <w:spacing w:before="60" w:after="40"/>
        <w:ind w:left="432"/>
      </w:pPr>
      <w:r>
        <w:rPr>
          <w:b/>
        </w:rPr>
        <w:t>D. The Birth and Exaltation of the Son (Rev 12:5–6)</w:t>
      </w:r>
    </w:p>
    <w:p w14:paraId="4AF5992F" w14:textId="77777777" w:rsidR="00B83DDE" w:rsidRDefault="00000000">
      <w:pPr>
        <w:spacing w:before="40" w:after="40"/>
        <w:ind w:left="864"/>
      </w:pPr>
      <w:r>
        <w:rPr>
          <w:color w:val="444444"/>
          <w:sz w:val="21"/>
        </w:rPr>
        <w:t>1. Male child destined to rule nations with an iron scepter (Messianic prophecy from Psalm 2 / Rev 2:27).</w:t>
      </w:r>
    </w:p>
    <w:p w14:paraId="4B02721F" w14:textId="77777777" w:rsidR="00B83DDE" w:rsidRDefault="00000000">
      <w:pPr>
        <w:spacing w:before="40" w:after="40"/>
        <w:ind w:left="864"/>
      </w:pPr>
      <w:r>
        <w:rPr>
          <w:color w:val="444444"/>
          <w:sz w:val="21"/>
        </w:rPr>
        <w:t>2. Infant snatched up to God's throne (collapses Christ's birth, life, death, resurrection, and ascension).</w:t>
      </w:r>
    </w:p>
    <w:p w14:paraId="37E0E521" w14:textId="77777777" w:rsidR="00B83DDE" w:rsidRDefault="00000000">
      <w:pPr>
        <w:spacing w:before="40" w:after="40"/>
        <w:ind w:left="864"/>
      </w:pPr>
      <w:r>
        <w:rPr>
          <w:color w:val="444444"/>
          <w:sz w:val="21"/>
        </w:rPr>
        <w:t>3. Woman flees into the wilderness for 1,260 days for divine protection and preservation.</w:t>
      </w:r>
    </w:p>
    <w:p w14:paraId="49C302F9" w14:textId="77777777" w:rsidR="00B83DDE" w:rsidRDefault="00000000">
      <w:pPr>
        <w:spacing w:before="160" w:after="40"/>
      </w:pPr>
      <w:r>
        <w:rPr>
          <w:b/>
          <w:color w:val="1B365D"/>
          <w:sz w:val="23"/>
        </w:rPr>
        <w:t>III. War in Heaven and the Defeat of Satan (Revelation 12:7–12)</w:t>
      </w:r>
    </w:p>
    <w:p w14:paraId="5955D815" w14:textId="77777777" w:rsidR="00B83DDE" w:rsidRDefault="00000000">
      <w:pPr>
        <w:spacing w:before="60" w:after="40"/>
        <w:ind w:left="432"/>
      </w:pPr>
      <w:r>
        <w:rPr>
          <w:b/>
        </w:rPr>
        <w:t>A. Heavenly Battle Between Michael and the Dragon (Rev 12:7–9)</w:t>
      </w:r>
    </w:p>
    <w:p w14:paraId="4D4F7E5C" w14:textId="77777777" w:rsidR="00B83DDE" w:rsidRDefault="00000000">
      <w:pPr>
        <w:spacing w:before="40" w:after="40"/>
        <w:ind w:left="864"/>
      </w:pPr>
      <w:r>
        <w:rPr>
          <w:color w:val="444444"/>
          <w:sz w:val="21"/>
        </w:rPr>
        <w:t>1. Archangel Michael and his angels defeat Satan and his angels without dualistic effort (God is sovereign).</w:t>
      </w:r>
    </w:p>
    <w:p w14:paraId="7DAF7C5D" w14:textId="77777777" w:rsidR="00B83DDE" w:rsidRDefault="00000000">
      <w:pPr>
        <w:spacing w:before="40" w:after="40"/>
        <w:ind w:left="864"/>
      </w:pPr>
      <w:r>
        <w:rPr>
          <w:color w:val="444444"/>
          <w:sz w:val="21"/>
        </w:rPr>
        <w:t>2. Background drawn from Daniel 10:13, 21 (Michael as Israel's protective prince) and Isaiah 14:12–15.</w:t>
      </w:r>
    </w:p>
    <w:p w14:paraId="50430008" w14:textId="77777777" w:rsidR="00B83DDE" w:rsidRDefault="00000000">
      <w:pPr>
        <w:spacing w:before="40" w:after="40"/>
        <w:ind w:left="864"/>
      </w:pPr>
      <w:r>
        <w:rPr>
          <w:color w:val="444444"/>
          <w:sz w:val="21"/>
        </w:rPr>
        <w:t>3. Represents apocalyptic symbolism for the decisive defeat of Satan via Christ's death and resurrection.</w:t>
      </w:r>
    </w:p>
    <w:p w14:paraId="356523AD" w14:textId="77777777" w:rsidR="00B83DDE" w:rsidRDefault="00000000">
      <w:pPr>
        <w:spacing w:before="60" w:after="40"/>
        <w:ind w:left="432"/>
      </w:pPr>
      <w:r>
        <w:rPr>
          <w:b/>
        </w:rPr>
        <w:t>B. The Heavenly Hymn of Victory (Rev 12:10–12)</w:t>
      </w:r>
    </w:p>
    <w:p w14:paraId="0416657D" w14:textId="77777777" w:rsidR="00B83DDE" w:rsidRDefault="00000000">
      <w:pPr>
        <w:spacing w:before="40" w:after="40"/>
        <w:ind w:left="864"/>
      </w:pPr>
      <w:r>
        <w:rPr>
          <w:color w:val="444444"/>
          <w:sz w:val="21"/>
        </w:rPr>
        <w:t>1. Proclaims inauguration of God's kingdom, salvation, authority of Christ, and expulsion of the Accuser.</w:t>
      </w:r>
    </w:p>
    <w:p w14:paraId="6A402461" w14:textId="77777777" w:rsidR="00B83DDE" w:rsidRDefault="00000000">
      <w:pPr>
        <w:spacing w:before="40" w:after="40"/>
        <w:ind w:left="864"/>
      </w:pPr>
      <w:r>
        <w:rPr>
          <w:color w:val="444444"/>
          <w:sz w:val="21"/>
        </w:rPr>
        <w:t>2. Overcoming achieved "by the blood of the Lamb and the word of their testimony" (Rev 12:11).</w:t>
      </w:r>
    </w:p>
    <w:p w14:paraId="39C09161" w14:textId="77777777" w:rsidR="00B83DDE" w:rsidRDefault="00000000">
      <w:pPr>
        <w:spacing w:before="40" w:after="40"/>
        <w:ind w:left="864"/>
      </w:pPr>
      <w:r>
        <w:rPr>
          <w:color w:val="444444"/>
          <w:sz w:val="21"/>
        </w:rPr>
        <w:t>3. Parallels Jesus' teaching in Matthew 12: binding the strong man to establish the kingdom of God.</w:t>
      </w:r>
    </w:p>
    <w:p w14:paraId="2B95FE8C" w14:textId="77777777" w:rsidR="00B83DDE" w:rsidRDefault="00000000">
      <w:pPr>
        <w:spacing w:before="60" w:after="40"/>
        <w:ind w:left="432"/>
      </w:pPr>
      <w:r>
        <w:rPr>
          <w:b/>
        </w:rPr>
        <w:lastRenderedPageBreak/>
        <w:t>C. Woe to Earth: Satan's Final Death Throes (Rev 12:12)</w:t>
      </w:r>
    </w:p>
    <w:p w14:paraId="3452FF33" w14:textId="77777777" w:rsidR="00B83DDE" w:rsidRDefault="00000000">
      <w:pPr>
        <w:spacing w:before="40" w:after="40"/>
        <w:ind w:left="864"/>
      </w:pPr>
      <w:r>
        <w:rPr>
          <w:color w:val="444444"/>
          <w:sz w:val="21"/>
        </w:rPr>
        <w:t>1. Satan cast down to earth filled with fury, knowing his remaining time is short.</w:t>
      </w:r>
    </w:p>
    <w:p w14:paraId="6F152629" w14:textId="77777777" w:rsidR="00B83DDE" w:rsidRDefault="00000000">
      <w:pPr>
        <w:spacing w:before="40" w:after="40"/>
        <w:ind w:left="864"/>
      </w:pPr>
      <w:r>
        <w:rPr>
          <w:color w:val="444444"/>
          <w:sz w:val="21"/>
        </w:rPr>
        <w:t>2. Persecution of Christians described as the desperate flailing of a mortally wounded dragon.</w:t>
      </w:r>
    </w:p>
    <w:p w14:paraId="1965DC8C" w14:textId="77777777" w:rsidR="00B83DDE" w:rsidRDefault="00000000">
      <w:pPr>
        <w:spacing w:before="40" w:after="40"/>
        <w:ind w:left="864"/>
      </w:pPr>
      <w:r>
        <w:rPr>
          <w:color w:val="444444"/>
          <w:sz w:val="21"/>
        </w:rPr>
        <w:t>3. Encourages believers that Roman oppression is temporary and marks Satan's defeat, not his triumph.</w:t>
      </w:r>
    </w:p>
    <w:p w14:paraId="73CA9ED4" w14:textId="77777777" w:rsidR="00B83DDE" w:rsidRDefault="00000000">
      <w:pPr>
        <w:spacing w:before="160" w:after="40"/>
      </w:pPr>
      <w:r>
        <w:rPr>
          <w:b/>
          <w:color w:val="1B365D"/>
          <w:sz w:val="23"/>
        </w:rPr>
        <w:t>IV. Persecution and Divine Protection of the Church (Revelation 12:13–17)</w:t>
      </w:r>
    </w:p>
    <w:p w14:paraId="3F3C1F28" w14:textId="77777777" w:rsidR="00B83DDE" w:rsidRDefault="00000000">
      <w:pPr>
        <w:spacing w:before="60" w:after="40"/>
        <w:ind w:left="432"/>
      </w:pPr>
      <w:r>
        <w:rPr>
          <w:b/>
        </w:rPr>
        <w:t>A. Dragon Pursues the Woman (Rev 12:13–14)</w:t>
      </w:r>
    </w:p>
    <w:p w14:paraId="008409FE" w14:textId="77777777" w:rsidR="00B83DDE" w:rsidRDefault="00000000">
      <w:pPr>
        <w:spacing w:before="40" w:after="40"/>
        <w:ind w:left="864"/>
      </w:pPr>
      <w:r>
        <w:rPr>
          <w:color w:val="444444"/>
          <w:sz w:val="21"/>
        </w:rPr>
        <w:t>1. Thwarted from destroying the Son, Satan redirects fury against the post-resurrection church.</w:t>
      </w:r>
    </w:p>
    <w:p w14:paraId="647FFB2F" w14:textId="77777777" w:rsidR="00B83DDE" w:rsidRDefault="00000000">
      <w:pPr>
        <w:spacing w:before="40" w:after="40"/>
        <w:ind w:left="864"/>
      </w:pPr>
      <w:r>
        <w:rPr>
          <w:color w:val="444444"/>
          <w:sz w:val="21"/>
        </w:rPr>
        <w:t>2. Woman given eagle wings to fly to desert protection (Exodus 19:4 motif of wilderness preservation).</w:t>
      </w:r>
    </w:p>
    <w:p w14:paraId="1CD436D5" w14:textId="77777777" w:rsidR="00B83DDE" w:rsidRDefault="00000000">
      <w:pPr>
        <w:spacing w:before="40" w:after="40"/>
        <w:ind w:left="864"/>
      </w:pPr>
      <w:r>
        <w:rPr>
          <w:color w:val="444444"/>
          <w:sz w:val="21"/>
        </w:rPr>
        <w:t>3. Time period of "time, times, and half a time" equals 1,260 days (the intense, limited era of the church).</w:t>
      </w:r>
    </w:p>
    <w:p w14:paraId="144858E1" w14:textId="77777777" w:rsidR="00B83DDE" w:rsidRDefault="00000000">
      <w:pPr>
        <w:spacing w:before="60" w:after="40"/>
        <w:ind w:left="432"/>
      </w:pPr>
      <w:r>
        <w:rPr>
          <w:b/>
        </w:rPr>
        <w:t>B. The Dragon's Water Torrent and Earth's Rescue (Rev 12:15–16)</w:t>
      </w:r>
    </w:p>
    <w:p w14:paraId="36867EDD" w14:textId="77777777" w:rsidR="00B83DDE" w:rsidRDefault="00000000">
      <w:pPr>
        <w:spacing w:before="40" w:after="40"/>
        <w:ind w:left="864"/>
      </w:pPr>
      <w:r>
        <w:rPr>
          <w:color w:val="444444"/>
          <w:sz w:val="21"/>
        </w:rPr>
        <w:t>1. Dragon spews river of water to drown the woman (symbolic of intense persecution / Red Sea threat).</w:t>
      </w:r>
    </w:p>
    <w:p w14:paraId="60BDB6EE" w14:textId="77777777" w:rsidR="00B83DDE" w:rsidRDefault="00000000">
      <w:pPr>
        <w:spacing w:before="40" w:after="40"/>
        <w:ind w:left="864"/>
      </w:pPr>
      <w:r>
        <w:rPr>
          <w:color w:val="444444"/>
          <w:sz w:val="21"/>
        </w:rPr>
        <w:t>2. Earth opens up to swallow floodwaters, showing divine thwarting of satanic destruction.</w:t>
      </w:r>
    </w:p>
    <w:p w14:paraId="691FAFB6" w14:textId="77777777" w:rsidR="00B83DDE" w:rsidRDefault="00000000">
      <w:pPr>
        <w:spacing w:before="60" w:after="40"/>
        <w:ind w:left="432"/>
      </w:pPr>
      <w:r>
        <w:rPr>
          <w:b/>
        </w:rPr>
        <w:t>C. War Against the Offspring of the Woman (Rev 12:17)</w:t>
      </w:r>
    </w:p>
    <w:p w14:paraId="7FA4BE7E" w14:textId="77777777" w:rsidR="00B83DDE" w:rsidRDefault="00000000">
      <w:pPr>
        <w:spacing w:before="40" w:after="40"/>
        <w:ind w:left="864"/>
      </w:pPr>
      <w:r>
        <w:rPr>
          <w:color w:val="444444"/>
          <w:sz w:val="21"/>
        </w:rPr>
        <w:t>1. Enraged dragon makes war against remaining offspring (those obeying God's commands and testimony).</w:t>
      </w:r>
    </w:p>
    <w:p w14:paraId="6E2CDEC2" w14:textId="77777777" w:rsidR="00B83DDE" w:rsidRDefault="00000000">
      <w:pPr>
        <w:spacing w:before="40" w:after="40"/>
        <w:ind w:left="864"/>
      </w:pPr>
      <w:r>
        <w:rPr>
          <w:color w:val="444444"/>
          <w:sz w:val="21"/>
        </w:rPr>
        <w:t>2. Dual perspective: Church is spiritually protected as the woman, yet physically vulnerable as offspring.</w:t>
      </w:r>
    </w:p>
    <w:p w14:paraId="4A6AA366" w14:textId="77777777" w:rsidR="00B83DDE" w:rsidRDefault="00000000">
      <w:pPr>
        <w:spacing w:before="40" w:after="40"/>
        <w:ind w:left="864"/>
      </w:pPr>
      <w:r>
        <w:rPr>
          <w:color w:val="444444"/>
          <w:sz w:val="21"/>
        </w:rPr>
        <w:t>3. Faithful suffering and martyrdom serve as the ironic means by which saints overcome Satan.</w:t>
      </w:r>
    </w:p>
    <w:p w14:paraId="780B61AF" w14:textId="77777777" w:rsidR="00B83DDE" w:rsidRDefault="00000000">
      <w:pPr>
        <w:spacing w:before="40" w:after="40"/>
        <w:ind w:left="864"/>
      </w:pPr>
      <w:r>
        <w:rPr>
          <w:color w:val="444444"/>
          <w:sz w:val="21"/>
        </w:rPr>
        <w:t>4. Prepares for the introduction of the beasts coming out of the sea and earth in Revelation 13.</w:t>
      </w:r>
    </w:p>
    <w:sectPr w:rsidR="00B83DDE"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A793C" w14:textId="77777777" w:rsidR="00063943" w:rsidRDefault="00063943">
      <w:pPr>
        <w:spacing w:after="0" w:line="240" w:lineRule="auto"/>
      </w:pPr>
      <w:r>
        <w:separator/>
      </w:r>
    </w:p>
  </w:endnote>
  <w:endnote w:type="continuationSeparator" w:id="0">
    <w:p w14:paraId="0C015C1D" w14:textId="77777777" w:rsidR="00063943" w:rsidRDefault="00063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25621" w14:textId="77777777" w:rsidR="00063943" w:rsidRDefault="00063943">
      <w:pPr>
        <w:spacing w:after="0" w:line="240" w:lineRule="auto"/>
      </w:pPr>
      <w:r>
        <w:separator/>
      </w:r>
    </w:p>
  </w:footnote>
  <w:footnote w:type="continuationSeparator" w:id="0">
    <w:p w14:paraId="4BFEBC89" w14:textId="77777777" w:rsidR="00063943" w:rsidRDefault="000639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4815197"/>
      <w:docPartObj>
        <w:docPartGallery w:val="Page Numbers (Top of Page)"/>
        <w:docPartUnique/>
      </w:docPartObj>
    </w:sdtPr>
    <w:sdtEndPr>
      <w:rPr>
        <w:noProof/>
      </w:rPr>
    </w:sdtEndPr>
    <w:sdtContent>
      <w:p w14:paraId="4B2138FB" w14:textId="096221BE" w:rsidR="00E46553" w:rsidRDefault="00E4655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02D7D00" w14:textId="69C87AF0" w:rsidR="00B83DDE" w:rsidRDefault="00B83DD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55222825">
    <w:abstractNumId w:val="8"/>
  </w:num>
  <w:num w:numId="2" w16cid:durableId="346948751">
    <w:abstractNumId w:val="6"/>
  </w:num>
  <w:num w:numId="3" w16cid:durableId="1439712439">
    <w:abstractNumId w:val="5"/>
  </w:num>
  <w:num w:numId="4" w16cid:durableId="1131509707">
    <w:abstractNumId w:val="4"/>
  </w:num>
  <w:num w:numId="5" w16cid:durableId="2065638782">
    <w:abstractNumId w:val="7"/>
  </w:num>
  <w:num w:numId="6" w16cid:durableId="1130975546">
    <w:abstractNumId w:val="3"/>
  </w:num>
  <w:num w:numId="7" w16cid:durableId="418597752">
    <w:abstractNumId w:val="2"/>
  </w:num>
  <w:num w:numId="8" w16cid:durableId="428237452">
    <w:abstractNumId w:val="1"/>
  </w:num>
  <w:num w:numId="9" w16cid:durableId="1103375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3943"/>
    <w:rsid w:val="0015074B"/>
    <w:rsid w:val="0029639D"/>
    <w:rsid w:val="00326F90"/>
    <w:rsid w:val="00AA1D8D"/>
    <w:rsid w:val="00B47730"/>
    <w:rsid w:val="00B83DDE"/>
    <w:rsid w:val="00BD1968"/>
    <w:rsid w:val="00CB0664"/>
    <w:rsid w:val="00E4655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CDD277"/>
  <w14:defaultImageDpi w14:val="300"/>
  <w15:docId w15:val="{E51CD0BF-F642-4A00-8EFF-350A31AB9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907</Words>
  <Characters>5176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6071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2026-09-10T09:22:00Z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549c47ff-f9f4-4c00-a6a2-26a8282f92d7</vt:lpwstr>
  </property>
</Properties>
</file>