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B2B8" w14:textId="7DA189E8" w:rsidR="00313BC9" w:rsidRPr="00313BC9" w:rsidRDefault="00313BC9" w:rsidP="00313BC9">
      <w:pPr>
        <w:jc w:val="center"/>
      </w:pPr>
      <w:r w:rsidRPr="00313BC9">
        <w:rPr>
          <w:b/>
          <w:bCs/>
          <w:sz w:val="40"/>
          <w:szCs w:val="32"/>
        </w:rPr>
        <w:t>Romans 3:24–5:11</w:t>
      </w:r>
      <w:r w:rsidRPr="00313BC9">
        <w:rPr>
          <w:sz w:val="40"/>
          <w:szCs w:val="32"/>
        </w:rPr>
        <w:t xml:space="preserve"> </w:t>
      </w:r>
      <w:r w:rsidRPr="00313BC9">
        <w:rPr>
          <w:sz w:val="40"/>
          <w:szCs w:val="32"/>
        </w:rPr>
        <w:br/>
      </w:r>
      <w:r w:rsidRPr="00313BC9">
        <w:rPr>
          <w:b/>
          <w:bCs/>
          <w:sz w:val="32"/>
          <w:szCs w:val="24"/>
        </w:rPr>
        <w:t>Author:</w:t>
      </w:r>
      <w:r w:rsidRPr="00313BC9">
        <w:rPr>
          <w:sz w:val="32"/>
          <w:szCs w:val="24"/>
        </w:rPr>
        <w:t xml:space="preserve"> Dr. Craig Keener </w:t>
      </w:r>
      <w:r w:rsidRPr="00313BC9">
        <w:rPr>
          <w:sz w:val="32"/>
          <w:szCs w:val="24"/>
        </w:rPr>
        <w:br/>
      </w:r>
      <w:r w:rsidRPr="00313BC9">
        <w:rPr>
          <w:b/>
          <w:bCs/>
          <w:sz w:val="32"/>
          <w:szCs w:val="24"/>
        </w:rPr>
        <w:t>Session</w:t>
      </w:r>
      <w:r w:rsidRPr="00313BC9">
        <w:rPr>
          <w:sz w:val="32"/>
          <w:szCs w:val="24"/>
        </w:rPr>
        <w:t xml:space="preserve"> 6 </w:t>
      </w:r>
      <w:r w:rsidRPr="00313BC9">
        <w:rPr>
          <w:sz w:val="32"/>
          <w:szCs w:val="24"/>
        </w:rPr>
        <w:br/>
      </w:r>
      <w:r w:rsidRPr="00313BC9">
        <w:t>Sponsored by Biblicalelearning.org by Ted Hildebrandt</w:t>
      </w:r>
    </w:p>
    <w:p w14:paraId="408E26CB" w14:textId="2F2CD234" w:rsidR="00313BC9" w:rsidRPr="00313BC9" w:rsidRDefault="00313BC9" w:rsidP="00313BC9">
      <w:r>
        <w:t xml:space="preserve"> </w:t>
      </w:r>
    </w:p>
    <w:p w14:paraId="28730D98" w14:textId="77777777" w:rsidR="00313BC9" w:rsidRPr="00313BC9" w:rsidRDefault="00313BC9" w:rsidP="00313BC9">
      <w:r w:rsidRPr="00313BC9">
        <w:rPr>
          <w:b/>
          <w:bCs/>
        </w:rPr>
        <w:t>Keywords</w:t>
      </w:r>
    </w:p>
    <w:p w14:paraId="60DD3D82" w14:textId="77777777" w:rsidR="00313BC9" w:rsidRPr="00313BC9" w:rsidRDefault="00313BC9" w:rsidP="00313BC9">
      <w:r w:rsidRPr="00313BC9">
        <w:t>Justification, Faith, Propitiation, Abraham, Redemption, Covenant, Grace, Wrath, Holy Spirit, Endurance</w:t>
      </w:r>
    </w:p>
    <w:p w14:paraId="228D9465" w14:textId="4E1C318F" w:rsidR="00313BC9" w:rsidRPr="00313BC9" w:rsidRDefault="00313BC9" w:rsidP="00313BC9">
      <w:r>
        <w:t xml:space="preserve"> </w:t>
      </w:r>
    </w:p>
    <w:p w14:paraId="2C82BD4F" w14:textId="77777777" w:rsidR="00313BC9" w:rsidRPr="00313BC9" w:rsidRDefault="00313BC9" w:rsidP="00313BC9">
      <w:r w:rsidRPr="00313BC9">
        <w:rPr>
          <w:b/>
          <w:bCs/>
        </w:rPr>
        <w:t>Abstract</w:t>
      </w:r>
    </w:p>
    <w:p w14:paraId="2EA558A4" w14:textId="77777777" w:rsidR="00313BC9" w:rsidRPr="00313BC9" w:rsidRDefault="00313BC9" w:rsidP="00313BC9">
      <w:r w:rsidRPr="00313BC9">
        <w:t>This lecture by Dr. Craig Keener examines Romans 3:24–5:11, focusing on how God provides justification and righteousness as a gift through faith in Jesus Christ for both Jews and Gentiles. Keener explains that Christ’s death serves as a propitiation for divine wrath, drawing on Old Testament sacrificial imagery such as the Day of Atonement and the mercy seat of the Ark. Through a detailed analysis of Abraham, he demonstrates that justification has always been by faith rather than law works or ethnic identity, preceding the sign of circumcision. Ultimately, this theological framework shifts from human sin to the assurance of God's love, confirmed by the Holy Spirit and strengthened by persevering faith through suffering.</w:t>
      </w:r>
    </w:p>
    <w:p w14:paraId="1846565C" w14:textId="3F9DE4E2" w:rsidR="00313BC9" w:rsidRPr="00313BC9" w:rsidRDefault="00313BC9" w:rsidP="00313BC9">
      <w:r>
        <w:t xml:space="preserve"> </w:t>
      </w:r>
    </w:p>
    <w:p w14:paraId="5D6BC589" w14:textId="77777777" w:rsidR="00313BC9" w:rsidRPr="00313BC9" w:rsidRDefault="00313BC9" w:rsidP="00313BC9">
      <w:r w:rsidRPr="00313BC9">
        <w:rPr>
          <w:b/>
          <w:bCs/>
        </w:rPr>
        <w:t>Outline</w:t>
      </w:r>
    </w:p>
    <w:p w14:paraId="0A8608DE" w14:textId="77777777" w:rsidR="00313BC9" w:rsidRPr="00313BC9" w:rsidRDefault="00313BC9" w:rsidP="00313BC9">
      <w:r w:rsidRPr="00313BC9">
        <w:rPr>
          <w:b/>
          <w:bCs/>
        </w:rPr>
        <w:t>I. Romans 3:24–31: Redemption, Propitiation, and Justifying Faith</w:t>
      </w:r>
    </w:p>
    <w:p w14:paraId="530ED5EF" w14:textId="77777777" w:rsidR="00313BC9" w:rsidRPr="00313BC9" w:rsidRDefault="00313BC9" w:rsidP="00313BC9">
      <w:pPr>
        <w:numPr>
          <w:ilvl w:val="0"/>
          <w:numId w:val="1"/>
        </w:numPr>
      </w:pPr>
      <w:r w:rsidRPr="00313BC9">
        <w:rPr>
          <w:b/>
          <w:bCs/>
        </w:rPr>
        <w:t>A. Righteousness as a Gift of Grace (3:24)</w:t>
      </w:r>
    </w:p>
    <w:p w14:paraId="7B320EE2" w14:textId="77777777" w:rsidR="00313BC9" w:rsidRPr="00313BC9" w:rsidRDefault="00313BC9" w:rsidP="00313BC9">
      <w:pPr>
        <w:numPr>
          <w:ilvl w:val="1"/>
          <w:numId w:val="1"/>
        </w:numPr>
      </w:pPr>
      <w:r w:rsidRPr="00313BC9">
        <w:t>Generosity from a divine benefactor</w:t>
      </w:r>
    </w:p>
    <w:p w14:paraId="4A71E4DE" w14:textId="77777777" w:rsidR="00313BC9" w:rsidRPr="00313BC9" w:rsidRDefault="00313BC9" w:rsidP="00313BC9">
      <w:pPr>
        <w:numPr>
          <w:ilvl w:val="1"/>
          <w:numId w:val="1"/>
        </w:numPr>
      </w:pPr>
      <w:r w:rsidRPr="00313BC9">
        <w:t>No room for human merit or self-boasting</w:t>
      </w:r>
    </w:p>
    <w:p w14:paraId="0E6600BA" w14:textId="77777777" w:rsidR="00313BC9" w:rsidRPr="00313BC9" w:rsidRDefault="00313BC9" w:rsidP="00313BC9">
      <w:pPr>
        <w:numPr>
          <w:ilvl w:val="0"/>
          <w:numId w:val="1"/>
        </w:numPr>
      </w:pPr>
      <w:r w:rsidRPr="00313BC9">
        <w:rPr>
          <w:b/>
          <w:bCs/>
        </w:rPr>
        <w:t>B. Redemption (3:24)</w:t>
      </w:r>
    </w:p>
    <w:p w14:paraId="7A369E82" w14:textId="77777777" w:rsidR="00313BC9" w:rsidRPr="00313BC9" w:rsidRDefault="00313BC9" w:rsidP="00313BC9">
      <w:pPr>
        <w:numPr>
          <w:ilvl w:val="1"/>
          <w:numId w:val="1"/>
        </w:numPr>
      </w:pPr>
      <w:r w:rsidRPr="00313BC9">
        <w:t>Liberation of slaves, evoking the Old Testament Exodus</w:t>
      </w:r>
    </w:p>
    <w:p w14:paraId="1C6BD13F" w14:textId="77777777" w:rsidR="00313BC9" w:rsidRPr="00313BC9" w:rsidRDefault="00313BC9" w:rsidP="00313BC9">
      <w:pPr>
        <w:numPr>
          <w:ilvl w:val="1"/>
          <w:numId w:val="1"/>
        </w:numPr>
      </w:pPr>
      <w:r w:rsidRPr="00313BC9">
        <w:t>Ransoming price implied (Jesus' blood)</w:t>
      </w:r>
    </w:p>
    <w:p w14:paraId="6F4726A4" w14:textId="77777777" w:rsidR="00313BC9" w:rsidRPr="00313BC9" w:rsidRDefault="00313BC9" w:rsidP="00313BC9">
      <w:pPr>
        <w:numPr>
          <w:ilvl w:val="1"/>
          <w:numId w:val="1"/>
        </w:numPr>
      </w:pPr>
      <w:r w:rsidRPr="00313BC9">
        <w:t>Completed in the future with the redemption of the body (8:23)</w:t>
      </w:r>
    </w:p>
    <w:p w14:paraId="17A249BB" w14:textId="77777777" w:rsidR="00313BC9" w:rsidRPr="00313BC9" w:rsidRDefault="00313BC9" w:rsidP="00313BC9">
      <w:pPr>
        <w:numPr>
          <w:ilvl w:val="0"/>
          <w:numId w:val="1"/>
        </w:numPr>
      </w:pPr>
      <w:r w:rsidRPr="00313BC9">
        <w:rPr>
          <w:b/>
          <w:bCs/>
        </w:rPr>
        <w:lastRenderedPageBreak/>
        <w:t>C. Propitiation (</w:t>
      </w:r>
      <w:proofErr w:type="spellStart"/>
      <w:r w:rsidRPr="00313BC9">
        <w:rPr>
          <w:b/>
          <w:bCs/>
        </w:rPr>
        <w:t>Hilasterion</w:t>
      </w:r>
      <w:proofErr w:type="spellEnd"/>
      <w:r w:rsidRPr="00313BC9">
        <w:rPr>
          <w:b/>
          <w:bCs/>
        </w:rPr>
        <w:t>) (3:25)</w:t>
      </w:r>
    </w:p>
    <w:p w14:paraId="47F350FE" w14:textId="77777777" w:rsidR="00313BC9" w:rsidRPr="00313BC9" w:rsidRDefault="00313BC9" w:rsidP="00313BC9">
      <w:pPr>
        <w:numPr>
          <w:ilvl w:val="1"/>
          <w:numId w:val="1"/>
        </w:numPr>
      </w:pPr>
      <w:proofErr w:type="spellStart"/>
      <w:r w:rsidRPr="00313BC9">
        <w:rPr>
          <w:i/>
          <w:iCs/>
        </w:rPr>
        <w:t>Hilasterion</w:t>
      </w:r>
      <w:proofErr w:type="spellEnd"/>
      <w:r w:rsidRPr="00313BC9">
        <w:t xml:space="preserve"> refers to the mercy seat (cover of the Ark of the Covenant)</w:t>
      </w:r>
    </w:p>
    <w:p w14:paraId="5C76F3BE" w14:textId="77777777" w:rsidR="00313BC9" w:rsidRPr="00313BC9" w:rsidRDefault="00313BC9" w:rsidP="00313BC9">
      <w:pPr>
        <w:numPr>
          <w:ilvl w:val="1"/>
          <w:numId w:val="1"/>
        </w:numPr>
      </w:pPr>
      <w:r w:rsidRPr="00313BC9">
        <w:t>Connected to the Day of Atonement (Yom Kippur) sacrificial blood ritual</w:t>
      </w:r>
    </w:p>
    <w:p w14:paraId="5A71A733" w14:textId="77777777" w:rsidR="00313BC9" w:rsidRPr="00313BC9" w:rsidRDefault="00313BC9" w:rsidP="00313BC9">
      <w:pPr>
        <w:numPr>
          <w:ilvl w:val="1"/>
          <w:numId w:val="1"/>
        </w:numPr>
      </w:pPr>
      <w:r w:rsidRPr="00313BC9">
        <w:t>Christ is where forgiven people meet God because He provided the atonement</w:t>
      </w:r>
    </w:p>
    <w:p w14:paraId="55282DF0" w14:textId="77777777" w:rsidR="00313BC9" w:rsidRPr="00313BC9" w:rsidRDefault="00313BC9" w:rsidP="00313BC9">
      <w:pPr>
        <w:numPr>
          <w:ilvl w:val="1"/>
          <w:numId w:val="1"/>
        </w:numPr>
      </w:pPr>
      <w:r w:rsidRPr="00313BC9">
        <w:t>Turns away God's righteous wrath (justified anger based on justice, not temper)</w:t>
      </w:r>
    </w:p>
    <w:p w14:paraId="017724EF" w14:textId="77777777" w:rsidR="00313BC9" w:rsidRPr="00313BC9" w:rsidRDefault="00313BC9" w:rsidP="00313BC9">
      <w:pPr>
        <w:numPr>
          <w:ilvl w:val="1"/>
          <w:numId w:val="1"/>
        </w:numPr>
      </w:pPr>
      <w:r w:rsidRPr="00313BC9">
        <w:t>Martyr atonement concepts available in Judaism (e.g., Maccabees)</w:t>
      </w:r>
    </w:p>
    <w:p w14:paraId="52D0A902" w14:textId="77777777" w:rsidR="00313BC9" w:rsidRPr="00313BC9" w:rsidRDefault="00313BC9" w:rsidP="00313BC9">
      <w:pPr>
        <w:numPr>
          <w:ilvl w:val="0"/>
          <w:numId w:val="1"/>
        </w:numPr>
      </w:pPr>
      <w:r w:rsidRPr="00313BC9">
        <w:rPr>
          <w:b/>
          <w:bCs/>
        </w:rPr>
        <w:t>D. Demonstration of God's Righteousness (3:25–26)</w:t>
      </w:r>
    </w:p>
    <w:p w14:paraId="29F096CF" w14:textId="77777777" w:rsidR="00313BC9" w:rsidRPr="00313BC9" w:rsidRDefault="00313BC9" w:rsidP="00313BC9">
      <w:pPr>
        <w:numPr>
          <w:ilvl w:val="1"/>
          <w:numId w:val="1"/>
        </w:numPr>
      </w:pPr>
      <w:r w:rsidRPr="00313BC9">
        <w:t>Postponement or neglect of punishment for past sins (</w:t>
      </w:r>
      <w:r w:rsidRPr="00313BC9">
        <w:rPr>
          <w:i/>
          <w:iCs/>
        </w:rPr>
        <w:t>paresis</w:t>
      </w:r>
      <w:r w:rsidRPr="00313BC9">
        <w:t>)</w:t>
      </w:r>
    </w:p>
    <w:p w14:paraId="0DD6436B" w14:textId="77777777" w:rsidR="00313BC9" w:rsidRPr="00313BC9" w:rsidRDefault="00313BC9" w:rsidP="00313BC9">
      <w:pPr>
        <w:numPr>
          <w:ilvl w:val="1"/>
          <w:numId w:val="1"/>
        </w:numPr>
      </w:pPr>
      <w:r w:rsidRPr="00313BC9">
        <w:t>Showcases both His justice and His covenant faithfulness</w:t>
      </w:r>
    </w:p>
    <w:p w14:paraId="6FE50688" w14:textId="77777777" w:rsidR="00313BC9" w:rsidRPr="00313BC9" w:rsidRDefault="00313BC9" w:rsidP="00313BC9">
      <w:pPr>
        <w:numPr>
          <w:ilvl w:val="0"/>
          <w:numId w:val="1"/>
        </w:numPr>
      </w:pPr>
      <w:r w:rsidRPr="00313BC9">
        <w:rPr>
          <w:b/>
          <w:bCs/>
        </w:rPr>
        <w:t>E. Exclusion of Boasting and Unity of Humanity (3:27–31)</w:t>
      </w:r>
    </w:p>
    <w:p w14:paraId="4038851E" w14:textId="77777777" w:rsidR="00313BC9" w:rsidRPr="00313BC9" w:rsidRDefault="00313BC9" w:rsidP="00313BC9">
      <w:pPr>
        <w:numPr>
          <w:ilvl w:val="1"/>
          <w:numId w:val="1"/>
        </w:numPr>
      </w:pPr>
      <w:r w:rsidRPr="00313BC9">
        <w:t>Boasting excluded through the faith approach to the law (law of faith)</w:t>
      </w:r>
    </w:p>
    <w:p w14:paraId="5357B786" w14:textId="77777777" w:rsidR="00313BC9" w:rsidRPr="00313BC9" w:rsidRDefault="00313BC9" w:rsidP="00313BC9">
      <w:pPr>
        <w:numPr>
          <w:ilvl w:val="1"/>
          <w:numId w:val="1"/>
        </w:numPr>
      </w:pPr>
      <w:r w:rsidRPr="00313BC9">
        <w:t>One God for all humanity (theological implication of the Shema)</w:t>
      </w:r>
    </w:p>
    <w:p w14:paraId="67287189" w14:textId="77777777" w:rsidR="00313BC9" w:rsidRPr="00313BC9" w:rsidRDefault="00313BC9" w:rsidP="00313BC9">
      <w:pPr>
        <w:numPr>
          <w:ilvl w:val="1"/>
          <w:numId w:val="1"/>
        </w:numPr>
      </w:pPr>
      <w:r w:rsidRPr="00313BC9">
        <w:t>Justification of both Jews and Gentiles on the same terms (faith/faithfulness)</w:t>
      </w:r>
    </w:p>
    <w:p w14:paraId="15987727" w14:textId="77777777" w:rsidR="00313BC9" w:rsidRPr="00313BC9" w:rsidRDefault="00313BC9" w:rsidP="00313BC9">
      <w:pPr>
        <w:numPr>
          <w:ilvl w:val="1"/>
          <w:numId w:val="1"/>
        </w:numPr>
      </w:pPr>
      <w:r w:rsidRPr="00313BC9">
        <w:t>Faith establishes, rather than undermines, the Law</w:t>
      </w:r>
    </w:p>
    <w:p w14:paraId="151FD99A" w14:textId="77777777" w:rsidR="00313BC9" w:rsidRPr="00313BC9" w:rsidRDefault="00313BC9" w:rsidP="00313BC9">
      <w:r w:rsidRPr="00313BC9">
        <w:rPr>
          <w:b/>
          <w:bCs/>
        </w:rPr>
        <w:t>II. Romans 4:1–25: Abraham Justified by Faith</w:t>
      </w:r>
    </w:p>
    <w:p w14:paraId="01EBB8E6" w14:textId="77777777" w:rsidR="00313BC9" w:rsidRPr="00313BC9" w:rsidRDefault="00313BC9" w:rsidP="00313BC9">
      <w:pPr>
        <w:numPr>
          <w:ilvl w:val="0"/>
          <w:numId w:val="2"/>
        </w:numPr>
      </w:pPr>
      <w:r w:rsidRPr="00313BC9">
        <w:rPr>
          <w:b/>
          <w:bCs/>
        </w:rPr>
        <w:t>A. Abraham as a Model of Justification (4:1–8)</w:t>
      </w:r>
    </w:p>
    <w:p w14:paraId="4B20FBC3" w14:textId="77777777" w:rsidR="00313BC9" w:rsidRPr="00313BC9" w:rsidRDefault="00313BC9" w:rsidP="00313BC9">
      <w:pPr>
        <w:numPr>
          <w:ilvl w:val="1"/>
          <w:numId w:val="2"/>
        </w:numPr>
      </w:pPr>
      <w:r w:rsidRPr="00313BC9">
        <w:t>Defining ancestor of Israel and model convert for Gentiles</w:t>
      </w:r>
    </w:p>
    <w:p w14:paraId="4B674820" w14:textId="77777777" w:rsidR="00313BC9" w:rsidRPr="00313BC9" w:rsidRDefault="00313BC9" w:rsidP="00313BC9">
      <w:pPr>
        <w:numPr>
          <w:ilvl w:val="1"/>
          <w:numId w:val="2"/>
        </w:numPr>
      </w:pPr>
      <w:r w:rsidRPr="00313BC9">
        <w:t>Put right by trust rather than personal merit or works</w:t>
      </w:r>
    </w:p>
    <w:p w14:paraId="5446CDC3" w14:textId="77777777" w:rsidR="00313BC9" w:rsidRPr="00313BC9" w:rsidRDefault="00313BC9" w:rsidP="00313BC9">
      <w:pPr>
        <w:numPr>
          <w:ilvl w:val="1"/>
          <w:numId w:val="2"/>
        </w:numPr>
      </w:pPr>
      <w:r w:rsidRPr="00313BC9">
        <w:t>Analysis of Genesis 15:6: credited (</w:t>
      </w:r>
      <w:proofErr w:type="spellStart"/>
      <w:r w:rsidRPr="00313BC9">
        <w:rPr>
          <w:i/>
          <w:iCs/>
        </w:rPr>
        <w:t>logizomai</w:t>
      </w:r>
      <w:proofErr w:type="spellEnd"/>
      <w:r w:rsidRPr="00313BC9">
        <w:t>) as righteousness</w:t>
      </w:r>
    </w:p>
    <w:p w14:paraId="3B509F63" w14:textId="77777777" w:rsidR="00313BC9" w:rsidRPr="00313BC9" w:rsidRDefault="00313BC9" w:rsidP="00313BC9">
      <w:pPr>
        <w:numPr>
          <w:ilvl w:val="1"/>
          <w:numId w:val="2"/>
        </w:numPr>
      </w:pPr>
      <w:r w:rsidRPr="00313BC9">
        <w:t xml:space="preserve">David as a witness </w:t>
      </w:r>
      <w:proofErr w:type="gramStart"/>
      <w:r w:rsidRPr="00313BC9">
        <w:t>of</w:t>
      </w:r>
      <w:proofErr w:type="gramEnd"/>
      <w:r w:rsidRPr="00313BC9">
        <w:t xml:space="preserve"> forgiveness (Psalm 32: unreckoned sin)</w:t>
      </w:r>
    </w:p>
    <w:p w14:paraId="1EFF61DF" w14:textId="77777777" w:rsidR="00313BC9" w:rsidRPr="00313BC9" w:rsidRDefault="00313BC9" w:rsidP="00313BC9">
      <w:pPr>
        <w:numPr>
          <w:ilvl w:val="0"/>
          <w:numId w:val="2"/>
        </w:numPr>
      </w:pPr>
      <w:r w:rsidRPr="00313BC9">
        <w:rPr>
          <w:b/>
          <w:bCs/>
        </w:rPr>
        <w:t>B. Justification Preceding Circumcision (4:9–12)</w:t>
      </w:r>
    </w:p>
    <w:p w14:paraId="465A77BC" w14:textId="77777777" w:rsidR="00313BC9" w:rsidRPr="00313BC9" w:rsidRDefault="00313BC9" w:rsidP="00313BC9">
      <w:pPr>
        <w:numPr>
          <w:ilvl w:val="1"/>
          <w:numId w:val="2"/>
        </w:numPr>
      </w:pPr>
      <w:r w:rsidRPr="00313BC9">
        <w:t>Genesis 15:6 occurs at least 13 years before Abraham was circumcised</w:t>
      </w:r>
    </w:p>
    <w:p w14:paraId="17B04B54" w14:textId="77777777" w:rsidR="00313BC9" w:rsidRPr="00313BC9" w:rsidRDefault="00313BC9" w:rsidP="00313BC9">
      <w:pPr>
        <w:numPr>
          <w:ilvl w:val="1"/>
          <w:numId w:val="2"/>
        </w:numPr>
      </w:pPr>
      <w:r w:rsidRPr="00313BC9">
        <w:t>Circumcision is merely an external sign/seal of prior faith</w:t>
      </w:r>
    </w:p>
    <w:p w14:paraId="61469BCC" w14:textId="77777777" w:rsidR="00313BC9" w:rsidRPr="00313BC9" w:rsidRDefault="00313BC9" w:rsidP="00313BC9">
      <w:pPr>
        <w:numPr>
          <w:ilvl w:val="1"/>
          <w:numId w:val="2"/>
        </w:numPr>
      </w:pPr>
      <w:r w:rsidRPr="00313BC9">
        <w:t>Abraham is the spiritual ancestor of all who believe (uncircumcised and circumcised)</w:t>
      </w:r>
    </w:p>
    <w:p w14:paraId="6CD3C97B" w14:textId="77777777" w:rsidR="00313BC9" w:rsidRPr="00313BC9" w:rsidRDefault="00313BC9" w:rsidP="00313BC9">
      <w:pPr>
        <w:numPr>
          <w:ilvl w:val="0"/>
          <w:numId w:val="2"/>
        </w:numPr>
      </w:pPr>
      <w:r w:rsidRPr="00313BC9">
        <w:rPr>
          <w:b/>
          <w:bCs/>
        </w:rPr>
        <w:lastRenderedPageBreak/>
        <w:t>C. The Promise Received Through Faith (4:13–25)</w:t>
      </w:r>
    </w:p>
    <w:p w14:paraId="13E574DD" w14:textId="77777777" w:rsidR="00313BC9" w:rsidRPr="00313BC9" w:rsidRDefault="00313BC9" w:rsidP="00313BC9">
      <w:pPr>
        <w:numPr>
          <w:ilvl w:val="1"/>
          <w:numId w:val="2"/>
        </w:numPr>
      </w:pPr>
      <w:r w:rsidRPr="00313BC9">
        <w:t>Promise of inheriting the world (</w:t>
      </w:r>
      <w:proofErr w:type="spellStart"/>
      <w:r w:rsidRPr="00313BC9">
        <w:rPr>
          <w:i/>
          <w:iCs/>
        </w:rPr>
        <w:t>eretz</w:t>
      </w:r>
      <w:proofErr w:type="spellEnd"/>
      <w:r w:rsidRPr="00313BC9">
        <w:t>) given centuries before the Law</w:t>
      </w:r>
    </w:p>
    <w:p w14:paraId="64C0FB74" w14:textId="77777777" w:rsidR="00313BC9" w:rsidRPr="00313BC9" w:rsidRDefault="00313BC9" w:rsidP="00313BC9">
      <w:pPr>
        <w:numPr>
          <w:ilvl w:val="1"/>
          <w:numId w:val="2"/>
        </w:numPr>
      </w:pPr>
      <w:r w:rsidRPr="00313BC9">
        <w:t>Law's function is to reveal failures and bring wrath, not to justify</w:t>
      </w:r>
    </w:p>
    <w:p w14:paraId="5A7B81AE" w14:textId="77777777" w:rsidR="00313BC9" w:rsidRPr="00313BC9" w:rsidRDefault="00313BC9" w:rsidP="00313BC9">
      <w:pPr>
        <w:numPr>
          <w:ilvl w:val="1"/>
          <w:numId w:val="2"/>
        </w:numPr>
      </w:pPr>
      <w:r w:rsidRPr="00313BC9">
        <w:t>Abraham's faith as resurrection faith:</w:t>
      </w:r>
    </w:p>
    <w:p w14:paraId="4F2AE9AB" w14:textId="77777777" w:rsidR="00313BC9" w:rsidRPr="00313BC9" w:rsidRDefault="00313BC9" w:rsidP="00313BC9">
      <w:pPr>
        <w:numPr>
          <w:ilvl w:val="1"/>
          <w:numId w:val="2"/>
        </w:numPr>
      </w:pPr>
      <w:r w:rsidRPr="00313BC9">
        <w:rPr>
          <w:i/>
          <w:iCs/>
        </w:rPr>
        <w:t>a. Believing God who raises the dead and calls things into being</w:t>
      </w:r>
    </w:p>
    <w:p w14:paraId="3C532FD2" w14:textId="77777777" w:rsidR="00313BC9" w:rsidRPr="00313BC9" w:rsidRDefault="00313BC9" w:rsidP="00313BC9">
      <w:pPr>
        <w:numPr>
          <w:ilvl w:val="1"/>
          <w:numId w:val="2"/>
        </w:numPr>
      </w:pPr>
      <w:r w:rsidRPr="00313BC9">
        <w:rPr>
          <w:i/>
          <w:iCs/>
        </w:rPr>
        <w:t>b. Trusting God despite the deadness of his own body and Sarah's womb</w:t>
      </w:r>
    </w:p>
    <w:p w14:paraId="5E5E57F0" w14:textId="77777777" w:rsidR="00313BC9" w:rsidRPr="00313BC9" w:rsidRDefault="00313BC9" w:rsidP="00313BC9">
      <w:pPr>
        <w:numPr>
          <w:ilvl w:val="1"/>
          <w:numId w:val="2"/>
        </w:numPr>
      </w:pPr>
      <w:r w:rsidRPr="00313BC9">
        <w:rPr>
          <w:i/>
          <w:iCs/>
        </w:rPr>
        <w:t>c. Refusing to doubt, avoiding unbelief, and glorifying God before fulfillment</w:t>
      </w:r>
    </w:p>
    <w:p w14:paraId="64608B6B" w14:textId="77777777" w:rsidR="00313BC9" w:rsidRPr="00313BC9" w:rsidRDefault="00313BC9" w:rsidP="00313BC9">
      <w:pPr>
        <w:numPr>
          <w:ilvl w:val="1"/>
          <w:numId w:val="2"/>
        </w:numPr>
      </w:pPr>
      <w:r w:rsidRPr="00313BC9">
        <w:t>Application to subsequent believers:</w:t>
      </w:r>
    </w:p>
    <w:p w14:paraId="66D18406" w14:textId="77777777" w:rsidR="00313BC9" w:rsidRPr="00313BC9" w:rsidRDefault="00313BC9" w:rsidP="00313BC9">
      <w:pPr>
        <w:numPr>
          <w:ilvl w:val="1"/>
          <w:numId w:val="2"/>
        </w:numPr>
      </w:pPr>
      <w:r w:rsidRPr="00313BC9">
        <w:rPr>
          <w:i/>
          <w:iCs/>
        </w:rPr>
        <w:t>a. Trusting in Him who raised Jesus our Lord from the dead</w:t>
      </w:r>
    </w:p>
    <w:p w14:paraId="0EC2D990" w14:textId="77777777" w:rsidR="00313BC9" w:rsidRPr="00313BC9" w:rsidRDefault="00313BC9" w:rsidP="00313BC9">
      <w:pPr>
        <w:numPr>
          <w:ilvl w:val="1"/>
          <w:numId w:val="2"/>
        </w:numPr>
      </w:pPr>
      <w:r w:rsidRPr="00313BC9">
        <w:rPr>
          <w:i/>
          <w:iCs/>
        </w:rPr>
        <w:t>b. Jesus delivered for our transgressions and raised for our acquittal</w:t>
      </w:r>
    </w:p>
    <w:p w14:paraId="642114B2" w14:textId="77777777" w:rsidR="00313BC9" w:rsidRPr="00313BC9" w:rsidRDefault="00313BC9" w:rsidP="00313BC9">
      <w:r w:rsidRPr="00313BC9">
        <w:rPr>
          <w:b/>
          <w:bCs/>
        </w:rPr>
        <w:t>III. Romans 5:1–11: Results of Justification (Peace, Hope, and Love)</w:t>
      </w:r>
    </w:p>
    <w:p w14:paraId="6423D105" w14:textId="77777777" w:rsidR="00313BC9" w:rsidRPr="00313BC9" w:rsidRDefault="00313BC9" w:rsidP="00313BC9">
      <w:pPr>
        <w:numPr>
          <w:ilvl w:val="0"/>
          <w:numId w:val="3"/>
        </w:numPr>
      </w:pPr>
      <w:r w:rsidRPr="00313BC9">
        <w:rPr>
          <w:b/>
          <w:bCs/>
        </w:rPr>
        <w:t>A. Peace and Grace as Present Realities (5:1–2)</w:t>
      </w:r>
    </w:p>
    <w:p w14:paraId="4D169D49" w14:textId="77777777" w:rsidR="00313BC9" w:rsidRPr="00313BC9" w:rsidRDefault="00313BC9" w:rsidP="00313BC9">
      <w:pPr>
        <w:numPr>
          <w:ilvl w:val="1"/>
          <w:numId w:val="3"/>
        </w:numPr>
      </w:pPr>
      <w:r w:rsidRPr="00313BC9">
        <w:t>Believers have peace with God (no longer enemies, reconciled)</w:t>
      </w:r>
    </w:p>
    <w:p w14:paraId="779CC5A5" w14:textId="77777777" w:rsidR="00313BC9" w:rsidRPr="00313BC9" w:rsidRDefault="00313BC9" w:rsidP="00313BC9">
      <w:pPr>
        <w:numPr>
          <w:ilvl w:val="1"/>
          <w:numId w:val="3"/>
        </w:numPr>
      </w:pPr>
      <w:r w:rsidRPr="00313BC9">
        <w:t>Standing securely in God's grace through faith (perfect tense indicates remaining in grace)</w:t>
      </w:r>
    </w:p>
    <w:p w14:paraId="545739C2" w14:textId="77777777" w:rsidR="00313BC9" w:rsidRPr="00313BC9" w:rsidRDefault="00313BC9" w:rsidP="00313BC9">
      <w:pPr>
        <w:numPr>
          <w:ilvl w:val="0"/>
          <w:numId w:val="3"/>
        </w:numPr>
      </w:pPr>
      <w:r w:rsidRPr="00313BC9">
        <w:rPr>
          <w:b/>
          <w:bCs/>
        </w:rPr>
        <w:t>B. Boasting in Hope and Sufferings (5:2–5)</w:t>
      </w:r>
    </w:p>
    <w:p w14:paraId="314FBA31" w14:textId="77777777" w:rsidR="00313BC9" w:rsidRPr="00313BC9" w:rsidRDefault="00313BC9" w:rsidP="00313BC9">
      <w:pPr>
        <w:numPr>
          <w:ilvl w:val="1"/>
          <w:numId w:val="3"/>
        </w:numPr>
      </w:pPr>
      <w:r w:rsidRPr="00313BC9">
        <w:t>Boasting in hope of sharing God's glory</w:t>
      </w:r>
    </w:p>
    <w:p w14:paraId="5AA6C729" w14:textId="77777777" w:rsidR="00313BC9" w:rsidRPr="00313BC9" w:rsidRDefault="00313BC9" w:rsidP="00313BC9">
      <w:pPr>
        <w:numPr>
          <w:ilvl w:val="1"/>
          <w:numId w:val="3"/>
        </w:numPr>
      </w:pPr>
      <w:r w:rsidRPr="00313BC9">
        <w:t>Boasting in sufferings (affliction) because it builds endurance</w:t>
      </w:r>
    </w:p>
    <w:p w14:paraId="4B33562C" w14:textId="77777777" w:rsidR="00313BC9" w:rsidRPr="00313BC9" w:rsidRDefault="00313BC9" w:rsidP="00313BC9">
      <w:pPr>
        <w:numPr>
          <w:ilvl w:val="1"/>
          <w:numId w:val="3"/>
        </w:numPr>
      </w:pPr>
      <w:r w:rsidRPr="00313BC9">
        <w:t>Rousing rhetorical chain: suffering → endurance → tested character (</w:t>
      </w:r>
      <w:proofErr w:type="spellStart"/>
      <w:r w:rsidRPr="00313BC9">
        <w:rPr>
          <w:i/>
          <w:iCs/>
        </w:rPr>
        <w:t>dokime</w:t>
      </w:r>
      <w:proofErr w:type="spellEnd"/>
      <w:r w:rsidRPr="00313BC9">
        <w:t>) → hope</w:t>
      </w:r>
    </w:p>
    <w:p w14:paraId="0B7DAD81" w14:textId="77777777" w:rsidR="00313BC9" w:rsidRPr="00313BC9" w:rsidRDefault="00313BC9" w:rsidP="00313BC9">
      <w:pPr>
        <w:numPr>
          <w:ilvl w:val="1"/>
          <w:numId w:val="3"/>
        </w:numPr>
      </w:pPr>
      <w:r w:rsidRPr="00313BC9">
        <w:t>Necessity of persevering/enduring faith for eternal life</w:t>
      </w:r>
    </w:p>
    <w:p w14:paraId="6F75E755" w14:textId="77777777" w:rsidR="00313BC9" w:rsidRPr="00313BC9" w:rsidRDefault="00313BC9" w:rsidP="00313BC9">
      <w:pPr>
        <w:numPr>
          <w:ilvl w:val="0"/>
          <w:numId w:val="3"/>
        </w:numPr>
      </w:pPr>
      <w:r w:rsidRPr="00313BC9">
        <w:rPr>
          <w:b/>
          <w:bCs/>
        </w:rPr>
        <w:t>C. The Assurance of God's Love (5:5–11)</w:t>
      </w:r>
    </w:p>
    <w:p w14:paraId="19388DEF" w14:textId="77777777" w:rsidR="00313BC9" w:rsidRPr="00313BC9" w:rsidRDefault="00313BC9" w:rsidP="00313BC9">
      <w:pPr>
        <w:numPr>
          <w:ilvl w:val="1"/>
          <w:numId w:val="3"/>
        </w:numPr>
      </w:pPr>
      <w:r w:rsidRPr="00313BC9">
        <w:t>Love poured out in our hearts through the Holy Spirit (echoing Joel, Isaiah, Ezekiel)</w:t>
      </w:r>
    </w:p>
    <w:p w14:paraId="29A9CC96" w14:textId="77777777" w:rsidR="00313BC9" w:rsidRPr="00313BC9" w:rsidRDefault="00313BC9" w:rsidP="00313BC9">
      <w:pPr>
        <w:numPr>
          <w:ilvl w:val="1"/>
          <w:numId w:val="3"/>
        </w:numPr>
      </w:pPr>
      <w:r w:rsidRPr="00313BC9">
        <w:t>Christ's death as the supreme demonstration of love:</w:t>
      </w:r>
    </w:p>
    <w:p w14:paraId="721A6A42" w14:textId="77777777" w:rsidR="00313BC9" w:rsidRPr="00313BC9" w:rsidRDefault="00313BC9" w:rsidP="00313BC9">
      <w:pPr>
        <w:numPr>
          <w:ilvl w:val="1"/>
          <w:numId w:val="3"/>
        </w:numPr>
      </w:pPr>
      <w:r w:rsidRPr="00313BC9">
        <w:rPr>
          <w:i/>
          <w:iCs/>
        </w:rPr>
        <w:t>a. Dying for us while we were still ungodly, sinners, and enemies</w:t>
      </w:r>
    </w:p>
    <w:p w14:paraId="7A6B6906" w14:textId="77777777" w:rsidR="00313BC9" w:rsidRPr="00313BC9" w:rsidRDefault="00313BC9" w:rsidP="00313BC9">
      <w:pPr>
        <w:numPr>
          <w:ilvl w:val="1"/>
          <w:numId w:val="3"/>
        </w:numPr>
      </w:pPr>
      <w:r w:rsidRPr="00313BC9">
        <w:rPr>
          <w:i/>
          <w:iCs/>
        </w:rPr>
        <w:t>b. Unprecedented sacrificial love compared to human standards</w:t>
      </w:r>
    </w:p>
    <w:p w14:paraId="05A8FF8C" w14:textId="77777777" w:rsidR="00313BC9" w:rsidRPr="00313BC9" w:rsidRDefault="00313BC9" w:rsidP="00313BC9">
      <w:pPr>
        <w:numPr>
          <w:ilvl w:val="1"/>
          <w:numId w:val="3"/>
        </w:numPr>
      </w:pPr>
      <w:r w:rsidRPr="00313BC9">
        <w:rPr>
          <w:i/>
          <w:iCs/>
        </w:rPr>
        <w:lastRenderedPageBreak/>
        <w:t>c. Saved from future wrath through Jesus' blood and reconciled by His death and life</w:t>
      </w:r>
    </w:p>
    <w:p w14:paraId="3F6054C8" w14:textId="77777777" w:rsidR="00313BC9" w:rsidRPr="00313BC9" w:rsidRDefault="00313BC9" w:rsidP="00313BC9">
      <w:pPr>
        <w:numPr>
          <w:ilvl w:val="1"/>
          <w:numId w:val="3"/>
        </w:numPr>
      </w:pPr>
      <w:r w:rsidRPr="00313BC9">
        <w:t>Section summary: Joyful boasting in God through Jesus Christ (</w:t>
      </w:r>
      <w:proofErr w:type="spellStart"/>
      <w:r w:rsidRPr="00313BC9">
        <w:rPr>
          <w:i/>
          <w:iCs/>
        </w:rPr>
        <w:t>inclusio</w:t>
      </w:r>
      <w:proofErr w:type="spellEnd"/>
      <w:r w:rsidRPr="00313BC9">
        <w:t xml:space="preserve"> with 5:1)</w:t>
      </w:r>
    </w:p>
    <w:p w14:paraId="4055E4E1"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711E9" w14:textId="77777777" w:rsidR="00175A39" w:rsidRDefault="00175A39" w:rsidP="00313BC9">
      <w:pPr>
        <w:spacing w:after="0" w:line="240" w:lineRule="auto"/>
      </w:pPr>
      <w:r>
        <w:separator/>
      </w:r>
    </w:p>
  </w:endnote>
  <w:endnote w:type="continuationSeparator" w:id="0">
    <w:p w14:paraId="132D86FA" w14:textId="77777777" w:rsidR="00175A39" w:rsidRDefault="00175A39" w:rsidP="0031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640B" w14:textId="77777777" w:rsidR="00175A39" w:rsidRDefault="00175A39" w:rsidP="00313BC9">
      <w:pPr>
        <w:spacing w:after="0" w:line="240" w:lineRule="auto"/>
      </w:pPr>
      <w:r>
        <w:separator/>
      </w:r>
    </w:p>
  </w:footnote>
  <w:footnote w:type="continuationSeparator" w:id="0">
    <w:p w14:paraId="0FE305A6" w14:textId="77777777" w:rsidR="00175A39" w:rsidRDefault="00175A39" w:rsidP="00313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50902"/>
      <w:docPartObj>
        <w:docPartGallery w:val="Page Numbers (Top of Page)"/>
        <w:docPartUnique/>
      </w:docPartObj>
    </w:sdtPr>
    <w:sdtEndPr>
      <w:rPr>
        <w:noProof/>
      </w:rPr>
    </w:sdtEndPr>
    <w:sdtContent>
      <w:p w14:paraId="5E401B03" w14:textId="4CE1D49A" w:rsidR="00313BC9" w:rsidRDefault="00313B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F2F426" w14:textId="77777777" w:rsidR="00313BC9" w:rsidRDefault="00313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6EA"/>
    <w:multiLevelType w:val="multilevel"/>
    <w:tmpl w:val="65DC0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54753"/>
    <w:multiLevelType w:val="multilevel"/>
    <w:tmpl w:val="DD6E4A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F4E84"/>
    <w:multiLevelType w:val="multilevel"/>
    <w:tmpl w:val="E6944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17465">
    <w:abstractNumId w:val="0"/>
  </w:num>
  <w:num w:numId="2" w16cid:durableId="2095780514">
    <w:abstractNumId w:val="2"/>
  </w:num>
  <w:num w:numId="3" w16cid:durableId="15874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C9"/>
    <w:rsid w:val="00175A39"/>
    <w:rsid w:val="001D057A"/>
    <w:rsid w:val="00313BC9"/>
    <w:rsid w:val="005175BD"/>
    <w:rsid w:val="007B6F1E"/>
    <w:rsid w:val="00A71A9B"/>
    <w:rsid w:val="00B2341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7039"/>
  <w15:chartTrackingRefBased/>
  <w15:docId w15:val="{86ED1306-83C6-47BF-A96F-9787199D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313BC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13BC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13BC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13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BC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13BC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13BC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13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BC9"/>
    <w:rPr>
      <w:rFonts w:eastAsiaTheme="majorEastAsia" w:cstheme="majorBidi"/>
      <w:color w:val="272727" w:themeColor="text1" w:themeTint="D8"/>
    </w:rPr>
  </w:style>
  <w:style w:type="paragraph" w:styleId="Title">
    <w:name w:val="Title"/>
    <w:basedOn w:val="Normal"/>
    <w:next w:val="Normal"/>
    <w:link w:val="TitleChar"/>
    <w:uiPriority w:val="10"/>
    <w:qFormat/>
    <w:rsid w:val="00313BC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13BC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13BC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13BC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13BC9"/>
    <w:pPr>
      <w:spacing w:before="160"/>
      <w:jc w:val="center"/>
    </w:pPr>
    <w:rPr>
      <w:i/>
      <w:iCs/>
      <w:color w:val="404040" w:themeColor="text1" w:themeTint="BF"/>
    </w:rPr>
  </w:style>
  <w:style w:type="character" w:customStyle="1" w:styleId="QuoteChar">
    <w:name w:val="Quote Char"/>
    <w:basedOn w:val="DefaultParagraphFont"/>
    <w:link w:val="Quote"/>
    <w:uiPriority w:val="29"/>
    <w:rsid w:val="00313BC9"/>
    <w:rPr>
      <w:rFonts w:cs="Mangal"/>
      <w:i/>
      <w:iCs/>
      <w:color w:val="404040" w:themeColor="text1" w:themeTint="BF"/>
    </w:rPr>
  </w:style>
  <w:style w:type="paragraph" w:styleId="ListParagraph">
    <w:name w:val="List Paragraph"/>
    <w:basedOn w:val="Normal"/>
    <w:uiPriority w:val="34"/>
    <w:qFormat/>
    <w:rsid w:val="00313BC9"/>
    <w:pPr>
      <w:ind w:left="720"/>
      <w:contextualSpacing/>
    </w:pPr>
  </w:style>
  <w:style w:type="character" w:styleId="IntenseEmphasis">
    <w:name w:val="Intense Emphasis"/>
    <w:basedOn w:val="DefaultParagraphFont"/>
    <w:uiPriority w:val="21"/>
    <w:qFormat/>
    <w:rsid w:val="00313BC9"/>
    <w:rPr>
      <w:i/>
      <w:iCs/>
      <w:color w:val="0F4761" w:themeColor="accent1" w:themeShade="BF"/>
    </w:rPr>
  </w:style>
  <w:style w:type="paragraph" w:styleId="IntenseQuote">
    <w:name w:val="Intense Quote"/>
    <w:basedOn w:val="Normal"/>
    <w:next w:val="Normal"/>
    <w:link w:val="IntenseQuoteChar"/>
    <w:uiPriority w:val="30"/>
    <w:qFormat/>
    <w:rsid w:val="00313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BC9"/>
    <w:rPr>
      <w:rFonts w:cs="Mangal"/>
      <w:i/>
      <w:iCs/>
      <w:color w:val="0F4761" w:themeColor="accent1" w:themeShade="BF"/>
    </w:rPr>
  </w:style>
  <w:style w:type="character" w:styleId="IntenseReference">
    <w:name w:val="Intense Reference"/>
    <w:basedOn w:val="DefaultParagraphFont"/>
    <w:uiPriority w:val="32"/>
    <w:qFormat/>
    <w:rsid w:val="00313BC9"/>
    <w:rPr>
      <w:b/>
      <w:bCs/>
      <w:smallCaps/>
      <w:color w:val="0F4761" w:themeColor="accent1" w:themeShade="BF"/>
      <w:spacing w:val="5"/>
    </w:rPr>
  </w:style>
  <w:style w:type="paragraph" w:styleId="Header">
    <w:name w:val="header"/>
    <w:basedOn w:val="Normal"/>
    <w:link w:val="HeaderChar"/>
    <w:uiPriority w:val="99"/>
    <w:unhideWhenUsed/>
    <w:rsid w:val="00313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BC9"/>
    <w:rPr>
      <w:rFonts w:cs="Mangal"/>
    </w:rPr>
  </w:style>
  <w:style w:type="paragraph" w:styleId="Footer">
    <w:name w:val="footer"/>
    <w:basedOn w:val="Normal"/>
    <w:link w:val="FooterChar"/>
    <w:uiPriority w:val="99"/>
    <w:unhideWhenUsed/>
    <w:rsid w:val="00313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BC9"/>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2026-08-25T11:00:00Z</dcterms:created>
  <dcterms:modified xsi:type="dcterms:W3CDTF">2026-08-25T11:01:00Z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ca565c9f-4e2e-48f4-b18e-e485030713c6</vt:lpwstr>
  </property>
</Properties>
</file>