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A3F5E" w14:textId="65E9C84E" w:rsidR="00807B9D" w:rsidRDefault="00807B9D" w:rsidP="00807B9D">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डॉ. मैथ्यू एस. हारमोन, फिलिप्पियों: यीशु मसीह के सुसमाचार में आनंदित हों,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सत्र 8: अपने उद्धार के लिए खुद काम करें - फिलिप्पियों 2:12-18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टेड हिल्डेब्रांट द्वारा</w:t>
      </w:r>
    </w:p>
    <w:p w14:paraId="41A696BF" w14:textId="77777777" w:rsidR="00807B9D" w:rsidRDefault="00807B9D">
      <w:pPr>
        <w:rPr>
          <w:rFonts w:ascii="Calibri" w:eastAsia="Calibri" w:hAnsi="Calibri" w:cs="Calibri"/>
          <w:sz w:val="24"/>
          <w:szCs w:val="24"/>
        </w:rPr>
      </w:pPr>
    </w:p>
    <w:p w14:paraId="2DFF0024" w14:textId="77777777" w:rsidR="00807B9D" w:rsidRDefault="0000000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यह डॉ. मैथ्यू एस. हारमोन फिलिप्पियों पर अपनी सीरीज़, यीशु मसीह के सुसमाचार में आनंदित हों, में हैं। यह सेशन 8 है, अपना उद्धार खुद करें, फिलिप्पियों 2:12-18।</w:t>
      </w:r>
    </w:p>
    <w:p w14:paraId="05B19541" w14:textId="77777777" w:rsidR="00807B9D" w:rsidRDefault="00807B9D">
      <w:pPr>
        <w:rPr>
          <w:rFonts w:ascii="Calibri" w:eastAsia="Calibri" w:hAnsi="Calibri" w:cs="Calibri"/>
          <w:sz w:val="24"/>
          <w:szCs w:val="24"/>
        </w:rPr>
      </w:pPr>
    </w:p>
    <w:p w14:paraId="6105343D" w14:textId="2AB53B52" w:rsidR="006000CC" w:rsidRDefault="00000000">
      <w:r xmlns:w="http://schemas.openxmlformats.org/wordprocessingml/2006/main">
        <w:rPr>
          <w:rFonts w:ascii="Calibri" w:eastAsia="Calibri" w:hAnsi="Calibri" w:cs="Calibri"/>
          <w:sz w:val="24"/>
          <w:szCs w:val="24"/>
        </w:rPr>
        <w:t xml:space="preserve">फिलिप्पियों में हमारी स्टडी के आठवें सेशन में आपका स्वागत है।</w:t>
      </w:r>
    </w:p>
    <w:p w14:paraId="1FB1FC00" w14:textId="77777777" w:rsidR="006000CC" w:rsidRDefault="006000CC"/>
    <w:p w14:paraId="594BD312" w14:textId="04883B54" w:rsidR="00BA3773" w:rsidRDefault="0000000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आज के सेशन में, हम चैप्टर दो के वर्स 12 से 18 को देखेंगे, और मैंने इसका टाइटल रखा है 'अपनी मुक्ति खुद बनाओ'। टेक्स्ट पढ़ने से पहले, हमें खुद को याद दिलाना चाहिए कि इससे पहले क्या हुआ था, और चैप्टर 2 में, वर्स 5 से 11 में, हमने क्राइस्ट द एग्ज़ेम्पलर को देखा, जिसने आखिरकार उस तरह की ज़िंदगी को दिखाया जैसा हमें क्रिश्चियन के तौर पर जीना चाहिए, और पॉल इस बारे में बात करते हैं कि कैसे क्राइस्ट ने खुद को खाली कर दिया, एक सेवक का रूप लिया, मौत तक आज्ञाकारी बने, और भगवान ने उन्हें ऊंचा किया, उन्हें बहुत ऊंचा किया, उन्हें हर नाम से ऊपर का नाम दिया, और हमने चर्चा की कि पॉल ओल्ड टेस्टामेंट की भाषा का इस्तेमाल कैसे करते हैं और उसे इस बात के लिए बनाते हैं कि क्राइस्ट कौन हैं और उन्होंने हमारे लिए क्या किया है, और यह सिर्फ हमारे थियोलॉजिकल ज्ञान या जिज्ञासा को पूरा करने के लिए नहीं है, बल्कि यह आखिरकार हमें क्राइस्ट की तरह जीने के लिए मोटिवेट करने के लिए है, कि हमारे पास वह माइंडसेट हो जो क्राइस्ट के पास खुद था, और इसलिए पॉल भगवान की महिमा के बारे में बात करते हुए उस सेक्शन को खत्म करते हैं। </w:t>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t xml:space="preserve">फिर </w:t>
      </w:r>
      <w:r xmlns:w="http://schemas.openxmlformats.org/wordprocessingml/2006/main">
        <w:rPr>
          <w:rFonts w:ascii="Calibri" w:eastAsia="Calibri" w:hAnsi="Calibri" w:cs="Calibri"/>
          <w:sz w:val="24"/>
          <w:szCs w:val="24"/>
        </w:rPr>
        <w:t xml:space="preserve">हम चैप्टर 2, वर्स 12 से 18 को आगे बढ़ाएंगे। पॉल लिखते हैं, “बिना शिकायत या बहस किए ताकि तुम एक टेढ़ी-मेढ़ी और बिगड़ी हुई पीढ़ी के बीच परमेश्वर के बेदाग और मासूम बच्चे बन सको, जिनके बीच तुम दुनिया में रोशनी की तरह चमकते हो, ज्ञान की बात को मज़बूती से पकड़े रहो ताकि मसीह के दिन में। मुझे गर्व हो सकता है कि मैंने बेकार में दौड़ या मेहनत नहीं की, भले ही मुझे तुम्हारे विश्वास की बलि पर एक ड्रिंक के तौर पर उंडेला जाए। मैं तुम्हारे साथ खुश और आनंदित हूं; वैसे ही, तुम्हें भी मेरे साथ खुश और आनंदित होना चाहिए।” </w:t>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t xml:space="preserve">तो </w:t>
      </w:r>
      <w:r xmlns:w="http://schemas.openxmlformats.org/wordprocessingml/2006/main">
        <w:rPr>
          <w:rFonts w:ascii="Calibri" w:eastAsia="Calibri" w:hAnsi="Calibri" w:cs="Calibri"/>
          <w:sz w:val="24"/>
          <w:szCs w:val="24"/>
        </w:rPr>
        <w:t xml:space="preserve">यहां सेंट्रल शुरुआती पॉइंट है अपने उद्धार के लिए काम करना, यह पैसेज दो अलग-अलग हिस्सों में बंट जाता है, पहला है वर्स 12 और 13 में दिया गया कमांड कि अपने उद्धार के लिए काम करो और फिर वर्स 14 से 18 में दी गई सावधानी कि इज़राइल की गलतियों से बचें और यह उस हिस्से के लिए एक अजीब टाइटल लग सकता है लेकिन मुझे लगता है कि एक बार जब हम इस पर काम करेंगे तो आप समझ जाएंगे कि मैं यह कहां से ले रहा हूं। तो बस संदर्भ के बारे में एक याद दिलाना है: इस अंश और फिलिप्पियों 2:5-11 के बीच संबंध।</w:t>
      </w:r>
    </w:p>
    <w:p w14:paraId="2D195A10" w14:textId="77777777" w:rsidR="003C442F" w:rsidRDefault="00BA3773">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इसलिए जो इस अंश को मसीह भजन से जोड़ता है, वह हमें सही प्रतिक्रिया देता है कि मसीह कौन है और उसने हमारे लिए क्या किया है। इसका अर्थ है </w:t>
      </w:r>
      <w:r xmlns:w="http://schemas.openxmlformats.org/wordprocessingml/2006/main" w:rsidR="00A701BC">
        <w:rPr>
          <w:rFonts w:ascii="Calibri" w:eastAsia="Calibri" w:hAnsi="Calibri" w:cs="Calibri"/>
          <w:sz w:val="24"/>
          <w:szCs w:val="24"/>
        </w:rPr>
        <w:t xml:space="preserve">अपने दैनिक जीवन में मसीह की प्रभुता को स्पष्ट करना। अगर हम इसे उस संदर्भ में समझते हैं, तो यह वास्तव में कुछ ऐसा कह रहा है जो फिलिप्पियों 1:27 में कहा गया था, जहाँ पौलुस विश्वासियों को सुसमाचार के योग्य तरीके से नागरिकों के रूप में जीवन जीने की आज्ञा देता है। इस शुरुआत में, यहाँ कुछ छंदों में, छंद 12 और 13 में, पौलुस एक बार फिर उसकी उपस्थिति और अनुपस्थिति का उल्लेख करता है। एक ओर,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वह उनकी आज्ञाकारिता की सराहना करना चाहता है </w:t>
      </w:r>
      <w:r xmlns:w="http://schemas.openxmlformats.org/wordprocessingml/2006/main" w:rsidR="00A701BC">
        <w:rPr>
          <w:rFonts w:ascii="Calibri" w:eastAsia="Calibri" w:hAnsi="Calibri" w:cs="Calibri"/>
          <w:sz w:val="24"/>
          <w:szCs w:val="24"/>
        </w:rPr>
        <w:t xml:space="preserve">। फिलिप्पियों ने वफादार ईसाई जीवन का प्रदर्शन किया है। यहाँ तक कि इस तथ्य का उल्लेख करके कि उन्होंने आज्ञा का पालन किया है, 2:8 में मसीह भजन से एक संबंध है जो मसीह के मृत्यु तक आज्ञाकारी होने की बात करता है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 जैसा कि हमने फिलिप्पियों 1:27-28 पर अपनी चर्चा में बताया था, जहाँ पॉल उनसे दूर होने या उनके साथ होने पर भी उनके मज़बूती से खड़े रहने के बारे में सुनना चाहते हैं। हमारा स्वाभाविक झुकाव किसी अधिकारी की बात मानने का होता है, जब वह अधिकारी हमारे साथ होता है। यहाँ, इस संदर्भ में, यह हमें याद दिलाता है कि पॉल फिलिप्पियों की बात मानने को सबसे पहले और सबसे ज़रूरी, हॉरिजॉन्टल के बजाय वर्टिकल के तौर पर दिखाने की कोशिश कर रहे हैं। दूसरे शब्दों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में </w:t>
      </w:r>
      <w:r xmlns:w="http://schemas.openxmlformats.org/wordprocessingml/2006/main">
        <w:rPr>
          <w:rFonts w:ascii="Calibri" w:eastAsia="Calibri" w:hAnsi="Calibri" w:cs="Calibri"/>
          <w:sz w:val="24"/>
          <w:szCs w:val="24"/>
        </w:rPr>
        <w:t xml:space="preserve">, मुद्दा यह नहीं है कि वे पॉल की बात मान रहे हैं या नहीं। इससे भी बड़ा मुद्दा यह है कि क्या वे भगवान की बात मान रहे हैं। क्या वे मानते हैं कि वे एक खास तरीके से जीने के लिए भगवान के सामने ज़िम्मेदार हैं? इसलिए पॉल उन्हें उस सच्चाई की याद दिलाते हैं, और वह आपके उद्धार के लिए काम करने के इस विचार के बारे में बात करते हैं। फिर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वह </w:t>
      </w:r>
      <w:r xmlns:w="http://schemas.openxmlformats.org/wordprocessingml/2006/main">
        <w:rPr>
          <w:rFonts w:ascii="Calibri" w:eastAsia="Calibri" w:hAnsi="Calibri" w:cs="Calibri"/>
          <w:sz w:val="24"/>
          <w:szCs w:val="24"/>
        </w:rPr>
        <w:t xml:space="preserve">डर और कांपने के बारे में बात करके इसे समझाते हैं।</w:t>
      </w:r>
      <w:r xmlns:w="http://schemas.openxmlformats.org/wordprocessingml/2006/main" w:rsidR="00A701BC">
        <w:rPr>
          <w:rFonts w:eastAsia="Calibri"/>
        </w:rPr>
        <w:t xml:space="preserve"> </w:t>
      </w:r>
      <w:r xmlns:w="http://schemas.openxmlformats.org/wordprocessingml/2006/main" w:rsidR="00A701BC">
        <w:rPr>
          <w:rFonts w:ascii="Calibri" w:eastAsia="Calibri" w:hAnsi="Calibri" w:cs="Calibri"/>
          <w:sz w:val="24"/>
          <w:szCs w:val="24"/>
        </w:rPr>
        <w:t xml:space="preserve">आपने ध्यान दिया होगा कि वह आयत 12 में कहते हैं और इसे डर और कांपते हुए अपने उद्धार के लिए काम करने के साथ खत्म करते हैं। तो वह इसका ज़िक्र क्यों करते हैं? इस डर और कांपने में क्या शामिल है? इस पर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तीन </w:t>
      </w:r>
      <w:r xmlns:w="http://schemas.openxmlformats.org/wordprocessingml/2006/main">
        <w:rPr>
          <w:rFonts w:ascii="Calibri" w:eastAsia="Calibri" w:hAnsi="Calibri" w:cs="Calibri"/>
          <w:sz w:val="24"/>
          <w:szCs w:val="24"/>
        </w:rPr>
        <w:t xml:space="preserve">मिलते-जुलते विचार: पहला, डर और कांपना इस सच्चाई को पहचानते हैं कि परमेश्वर कौन है और हमेशा के लिए क्या दांव पर लगा है। हमारे लिए परमेश्वर की पवित्र महानता की सच्चाई को नज़रअंदाज़ करना आसान है। जब पॉल डर और कांपने के बारे में बात करते हैं, तो यह आम तौर पर ऐसी भाषा होती है जो खुद परमेश्वर से मुलाकात के बारे में बताती है। इसमें हैरानी, विस्मय और श्रद्धा की भावना शामिल है। यह इतना शक्तिशाली, इतना ज़बरदस्त है कि यह असल में परमेश्वर की पवित्रता, शक्ति और शान से अभिभूत होने का एक फिजिकल रिस्पॉन्स पैदा करता है।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इसलिए </w:t>
      </w:r>
      <w:r xmlns:w="http://schemas.openxmlformats.org/wordprocessingml/2006/main">
        <w:rPr>
          <w:rFonts w:ascii="Calibri" w:eastAsia="Calibri" w:hAnsi="Calibri" w:cs="Calibri"/>
          <w:sz w:val="24"/>
          <w:szCs w:val="24"/>
        </w:rPr>
        <w:t xml:space="preserve">हम डर और कांपते हुए अपने उद्धार के लिए काम करते हैं। यह डर और कांपना यह भी पहचानता है कि आखिरकार हमें उस पवित्र और नेक परमेश्वर को जवाब देना होगा।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कि </w:t>
      </w:r>
      <w:r xmlns:w="http://schemas.openxmlformats.org/wordprocessingml/2006/main">
        <w:rPr>
          <w:rFonts w:ascii="Calibri" w:eastAsia="Calibri" w:hAnsi="Calibri" w:cs="Calibri"/>
          <w:sz w:val="24"/>
          <w:szCs w:val="24"/>
        </w:rPr>
        <w:t xml:space="preserve">हम उसके सामने खड़े होंगे और अपनी ज़िंदगी का हिसाब देंगे।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फिर </w:t>
      </w:r>
      <w:r xmlns:w="http://schemas.openxmlformats.org/wordprocessingml/2006/main">
        <w:rPr>
          <w:rFonts w:ascii="Calibri" w:eastAsia="Calibri" w:hAnsi="Calibri" w:cs="Calibri"/>
          <w:sz w:val="24"/>
          <w:szCs w:val="24"/>
        </w:rPr>
        <w:t xml:space="preserve">तीसरी बात, डरना और कांपना सही है क्योंकि हम एक ऐसे दुश्मन का सामना कर रहे हैं जो हर कीमत पर हमें खत्म करने के लिए तैयार है। मुझे लगता है कि कभी-कभी हम यह भूल जाते हैं कि हमारा एक दुश्मन है जिसका मकसद हमें खत्म करना है, और इससे हमारे उद्धार के लिए काम करने के हमारे तरीके में थोड़ी शांति और गंभीरता आनी चाहिए।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अब </w:t>
      </w:r>
      <w:r xmlns:w="http://schemas.openxmlformats.org/wordprocessingml/2006/main">
        <w:rPr>
          <w:rFonts w:ascii="Calibri" w:eastAsia="Calibri" w:hAnsi="Calibri" w:cs="Calibri"/>
          <w:sz w:val="24"/>
          <w:szCs w:val="24"/>
        </w:rPr>
        <w:t xml:space="preserve">, अगर आप सोच रहे हैं, तो पॉल का अपने उद्धार के लिए काम करने के इस विचार से असल में क्या मतलब है? वहां की भाषा यह बताती है कि हमें वह काम करना है जो भगवान ने पहले ही हमारे अंदर कर दिया है। दूसरे शब्दों में, हमारे पापों से बचाए जाने की सच्चाई से जीवन का एक ठोस तरीका बनना चाहिए। कि क्योंकि हम अपने पापों की सज़ा से आज़ाद हो गए हैं, इसलिए हमारे जीवन का रास्ता फल देना चाहिए। इससे पापों की हम पर कम होती ताकत का सबूत मिलना चाहिए। तो हम वह काम करते हैं जो भगवान ने हमारे अंदर किया है। </w:t>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t xml:space="preserve">अब </w:t>
      </w:r>
      <w:r xmlns:w="http://schemas.openxmlformats.org/wordprocessingml/2006/main">
        <w:rPr>
          <w:rFonts w:ascii="Calibri" w:eastAsia="Calibri" w:hAnsi="Calibri" w:cs="Calibri"/>
          <w:sz w:val="24"/>
          <w:szCs w:val="24"/>
        </w:rPr>
        <w:t xml:space="preserve">हमें यह साफ़ होना चाहिए कि पॉल जो नहीं कह रहा है वह कुछ ऐसा है। वह यह नहीं कह रहा है, </w:t>
      </w:r>
      <w:r xmlns:w="http://schemas.openxmlformats.org/wordprocessingml/2006/main" w:rsidR="005224B3">
        <w:rPr>
          <w:rFonts w:ascii="Calibri" w:eastAsia="Calibri" w:hAnsi="Calibri" w:cs="Calibri"/>
          <w:sz w:val="24"/>
          <w:szCs w:val="24"/>
        </w:rPr>
        <w:lastRenderedPageBreak xmlns:w="http://schemas.openxmlformats.org/wordprocessingml/2006/main"/>
      </w:r>
      <w:r xmlns:w="http://schemas.openxmlformats.org/wordprocessingml/2006/main" w:rsidR="005224B3">
        <w:rPr>
          <w:rFonts w:ascii="Calibri" w:eastAsia="Calibri" w:hAnsi="Calibri" w:cs="Calibri"/>
          <w:sz w:val="24"/>
          <w:szCs w:val="24"/>
        </w:rPr>
        <w:t xml:space="preserve">" </w:t>
      </w:r>
      <w:r xmlns:w="http://schemas.openxmlformats.org/wordprocessingml/2006/main">
        <w:rPr>
          <w:rFonts w:ascii="Calibri" w:eastAsia="Calibri" w:hAnsi="Calibri" w:cs="Calibri"/>
          <w:sz w:val="24"/>
          <w:szCs w:val="24"/>
        </w:rPr>
        <w:t xml:space="preserve">ठीक है, भगवान ने अपना सारा काम कर दिया है। अब आप अपना काम करें। मुझे उम्मीद है कि यह आपके लिए काम करेगा। हम देखेंगे कि कौन जानता है; यह किसी भी तरह से हो सकता है। बताना मुश्किल है। ऐसा नहीं है कि भगवान हमें हमारे पाप के दंड से बचाते हैं और फिर बस कहते हैं, "ठीक है, मुझे आशा है कि मैं आपको आगे देखूंगा। यह एक कठिन रास्ता होने जा रहा है; मुझे उम्मीद है कि आप इसे पूरा कर लेंगे। बेहतर होगा कि आप जितना हो सके उतना प्रयास करें, और हम देखेंगे कि इसका परिणाम क्या होता है। </w:t>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t xml:space="preserve">अगले ही पद में, पॉल हमें यहीं कुछ मार्गदर्शन देते हैं। </w:t>
      </w:r>
      <w:r xmlns:w="http://schemas.openxmlformats.org/wordprocessingml/2006/main" w:rsidR="0001522B">
        <w:rPr>
          <w:rFonts w:ascii="Calibri" w:eastAsia="Calibri" w:hAnsi="Calibri" w:cs="Calibri"/>
          <w:sz w:val="24"/>
          <w:szCs w:val="24"/>
        </w:rPr>
        <w:t xml:space="preserve">वह </w:t>
      </w:r>
      <w:r xmlns:w="http://schemas.openxmlformats.org/wordprocessingml/2006/main">
        <w:rPr>
          <w:rFonts w:ascii="Calibri" w:eastAsia="Calibri" w:hAnsi="Calibri" w:cs="Calibri"/>
          <w:sz w:val="24"/>
          <w:szCs w:val="24"/>
        </w:rPr>
        <w:t xml:space="preserve">पद 13 में कहते हैं, क्योंकि यह परमेश्वर है जो तुम्हारे भीतर अपनी इच्छा के लिये इच्छा और कार्य, दोनों बातों के लिये प्रभाव डालता है। इसलिए मैं इस बारे में थोड़ी बात करना चाहता हूं कि यह अंश हमें भगवान की भूमिका और हमारी ज़िम्मेदारी </w:t>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के बारे में क्या बताता कभी-कभी हम इसे धीरे-धीरे पवित्र होने और अपने अनुभव में ज़्यादा से ज़्यादा पवित्र बनने के तौर पर बात कर सकते हैं। आपको याद होगा कि पॉल ने चिट्ठी की शुरुआत फिलिप्पियों को संत, पवित्र लोग कहकर की थी। खैर, अब हम इसे अपनी रोज़मर्रा की ज़िंदगी और चरित्र में पवित्र लोग होने की सच्चाई को ज़्यादा से ज़्यादा दिखाने के तौर पर सोच सकते हैं। </w:t>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t xml:space="preserve">तो </w:t>
      </w:r>
      <w:r xmlns:w="http://schemas.openxmlformats.org/wordprocessingml/2006/main">
        <w:rPr>
          <w:rFonts w:ascii="Calibri" w:eastAsia="Calibri" w:hAnsi="Calibri" w:cs="Calibri"/>
          <w:sz w:val="24"/>
          <w:szCs w:val="24"/>
        </w:rPr>
        <w:t xml:space="preserve">हमारी ज़िम्मेदारी क्या है? मैं इसे ऐसे शॉर्ट में कहूँगा कि भगवान की भक्ति पाने के लिए कृपा के तरीकों का इस्तेमाल करना। भगवान ने हमें कृपा के अलग-अलग तरीके दिए हैं: उन्होंने हमें अपना वचन दिया है, उन्होंने हमें प्रार्थना दी है, उन्होंने हमें शरीर में साथ दिया है, उन्होंने हमें अपने आस-पास के दूसरे विश्वासियों का हौसला और सपोर्ट दिया है। उन्होंने हमें आध्यात्मिक अनुशासन और प्रैक्टिस दी हैं जो भगवान की कृपा का अनुभव करने की हमारी काबिलियत को बढ़ा सकती हैं। तो यह हमारी ज़िम्मेदारी है कि हम उन तोहफ़ों का फ़ायदा उठाने के लिए उनका इस्तेमाल करें जो भगवान ने हमें दिए हैं, न कि भगवान की मेहरबानी पाने के तरीके के तौर पर या सिर्फ़ यह सोचने के तरीके के तौर पर कि, "ठीक है, यहाँ उन कामों की एक चेकलिस्ट है जो मुझे करने हैं, बल्कि खुद को भगवान की कृपा महसूस करने की स्थिति में लाने के तरीकों के तौर पर। तो यह हमारी ज़िम्मेदारी है। यहाँ भगवान की भूमिका के बारे में </w:t>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t xml:space="preserve">क्या </w:t>
      </w:r>
      <w:r xmlns:w="http://schemas.openxmlformats.org/wordprocessingml/2006/main">
        <w:rPr>
          <w:rFonts w:ascii="Calibri" w:eastAsia="Calibri" w:hAnsi="Calibri" w:cs="Calibri"/>
          <w:sz w:val="24"/>
          <w:szCs w:val="24"/>
        </w:rPr>
        <w:t xml:space="preserve">? यह पूरी बाइबिल में पवित्रता पर मेरे पसंदीदा हिस्सों में से एक है क्योंकि मुझे वह पसंद है जो पॉल ने हमें यहाँ दिखाया है। दो चीज़ें जो भगवान करते हैं: पहली, वह हमें आज्ञा मानने की इच्छा देते हैं; पॉल का यही मतलब है जब वह कहते हैं कि भगवान आप में अपनी अच्छी इच्छा के लिए इच्छा और काम दोनों पैदा करते हैं। तो इसका मतलब यह है कि वह हमें आज्ञा मानने की इच्छा देते हैं। दूसरी चीज़ </w:t>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t xml:space="preserve">जो </w:t>
      </w:r>
      <w:r xmlns:w="http://schemas.openxmlformats.org/wordprocessingml/2006/main">
        <w:rPr>
          <w:rFonts w:ascii="Calibri" w:eastAsia="Calibri" w:hAnsi="Calibri" w:cs="Calibri"/>
          <w:sz w:val="24"/>
          <w:szCs w:val="24"/>
        </w:rPr>
        <w:t xml:space="preserve">वह हमें देते हैं वह है आज्ञा मानने की शक्ति। यहीं पर, भले ही पॉल सीधे तौर पर यहेजकेल 36 की भाषा का इस्तेमाल नहीं कर रहे हैं, वह पूरी तरह से अपने विचार वहीं से ले रहे हैं, इसलिए यहेजकेल 36। यह उन वादों में से एक है जो भगवान इस नए करार के बारे में करते हैं, भले ही खास शब्द नए की भाषा यहाँ 'वाचा' का इस्तेमाल नहीं किया गया है। यहेजकेल 36, आयत 26 से शुरू होकर, वही है जो परमेश्वर भविष्यवक्ता यहेजकेल के ज़रिए कहता है: मैं तुम्हें एक नया दिल दूँगा और तुम्हारे अंदर एक नई आत्मा डालूँगा। मैं तुम्हारे शरीर से पत्थर का दिल निकालकर तुम्हें मांस का दिल दूँगा। मैं अपनी आत्मा तुम्हारे अंदर डालूँगा, और फिर इसे सुनूँगा, और तुम्हें मेरे नियमों पर चलने और मेरे नियमों का पालन करने में सावधान रहने के लिए प्रेरित करूँगा।</w:t>
      </w:r>
    </w:p>
    <w:p w14:paraId="7569D31E" w14:textId="77777777" w:rsidR="003C442F" w:rsidRDefault="003C442F">
      <w:pPr>
        <w:rPr>
          <w:rFonts w:ascii="Calibri" w:eastAsia="Calibri" w:hAnsi="Calibri" w:cs="Calibri"/>
          <w:sz w:val="24"/>
          <w:szCs w:val="24"/>
        </w:rPr>
      </w:pPr>
    </w:p>
    <w:p w14:paraId="239EC087" w14:textId="77777777" w:rsidR="00BD2F65" w:rsidRDefault="003C442F">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तो यह उस वादे का हिस्सा था जो भगवान ने किया था कि जब यह नया करार आएगा, तो वह अपने लोगों के अंदर अपनी आत्मा डालेंगे और उन्हें आज्ञा मानने की इच्छा और शक्ति देंगे। यह एक खास बात है क्योंकि अगर हम ईमानदारी से कहें, तो हमें रेगुलर ऐसा लगता है कि हम उसकी बात नहीं मानना चाहते। भगवान कहते हैं, “यह करो,” और हम कहते हैं, “मैं वह नहीं करना चाहता।” हमारे भगवान कहते हैं, “ऐसा मत करो” और हम कहते हैं, “लेकिन मैं सच में वह करना चाहता हूँ।”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हमें </w:t>
      </w:r>
      <w:r xmlns:w="http://schemas.openxmlformats.org/wordprocessingml/2006/main" w:rsidR="00BA3773">
        <w:rPr>
          <w:rFonts w:ascii="Calibri" w:eastAsia="Calibri" w:hAnsi="Calibri" w:cs="Calibri"/>
          <w:sz w:val="24"/>
          <w:szCs w:val="24"/>
        </w:rPr>
        <w:t xml:space="preserve">बस, ठीक है, मुझे लगता है कि हम यहीं फंस गए हैं, है ना? भगवान, अपनी आत्मा से, हमें आज्ञा मानने की इच्छा दे सकते हैं। और इसलिए, जब हमारे मन में यह टेंशन होती है कि मैं आज्ञा नहीं मानना चाहता, लेकिन मुझे पता है कि भगवान मुझसे क्या करवाना चाहते हैं, तो हमारे पास प्रार्थना करने और यह कहने की क्षमता होती है कि हे भगवान, प्लीज़ मेरी इच्छाओं को बदल दो, प्लीज़ मेरे दिल की इच्छाओं को बदल दो, प्लीज़ मेरी सोच को बदल दो, ताकि वे आपके और आप जो चाहते हैं कि मैं करूँ, उसके साथ अलाइन हो जाएँ।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अब </w:t>
      </w:r>
      <w:r xmlns:w="http://schemas.openxmlformats.org/wordprocessingml/2006/main" w:rsidR="00BA3773">
        <w:rPr>
          <w:rFonts w:ascii="Calibri" w:eastAsia="Calibri" w:hAnsi="Calibri" w:cs="Calibri"/>
          <w:sz w:val="24"/>
          <w:szCs w:val="24"/>
        </w:rPr>
        <w:t xml:space="preserve">, जब मैं इस बारे में सोचता हूँ कि पॉल इस टेक्स्ट में क्या कहते हैं, तो मुझे लगता है कि जब हम यह सोचते हैं कि हम भगवान की भक्ति में कैसे बढ़ते हैं, हम पवित्रता में कैसे बढ़ते हैं, तो हम दो आम गलतियों पर पहुँच सकते हैं। पहली गलती मैं इस तरह बताऊँगा “छोड़ दो और भगवान पर छोड़ दो।” मेरा मतलब है कि हम सोचते हैं, ठीक है, यह भगवान की ज़िम्मेदारी है कि वह मुझे भगवान की भक्ति में ले जाए, और इसलिए मुझे कोई कोशिश करने की ज़रूरत नहीं है। मैं बस इंतज़ार करूँगा कि भगवान चमत्कार से अपना काम करें और मुझे आज्ञा मानने के लिए प्रेरित करें और मुझे वह इच्छा दें। अब, यह एक और बात है। यह बाइबिल की तस्वीर नहीं है। भगवान हमसे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जो </w:t>
      </w:r>
      <w:r xmlns:w="http://schemas.openxmlformats.org/wordprocessingml/2006/main" w:rsidR="00BA3773">
        <w:rPr>
          <w:rFonts w:ascii="Calibri" w:eastAsia="Calibri" w:hAnsi="Calibri" w:cs="Calibri"/>
          <w:sz w:val="24"/>
          <w:szCs w:val="24"/>
        </w:rPr>
        <w:t xml:space="preserve">चाहते हैं वह है आज्ञा मानना, कोशिश करना, और पवित्रता के लिए कोशिश करना।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अब </w:t>
      </w:r>
      <w:r xmlns:w="http://schemas.openxmlformats.org/wordprocessingml/2006/main" w:rsidR="00BA3773">
        <w:rPr>
          <w:rFonts w:ascii="Calibri" w:eastAsia="Calibri" w:hAnsi="Calibri" w:cs="Calibri"/>
          <w:sz w:val="24"/>
          <w:szCs w:val="24"/>
        </w:rPr>
        <w:t xml:space="preserve">दूसरी आम गलती जो मुझे दिखती है वह यह है कि हम दूसरी तरफ चले जाते हैं और कहते हैं कि मुझे बस और ज़्यादा कोशिश करने की ज़रूरत है। मुझे अपनी कोशिशें दोगुनी करने की ज़रूरत है। मुझे और नियम बनाने और और ज़्यादा स्ट्रक्चर बनाने की ज़रूरत है, और अगर मैं बस सही नियम और स्ट्रक्चर और सिद्धांत बनाऊँ और जितना हो सके उनका पालन करूँ, तो इससे भगवान की भक्ति पैदा होगी। तो यह और ज़्यादा कोशिश करने पर भी निर्भर करता है।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मुझे लगता है कि इनमें से कोई भी बाइबिल के दिल को नहीं पकड़ता। आइडिया यह है कि हाँ, इसमें कोशिश शामिल है, लेकिन हम परमेश्वर की आत्मा की शक्ति पर निर्भर करते हैं कि वह हमारे अंदर काम करे और हमें आज्ञा मानने की इच्छा और शक्ति दे।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तो </w:t>
      </w:r>
      <w:r xmlns:w="http://schemas.openxmlformats.org/wordprocessingml/2006/main" w:rsidR="00BA3773">
        <w:rPr>
          <w:rFonts w:ascii="Calibri" w:eastAsia="Calibri" w:hAnsi="Calibri" w:cs="Calibri"/>
          <w:sz w:val="24"/>
          <w:szCs w:val="24"/>
        </w:rPr>
        <w:t xml:space="preserve">यह 12 से 13 के लिए स्टेज तैयार करता है; यही कमांड है, और फिर हम चैप्टर 2, वर्सेज 14 से 18 पर आते हैं, और आपने देखा होगा कि मैंने इसे मूल रूप से “इज़राइल की गलतियों से बचें” टाइटल दिया था। आप सोच रहे होंगे कि यह एक अजीब तरीका है; मुझे वहाँ इज़राइल का ज़िक्र तक नहीं दिखता। यह किस बारे में है? खैर, मुझे लगता है कि अगर मैं इसे आपके लिए खोलूँ, तो आप समझ जाएँगे कि मैं यह कहाँ से कहना चाह रहा हूँ।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पॉल इस पहले कमांड को जारी करके शुरू करते हैं। मूल रूप से, वह कहते हैं कि बड़बड़ाना बंद करो; बड़बड़ाओ मत, और शायद, अगर आप सोचना बंद करें, तो उन्होंने सभी कमांड्स में से इसे क्यों चुना, वह क्यों बड़बड़ाना शुरू करेंगे? तो बड़बड़ाने से उनका क्या मतलब है? खैर, बाइबिल के हिसाब से, बड़बड़ाना एक तरह की धीमी आवाज़ में कही गई बात को कहते हैं, एक तरह की बड़बड़ाहट। कुछ लोगों ने इसे पर्दे के पीछे की बातचीत बताया है, जो उन हालातों पर इंसान का एक बहुत ही नैचुरल रिएक्शन होता है जो हमारी पसंद से मेल नहीं खाते।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लेकिन </w:t>
      </w:r>
      <w:r xmlns:w="http://schemas.openxmlformats.org/wordprocessingml/2006/main" w:rsidR="00BA3773">
        <w:rPr>
          <w:rFonts w:ascii="Calibri" w:eastAsia="Calibri" w:hAnsi="Calibri" w:cs="Calibri"/>
          <w:sz w:val="24"/>
          <w:szCs w:val="24"/>
        </w:rPr>
        <w:t xml:space="preserve">यहाँ सिर्फ़ इतना ही नहीं चल रहा है। आप देखिए, जब पॉल यह शब्द, बड़बड़ाना, चुनते हैं, तो वह इसे ओल्ड टेस्टामेंट के बैकग्राउंड में इस्तेमाल कर रहे हैं, जहाँ बड़बड़ाने का यह आइडिया रेगुलर तौर पर इज़राइल के जंगल में बड़बड़ाने को बताता है। यही भाषा न्यू टेस्टामेंट में भी इस्तेमाल होती है। यह लगभग एक समरी जैसा है - इज़राइल ने जंगल में क्या किया, इसका एक काम। छोटा जवाब: वे बड़बड़ाते थे। वे अलग-अलग चीज़ों के बारे में शिकायत करते थे: खाने की कमी, पानी की कमी, हर तरह की चीज़ें। तो वह शब्द बड़बड़ाना लगभग समरी वाला शब्द बन गया जिसने जंगल में इज़राइल की नाकामियों को दिखाया। हम इसे सिर्फ़ Exodus में ही नहीं देखते, बल्कि 1 Corinthians 10 में भी देखते हैं जहाँ Paul इसके बारे में बात करते हैं। हम इसे John 6 में देखते हैं जहाँ Jesus ने जीवन की रोटी के बारे में बात की है।</w:t>
      </w:r>
    </w:p>
    <w:p w14:paraId="49C0BD16" w14:textId="77777777" w:rsidR="00BD2F65" w:rsidRDefault="00BD2F65">
      <w:pPr>
        <w:rPr>
          <w:rFonts w:ascii="Calibri" w:eastAsia="Calibri" w:hAnsi="Calibri" w:cs="Calibri"/>
          <w:sz w:val="24"/>
          <w:szCs w:val="24"/>
        </w:rPr>
      </w:pPr>
    </w:p>
    <w:p w14:paraId="6F120ACF" w14:textId="61355F55" w:rsidR="00F84142" w:rsidRDefault="00BD2F65" w:rsidP="0057048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तो मैं यह कहना चाहता हूँ कि यह एक टेक्निकल शब्द है, लेकिन मैं यह कहना चाहता हूँ कि यह एक समरी शब्द है, जिसका इस्तेमाल अक्सर जंगल में इज़राइल की नाकामियों को दिखाने के लिए किया जाता है। तो यहीं से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मुझे </w:t>
      </w:r>
      <w:r xmlns:w="http://schemas.openxmlformats.org/wordprocessingml/2006/main">
        <w:rPr>
          <w:rFonts w:ascii="Calibri" w:eastAsia="Calibri" w:hAnsi="Calibri" w:cs="Calibri"/>
          <w:sz w:val="24"/>
          <w:szCs w:val="24"/>
        </w:rPr>
        <w:t xml:space="preserve">इज़राइल की गलतियों से बचने का आइडिया मिल रहा है। जब वे जंगल में थे, तो उनके जैसे मत बनो।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अब </w:t>
      </w:r>
      <w:r xmlns:w="http://schemas.openxmlformats.org/wordprocessingml/2006/main" w:rsidR="00BA3773">
        <w:rPr>
          <w:rFonts w:ascii="Calibri" w:eastAsia="Calibri" w:hAnsi="Calibri" w:cs="Calibri"/>
          <w:sz w:val="24"/>
          <w:szCs w:val="24"/>
        </w:rPr>
        <w:t xml:space="preserve">पॉल इसमें सवाल करने वाला शब्द जोड़ते हैं। तो बिना शिकायत या बहस या सवाल किए सभी काम करो, इसमें बहस या बहस करने का एक तरह का मतलब है। इसमें हमेशा चुनौती देने की चाहत का भाव है। हम सभी ऐसे लोगों से मिले हैं जिनका रवैया उल्टा होता है, जहाँ आप कह सकते हैं कि आसमान नीला है और वे कहते हैं, अच्छा, असल में, क्या यह सच में नीला है, और वे इस पर आपसे बहस करना चाहते हैं। या आप कहते हैं, “खैर, घास हरी है।” अच्छा, क्या यह सच में हरी है? हालाँकि शायद यह कुछ इस तरह का है।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यह </w:t>
      </w:r>
      <w:r xmlns:w="http://schemas.openxmlformats.org/wordprocessingml/2006/main" w:rsidR="00BA3773">
        <w:rPr>
          <w:rFonts w:ascii="Calibri" w:eastAsia="Calibri" w:hAnsi="Calibri" w:cs="Calibri"/>
          <w:sz w:val="24"/>
          <w:szCs w:val="24"/>
        </w:rPr>
        <w:t xml:space="preserve">इस तरह का स्वभाव है जो हमेशा चुनौती देना चाहता है, किसी चीज़ को पीछे धकेलना चाहता है। तो पॉल इन दोनों शब्दों को एक साथ लाते हैं ताकि बाहरी शब्दों के साथ-साथ दिल के अंदरूनी विचारों और नज़रिए को भी समझा जा सके। वह कह रहे हैं कि आपको, क्राइस्ट के फॉलोअर्स के तौर पर, उन चीज़ों की पहचान नहीं होनी चाहिए। असल में, आपको उन्हें करना पूरी तरह से बंद कर देना चाहिए। आपको ऐसे लोग नहीं बनना चाहिए जो बड़बड़ाते और बहस करते हों, और उस पुराने नियम के बैकग्राउंड में, पॉल का नज़रिया है; वह कह रहे हैं, देखो, तुम्हें इज़राइल जैसा नहीं होना चाहिए जो भगवान द्वारा मिस्र की गुलामी से छुड़ाए जाने के बाद जंगल में था।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तो </w:t>
      </w:r>
      <w:r xmlns:w="http://schemas.openxmlformats.org/wordprocessingml/2006/main" w:rsidR="00BA3773">
        <w:rPr>
          <w:rFonts w:ascii="Calibri" w:eastAsia="Calibri" w:hAnsi="Calibri" w:cs="Calibri"/>
          <w:sz w:val="24"/>
          <w:szCs w:val="24"/>
        </w:rPr>
        <w:t xml:space="preserve">वह आगे बढ़ेंगे; वह यह बताते रहेंगे कि वह चाहते हैं कि हम कैसे बनें। आयत 15 में: “ताकि तुम एक टेढ़ी-मेढ़ी पीढ़ी के बीच परमेश्वर के बेदाग और मासूम बच्चे बन सको, और उनके बीच तुम दुनिया में रोशनी की तरह चमको।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तो </w:t>
      </w:r>
      <w:r xmlns:w="http://schemas.openxmlformats.org/wordprocessingml/2006/main" w:rsidR="00BA3773">
        <w:rPr>
          <w:rFonts w:ascii="Calibri" w:eastAsia="Calibri" w:hAnsi="Calibri" w:cs="Calibri"/>
          <w:sz w:val="24"/>
          <w:szCs w:val="24"/>
        </w:rPr>
        <w:t xml:space="preserve">वहाँ बहुत कुछ समझना है। उसमें कई खास बातें हैं: पहला है “बेदाग” और “बेदाग,” यह लगभग त्याग की भाषा है। यह पवित्रता का विचार है कि हमें अलग रखा जाए और दूसरे लोगों के सामने हमारी यही इज़्ज़त होनी चाहिए। अब यह इस बात से जुड़ा है जो आगे आती है: परमेश्वर के बेदाग बच्चे। यह विचार है कि हम परमेश्वर के बच्चे हैं, और हम पर बड़बड़ाने या शिकायत करने का दोष या पाप का दाग नहीं होना चाहिए। यही विचार है।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वह </w:t>
      </w:r>
      <w:r xmlns:w="http://schemas.openxmlformats.org/wordprocessingml/2006/main" w:rsidR="00BA3773">
        <w:rPr>
          <w:rFonts w:ascii="Calibri" w:eastAsia="Calibri" w:hAnsi="Calibri" w:cs="Calibri"/>
          <w:sz w:val="24"/>
          <w:szCs w:val="24"/>
        </w:rPr>
        <w:t xml:space="preserve">कहता है कि हम वैसे ही जीते हैं जैसे हमें इस सच्चाई का अनुभव करना है, जैसा कि पॉल ने आयत 15 में कहा है, एक टेढ़ी-मेढ़ी पीढ़ी, या टेढ़ी-मेढ़ी और बिगड़ी हुई पीढ़ी के बीच, जैसा कि कुछ अनुवादों में कहा गया है। अब जो बात हम शुरू में नहीं पहचान पाते हैं, वह यह है कि असल में पॉल पुराने नियम के किसी दूसरे हिस्से की ओर इशारा करते हुए। वह Deuteronomy 32:5 से भाषा ले रहा है। तो Deuteronomy 32:5 वह गीत है जिसे लिखने के लिए परमेश्वर ने मूसा को प्रेरित किया था जिसका उद्देश्य एक गवाही, उनके खिलाफ एक गवाह होना था, जब वे अंततः वाचा तोड़ देंगे और परमेश्वर से दूर भटक जाएंगे। </w:t>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t xml:space="preserve">तो </w:t>
      </w:r>
      <w:r xmlns:w="http://schemas.openxmlformats.org/wordprocessingml/2006/main" w:rsidR="00BA3773">
        <w:rPr>
          <w:rFonts w:ascii="Calibri" w:eastAsia="Calibri" w:hAnsi="Calibri" w:cs="Calibri"/>
          <w:sz w:val="24"/>
          <w:szCs w:val="24"/>
        </w:rPr>
        <w:t xml:space="preserve">Deuteronomy अध्याय 32 पद 5 में मूसा का यह गीत वह जगह है जहाँ से वह भाषा लेने जा रहा है। खैर, वास्तव में, हम वापस जाने और Deuteronomy 32 पद 4 को पढ़ना शुरू करने जा रहे हैं। यह कहता है, "चट्टान उसका काम सिद्ध है, क्योंकि उसके सब मार्ग न्याय के हैं। वह सच्चा और अधर्म से रहित परमेश्वर है, वह न्यायी और सीधा है। अब यहाँ इस भाषा को सुनो, Deuteronomy 32:5। उन्होंने, अर्थात् इस्राएल ने, उसके साथ भ्रष्ट व्यवहार किया है; वे अब उसके बच्चे नहीं रहे क्योंकि उनमें दोष है। वे एक टेढ़ी और विकृत पीढ़ी हैं। </w:t>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t xml:space="preserve">तो </w:t>
      </w:r>
      <w:r xmlns:w="http://schemas.openxmlformats.org/wordprocessingml/2006/main" w:rsidR="00BA3773">
        <w:rPr>
          <w:rFonts w:ascii="Calibri" w:eastAsia="Calibri" w:hAnsi="Calibri" w:cs="Calibri"/>
          <w:sz w:val="24"/>
          <w:szCs w:val="24"/>
        </w:rPr>
        <w:t xml:space="preserve">पॉल उसी भाषा को अपना रहा है, और वह कह रहा है कि क्राइस्ट ने तुम्हारे लिए और तुम्हारे अंदर जो किया है, उसकी वजह से तुम वह बन सकते हो जो इज़राइल नहीं था। तुम बिना किसी गलती के भगवान के बच्चे हो सकते हो, भले ही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तुम एक टेढ़ी-मेढ़ी और बिगड़ी हुई पीढ़ी के बीच रहते हो </w:t>
      </w:r>
      <w:r xmlns:w="http://schemas.openxmlformats.org/wordprocessingml/2006/main" w:rsidR="005226DD">
        <w:rPr>
          <w:rFonts w:ascii="Calibri" w:eastAsia="Calibri" w:hAnsi="Calibri" w:cs="Calibri"/>
          <w:sz w:val="24"/>
          <w:szCs w:val="24"/>
        </w:rPr>
        <w:t xml:space="preserve">। तो फिर, यह इस बात को और पक्का करता है कि पॉल यहाँ जो कह रहा है वह यह है कि हमें इज़राइल की गलतियों से बचने की ज़रूरत है क्योंकि हम क्राइस्ट में अपने विश्वास को जीते हैं। तो यह Deuteronomy 32:5 का इशारा है। हम विश्वासी के तौर पर वह बन सकते हैं जो बेवफा इज़राइल कभी नहीं बन सका।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अब </w:t>
      </w:r>
      <w:r xmlns:w="http://schemas.openxmlformats.org/wordprocessingml/2006/main" w:rsidR="00BA3773">
        <w:rPr>
          <w:rFonts w:ascii="Calibri" w:eastAsia="Calibri" w:hAnsi="Calibri" w:cs="Calibri"/>
          <w:sz w:val="24"/>
          <w:szCs w:val="24"/>
        </w:rPr>
        <w:t xml:space="preserve">, अगली लाइन में रोशनी की तरह चमकने की बात है। यह Daniel 12:3 की एक झलक या इशारा हो सकता है। हम उस पर ध्यान नहीं देंगे, लेकिन अगर ऐसा है, तो Daniel 12:3 हमारे फिर से जी उठने के बारे में बात करता है। असल में, आप जानते हैं, हम उस पर ध्यान देने वाले हैं। चलिए डैनियल चैप्टर 12 पर आते हैं। डैनियल चैप्टर 12 पर रुककर सोचना सही रहेगा। डैनियल 12, और यह ओल्ड टेस्टामेंट के कुछ टेक्स्ट में से एक है जो साफ़ तौर पर मरे हुओं में से फिर से ज़िंदा होने के बारे में बात करता है। ऐसे कई टेक्स्ट हैं जो इसके बारे में इशारा करते हैं या इनडायरेक्टली इशारा करते हैं। यह उन कुछ पैसेज में से एक है जो सीधे तौर पर इसके बारे में है।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तो </w:t>
      </w:r>
      <w:r xmlns:w="http://schemas.openxmlformats.org/wordprocessingml/2006/main" w:rsidR="00BA3773">
        <w:rPr>
          <w:rFonts w:ascii="Calibri" w:eastAsia="Calibri" w:hAnsi="Calibri" w:cs="Calibri"/>
          <w:sz w:val="24"/>
          <w:szCs w:val="24"/>
        </w:rPr>
        <w:t xml:space="preserve">डैनियल 12, आयत 2 से शुरू करते हुए। डैनियल लिखते हैं, “जो लोग ज़मीन की धूल में सो रहे हैं, उनमें से बहुत से लोग जागेंगे, कुछ हमेशा की ज़िंदगी के लिए और कुछ शर्म और हमेशा की नफ़रत के लिए।” अब आयत 3: “जो समझदार हैं वे ऊपर आसमान की चमक की तरह चमकेंगे, और जो बहुतों को भटकाते हैं या नेकी की ओर मोड़ते हैं, वे हमेशा के लिए सितारों की तरह चमकेंगे। तो सितारों की तरह चमकने या रोशनी की तरह चमकने का वह विचार, पॉल के मन में डैनियल की भाषा हो सकती है जब वह फिलिप्पियों 2 में कहता है, दुनिया में रोशनी की तरह चमकना।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अगर </w:t>
      </w:r>
      <w:r xmlns:w="http://schemas.openxmlformats.org/wordprocessingml/2006/main" w:rsidR="00BA3773">
        <w:rPr>
          <w:rFonts w:ascii="Calibri" w:eastAsia="Calibri" w:hAnsi="Calibri" w:cs="Calibri"/>
          <w:sz w:val="24"/>
          <w:szCs w:val="24"/>
        </w:rPr>
        <w:t xml:space="preserve">ऐसा है, तो विचार यह होगा कि क्योंकि हम पहले ही आध्यात्मिक जीवन में लाए जा चुके हैं, हम आध्यात्मिक रूप से मरे हुओं में से जी उठे हैं। हम भगवान की शानदार उपस्थिति का प्रतिबिंब बनने में सक्षम हैं। इस गिरे हुए घर में, एक और संभावित भ्रम जिस पर हम गौर करेंगे, वह यशायाह 49:6 भी हो सकता है, जहाँ सेवक भगवान के उद्धार और सेवक के राष्ट्रों के लिए एक रोशनी होने के बारे में बात करता है। यह एक और पाठ है जो वहाँ देखा जा सकता है।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फिर </w:t>
      </w:r>
      <w:r xmlns:w="http://schemas.openxmlformats.org/wordprocessingml/2006/main" w:rsidR="00BA3773">
        <w:rPr>
          <w:rFonts w:ascii="Calibri" w:eastAsia="Calibri" w:hAnsi="Calibri" w:cs="Calibri"/>
          <w:sz w:val="24"/>
          <w:szCs w:val="24"/>
        </w:rPr>
        <w:t xml:space="preserve">भी, यह विचार बहुत स्पष्ट होना चाहिए कि हमें उस अंधेरी दुनिया के विपरीत खड़ा होना है जिसमें हम रहते हैं। तो, हाँ, यशायाह 49:6 शायद अब आप में हो सकता है जब आप इस बारे में बात करते हैं कि निर्दोष और मासूम होने का क्या मतलब है।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पॉल बात करता है जैसा कि कुछ अनुवाद कहते हैं, दृढ़ता से या मजबूती से पकड़े रहना, या आप किसी अनुवाद से पढ़ रहे होंगे, अगर आपके पास मूल 1984 एनआईवी है, तो वे इस शब्द का अनुवाद “जीवन के वचन को पकड़े रहना” के रूप में करते हैं। और इसलिए आप वहाँ अंतर देख सकते हैं, है ना? मज़बूती से पकड़े रहने या मज़बूती से पकड़े रहने में अंतर इस बात पर होगा कि हम पकड़े रहें। जीवन के वचन को अपनी पकड़ बनाए रखें।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लेकिन </w:t>
      </w:r>
      <w:r xmlns:w="http://schemas.openxmlformats.org/wordprocessingml/2006/main" w:rsidR="00BA3773">
        <w:rPr>
          <w:rFonts w:ascii="Calibri" w:eastAsia="Calibri" w:hAnsi="Calibri" w:cs="Calibri"/>
          <w:sz w:val="24"/>
          <w:szCs w:val="24"/>
        </w:rPr>
        <w:t xml:space="preserve">अगर विचार मज़बूती से पकड़े रहने का है, तो यह सच के वचन को बताने का एक इवेंजेलिकल विचार होगा। इसलिए इस बात पर बहस है कि कौन सा ज़्यादा मुमकिन लगता है; ज़्यादातर इंग्लिश ट्रांसलेशन मज़बूती से पकड़े रहने या मज़बूती से पकड़े रहने की ओर झुकते हैं, और मुझे लगता है कि शायद यही बात ध्यान में है। लेकिन हमें यह बताना चाहिए कि आप यहाँ जो इशारा देख सकते हैं, उसके आधार पर, अगर आपको लगता है कि डैनियल 12 आयत 3 का कोई इशारा है, जिसे हम पढ़ते हैं, तो यह मज़बूती से पकड़े रहने के विचार का पक्ष लेगा। अगर पॉल सेप्टुआजेंट या हिब्रू टेक्स्ट पर निर्भर है, तो मसोरेटिक टेक्स्ट मज़बूती से पकड़े रहने के विचार का ज़्यादा पक्ष लेगा।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फिर </w:t>
      </w:r>
      <w:r xmlns:w="http://schemas.openxmlformats.org/wordprocessingml/2006/main" w:rsidR="00BA3773">
        <w:rPr>
          <w:rFonts w:ascii="Calibri" w:eastAsia="Calibri" w:hAnsi="Calibri" w:cs="Calibri"/>
          <w:sz w:val="24"/>
          <w:szCs w:val="24"/>
        </w:rPr>
        <w:t xml:space="preserve">, अगर यशायाह 49:6 को ध्यान में रखा जाए, तो यह भी शायद मज़बूती से पकड़े रहने के विचार का पक्ष लेगा। इसलिए मैं यह सिर्फ़ यह कहने के लिए कह रहा हूँ कि कभी-कभी भ्रम इस बात पर रोशनी डाल सकता है कि पुराने नियम के संदर्भ को देखकर बाइबिल के लेखक का क्या मतलब है।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lastRenderedPageBreak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R </w:t>
      </w:r>
      <w:r xmlns:w="http://schemas.openxmlformats.org/wordprocessingml/2006/main" w:rsidR="00BA3773">
        <w:rPr>
          <w:rFonts w:ascii="Calibri" w:eastAsia="Calibri" w:hAnsi="Calibri" w:cs="Calibri"/>
          <w:sz w:val="24"/>
          <w:szCs w:val="24"/>
        </w:rPr>
        <w:t xml:space="preserve">फिर भी, आइडिया यह है कि या तो हमें जीवन के वचन से जुड़े रहना है, या हमें इसे दूसरों तक पहुंचाना है। बेशक, असलियत यह है कि दोनों सच हैं। बस बात यह है कि पॉल इस टेक्स्ट में किस पर ज़ोर दे रहे हैं।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तो </w:t>
      </w:r>
      <w:r xmlns:w="http://schemas.openxmlformats.org/wordprocessingml/2006/main" w:rsidR="00BA3773">
        <w:rPr>
          <w:rFonts w:ascii="Calibri" w:eastAsia="Calibri" w:hAnsi="Calibri" w:cs="Calibri"/>
          <w:sz w:val="24"/>
          <w:szCs w:val="24"/>
        </w:rPr>
        <w:t xml:space="preserve">फिर जब हम वर्स 16 के आखिर में पहुँचते हैं, तो ध्यान दें कि पॉल यहाँ भी थोड़ा सा क्राइस्ट के दिन की ओर जाते हैं, क्राइस्ट के दिन की तैयारी करते हुए। क्राइस्ट का दिन क्या है? खैर, हमने इस आइडिया को पहले ही चैप्टर 1:6 में देखा है कि भगवान क्राइस्ट के दिन शुरू किया गया काम पूरा करेंगे। यह फिलिप्पियों 1 वर्स 11 में है, कि हम क्राइस्ट के दिन नेकी के फल से भरे हुए भगवान के सामने खड़े होंगे। तो यह आइडिया इंसानी इतिहास के आखिरी दिन का है, जहाँ भगवान अपने लोगों के लिए मुक्ति और अपने दुश्मनों के रास्ते पर न्याय लाते हैं। तो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इस </w:t>
      </w:r>
      <w:r xmlns:w="http://schemas.openxmlformats.org/wordprocessingml/2006/main" w:rsidR="00BA3773">
        <w:rPr>
          <w:rFonts w:ascii="Calibri" w:eastAsia="Calibri" w:hAnsi="Calibri" w:cs="Calibri"/>
          <w:sz w:val="24"/>
          <w:szCs w:val="24"/>
        </w:rPr>
        <w:t xml:space="preserve">मायने में, भले ही पॉल फिलिप्पियों 2:9 से 11 में क्राइस्ट के दिन शब्द का इस्तेमाल नहीं करते हैं। वहाँ भी यही बात हो रही है, इसलिए हमने बात की है। अध्याय 1 पद 6 और अध्याय 2 पद 10 से 11 में उस भाषा की उपस्थिति के बारे में।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यहाँ </w:t>
      </w:r>
      <w:r xmlns:w="http://schemas.openxmlformats.org/wordprocessingml/2006/main" w:rsidR="00BA3773">
        <w:rPr>
          <w:rFonts w:ascii="Calibri" w:eastAsia="Calibri" w:hAnsi="Calibri" w:cs="Calibri"/>
          <w:sz w:val="24"/>
          <w:szCs w:val="24"/>
        </w:rPr>
        <w:t xml:space="preserve">एक दिलचस्प छोटा संभावित भ्रम है: जब पॉल, पद 16 के अंत में कहता है कि वह गर्व कर सकता है कि मैंने व्यर्थ नहीं दौड़ा या व्यर्थ में श्रम नहीं किया। वह यशायाह 49:4 से भाषा उधार ले रहा हो सकता है, जो प्रभु के सेवक का वर्णन करता है और उन चीजों में से एक जिसके बारे में प्रभु का सेवक यशायाह 49 में चिंता व्यक्त करता है, वह यह संभावना है कि उसने उद्धार का सुसमाचार लाने के अपने प्रयासों में व्यर्थ श्रम किया है। तो यह वहां एक संभावित प्रतिध्वनि या संकेत हो सकता है।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अब </w:t>
      </w:r>
      <w:r xmlns:w="http://schemas.openxmlformats.org/wordprocessingml/2006/main" w:rsidR="00BA3773">
        <w:rPr>
          <w:rFonts w:ascii="Calibri" w:eastAsia="Calibri" w:hAnsi="Calibri" w:cs="Calibri"/>
          <w:sz w:val="24"/>
          <w:szCs w:val="24"/>
        </w:rPr>
        <w:t xml:space="preserve">पॉल इस अंश को पद 17 में बलिदान की कल्पना के संदर्भ के साथ समाप्त करता है। पॉल लिखता है, "भले ही मुझे तुम्हारे विश्वास के बलिदान पर पेय के रूप में उंडेला जाए, मैं खुश हूं और तुम सभी के साथ खुश हूं।"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अब </w:t>
      </w:r>
      <w:r xmlns:w="http://schemas.openxmlformats.org/wordprocessingml/2006/main" w:rsidR="00BA3773">
        <w:rPr>
          <w:rFonts w:ascii="Calibri" w:eastAsia="Calibri" w:hAnsi="Calibri" w:cs="Calibri"/>
          <w:sz w:val="24"/>
          <w:szCs w:val="24"/>
        </w:rPr>
        <w:t xml:space="preserve">यह इमेजरी ओरिजिनल ऑडियंस के लिए जानी-पहचानी रही होगी, हमारे लिए थोड़ी कम जानी-पहचानी होगी जो ऐसे कल्चर में रहते हैं जहाँ ड्रिंक ऑफरिंग की प्रैक्टिस नहीं होती। इसलिए मुझे लगता है कि यहाँ यह समझना मददगार होगा कि मेन बलिदान के ऊपर एक ड्रिंक ऑफरिंग उसके कॉम्प्लिमेंट के तौर पर डाली गई थी। तो यहाँ जो तस्वीर उभरती है वह यह है कि वर्स 17 में जो मेन ऑफरिंग है वह आपके विश्वास की सैक्रिफाइसियल ऑफरिंग है, फिलिप्पियों और पॉल का कहना है कि मेरी मौत उसके कॉम्प्लिमेंट के तौर पर डाली गई एक ड्रिंक ऑफरिंग की तरह होगी। </w:t>
      </w:r>
      <w:r xmlns:w="http://schemas.openxmlformats.org/wordprocessingml/2006/main" w:rsidR="00F84142">
        <w:rPr>
          <w:rFonts w:ascii="Calibri" w:eastAsia="Calibri" w:hAnsi="Calibri" w:cs="Calibri"/>
          <w:sz w:val="24"/>
          <w:szCs w:val="24"/>
        </w:rPr>
        <w:br xmlns:w="http://schemas.openxmlformats.org/wordprocessingml/2006/main"/>
      </w:r>
      <w:r xmlns:w="http://schemas.openxmlformats.org/wordprocessingml/2006/main" w:rsidR="00F84142">
        <w:rPr>
          <w:rFonts w:ascii="Calibri" w:eastAsia="Calibri" w:hAnsi="Calibri" w:cs="Calibri"/>
          <w:sz w:val="24"/>
          <w:szCs w:val="24"/>
        </w:rPr>
        <w:br xmlns:w="http://schemas.openxmlformats.org/wordprocessingml/2006/main"/>
      </w:r>
      <w:r xmlns:w="http://schemas.openxmlformats.org/wordprocessingml/2006/main" w:rsidR="00F84142">
        <w:rPr>
          <w:rFonts w:ascii="Calibri" w:eastAsia="Calibri" w:hAnsi="Calibri" w:cs="Calibri"/>
          <w:sz w:val="24"/>
          <w:szCs w:val="24"/>
        </w:rPr>
        <w:t xml:space="preserve">हम </w:t>
      </w:r>
      <w:r xmlns:w="http://schemas.openxmlformats.org/wordprocessingml/2006/main" w:rsidR="00BA3773">
        <w:rPr>
          <w:rFonts w:ascii="Calibri" w:eastAsia="Calibri" w:hAnsi="Calibri" w:cs="Calibri"/>
          <w:sz w:val="24"/>
          <w:szCs w:val="24"/>
        </w:rPr>
        <w:t xml:space="preserve">इसे इस तरह कह सकते हैं: पॉल असल में कह रहे हैं, चलो एक मिनट के लिए मान लेते हैं कि मैं आपके बलिदान पर एक ड्रिंक ऑफरिंग के तौर पर डाला गया हूँ। आपका बलिदान उस सर्विस को बताता है जो आपके विश्वास से आती है; नतीजा यह होगा कि वह खुश होगा और उनके साथ खुशी मनाएगा, और वह उन्हें खुशी मनाने के लिए अपने साथ बुलाएगा।</w:t>
      </w:r>
    </w:p>
    <w:p w14:paraId="7BA99719" w14:textId="77777777" w:rsidR="00F84142" w:rsidRDefault="00F84142" w:rsidP="00570480">
      <w:pPr>
        <w:rPr>
          <w:rFonts w:ascii="Calibri" w:eastAsia="Calibri" w:hAnsi="Calibri" w:cs="Calibri"/>
          <w:sz w:val="24"/>
          <w:szCs w:val="24"/>
        </w:rPr>
      </w:pPr>
    </w:p>
    <w:p w14:paraId="0A1D5ECD" w14:textId="5159BBB2" w:rsidR="006000CC" w:rsidRDefault="00F84142" w:rsidP="00570480">
      <w:r xmlns:w="http://schemas.openxmlformats.org/wordprocessingml/2006/main">
        <w:rPr>
          <w:rFonts w:ascii="Calibri" w:eastAsia="Calibri" w:hAnsi="Calibri" w:cs="Calibri"/>
          <w:sz w:val="24"/>
          <w:szCs w:val="24"/>
        </w:rPr>
        <w:t xml:space="preserve">फिर से, हमारे लिए इस बारे में सोचना बहुत अजीब है, लेकिन सोचिए कि पॉल क्या कह रहा है: अगर मुझे अपनी ज़िंदगी तुम्हारी बलि पर एक ड्रिंक के तौर पर उंडेलने का मौका मिलता है, तो मैं चाहता हूँ कि तुम खुश हो। मैं चाहता हूँ कि तुम खुश हो क्योंकि मैं यही कर रहा होता। फिर वह दोहराता है, इसी तरह, तुम्हें भी खुश होना चाहिए और मेरे साथ खुश होना चाहिए।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तो </w:t>
      </w:r>
      <w:r xmlns:w="http://schemas.openxmlformats.org/wordprocessingml/2006/main" w:rsidR="00BA3773">
        <w:rPr>
          <w:rFonts w:ascii="Calibri" w:eastAsia="Calibri" w:hAnsi="Calibri" w:cs="Calibri"/>
          <w:sz w:val="24"/>
          <w:szCs w:val="24"/>
        </w:rPr>
        <w:t xml:space="preserve">यह कुछ गहराई में जाने का हिस्सा है। चलिए एक मिनट के लिए पीछे हटते हैं और सोचते हैं कि मेन आइडिया क्या है। यह एक बड़ा आइडिया है जिस पर पॉल यहाँ ज़ोर दे रहा है। मैं इसे इस तरह शॉर्ट में कहूँगा: भगवान के लोगों को वह करना चाहिए जो उसने हममें किया है। भगवान के लोगों को वह करना चाहिए जो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उसने हममें किया है </w:t>
      </w:r>
      <w:r xmlns:w="http://schemas.openxmlformats.org/wordprocessingml/2006/main">
        <w:rPr>
          <w:rFonts w:ascii="Calibri" w:eastAsia="Calibri" w:hAnsi="Calibri" w:cs="Calibri"/>
          <w:sz w:val="24"/>
          <w:szCs w:val="24"/>
        </w:rPr>
        <w:t xml:space="preserve">। तो यहाँ इस पैसेज में हम इसे दो हिस्सों में बंटा हुआ देखते हैं: पहला, भगवान हमें अपने उद्धार के लिए काम करने का हुक्म देते हैं, और हम ऐसा कुछ करते हैं जो ऑप्शनल नहीं है, और यह हम में भगवान के काम पर आधारित है।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फिर </w:t>
      </w:r>
      <w:r xmlns:w="http://schemas.openxmlformats.org/wordprocessingml/2006/main" w:rsidR="00BA3773">
        <w:rPr>
          <w:rFonts w:ascii="Calibri" w:eastAsia="Calibri" w:hAnsi="Calibri" w:cs="Calibri"/>
          <w:sz w:val="24"/>
          <w:szCs w:val="24"/>
        </w:rPr>
        <w:t xml:space="preserve">दूसरा, भगवान हमें इज़राइल की नाकामियों से बचने के लिए सावधान करते हैं। हम देख सकते हैं कि बड़बड़ाने से भगवान के बच्चों के तौर पर हमारी पहचान धुंधली हो जाती है। त्याग वाली सेवा से हमेशा रहने वाली खुशी मिलती है, तो यह सब कुछ है जो हमने यहाँ देखा। इस अच्छे हिस्से में सोचने के लिए बहुत कुछ है।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चलिए </w:t>
      </w:r>
      <w:r xmlns:w="http://schemas.openxmlformats.org/wordprocessingml/2006/main" w:rsidR="00BA3773">
        <w:rPr>
          <w:rFonts w:ascii="Calibri" w:eastAsia="Calibri" w:hAnsi="Calibri" w:cs="Calibri"/>
          <w:sz w:val="24"/>
          <w:szCs w:val="24"/>
        </w:rPr>
        <w:t xml:space="preserve">कुछ इस्तेमाल के साथ खत्म करते हैं: भगवान हमसे क्या सोचना या समझना चाहते हैं? मैं इस विचार से शुरू करूँगा कि भगवान अपनी खुशी के लिए मुझमें और हममें काम कर रहे हैं। पॉल इस विचार पर ज़ोर देते हैं कि भगवान ही हैं जो अपनी खुशी के लिए हममें इच्छा और काम करने के लिए काम कर रहे हैं; कि भगवान को हममें काम करने में खुशी होती है। उन्हें इसमें मज़ा आता है। वह ऐसे भगवान नहीं हैं जो हिचकिचाते हैं और कहते हैं, ठीक है, यह ज़रूरी है; मुझे लगता है मुझे यह करना ही होगा। मैंने इसके लिए कमिटमेंट किया है। उन्हें हमें क्राइस्ट जैसा बनाने के लिए हममें काम करने में खुशी होती है।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दूसरा </w:t>
      </w:r>
      <w:r xmlns:w="http://schemas.openxmlformats.org/wordprocessingml/2006/main" w:rsidR="00BA3773">
        <w:rPr>
          <w:rFonts w:ascii="Calibri" w:eastAsia="Calibri" w:hAnsi="Calibri" w:cs="Calibri"/>
          <w:sz w:val="24"/>
          <w:szCs w:val="24"/>
        </w:rPr>
        <w:t xml:space="preserve">, मेरा मानना है कि हमें यह मानना होगा कि भगवान हमें बदलने की ताकत दे सकते हैं। मुझे यकीन है कि शैतान जो सबसे बड़ा झूठ हमें बताता है, वह यह है कि तुम कभी नहीं बदलोगे। तुम हमेशा ऐसे ही रहोगे; सच में तुम्हारे अभी जैसे हो उससे अलग होने की कोई उम्मीद नहीं है। मैं इस बात पर ज़ोर देना चाहता हूँ कि मैं यह बात हल्के में नहीं कह रहा हूँ। हमारी ज़िंदगी में साफ़ तौर पर कुछ गहरी पापी आदतें और पैटर्न हैं जिनसे उबरना बहुत मुश्किल हो सकता है। मैं यह नहीं कह रहा हूँ कि भगवान हमें बस झटका देंगे और हम पूरी तरह से बदल जाएँगे।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मेरा </w:t>
      </w:r>
      <w:r xmlns:w="http://schemas.openxmlformats.org/wordprocessingml/2006/main" w:rsidR="00BA3773">
        <w:rPr>
          <w:rFonts w:ascii="Calibri" w:eastAsia="Calibri" w:hAnsi="Calibri" w:cs="Calibri"/>
          <w:sz w:val="24"/>
          <w:szCs w:val="24"/>
        </w:rPr>
        <w:t xml:space="preserve">मतलब है, हम सबने लोगों के अचानक बदलने की कहानियाँ सुनी हैं जहाँ कोई कहता है, ठीक है, मैं शराबी था, और फिर मुझे जीसस पर विश्वास हो गया, और मुझे अपनी ज़िंदगी में कभी और शराब पीने की इच्छा नहीं हुई। ऐसा होता है, लेकिन मुझे नहीं लगता कि यह नॉर्मल है।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चीज़ों </w:t>
      </w:r>
      <w:r xmlns:w="http://schemas.openxmlformats.org/wordprocessingml/2006/main" w:rsidR="00BA3773">
        <w:rPr>
          <w:rFonts w:ascii="Calibri" w:eastAsia="Calibri" w:hAnsi="Calibri" w:cs="Calibri"/>
          <w:sz w:val="24"/>
          <w:szCs w:val="24"/>
        </w:rPr>
        <w:t xml:space="preserve">का ज़्यादा नॉर्मल तरीका यह है कि कोई इंसान क्राइस्ट के पास आता है, और क्राइस्ट से पहले वह बहुत गुस्सैल इंसान रहा होगा, और अपनी बाकी ज़िंदगी उसे शायद जानबूझकर गुस्सा होने के लालच से लड़ना होगा। इसके लिए लगातार मेहनत करनी होगी, लेकिन असलियत यह है कि भगवान हमें समय के साथ पाप के बहुत कड़े पैटर्न में भी बात मानने में मज़बूत बना सकते हैं।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तीसरा </w:t>
      </w:r>
      <w:r xmlns:w="http://schemas.openxmlformats.org/wordprocessingml/2006/main" w:rsidR="00BA3773">
        <w:rPr>
          <w:rFonts w:ascii="Calibri" w:eastAsia="Calibri" w:hAnsi="Calibri" w:cs="Calibri"/>
          <w:sz w:val="24"/>
          <w:szCs w:val="24"/>
        </w:rPr>
        <w:t xml:space="preserve">, हमें यह चाहना चाहिए और उम्मीद और खुशी होनी चाहिए कि भगवान हमें बदल सकते हैं और बदलेंगे। किसी ऐसे हल्के-फुल्के तरीके से नहीं, जहाँ हम बस ऐसे सोचें, ओह, तुम्हें पता है, बेशक भगवान मुझे बदल देंगे। लेकिन एक सच्ची उम्मीद और खुशी होनी चाहिए कि, हाँ, भगवान मुझमें काम कर रहे हैं, और वह बदल सकते हैं; वह मुझे बदल देंगे। बेशक, आखिरकार, जब क्राइस्ट वापस आएंगे, या वह हमें घर ले जाएंगे। हम पूरी तरह से बदल जाएंगे, और इसलिए हमारे पास वह उम्मीद है, और हमें उसे बढ़ाना चाहिए।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आखिर </w:t>
      </w:r>
      <w:r xmlns:w="http://schemas.openxmlformats.org/wordprocessingml/2006/main" w:rsidR="00BA3773">
        <w:rPr>
          <w:rFonts w:ascii="Calibri" w:eastAsia="Calibri" w:hAnsi="Calibri" w:cs="Calibri"/>
          <w:sz w:val="24"/>
          <w:szCs w:val="24"/>
        </w:rPr>
        <w:t xml:space="preserve">में, मैं सुझाव दूंगा कि आप अपनी ज़िंदगी के किसी एक खास हिस्से को पहचानें जहाँ आप भगवान से बदलाव लाने के लिए प्रार्थना करें। एक ऐसा हिस्सा चुनें जो आपके लिए लगातार संघर्ष कर रहा हो और भगवान से कहें कि वह आपको बदलने की ताकत दें, आपको आज्ञा मानने की इच्छा दें, आपको खुद से ज़्यादा क्राइस्ट से प्यार करने की ताकत दें। मैं शायद यहाँ यह भी जोड़ना चाहूंगा कि ज़्यादातर आप उस हिस्से में भगवान की भक्ति में आगे बढ़ने के लिए दूसरों से हिम्मत और मदद लेना चाहेंगे।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तो </w:t>
      </w:r>
      <w:r xmlns:w="http://schemas.openxmlformats.org/wordprocessingml/2006/main" w:rsidR="00BA3773">
        <w:rPr>
          <w:rFonts w:ascii="Calibri" w:eastAsia="Calibri" w:hAnsi="Calibri" w:cs="Calibri"/>
          <w:sz w:val="24"/>
          <w:szCs w:val="24"/>
        </w:rPr>
        <w:t xml:space="preserve">यही वह तस्वीर है जो यहाँ फिलिप्पियों 2:12-18 में उभरती है, जिसमें पॉल हमें अपने उद्धार के लिए काम करने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और </w:t>
      </w:r>
      <w:r xmlns:w="http://schemas.openxmlformats.org/wordprocessingml/2006/main" w:rsidR="00FB6690">
        <w:rPr>
          <w:rFonts w:ascii="Calibri" w:eastAsia="Calibri" w:hAnsi="Calibri" w:cs="Calibri"/>
          <w:sz w:val="24"/>
          <w:szCs w:val="24"/>
        </w:rPr>
        <w:t xml:space="preserve">इज़राइल की गलतियों से बचने के लिए बुला रहे हैं। अगले सेक्शन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में </w:t>
      </w:r>
      <w:r xmlns:w="http://schemas.openxmlformats.org/wordprocessingml/2006/main" w:rsidR="00BA3773">
        <w:rPr>
          <w:rFonts w:ascii="Calibri" w:eastAsia="Calibri" w:hAnsi="Calibri" w:cs="Calibri"/>
          <w:sz w:val="24"/>
          <w:szCs w:val="24"/>
        </w:rPr>
        <w:t xml:space="preserve">, हम देखेंगे कि पॉल हमें कैसे उदाहरण देना शुरू करते हैं कि यह मसीह जैसी सोच उनके साथ काम करने वालों की ज़िंदगी में कैसी दिखती है। </w:t>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t xml:space="preserve">यह </w:t>
      </w:r>
      <w:r xmlns:w="http://schemas.openxmlformats.org/wordprocessingml/2006/main" w:rsidR="00BA3773">
        <w:rPr>
          <w:rFonts w:ascii="Calibri" w:eastAsia="Calibri" w:hAnsi="Calibri" w:cs="Calibri"/>
          <w:sz w:val="24"/>
          <w:szCs w:val="24"/>
        </w:rPr>
        <w:t xml:space="preserve">डॉ. मैथ्यू एस. हारमोन की फिलिप्पियों पर उनकी सीरीज़ है: यीशु मसीह के सुसमाचार में खुशी मनाओ। यह सेशन 8 है: अपनी मुक्ति खुद पाओ, फिलिप्पियों 2:12-18।</w:t>
      </w:r>
      <w:r xmlns:w="http://schemas.openxmlformats.org/wordprocessingml/2006/main" w:rsidR="0001522B">
        <w:rPr>
          <w:rFonts w:ascii="Calibri" w:eastAsia="Calibri" w:hAnsi="Calibri" w:cs="Calibri"/>
          <w:sz w:val="24"/>
          <w:szCs w:val="24"/>
        </w:rPr>
        <w:br xmlns:w="http://schemas.openxmlformats.org/wordprocessingml/2006/main"/>
      </w:r>
    </w:p>
    <w:sectPr w:rsidR="006000C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8801D" w14:textId="77777777" w:rsidR="009F032C" w:rsidRDefault="009F032C" w:rsidP="00807B9D">
      <w:r>
        <w:separator/>
      </w:r>
    </w:p>
  </w:endnote>
  <w:endnote w:type="continuationSeparator" w:id="0">
    <w:p w14:paraId="36CC3CC1" w14:textId="77777777" w:rsidR="009F032C" w:rsidRDefault="009F032C" w:rsidP="00807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C25C3" w14:textId="77777777" w:rsidR="009F032C" w:rsidRDefault="009F032C" w:rsidP="00807B9D">
      <w:r>
        <w:separator/>
      </w:r>
    </w:p>
  </w:footnote>
  <w:footnote w:type="continuationSeparator" w:id="0">
    <w:p w14:paraId="54760F44" w14:textId="77777777" w:rsidR="009F032C" w:rsidRDefault="009F032C" w:rsidP="00807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6859237"/>
      <w:docPartObj>
        <w:docPartGallery w:val="Page Numbers (Top of Page)"/>
        <w:docPartUnique/>
      </w:docPartObj>
    </w:sdtPr>
    <w:sdtEndPr>
      <w:rPr>
        <w:noProof/>
      </w:rPr>
    </w:sdtEndPr>
    <w:sdtContent>
      <w:p w14:paraId="5D32D537" w14:textId="7517ADBA" w:rsidR="00807B9D" w:rsidRDefault="00807B9D">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735821A8" w14:textId="77777777" w:rsidR="00807B9D" w:rsidRDefault="00807B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FBC"/>
    <w:multiLevelType w:val="hybridMultilevel"/>
    <w:tmpl w:val="AA54C752"/>
    <w:lvl w:ilvl="0" w:tplc="15408E44">
      <w:start w:val="1"/>
      <w:numFmt w:val="bullet"/>
      <w:lvlText w:val="●"/>
      <w:lvlJc w:val="left"/>
      <w:pPr>
        <w:ind w:left="720" w:hanging="360"/>
      </w:pPr>
    </w:lvl>
    <w:lvl w:ilvl="1" w:tplc="5C6C32D6">
      <w:start w:val="1"/>
      <w:numFmt w:val="bullet"/>
      <w:lvlText w:val="○"/>
      <w:lvlJc w:val="left"/>
      <w:pPr>
        <w:ind w:left="1440" w:hanging="360"/>
      </w:pPr>
    </w:lvl>
    <w:lvl w:ilvl="2" w:tplc="C54A55FA">
      <w:start w:val="1"/>
      <w:numFmt w:val="bullet"/>
      <w:lvlText w:val="■"/>
      <w:lvlJc w:val="left"/>
      <w:pPr>
        <w:ind w:left="2160" w:hanging="360"/>
      </w:pPr>
    </w:lvl>
    <w:lvl w:ilvl="3" w:tplc="AF1A129C">
      <w:start w:val="1"/>
      <w:numFmt w:val="bullet"/>
      <w:lvlText w:val="●"/>
      <w:lvlJc w:val="left"/>
      <w:pPr>
        <w:ind w:left="2880" w:hanging="360"/>
      </w:pPr>
    </w:lvl>
    <w:lvl w:ilvl="4" w:tplc="554EF800">
      <w:start w:val="1"/>
      <w:numFmt w:val="bullet"/>
      <w:lvlText w:val="○"/>
      <w:lvlJc w:val="left"/>
      <w:pPr>
        <w:ind w:left="3600" w:hanging="360"/>
      </w:pPr>
    </w:lvl>
    <w:lvl w:ilvl="5" w:tplc="B20CFF20">
      <w:start w:val="1"/>
      <w:numFmt w:val="bullet"/>
      <w:lvlText w:val="■"/>
      <w:lvlJc w:val="left"/>
      <w:pPr>
        <w:ind w:left="4320" w:hanging="360"/>
      </w:pPr>
    </w:lvl>
    <w:lvl w:ilvl="6" w:tplc="02608C7C">
      <w:start w:val="1"/>
      <w:numFmt w:val="bullet"/>
      <w:lvlText w:val="●"/>
      <w:lvlJc w:val="left"/>
      <w:pPr>
        <w:ind w:left="5040" w:hanging="360"/>
      </w:pPr>
    </w:lvl>
    <w:lvl w:ilvl="7" w:tplc="158864DC">
      <w:start w:val="1"/>
      <w:numFmt w:val="bullet"/>
      <w:lvlText w:val="●"/>
      <w:lvlJc w:val="left"/>
      <w:pPr>
        <w:ind w:left="5760" w:hanging="360"/>
      </w:pPr>
    </w:lvl>
    <w:lvl w:ilvl="8" w:tplc="DDDA8618">
      <w:start w:val="1"/>
      <w:numFmt w:val="bullet"/>
      <w:lvlText w:val="●"/>
      <w:lvlJc w:val="left"/>
      <w:pPr>
        <w:ind w:left="6480" w:hanging="360"/>
      </w:pPr>
    </w:lvl>
  </w:abstractNum>
  <w:num w:numId="1" w16cid:durableId="202894216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0CC"/>
    <w:rsid w:val="0001522B"/>
    <w:rsid w:val="000F00B6"/>
    <w:rsid w:val="003C442F"/>
    <w:rsid w:val="005224B3"/>
    <w:rsid w:val="005226DD"/>
    <w:rsid w:val="00570480"/>
    <w:rsid w:val="006000CC"/>
    <w:rsid w:val="00807B9D"/>
    <w:rsid w:val="009F032C"/>
    <w:rsid w:val="00A701BC"/>
    <w:rsid w:val="00B00CFF"/>
    <w:rsid w:val="00B33ADC"/>
    <w:rsid w:val="00BA3773"/>
    <w:rsid w:val="00BD2F65"/>
    <w:rsid w:val="00C51E67"/>
    <w:rsid w:val="00DA220A"/>
    <w:rsid w:val="00E35279"/>
    <w:rsid w:val="00F243F2"/>
    <w:rsid w:val="00F84142"/>
    <w:rsid w:val="00FB66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EDF8B"/>
  <w15:docId w15:val="{550B8CDA-8D0A-4F52-BD72-9077BDA9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i"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07B9D"/>
    <w:pPr>
      <w:tabs>
        <w:tab w:val="center" w:pos="4680"/>
        <w:tab w:val="right" w:pos="9360"/>
      </w:tabs>
    </w:pPr>
  </w:style>
  <w:style w:type="character" w:customStyle="1" w:styleId="HeaderChar">
    <w:name w:val="Header Char"/>
    <w:basedOn w:val="DefaultParagraphFont"/>
    <w:link w:val="Header"/>
    <w:uiPriority w:val="99"/>
    <w:rsid w:val="00807B9D"/>
  </w:style>
  <w:style w:type="paragraph" w:styleId="Footer">
    <w:name w:val="footer"/>
    <w:basedOn w:val="Normal"/>
    <w:link w:val="FooterChar"/>
    <w:uiPriority w:val="99"/>
    <w:unhideWhenUsed/>
    <w:rsid w:val="00807B9D"/>
    <w:pPr>
      <w:tabs>
        <w:tab w:val="center" w:pos="4680"/>
        <w:tab w:val="right" w:pos="9360"/>
      </w:tabs>
    </w:pPr>
  </w:style>
  <w:style w:type="character" w:customStyle="1" w:styleId="FooterChar">
    <w:name w:val="Footer Char"/>
    <w:basedOn w:val="DefaultParagraphFont"/>
    <w:link w:val="Footer"/>
    <w:uiPriority w:val="99"/>
    <w:rsid w:val="00807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368</TotalTime>
  <Pages>9</Pages>
  <Words>3944</Words>
  <Characters>22484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Harmon Philippians Session08</vt:lpstr>
    </vt:vector>
  </TitlesOfParts>
  <Company/>
  <LinksUpToDate>false</LinksUpToDate>
  <CharactersWithSpaces>26376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Session08</dc:title>
  <dc:creator>TurboScribe</dc:creator>
  <cp:lastModifiedBy>Ted Hildebrandt</cp:lastModifiedBy>
  <cp:revision>16</cp:revision>
  <dcterms:created xsi:type="dcterms:W3CDTF">2026-08-06T00:48:00Z</dcterms:created>
  <dcterms:modified xsi:type="dcterms:W3CDTF">2026-08-06T10:38:00Z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a56aacbd-2e33-41df-a5d6-e251251fa037</vt:lpwstr>
  </property>
</Properties>
</file>