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O Uso da Bíblia pela Bíblia, Sessão 3, Padrões Tipológicos.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Patrocinado por BiblicaleLearning.org por Ted Hildebrandt.</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xmlns:w="http://schemas.openxmlformats.org/wordprocessingml/2006/main">
        <w:rPr>
          <w:rFonts w:ascii="Calibri" w:eastAsia="Calibri" w:hAnsi="Calibri" w:cs="Calibri"/>
          <w:sz w:val="24"/>
          <w:szCs w:val="24"/>
        </w:rPr>
        <w:t xml:space="preserve">Este é o Dr. Matthew S. Harman e sua aula na série "O Uso da Bíblia pela Bíblia". Esta é a sessão 3, "Padrões Tipológicos".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Bem-vindos à terceira sessão do nosso curso sobre "O Uso da Bíblia pela Bíblia".</w:t>
      </w:r>
    </w:p>
    <w:p w14:paraId="680A5FE4" w14:textId="77777777" w:rsidR="003D7181" w:rsidRDefault="003D7181"/>
    <w:p w14:paraId="710DAD6E" w14:textId="77777777" w:rsidR="003D7181" w:rsidRDefault="00000000">
      <w:r xmlns:w="http://schemas.openxmlformats.org/wordprocessingml/2006/main">
        <w:rPr>
          <w:rFonts w:ascii="Calibri" w:eastAsia="Calibri" w:hAnsi="Calibri" w:cs="Calibri"/>
          <w:sz w:val="24"/>
          <w:szCs w:val="24"/>
        </w:rPr>
        <w:t xml:space="preserve">E continuamos a utilizar material do livro "Como Estudar o Uso da Bíblia: Sete Escolhas Hermenêuticas". Esta sessão em particular baseia-se no capítulo seis, que trata da questão dos padrões tipológicos. No livro, apresentamos isso como uma escolha entre padrões tipológicos retrospectivos e prospectivos.</w:t>
      </w:r>
    </w:p>
    <w:p w14:paraId="34C33B9D" w14:textId="77777777" w:rsidR="003D7181" w:rsidRDefault="003D7181"/>
    <w:p w14:paraId="40D2CA2E" w14:textId="0A596C99" w:rsidR="003D7181" w:rsidRDefault="00000000">
      <w:r xmlns:w="http://schemas.openxmlformats.org/wordprocessingml/2006/main">
        <w:rPr>
          <w:rFonts w:ascii="Calibri" w:eastAsia="Calibri" w:hAnsi="Calibri" w:cs="Calibri"/>
          <w:sz w:val="24"/>
          <w:szCs w:val="24"/>
        </w:rPr>
        <w:t xml:space="preserve">E explicarei em breve o que quero dizer com isso, mas esse é um debate significativo no contexto acadêmico. Mas primeiro, precisamos explicar o que entendemos por tipologia ou padrões tipológicos. Aqui está a minha definição provisória.</w:t>
      </w:r>
    </w:p>
    <w:p w14:paraId="71A31FDF" w14:textId="77777777" w:rsidR="003D7181" w:rsidRDefault="003D7181"/>
    <w:p w14:paraId="1A0AB410" w14:textId="23A7EDFE" w:rsidR="003D7181" w:rsidRDefault="00000000">
      <w:r xmlns:w="http://schemas.openxmlformats.org/wordprocessingml/2006/main">
        <w:rPr>
          <w:rFonts w:ascii="Calibri" w:eastAsia="Calibri" w:hAnsi="Calibri" w:cs="Calibri"/>
          <w:sz w:val="24"/>
          <w:szCs w:val="24"/>
        </w:rPr>
        <w:t xml:space="preserve">Padrões tipológicos referem-se à modelagem intencional das escrituras para traçar analogias seletivas e expectantes entre pessoas, eventos, instituições, procedimentos, oráculos ou uma combinação destes, dentro da estrutura histórica da revelação progressiva. Você pode ter lido isso e pensado: "Isso está em português?". Porque é uma definição complexa. Então, vou analisá-la frase por frase, para ajudá-lo a entender o que quero dizer com as diferentes partes dessa definição.</w:t>
      </w:r>
    </w:p>
    <w:p w14:paraId="27AA7BA4" w14:textId="77777777" w:rsidR="003D7181" w:rsidRDefault="003D7181"/>
    <w:p w14:paraId="52561466" w14:textId="77777777" w:rsidR="003D7181" w:rsidRDefault="00000000">
      <w:r xmlns:w="http://schemas.openxmlformats.org/wordprocessingml/2006/main">
        <w:rPr>
          <w:rFonts w:ascii="Calibri" w:eastAsia="Calibri" w:hAnsi="Calibri" w:cs="Calibri"/>
          <w:sz w:val="24"/>
          <w:szCs w:val="24"/>
        </w:rPr>
        <w:t xml:space="preserve">Então, dissemos que os padrões tipológicos se referem à modelagem bíblica intencional. O que queremos dizer com isso? Modelagem bíblica intencional significa que o autor do texto receptor descreve a pessoa, o evento, a instituição etc. de uma maneira específica para destacar os pontos de analogia entre o texto doador e o texto receptor. Assim, o autor do texto receptor, o texto bíblico posterior, descreve uma pessoa, um evento, uma instituição etc. intencionalmente de uma forma específica para que você, como leitor, reconheça que existe uma analogia com uma pessoa, evento ou instituição bíblica anterior.</w:t>
      </w:r>
    </w:p>
    <w:p w14:paraId="4B597461" w14:textId="77777777" w:rsidR="003D7181" w:rsidRDefault="003D7181"/>
    <w:p w14:paraId="41D29996" w14:textId="77777777" w:rsidR="003D7181" w:rsidRDefault="00000000">
      <w:r xmlns:w="http://schemas.openxmlformats.org/wordprocessingml/2006/main">
        <w:rPr>
          <w:rFonts w:ascii="Calibri" w:eastAsia="Calibri" w:hAnsi="Calibri" w:cs="Calibri"/>
          <w:sz w:val="24"/>
          <w:szCs w:val="24"/>
        </w:rPr>
        <w:t xml:space="preserve">Essa não é uma analogia acidental ou fortuita. É intencional por parte do autor. Em seguida, analogias seletivas e baseadas em expectativas.</w:t>
      </w:r>
    </w:p>
    <w:p w14:paraId="475ADBFE" w14:textId="77777777" w:rsidR="003D7181" w:rsidRDefault="003D7181"/>
    <w:p w14:paraId="03B68A93" w14:textId="7C61FCE4" w:rsidR="003D7181" w:rsidRDefault="00000000">
      <w:r xmlns:w="http://schemas.openxmlformats.org/wordprocessingml/2006/main">
        <w:rPr>
          <w:rFonts w:ascii="Calibri" w:eastAsia="Calibri" w:hAnsi="Calibri" w:cs="Calibri"/>
          <w:sz w:val="24"/>
          <w:szCs w:val="24"/>
        </w:rPr>
        <w:t xml:space="preserve">O que queremos dizer com isso é que o autor do texto receptor utiliza apenas detalhes selecionados do texto original doador. Então, se ele está tentando estabelecer uma conexão entre, como veremos mais adiante, digamos, Cristo e Adão, quando Paulo faz isso em Romanos 5, ele não fornece todos os detalhes sobre Adão para depois dizer: "Ah, isso também se refere a Cristo". Ele é seletivo.</w:t>
      </w:r>
    </w:p>
    <w:p w14:paraId="0CEEE114" w14:textId="77777777" w:rsidR="003D7181" w:rsidRDefault="003D7181"/>
    <w:p w14:paraId="433D6E2B" w14:textId="77777777" w:rsidR="003D7181" w:rsidRDefault="00000000">
      <w:r xmlns:w="http://schemas.openxmlformats.org/wordprocessingml/2006/main">
        <w:rPr>
          <w:rFonts w:ascii="Calibri" w:eastAsia="Calibri" w:hAnsi="Calibri" w:cs="Calibri"/>
          <w:sz w:val="24"/>
          <w:szCs w:val="24"/>
        </w:rPr>
        <w:t xml:space="preserve">Apenas elementos específicos da analogia são destacados. E é isso que está em questão. O termo "expectativa" nos lembra que não se trata apenas de algo literário.</w:t>
      </w:r>
    </w:p>
    <w:p w14:paraId="26B8406A" w14:textId="77777777" w:rsidR="003D7181" w:rsidRDefault="003D7181"/>
    <w:p w14:paraId="058BDF5A" w14:textId="7DE412CA"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Não se trata apenas de um recurso literário inteligente que </w:t>
      </w:r>
      <w:r xmlns:w="http://schemas.openxmlformats.org/wordprocessingml/2006/main" w:rsidR="00B95458">
        <w:rPr>
          <w:rFonts w:ascii="Calibri" w:eastAsia="Calibri" w:hAnsi="Calibri" w:cs="Calibri"/>
          <w:sz w:val="24"/>
          <w:szCs w:val="24"/>
        </w:rPr>
        <w:t xml:space="preserve">, quando compreendido corretamente, revela que o texto original, o texto doador, está de alguma forma antecipando algo ou alguém posterior na história da redenção. Esse é o ponto crucial sobre a expectativa. Agora, vamos à próxima parte da definição.</w:t>
      </w:r>
    </w:p>
    <w:p w14:paraId="6204460D" w14:textId="77777777" w:rsidR="003D7181" w:rsidRDefault="003D7181"/>
    <w:p w14:paraId="59005011" w14:textId="31B1D235" w:rsidR="003D7181" w:rsidRDefault="00000000">
      <w:r xmlns:w="http://schemas.openxmlformats.org/wordprocessingml/2006/main">
        <w:rPr>
          <w:rFonts w:ascii="Calibri" w:eastAsia="Calibri" w:hAnsi="Calibri" w:cs="Calibri"/>
          <w:sz w:val="24"/>
          <w:szCs w:val="24"/>
        </w:rPr>
        <w:t xml:space="preserve">Pessoas, eventos, instituições, procedimentos, oráculos ou uma combinação destes. São simplesmente diferentes tipos de elementos. São coisas presentes na narrativa bíblica que podem ser vistas como antecipações de realidades futuras e maiores.</w:t>
      </w:r>
    </w:p>
    <w:p w14:paraId="7C0C72DD" w14:textId="77777777" w:rsidR="003D7181" w:rsidRDefault="003D7181"/>
    <w:p w14:paraId="049F8E90" w14:textId="77777777" w:rsidR="003D7181" w:rsidRDefault="00000000">
      <w:r xmlns:w="http://schemas.openxmlformats.org/wordprocessingml/2006/main">
        <w:rPr>
          <w:rFonts w:ascii="Calibri" w:eastAsia="Calibri" w:hAnsi="Calibri" w:cs="Calibri"/>
          <w:sz w:val="24"/>
          <w:szCs w:val="24"/>
        </w:rPr>
        <w:t xml:space="preserve">E veremos alguns exemplos disso ao longo do caminho. Contexto histórico. A tipologia está enraizada na história.</w:t>
      </w:r>
    </w:p>
    <w:p w14:paraId="782CCA9A" w14:textId="77777777" w:rsidR="003D7181" w:rsidRDefault="003D7181"/>
    <w:p w14:paraId="69658129" w14:textId="0DDA1ACA" w:rsidR="003D7181" w:rsidRDefault="00000000">
      <w:r xmlns:w="http://schemas.openxmlformats.org/wordprocessingml/2006/main">
        <w:rPr>
          <w:rFonts w:ascii="Calibri" w:eastAsia="Calibri" w:hAnsi="Calibri" w:cs="Calibri"/>
          <w:sz w:val="24"/>
          <w:szCs w:val="24"/>
        </w:rPr>
        <w:t xml:space="preserve">Em outras palavras, não se trata de uma conexão filosófica vaga entre textos, como poderíamos ver, caso você tenha a oportunidade de ler o escritor judeu Filo, que escreveu durante o primeiro século, basicamente na época em que o Novo Testamento estava sendo escrito. E você o vê interpretando o Gênesis, por exemplo. E ele traça todas essas conexões alegóricas de como certos eventos ou pessoas se referem a essas verdades da alma, de como é a luta da alma pela virtude sobre o vício e coisas do gênero.</w:t>
      </w:r>
    </w:p>
    <w:p w14:paraId="7618EE9D" w14:textId="77777777" w:rsidR="003D7181" w:rsidRDefault="003D7181"/>
    <w:p w14:paraId="3586EC61" w14:textId="03428191" w:rsidR="003D7181" w:rsidRDefault="00000000">
      <w:r xmlns:w="http://schemas.openxmlformats.org/wordprocessingml/2006/main">
        <w:rPr>
          <w:rFonts w:ascii="Calibri" w:eastAsia="Calibri" w:hAnsi="Calibri" w:cs="Calibri"/>
          <w:sz w:val="24"/>
          <w:szCs w:val="24"/>
        </w:rPr>
        <w:t xml:space="preserve">E você acha que isso é completamente estranho ao que Moisés está falando aqui. Então, a tipologia está enraizada na história. E, por fim, de acordo com nossa definição, revelação progressiva.</w:t>
      </w:r>
    </w:p>
    <w:p w14:paraId="14271C15" w14:textId="77777777" w:rsidR="003D7181" w:rsidRDefault="003D7181"/>
    <w:p w14:paraId="3B6D191C" w14:textId="77777777" w:rsidR="003D7181" w:rsidRDefault="00000000">
      <w:r xmlns:w="http://schemas.openxmlformats.org/wordprocessingml/2006/main">
        <w:rPr>
          <w:rFonts w:ascii="Calibri" w:eastAsia="Calibri" w:hAnsi="Calibri" w:cs="Calibri"/>
          <w:sz w:val="24"/>
          <w:szCs w:val="24"/>
        </w:rPr>
        <w:t xml:space="preserve">Trata-se da ideia de que existe uma escalada ou intensificação entre o tipo e o antítipo. Assim, quando pensamos na pessoa original, por exemplo, se pensarmos em Moisés, entendemos que Moisés é um tipo ou uma antecipação de Cristo. Portanto, Moisés é o tipo.</w:t>
      </w:r>
    </w:p>
    <w:p w14:paraId="63692BF3" w14:textId="77777777" w:rsidR="003D7181" w:rsidRDefault="003D7181"/>
    <w:p w14:paraId="54C7EEE1" w14:textId="795A347A" w:rsidR="003D7181" w:rsidRDefault="00000000">
      <w:r xmlns:w="http://schemas.openxmlformats.org/wordprocessingml/2006/main">
        <w:rPr>
          <w:rFonts w:ascii="Calibri" w:eastAsia="Calibri" w:hAnsi="Calibri" w:cs="Calibri"/>
          <w:sz w:val="24"/>
          <w:szCs w:val="24"/>
        </w:rPr>
        <w:t xml:space="preserve">Cristo é o antítipo, o que, aliás, é uma forma infeliz de se referir a isso. É assim mesmo porque "antítipo" soa negativo. Mas, na verdade, significa que existe o original, ou a sombra, e depois existe a substância, ou a realização final dessa realidade.</w:t>
      </w:r>
    </w:p>
    <w:p w14:paraId="15241345" w14:textId="77777777" w:rsidR="003D7181" w:rsidRDefault="003D7181"/>
    <w:p w14:paraId="2403F644" w14:textId="77777777" w:rsidR="003D7181" w:rsidRDefault="00000000">
      <w:r xmlns:w="http://schemas.openxmlformats.org/wordprocessingml/2006/main">
        <w:rPr>
          <w:rFonts w:ascii="Calibri" w:eastAsia="Calibri" w:hAnsi="Calibri" w:cs="Calibri"/>
          <w:sz w:val="24"/>
          <w:szCs w:val="24"/>
        </w:rPr>
        <w:t xml:space="preserve">A ideia, portanto, é que o antítipo, o cumprimento, é de alguma forma maior ou supera o tipo original. Para dar um exemplo, um dos eventos usados como tipo nas escrituras é o Êxodo. Há o Êxodo original, em que Deus liberta Israel do Egito, da escravidão aos egípcios, e os leva para a terra prometida.</w:t>
      </w:r>
    </w:p>
    <w:p w14:paraId="470B4B05" w14:textId="77777777" w:rsidR="003D7181" w:rsidRDefault="003D7181"/>
    <w:p w14:paraId="1749E120" w14:textId="47DD718F" w:rsidR="003D7181" w:rsidRDefault="00000000">
      <w:r xmlns:w="http://schemas.openxmlformats.org/wordprocessingml/2006/main">
        <w:rPr>
          <w:rFonts w:ascii="Calibri" w:eastAsia="Calibri" w:hAnsi="Calibri" w:cs="Calibri"/>
          <w:sz w:val="24"/>
          <w:szCs w:val="24"/>
        </w:rPr>
        <w:t xml:space="preserve">E os profetas posteriores surgem, profetas como Isaías e outros, e inspirados por Deus, enxergam a futura redenção do povo de Deus como um novo Êxodo. E será um Êxodo ainda maior do que a libertação de Israel do Egito. E eles falam sobre isso de maneiras que indicam que a realidade posterior, esse novo Êxodo, será ainda maior do que o Êxodo original.</w:t>
      </w:r>
    </w:p>
    <w:p w14:paraId="084E4818" w14:textId="77777777" w:rsidR="003D7181" w:rsidRDefault="003D7181"/>
    <w:p w14:paraId="3E306E6D" w14:textId="470EA890" w:rsidR="003D7181" w:rsidRDefault="00000000">
      <w:r xmlns:w="http://schemas.openxmlformats.org/wordprocessingml/2006/main">
        <w:rPr>
          <w:rFonts w:ascii="Calibri" w:eastAsia="Calibri" w:hAnsi="Calibri" w:cs="Calibri"/>
          <w:sz w:val="24"/>
          <w:szCs w:val="24"/>
        </w:rPr>
        <w:t xml:space="preserve">Portanto, há uma escalada, um aumento, uma intensificação disso. Esses são alguns dos elementos-chave da tipologia. O que precisamos discutir agora é realmente onde começamos esta discussão sobre tipologia prospectiva ou retrospectiva.</w:t>
      </w:r>
    </w:p>
    <w:p w14:paraId="63091DCB" w14:textId="77777777" w:rsidR="003D7181" w:rsidRDefault="003D7181"/>
    <w:p w14:paraId="6FC8D88C" w14:textId="054D808C" w:rsidR="003D7181" w:rsidRDefault="00000000">
      <w:r xmlns:w="http://schemas.openxmlformats.org/wordprocessingml/2006/main">
        <w:rPr>
          <w:rFonts w:ascii="Calibri" w:eastAsia="Calibri" w:hAnsi="Calibri" w:cs="Calibri"/>
          <w:sz w:val="24"/>
          <w:szCs w:val="24"/>
        </w:rPr>
        <w:t xml:space="preserve">O que queremos dizer com isso é que existe um debate acadêmico sobre se a tipologia é voltada apenas para o futuro ou apenas para o passado. O que isso significa? Tipologia voltada para o futuro refere-se a tipos que são prospectivos, que olham para o futuro dentro de seu contexto original. Em outras palavras, há algo na forma como é apresentada que diretamente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nos convida a esperar uma figura, pessoa ou evento futuro que será maior. E um representante dessa visão específica é um acadêmico chamado James Hamilton.</w:t>
      </w:r>
    </w:p>
    <w:p w14:paraId="072870F8" w14:textId="77777777" w:rsidR="003D7181" w:rsidRDefault="003D7181"/>
    <w:p w14:paraId="3582822E" w14:textId="77777777" w:rsidR="003D7181" w:rsidRDefault="00000000">
      <w:r xmlns:w="http://schemas.openxmlformats.org/wordprocessingml/2006/main">
        <w:rPr>
          <w:rFonts w:ascii="Calibri" w:eastAsia="Calibri" w:hAnsi="Calibri" w:cs="Calibri"/>
          <w:sz w:val="24"/>
          <w:szCs w:val="24"/>
        </w:rPr>
        <w:t xml:space="preserve">Em seu livro sobre tipologia, ele escreve: "Quando os autores bíblicos compuseram seus escritos, eles pretendiam sinalizar para seus leitores a presença de padrões em forma de promessa. Os autores do Antigo Testamento pretendiam chamar a atenção para a sequência recorrente de eventos, e o fizeram com uma visão voltada para o futuro." O que Hamilton está indicando aqui é que toda tipologia é voltada para o futuro.</w:t>
      </w:r>
    </w:p>
    <w:p w14:paraId="6AC8FF5E" w14:textId="77777777" w:rsidR="003D7181" w:rsidRDefault="003D7181"/>
    <w:p w14:paraId="3BF99F20" w14:textId="54AC2BA2" w:rsidR="003D7181" w:rsidRDefault="00000000">
      <w:r xmlns:w="http://schemas.openxmlformats.org/wordprocessingml/2006/main">
        <w:rPr>
          <w:rFonts w:ascii="Calibri" w:eastAsia="Calibri" w:hAnsi="Calibri" w:cs="Calibri"/>
          <w:sz w:val="24"/>
          <w:szCs w:val="24"/>
        </w:rPr>
        <w:t xml:space="preserve">Em outras palavras, você precisa ser capaz de ver no texto original, no texto de origem, no texto doador, que existe algum elemento que aponta para o futuro. Um bom exemplo disso seria Deuteronômio capítulo 18, onde Javé diz: "Levantarei para eles um profeta como você, que falará como Moisés, dentre os seus irmãos israelitas. E porei as minhas palavras na boca dele, e ele lhes dirá tudo o que eu lhe </w:t>
      </w:r>
      <w:proofErr xmlns:w="http://schemas.openxmlformats.org/wordprocessingml/2006/main" w:type="spellStart"/>
      <w:r xmlns:w="http://schemas.openxmlformats.org/wordprocessingml/2006/main">
        <w:rPr>
          <w:rFonts w:ascii="Calibri" w:eastAsia="Calibri" w:hAnsi="Calibri" w:cs="Calibri"/>
          <w:sz w:val="24"/>
          <w:szCs w:val="24"/>
        </w:rPr>
        <w:t xml:space="preserve">ordenar </w:t>
      </w:r>
      <w:proofErr xmlns:w="http://schemas.openxmlformats.org/wordprocessingml/2006/main" w:type="spellEnd"/>
      <w:r xmlns:w="http://schemas.openxmlformats.org/wordprocessingml/2006/main">
        <w:rPr>
          <w:rFonts w:ascii="Calibri" w:eastAsia="Calibri" w:hAnsi="Calibri" w:cs="Calibri"/>
          <w:sz w:val="24"/>
          <w:szCs w:val="24"/>
        </w:rPr>
        <w:t xml:space="preserve">."</w:t>
      </w:r>
    </w:p>
    <w:p w14:paraId="725A70B4" w14:textId="77777777" w:rsidR="003D7181" w:rsidRDefault="003D7181"/>
    <w:p w14:paraId="12A2A0AE" w14:textId="77777777" w:rsidR="003D7181" w:rsidRDefault="00000000">
      <w:r xmlns:w="http://schemas.openxmlformats.org/wordprocessingml/2006/main">
        <w:rPr>
          <w:rFonts w:ascii="Calibri" w:eastAsia="Calibri" w:hAnsi="Calibri" w:cs="Calibri"/>
          <w:sz w:val="24"/>
          <w:szCs w:val="24"/>
        </w:rPr>
        <w:t xml:space="preserve">Portanto, a forma como isso é expresso convida você a olhar imediatamente para o futuro. Está dizendo: Moisés é um tipo, um modelo, um tipo de profeta. E haverá alguém mais tarde que será como Moisés.</w:t>
      </w:r>
    </w:p>
    <w:p w14:paraId="03FAED49" w14:textId="77777777" w:rsidR="003D7181" w:rsidRDefault="003D7181"/>
    <w:p w14:paraId="4C6DB43A" w14:textId="77777777" w:rsidR="003D7181" w:rsidRDefault="00000000">
      <w:r xmlns:w="http://schemas.openxmlformats.org/wordprocessingml/2006/main">
        <w:rPr>
          <w:rFonts w:ascii="Calibri" w:eastAsia="Calibri" w:hAnsi="Calibri" w:cs="Calibri"/>
          <w:sz w:val="24"/>
          <w:szCs w:val="24"/>
        </w:rPr>
        <w:t xml:space="preserve">E à medida que o Antigo Testamento se desenvolve, vemos que ele não só será como Moisés, mas será maior. Portanto, estudiosos como James Hamilton diriam que toda tipologia é voltada para o futuro. Ela precisa ser capaz de demonstrar no texto original como há algo que aponta para o futuro.</w:t>
      </w:r>
    </w:p>
    <w:p w14:paraId="27A80371" w14:textId="77777777" w:rsidR="003D7181" w:rsidRDefault="003D7181"/>
    <w:p w14:paraId="7398CEE1" w14:textId="77777777" w:rsidR="003D7181" w:rsidRDefault="00000000">
      <w:r xmlns:w="http://schemas.openxmlformats.org/wordprocessingml/2006/main">
        <w:rPr>
          <w:rFonts w:ascii="Calibri" w:eastAsia="Calibri" w:hAnsi="Calibri" w:cs="Calibri"/>
          <w:sz w:val="24"/>
          <w:szCs w:val="24"/>
        </w:rPr>
        <w:t xml:space="preserve">Outros estudiosos dizem que não, não, não, a tipologia é retrospectiva. Em outras palavras, você só pode ver os tipos em retrospectiva. Que somente quando o antítipo ou a realização surge, você pode reconhecer que o original era de fato um tipo.</w:t>
      </w:r>
    </w:p>
    <w:p w14:paraId="48457CDB" w14:textId="77777777" w:rsidR="003D7181" w:rsidRDefault="003D7181"/>
    <w:p w14:paraId="2CD3C5C9" w14:textId="1F82E4A1" w:rsidR="003D7181" w:rsidRDefault="00000000">
      <w:r xmlns:w="http://schemas.openxmlformats.org/wordprocessingml/2006/main">
        <w:rPr>
          <w:rFonts w:ascii="Calibri" w:eastAsia="Calibri" w:hAnsi="Calibri" w:cs="Calibri"/>
          <w:sz w:val="24"/>
          <w:szCs w:val="24"/>
        </w:rPr>
        <w:t xml:space="preserve">Assim, um estudioso que reflete essa visão é Richard Hayes. Ele escreve que a percepção de uma correspondência figurativa — que é essencialmente a sua expressão para tipologia — é necessariamente retrospectiva, e não prospectiva. Em outras palavras, é necessariamente voltada para o passado, e não para o futuro.</w:t>
      </w:r>
    </w:p>
    <w:p w14:paraId="53577CE5" w14:textId="77777777" w:rsidR="003D7181" w:rsidRDefault="003D7181"/>
    <w:p w14:paraId="5E5F44F7" w14:textId="77777777" w:rsidR="003D7181" w:rsidRDefault="00000000">
      <w:r xmlns:w="http://schemas.openxmlformats.org/wordprocessingml/2006/main">
        <w:rPr>
          <w:rFonts w:ascii="Calibri" w:eastAsia="Calibri" w:hAnsi="Calibri" w:cs="Calibri"/>
          <w:sz w:val="24"/>
          <w:szCs w:val="24"/>
        </w:rPr>
        <w:t xml:space="preserve">Como os dois polos de uma figura são eventos dentro do fluxo do tempo, a correspondência só pode ser discernida depois que o segundo evento ocorre e confere um novo significado ao primeiro. Em outras palavras, você não pode saber que algo é um tipo até ver o antítipo. E então você pode olhar para trás e pensar: "Ah, aquilo era intencionalmente um tipo".</w:t>
      </w:r>
    </w:p>
    <w:p w14:paraId="07E5A787" w14:textId="77777777" w:rsidR="003D7181" w:rsidRDefault="003D7181"/>
    <w:p w14:paraId="105899D2" w14:textId="6F10F174" w:rsidR="003D7181" w:rsidRDefault="00000000">
      <w:r xmlns:w="http://schemas.openxmlformats.org/wordprocessingml/2006/main">
        <w:rPr>
          <w:rFonts w:ascii="Calibri" w:eastAsia="Calibri" w:hAnsi="Calibri" w:cs="Calibri"/>
          <w:sz w:val="24"/>
          <w:szCs w:val="24"/>
        </w:rPr>
        <w:t xml:space="preserve">E, na minha opinião, um bom exemplo desse tipo de tipologia é o que Paulo escreve em 1 Coríntios 5:7. Ele escreve: "Livrem-se do fermento velho, para que sejam massa nova, sem fermento. Como de fato são, pois Cristo, nosso Cordeiro pascal, foi sacrificado."</w:t>
      </w:r>
    </w:p>
    <w:p w14:paraId="3211D479" w14:textId="77777777" w:rsidR="003D7181" w:rsidRDefault="003D7181"/>
    <w:p w14:paraId="7110EEDC" w14:textId="77777777" w:rsidR="003D7181" w:rsidRDefault="00000000">
      <w:r xmlns:w="http://schemas.openxmlformats.org/wordprocessingml/2006/main">
        <w:rPr>
          <w:rFonts w:ascii="Calibri" w:eastAsia="Calibri" w:hAnsi="Calibri" w:cs="Calibri"/>
          <w:sz w:val="24"/>
          <w:szCs w:val="24"/>
        </w:rPr>
        <w:t xml:space="preserve">Não creio que haja nada em Êxodo 11 e 12 que indique que se trata de uma pessoa que virá para ser o sacrifício pelo povo de Deus. Penso que isso só se torna evidente à luz de revelações posteriores. Portanto, esse seria um exemplo de tipologia retrospectiva.</w:t>
      </w:r>
    </w:p>
    <w:p w14:paraId="31A86403" w14:textId="77777777" w:rsidR="003D7181" w:rsidRDefault="003D7181"/>
    <w:p w14:paraId="241184C2"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Então, qual é a correta? Uma visão voltada para o futuro? Ou para o passado? A resposta é sim. Existem ambos os tipos. Não precisamos escolher entre um ou outro.</w:t>
      </w:r>
    </w:p>
    <w:p w14:paraId="4F1ECCC2" w14:textId="77777777" w:rsidR="003D7181" w:rsidRDefault="003D7181"/>
    <w:p w14:paraId="6BA216D9" w14:textId="77777777" w:rsidR="003D7181" w:rsidRDefault="00000000">
      <w:r xmlns:w="http://schemas.openxmlformats.org/wordprocessingml/2006/main">
        <w:rPr>
          <w:rFonts w:ascii="Calibri" w:eastAsia="Calibri" w:hAnsi="Calibri" w:cs="Calibri"/>
          <w:sz w:val="24"/>
          <w:szCs w:val="24"/>
        </w:rPr>
        <w:t xml:space="preserve">As Escrituras nos mostram exemplos de ambos os tipos de tipologia, tanto a prospectiva quanto a retrospectiva. Portanto, gostaria de apresentar agora alguns exemplos de como a tipologia é usada e funciona nas Escrituras. Vamos começar com o que eu diria ser um dos mais claros.</w:t>
      </w:r>
    </w:p>
    <w:p w14:paraId="44538402" w14:textId="77777777" w:rsidR="003D7181" w:rsidRDefault="003D7181"/>
    <w:p w14:paraId="52FC2042" w14:textId="77777777" w:rsidR="003D7181" w:rsidRDefault="00000000">
      <w:r xmlns:w="http://schemas.openxmlformats.org/wordprocessingml/2006/main">
        <w:rPr>
          <w:rFonts w:ascii="Calibri" w:eastAsia="Calibri" w:hAnsi="Calibri" w:cs="Calibri"/>
          <w:sz w:val="24"/>
          <w:szCs w:val="24"/>
        </w:rPr>
        <w:t xml:space="preserve">Vamos começar com Romanos, capítulo 5. Romanos, capítulo 5. Começaremos no versículo 12 e leremos até o versículo 21. Paulo escreve: "Mas a dádiva gratuita não é como a transgressão. Pois, se pela transgressão de um só muitos morreram, quanto mais a graça de Deus e o dom gratuito pela graça de um só homem, Jesus Cristo, abundaram para muitos! O dom gratuito não é como o resultado do pecado de um só homem."</w:t>
      </w:r>
    </w:p>
    <w:p w14:paraId="2D6E7485" w14:textId="77777777" w:rsidR="003D7181" w:rsidRDefault="003D7181"/>
    <w:p w14:paraId="0178E56B" w14:textId="77777777" w:rsidR="003D7181" w:rsidRDefault="00000000">
      <w:r xmlns:w="http://schemas.openxmlformats.org/wordprocessingml/2006/main">
        <w:rPr>
          <w:rFonts w:ascii="Calibri" w:eastAsia="Calibri" w:hAnsi="Calibri" w:cs="Calibri"/>
          <w:sz w:val="24"/>
          <w:szCs w:val="24"/>
        </w:rPr>
        <w:t xml:space="preserve">Pois o julgamento que se seguiu a uma só transgressão trouxe condenação, mas o dom gratuito que se seguiu a muitas transgressões trouxe justificação. Porque, se pela transgressão de um só homem a morte reinou por meio desse único homem, muito mais aqueles que recebem a abundância da graça e o dom gratuito da justiça reinarão em vida por meio de um único homem, Jesus Cristo. Portanto, assim como uma só transgressão trouxe condenação a todos os homens, assim também um só ato de justiça traz justificação e vida a todos os homens.</w:t>
      </w:r>
    </w:p>
    <w:p w14:paraId="1605D7D8" w14:textId="77777777" w:rsidR="003D7181" w:rsidRDefault="003D7181"/>
    <w:p w14:paraId="7936461E" w14:textId="77777777" w:rsidR="003D7181" w:rsidRDefault="00000000">
      <w:r xmlns:w="http://schemas.openxmlformats.org/wordprocessingml/2006/main">
        <w:rPr>
          <w:rFonts w:ascii="Calibri" w:eastAsia="Calibri" w:hAnsi="Calibri" w:cs="Calibri"/>
          <w:sz w:val="24"/>
          <w:szCs w:val="24"/>
        </w:rPr>
        <w:t xml:space="preserve">Pois, assim como pela desobediência de um só homem muitos foram constituídos pecadores, assim também pela obediência de um só muitos serão constituídos justos. Ora, a lei foi introduzida para que a transgressão fosse agravada; mas onde o pecado abundou, superabundou a graça. De modo que, assim como o pecado reinou na morte, também a graça reine pela justiça para a vida eterna, por meio de Jesus Cristo, nosso Senhor.</w:t>
      </w:r>
    </w:p>
    <w:p w14:paraId="322CF1A3" w14:textId="77777777" w:rsidR="003D7181" w:rsidRDefault="003D7181"/>
    <w:p w14:paraId="013EB856" w14:textId="780BEF31" w:rsidR="003D7181" w:rsidRDefault="00000000">
      <w:r xmlns:w="http://schemas.openxmlformats.org/wordprocessingml/2006/main">
        <w:rPr>
          <w:rFonts w:ascii="Calibri" w:eastAsia="Calibri" w:hAnsi="Calibri" w:cs="Calibri"/>
          <w:sz w:val="24"/>
          <w:szCs w:val="24"/>
        </w:rPr>
        <w:t xml:space="preserve">Há muita coisa ali, mas acho que esta passagem nos ajuda a ver a conexão entre Adão e Cristo. E, de fato, se você olhar novamente para o versículo 14, a versão Almeida Revista e Atualizada (ARA) traduz a última frase como: "Quem era um tipo daquele que havia de vir? Quem era um modelo daquele que havia de vir?" Aqui está um gráfico que nos ajuda a ver as analogias entre Adão e Cristo. E quero que você observe que, embora algumas delas sejam essencialmente as mesmas, outras são baseadas em um contraste.</w:t>
      </w:r>
    </w:p>
    <w:p w14:paraId="5E325E9B" w14:textId="77777777" w:rsidR="003D7181" w:rsidRDefault="003D7181"/>
    <w:p w14:paraId="4D645652" w14:textId="55057D22" w:rsidR="003D7181" w:rsidRDefault="00000000">
      <w:r xmlns:w="http://schemas.openxmlformats.org/wordprocessingml/2006/main">
        <w:rPr>
          <w:rFonts w:ascii="Calibri" w:eastAsia="Calibri" w:hAnsi="Calibri" w:cs="Calibri"/>
          <w:sz w:val="24"/>
          <w:szCs w:val="24"/>
        </w:rPr>
        <w:t xml:space="preserve">Assim, o pecado e a morte entraram no mundo por meio de Adão e se espalharam para todas as pessoas, e muitas morreram por causa da transgressão de Adão. Com Cristo, a graça de Deus e o dom que veio por meio dessa graça transbordam para muitos através de Cristo. Com Adão, o julgamento que se seguiu ao pecado de Adão trouxe condenação.</w:t>
      </w:r>
    </w:p>
    <w:p w14:paraId="1D507051" w14:textId="77777777" w:rsidR="003D7181" w:rsidRDefault="003D7181"/>
    <w:p w14:paraId="31F195D0" w14:textId="2AB308C5" w:rsidR="003D7181" w:rsidRDefault="00000000">
      <w:r xmlns:w="http://schemas.openxmlformats.org/wordprocessingml/2006/main">
        <w:rPr>
          <w:rFonts w:ascii="Calibri" w:eastAsia="Calibri" w:hAnsi="Calibri" w:cs="Calibri"/>
          <w:sz w:val="24"/>
          <w:szCs w:val="24"/>
        </w:rPr>
        <w:t xml:space="preserve">Com Cristo, o dom da graça de Deus sucedeu muitas transgressões e trouxe justificação. Por causa da transgressão de Adão, a morte reinou por meio dele. E então Paulo diz: quanto mais aqueles que recebem a abundante graça de Deus e o dom da justiça reinam em vida por meio de Cristo? Ouçam essa linguagem de "quanto mais"; isso é uma escalada, uma intensificação.</w:t>
      </w:r>
    </w:p>
    <w:p w14:paraId="1C0D23DB" w14:textId="77777777" w:rsidR="003D7181" w:rsidRDefault="003D7181"/>
    <w:p w14:paraId="3F25537D" w14:textId="77777777" w:rsidR="003D7181" w:rsidRDefault="00000000">
      <w:r xmlns:w="http://schemas.openxmlformats.org/wordprocessingml/2006/main">
        <w:rPr>
          <w:rFonts w:ascii="Calibri" w:eastAsia="Calibri" w:hAnsi="Calibri" w:cs="Calibri"/>
          <w:sz w:val="24"/>
          <w:szCs w:val="24"/>
        </w:rPr>
        <w:t xml:space="preserve">A transgressão de Adão resultou na condenação de toda a humanidade. O ato justo de Cristo resultou na justificação e na vida para todos. Através da desobediência de Adão, muitos se tornaram pecadores.</w:t>
      </w:r>
    </w:p>
    <w:p w14:paraId="1600AE77" w14:textId="77777777" w:rsidR="003D7181" w:rsidRDefault="003D7181"/>
    <w:p w14:paraId="3331CCB8" w14:textId="77777777" w:rsidR="003D7181" w:rsidRDefault="00000000">
      <w:r xmlns:w="http://schemas.openxmlformats.org/wordprocessingml/2006/main">
        <w:rPr>
          <w:rFonts w:ascii="Calibri" w:eastAsia="Calibri" w:hAnsi="Calibri" w:cs="Calibri"/>
          <w:sz w:val="24"/>
          <w:szCs w:val="24"/>
        </w:rPr>
        <w:t xml:space="preserve">Por meio da obediência de Cristo, muitos serão justificados. Então, veja, há um contraste aí. A lei foi instituída para que o pecado aumentasse.</w:t>
      </w:r>
    </w:p>
    <w:p w14:paraId="18877F3F" w14:textId="77777777" w:rsidR="003D7181" w:rsidRDefault="003D7181"/>
    <w:p w14:paraId="2129438B"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Contudo, onde o pecado abundou, a graça superabundou. E, por fim, o pecado reinou na morte. A graça reina por meio da justiça, conduzindo à vida eterna em Cristo.</w:t>
      </w:r>
    </w:p>
    <w:p w14:paraId="4710F30D" w14:textId="77777777" w:rsidR="003D7181" w:rsidRDefault="003D7181"/>
    <w:p w14:paraId="70492578" w14:textId="77777777" w:rsidR="003D7181" w:rsidRDefault="00000000">
      <w:r xmlns:w="http://schemas.openxmlformats.org/wordprocessingml/2006/main">
        <w:rPr>
          <w:rFonts w:ascii="Calibri" w:eastAsia="Calibri" w:hAnsi="Calibri" w:cs="Calibri"/>
          <w:sz w:val="24"/>
          <w:szCs w:val="24"/>
        </w:rPr>
        <w:t xml:space="preserve">Como você pode ver, Paulo descreveu Cristo e Adão de maneiras específicas, intencionalmente, para chamar sua atenção para os pontos de analogia entre eles. E ele fez isso seletivamente. Além disso, ele mostrou como Cristo, enquanto antítipo, supera e é maior que o original nesse aspecto.</w:t>
      </w:r>
    </w:p>
    <w:p w14:paraId="412F4E13" w14:textId="77777777" w:rsidR="003D7181" w:rsidRDefault="003D7181"/>
    <w:p w14:paraId="4ED314E1" w14:textId="6C56D202" w:rsidR="003D7181" w:rsidRDefault="00000000">
      <w:r xmlns:w="http://schemas.openxmlformats.org/wordprocessingml/2006/main">
        <w:rPr>
          <w:rFonts w:ascii="Calibri" w:eastAsia="Calibri" w:hAnsi="Calibri" w:cs="Calibri"/>
          <w:sz w:val="24"/>
          <w:szCs w:val="24"/>
        </w:rPr>
        <w:t xml:space="preserve">Então, acho que esse é um dos exemplos mais claros. E eu queria começar com esse antes de passarmos para um que talvez não seja tão evidente à primeira vista, mas que eu acho que está absolutamente presente. Abram suas Bíblias em Mateus, capítulo 4, versículos 1 a 11.</w:t>
      </w:r>
    </w:p>
    <w:p w14:paraId="12D4DDBF" w14:textId="77777777" w:rsidR="003D7181" w:rsidRDefault="003D7181"/>
    <w:p w14:paraId="0B4BB258" w14:textId="252FABEB" w:rsidR="003D7181" w:rsidRDefault="00000000">
      <w:r xmlns:w="http://schemas.openxmlformats.org/wordprocessingml/2006/main">
        <w:rPr>
          <w:rFonts w:ascii="Calibri" w:eastAsia="Calibri" w:hAnsi="Calibri" w:cs="Calibri"/>
          <w:sz w:val="24"/>
          <w:szCs w:val="24"/>
        </w:rPr>
        <w:t xml:space="preserve">Esta é a história da tentação de Jesus no deserto. Mateus capítulo 4 versículo 1. Então Jesus foi levado pelo Espírito ao deserto para ser tentado pelo diabo. E, depois de jejuar quarenta dias e quarenta noites, teve fome.</w:t>
      </w:r>
    </w:p>
    <w:p w14:paraId="72059828" w14:textId="77777777" w:rsidR="003D7181" w:rsidRDefault="003D7181"/>
    <w:p w14:paraId="5BAB2D97" w14:textId="77777777" w:rsidR="003D7181" w:rsidRDefault="00000000">
      <w:r xmlns:w="http://schemas.openxmlformats.org/wordprocessingml/2006/main">
        <w:rPr>
          <w:rFonts w:ascii="Calibri" w:eastAsia="Calibri" w:hAnsi="Calibri" w:cs="Calibri"/>
          <w:sz w:val="24"/>
          <w:szCs w:val="24"/>
        </w:rPr>
        <w:t xml:space="preserve">E o tentador aproximou-se e disse-lhe: Se és o Filho de Deus, manda que estas pedras se transformem em pães. Mas ele respondeu: Está escrito: Nem só de pão viverá o homem, mas de toda palavra que procede da boca de Deus. E o diabo o levou à cidade santa, colocou-o sobre o pináculo do templo e disse-lhe: Se és o Filho de Deus, atira-te daqui abaixo, porque está escrito: Ele dará ordens aos seus anjos a teu respeito.</w:t>
      </w:r>
    </w:p>
    <w:p w14:paraId="5100EBD2" w14:textId="77777777" w:rsidR="003D7181" w:rsidRDefault="003D7181"/>
    <w:p w14:paraId="2B63BBB2" w14:textId="77777777" w:rsidR="003D7181" w:rsidRDefault="00000000">
      <w:r xmlns:w="http://schemas.openxmlformats.org/wordprocessingml/2006/main">
        <w:rPr>
          <w:rFonts w:ascii="Calibri" w:eastAsia="Calibri" w:hAnsi="Calibri" w:cs="Calibri"/>
          <w:sz w:val="24"/>
          <w:szCs w:val="24"/>
        </w:rPr>
        <w:t xml:space="preserve">Eles te sustentarão nas mãos, para que não tropeces com o teu pé em alguma pedra. Disse-lhe Jesus: Também está escrito: Não ponhas à prova o Senhor teu Deus. Novamente o diabo o levou a um monte muito alto e mostrou-lhe todos os reinos do mundo e o seu esplendor.</w:t>
      </w:r>
    </w:p>
    <w:p w14:paraId="2C245E6D" w14:textId="77777777" w:rsidR="003D7181" w:rsidRDefault="003D7181"/>
    <w:p w14:paraId="0A474F5F" w14:textId="77777777" w:rsidR="003D7181" w:rsidRDefault="00000000">
      <w:r xmlns:w="http://schemas.openxmlformats.org/wordprocessingml/2006/main">
        <w:rPr>
          <w:rFonts w:ascii="Calibri" w:eastAsia="Calibri" w:hAnsi="Calibri" w:cs="Calibri"/>
          <w:sz w:val="24"/>
          <w:szCs w:val="24"/>
        </w:rPr>
        <w:t xml:space="preserve">E ele lhe disse: "Tudo isto te darei se, prostrado, me adorares". Então Jesus lhe disse: "Retire-se, Satanás! Pois está escrito: 'Adore o Senhor, o seu Deus, e só a ele preste culto'". Então o diabo o deixou, e eis que vieram anjos e o serviram.</w:t>
      </w:r>
    </w:p>
    <w:p w14:paraId="6CBCA5D5" w14:textId="77777777" w:rsidR="003D7181" w:rsidRDefault="003D7181"/>
    <w:p w14:paraId="1C32D0AC" w14:textId="30E32712" w:rsidR="003D7181" w:rsidRDefault="00000000">
      <w:r xmlns:w="http://schemas.openxmlformats.org/wordprocessingml/2006/main">
        <w:rPr>
          <w:rFonts w:ascii="Calibri" w:eastAsia="Calibri" w:hAnsi="Calibri" w:cs="Calibri"/>
          <w:sz w:val="24"/>
          <w:szCs w:val="24"/>
        </w:rPr>
        <w:t xml:space="preserve">Agora, ao lermos isso, pensamos: "Certo, uma história relativamente simples. Jesus está resistindo à tentação." E certamente podemos nos beneficiar ao ler a história dessa maneira, e você não precisa reconhecer tudo o que vou lhe mostrar para obter o rico alimento espiritual que sua alma precisa nesse texto.</w:t>
      </w:r>
    </w:p>
    <w:p w14:paraId="647C065D" w14:textId="77777777" w:rsidR="003D7181" w:rsidRDefault="003D7181"/>
    <w:p w14:paraId="050CFA40" w14:textId="77777777" w:rsidR="003D7181" w:rsidRDefault="00000000">
      <w:r xmlns:w="http://schemas.openxmlformats.org/wordprocessingml/2006/main">
        <w:rPr>
          <w:rFonts w:ascii="Calibri" w:eastAsia="Calibri" w:hAnsi="Calibri" w:cs="Calibri"/>
          <w:sz w:val="24"/>
          <w:szCs w:val="24"/>
        </w:rPr>
        <w:t xml:space="preserve">No entanto, ao observar com mais atenção, você perceberá alguns pontos de contato notáveis, pois parte do que Mateus tenta fazer é mostrar analogias, conectando pontos entre Israel e Jesus. Então, vamos analisá-los. Tanto Israel quanto Jesus são chamados de Filho de Deus.</w:t>
      </w:r>
    </w:p>
    <w:p w14:paraId="5DE92245" w14:textId="77777777" w:rsidR="003D7181" w:rsidRDefault="003D7181"/>
    <w:p w14:paraId="53D493AC" w14:textId="68DD4D75" w:rsidR="003D7181" w:rsidRDefault="00B95458">
      <w:r xmlns:w="http://schemas.openxmlformats.org/wordprocessingml/2006/main">
        <w:rPr>
          <w:rFonts w:ascii="Calibri" w:eastAsia="Calibri" w:hAnsi="Calibri" w:cs="Calibri"/>
          <w:sz w:val="24"/>
          <w:szCs w:val="24"/>
        </w:rPr>
        <w:t xml:space="preserve">No Antigo Testamento, em Êxodo 4:22 e 23, Deus se refere a Israel como seu filho primogênito. Israel foi conduzido pela presença de Deus ao deserto. Jesus é conduzido pelo Espírito de Deus ao deserto.</w:t>
      </w:r>
    </w:p>
    <w:p w14:paraId="1D3208D3" w14:textId="77777777" w:rsidR="003D7181" w:rsidRDefault="003D7181"/>
    <w:p w14:paraId="23894A3D" w14:textId="0CF16BC1" w:rsidR="003D7181" w:rsidRDefault="00000000">
      <w:r xmlns:w="http://schemas.openxmlformats.org/wordprocessingml/2006/main">
        <w:rPr>
          <w:rFonts w:ascii="Calibri" w:eastAsia="Calibri" w:hAnsi="Calibri" w:cs="Calibri"/>
          <w:sz w:val="24"/>
          <w:szCs w:val="24"/>
        </w:rPr>
        <w:t xml:space="preserve">Israel foi tentado no deserto. Jesus foi tentado no deserto pelo diabo. Israel permaneceu no deserto por 40 anos.</w:t>
      </w:r>
    </w:p>
    <w:p w14:paraId="64F1D9DA" w14:textId="77777777" w:rsidR="003D7181" w:rsidRDefault="003D7181"/>
    <w:p w14:paraId="2D3F7C47"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Jesus esteve no deserto por 40 dias e 40 noites. E como você pode ver, coloquei uma barra no sinal de igual para mostrar que há um contraste, não são exatamente a mesma coisa. Israel passou fome no deserto.</w:t>
      </w:r>
    </w:p>
    <w:p w14:paraId="778F81D6" w14:textId="77777777" w:rsidR="003D7181" w:rsidRDefault="003D7181"/>
    <w:p w14:paraId="5774EAF9" w14:textId="64A9D305" w:rsidR="003D7181" w:rsidRDefault="00000000">
      <w:r xmlns:w="http://schemas.openxmlformats.org/wordprocessingml/2006/main">
        <w:rPr>
          <w:rFonts w:ascii="Calibri" w:eastAsia="Calibri" w:hAnsi="Calibri" w:cs="Calibri"/>
          <w:sz w:val="24"/>
          <w:szCs w:val="24"/>
        </w:rPr>
        <w:t xml:space="preserve">Jesus está com fome no deserto. E quando Israel foi tentado pela falta de comida, eles murmuraram. Em contraste, quando Jesus é tentado a transformar pedras em pão por causa da fome, ele resiste confiando em Deus.</w:t>
      </w:r>
    </w:p>
    <w:p w14:paraId="3B673297" w14:textId="77777777" w:rsidR="003D7181" w:rsidRDefault="003D7181"/>
    <w:p w14:paraId="010CA66C" w14:textId="77777777" w:rsidR="003D7181" w:rsidRDefault="00000000">
      <w:r xmlns:w="http://schemas.openxmlformats.org/wordprocessingml/2006/main">
        <w:rPr>
          <w:rFonts w:ascii="Calibri" w:eastAsia="Calibri" w:hAnsi="Calibri" w:cs="Calibri"/>
          <w:sz w:val="24"/>
          <w:szCs w:val="24"/>
        </w:rPr>
        <w:t xml:space="preserve">E ele cita Deuteronômio 8, versículo 3. Voltarei a isso daqui a pouco. Quando Israel foi tentado pela falta de água, Israel questionou Moisés e pôs à prova a Javé. Quando Jesus foi tentado a atirar-se do pináculo do templo para testar a proteção e a provisão de Deus, Jesus resistiu confiando em Deus e citando Deuteronômio 6, versículo 16.</w:t>
      </w:r>
    </w:p>
    <w:p w14:paraId="5D592F5C" w14:textId="77777777" w:rsidR="003D7181" w:rsidRDefault="003D7181"/>
    <w:p w14:paraId="417ACA1E" w14:textId="4FB8875A" w:rsidR="003D7181" w:rsidRDefault="00000000">
      <w:r xmlns:w="http://schemas.openxmlformats.org/wordprocessingml/2006/main">
        <w:rPr>
          <w:rFonts w:ascii="Calibri" w:eastAsia="Calibri" w:hAnsi="Calibri" w:cs="Calibri"/>
          <w:sz w:val="24"/>
          <w:szCs w:val="24"/>
        </w:rPr>
        <w:t xml:space="preserve">Israel, quando tentado a seguir outros deuses, cometeu idolatria. Quando Jesus é tentado a receber os reinos da terra se adorar o diabo, ele resiste confiando em Deus, citando Deuteronômio 6, versículo 13. Observe que os três textos que Jesus cita são de Deuteronômio 6 e Deuteronômio 8. E é aqui que, se você voltar e analisar o que está acontecendo em Deuteronômio 6 e Deuteronômio 8, Moisés está recontando a história de Israel no deserto.</w:t>
      </w:r>
    </w:p>
    <w:p w14:paraId="1EA8C335" w14:textId="77777777" w:rsidR="003D7181" w:rsidRDefault="003D7181"/>
    <w:p w14:paraId="4B5587B8" w14:textId="6914D5AA" w:rsidR="003D7181" w:rsidRDefault="00000000">
      <w:r xmlns:w="http://schemas.openxmlformats.org/wordprocessingml/2006/main">
        <w:rPr>
          <w:rFonts w:ascii="Calibri" w:eastAsia="Calibri" w:hAnsi="Calibri" w:cs="Calibri"/>
          <w:sz w:val="24"/>
          <w:szCs w:val="24"/>
        </w:rPr>
        <w:t xml:space="preserve">E é aqui que, se você prestar atenção ao contexto, Jesus não está simplesmente escolhendo versículos aleatoriamente, como se dissesse: "Ah, preciso de um versículo que diga que não se deve pôr o Senhor à prova". Ele está vasculhando sua memória e encontra esse pequeno trecho de Deuteronômio, capítulo 6. Não, ele tem todo o contexto em mente, onde em Deuteronômio 6 e capítulo 8, Moisés está lembrando a essa geração de israelitas que seus antepassados estiveram no deserto e falharam. Portanto, é muito intencional da parte de Jesus citar esses versículos, porque parte do que ele está enfatizando é que ele está obedecendo onde Israel falhou.</w:t>
      </w:r>
    </w:p>
    <w:p w14:paraId="2B4471EA" w14:textId="77777777" w:rsidR="003D7181" w:rsidRDefault="003D7181"/>
    <w:p w14:paraId="7BD2F033" w14:textId="77777777" w:rsidR="003D7181" w:rsidRDefault="00000000">
      <w:r xmlns:w="http://schemas.openxmlformats.org/wordprocessingml/2006/main">
        <w:rPr>
          <w:rFonts w:ascii="Calibri" w:eastAsia="Calibri" w:hAnsi="Calibri" w:cs="Calibri"/>
          <w:sz w:val="24"/>
          <w:szCs w:val="24"/>
        </w:rPr>
        <w:t xml:space="preserve">Que ele é filho de Deus e filho obediente a Deus. Que Israel falhou e ele obedeceu. E essa é a principal mensagem que se deve extrair do que Mateus escreveu aqui.</w:t>
      </w:r>
    </w:p>
    <w:p w14:paraId="6655DEB1" w14:textId="77777777" w:rsidR="003D7181" w:rsidRDefault="003D7181"/>
    <w:p w14:paraId="074D2A69" w14:textId="77777777" w:rsidR="003D7181" w:rsidRDefault="00000000">
      <w:r xmlns:w="http://schemas.openxmlformats.org/wordprocessingml/2006/main">
        <w:rPr>
          <w:rFonts w:ascii="Calibri" w:eastAsia="Calibri" w:hAnsi="Calibri" w:cs="Calibri"/>
          <w:sz w:val="24"/>
          <w:szCs w:val="24"/>
        </w:rPr>
        <w:t xml:space="preserve">Não se trata apenas de dizer: "Sim, Jesus resistiu com sucesso à tentação". Isso é verdade. Isso é bom.</w:t>
      </w:r>
    </w:p>
    <w:p w14:paraId="3660A628" w14:textId="77777777" w:rsidR="003D7181" w:rsidRDefault="003D7181"/>
    <w:p w14:paraId="34D32639" w14:textId="77777777" w:rsidR="003D7181" w:rsidRDefault="00000000">
      <w:r xmlns:w="http://schemas.openxmlformats.org/wordprocessingml/2006/main">
        <w:rPr>
          <w:rFonts w:ascii="Calibri" w:eastAsia="Calibri" w:hAnsi="Calibri" w:cs="Calibri"/>
          <w:sz w:val="24"/>
          <w:szCs w:val="24"/>
        </w:rPr>
        <w:t xml:space="preserve">Mas também é preciso perceber que Jesus está obedecendo onde Israel falhou. E o ponto de conexão reside no fato de ambos serem chamados de Filho de Deus. E, claro, há a intensificação, não é? É claro que Jesus é o Filho de Deus de uma maneira que Israel jamais poderia ser, porque ele não é apenas o filho prometido da linhagem de Davi, mas também a segunda pessoa da Trindade encarnada.</w:t>
      </w:r>
    </w:p>
    <w:p w14:paraId="236E1C72" w14:textId="77777777" w:rsidR="003D7181" w:rsidRDefault="003D7181"/>
    <w:p w14:paraId="5245FCAE" w14:textId="77777777" w:rsidR="003D7181" w:rsidRDefault="00000000">
      <w:r xmlns:w="http://schemas.openxmlformats.org/wordprocessingml/2006/main">
        <w:rPr>
          <w:rFonts w:ascii="Calibri" w:eastAsia="Calibri" w:hAnsi="Calibri" w:cs="Calibri"/>
          <w:sz w:val="24"/>
          <w:szCs w:val="24"/>
        </w:rPr>
        <w:t xml:space="preserve">Portanto, há um efeito de intensificação aqui em Mateus, capítulo 4. Talvez esse seja um pouco menos óbvio, mas quando você realmente começa a ver o quadro do que está emergindo, acho que fica relativamente claro que Mateus está intencionalmente descrevendo a experiência de Jesus no deserto para chamar a atenção para os pontos de conexão entre ele e Israel. Esse é outro exemplo, talvez um exemplo mais sutil de tipologia. Vamos falar um pouco sobre a natureza dos tipos.</w:t>
      </w:r>
    </w:p>
    <w:p w14:paraId="61FB930C" w14:textId="77777777" w:rsidR="003D7181" w:rsidRDefault="003D7181"/>
    <w:p w14:paraId="0B452C86" w14:textId="77F80C7D"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Algumas coisas para analisarmos aqui, enquanto refletimos sobre como </w:t>
      </w:r>
      <w:r xmlns:w="http://schemas.openxmlformats.org/wordprocessingml/2006/main" w:rsidR="00B95458">
        <w:rPr>
          <w:rFonts w:ascii="Calibri" w:eastAsia="Calibri" w:hAnsi="Calibri" w:cs="Calibri"/>
          <w:sz w:val="24"/>
          <w:szCs w:val="24"/>
        </w:rPr>
        <w:t xml:space="preserve">funciona a tipologia. Quando pensamos em tipos, existe uma espécie de realidade temporal envolvida, certo? Há o tipo que podemos considerar como uma sombra, e é por isso que vemos a linha tênue ali. E à medida que ela se aproxima do antítipo, torna-se mais nítida e marcante.</w:t>
      </w:r>
    </w:p>
    <w:p w14:paraId="77C9B923" w14:textId="77777777" w:rsidR="003D7181" w:rsidRDefault="003D7181"/>
    <w:p w14:paraId="10D07738" w14:textId="72836E59" w:rsidR="003D7181" w:rsidRDefault="00000000">
      <w:r xmlns:w="http://schemas.openxmlformats.org/wordprocessingml/2006/main">
        <w:rPr>
          <w:rFonts w:ascii="Calibri" w:eastAsia="Calibri" w:hAnsi="Calibri" w:cs="Calibri"/>
          <w:sz w:val="24"/>
          <w:szCs w:val="24"/>
        </w:rPr>
        <w:t xml:space="preserve">Essa é uma das maneiras pelas quais as escrituras abordam a tipologia: a linguagem da sombra e da realidade. Também podemos representar a diferença entre tipos voltados para o futuro e para o passado com setas diferentes apontando em direções diferentes. Assim, na tipologia voltada para o futuro, há um elemento preditivo implícito e óbvio para nós, à medida que lemos o texto, que aponta para a realidade futura.</w:t>
      </w:r>
    </w:p>
    <w:p w14:paraId="287A4A6E" w14:textId="77777777" w:rsidR="003D7181" w:rsidRDefault="003D7181"/>
    <w:p w14:paraId="76862271" w14:textId="77777777" w:rsidR="003D7181" w:rsidRDefault="00000000">
      <w:r xmlns:w="http://schemas.openxmlformats.org/wordprocessingml/2006/main">
        <w:rPr>
          <w:rFonts w:ascii="Calibri" w:eastAsia="Calibri" w:hAnsi="Calibri" w:cs="Calibri"/>
          <w:sz w:val="24"/>
          <w:szCs w:val="24"/>
        </w:rPr>
        <w:t xml:space="preserve">Com a perspectiva retrospectiva, essa realidade posterior é necessária para enxergar o tênue tipo real no Antigo Testamento. Essas são, portanto, algumas maneiras diferentes de pensar sobre tipologia prospectiva e retrospectiva. Há, contudo, outra dimensão além da temporal.</w:t>
      </w:r>
    </w:p>
    <w:p w14:paraId="12E44A01" w14:textId="77777777" w:rsidR="003D7181" w:rsidRDefault="003D7181"/>
    <w:p w14:paraId="5AF7D311" w14:textId="77777777" w:rsidR="003D7181" w:rsidRDefault="00000000">
      <w:r xmlns:w="http://schemas.openxmlformats.org/wordprocessingml/2006/main">
        <w:rPr>
          <w:rFonts w:ascii="Calibri" w:eastAsia="Calibri" w:hAnsi="Calibri" w:cs="Calibri"/>
          <w:sz w:val="24"/>
          <w:szCs w:val="24"/>
        </w:rPr>
        <w:t xml:space="preserve">E podemos pensar nisso em termos de relações espaciais. Então, temos um triângulo aqui. A realidade celestial está no topo dele.</w:t>
      </w:r>
    </w:p>
    <w:p w14:paraId="706910AF" w14:textId="77777777" w:rsidR="003D7181" w:rsidRDefault="003D7181"/>
    <w:p w14:paraId="09B1FDCB" w14:textId="77777777" w:rsidR="003D7181" w:rsidRDefault="00000000">
      <w:r xmlns:w="http://schemas.openxmlformats.org/wordprocessingml/2006/main">
        <w:rPr>
          <w:rFonts w:ascii="Calibri" w:eastAsia="Calibri" w:hAnsi="Calibri" w:cs="Calibri"/>
          <w:sz w:val="24"/>
          <w:szCs w:val="24"/>
        </w:rPr>
        <w:t xml:space="preserve">E uma seta apontando para baixo nos indica o tipo ou a sombra, conforme revelado nas escrituras anteriores. E a realidade plena posterior é apontada no Novo Testamento. Portanto, há uma dinâmica tanto espacial quanto temporal na tipologia.</w:t>
      </w:r>
    </w:p>
    <w:p w14:paraId="0C61FDBC" w14:textId="77777777" w:rsidR="003D7181" w:rsidRDefault="003D7181"/>
    <w:p w14:paraId="264FD67D" w14:textId="77777777" w:rsidR="003D7181" w:rsidRDefault="00000000">
      <w:r xmlns:w="http://schemas.openxmlformats.org/wordprocessingml/2006/main">
        <w:rPr>
          <w:rFonts w:ascii="Calibri" w:eastAsia="Calibri" w:hAnsi="Calibri" w:cs="Calibri"/>
          <w:sz w:val="24"/>
          <w:szCs w:val="24"/>
        </w:rPr>
        <w:t xml:space="preserve">Este diagrama útil vem de Giordano Voss em seu livro, Ensinamentos sobre Hebreus. Há outra realidade que precisamos abordar em termos da natureza da tipologia antes de concluirmos. E essa é a ideia de múltiplas iterações.</w:t>
      </w:r>
    </w:p>
    <w:p w14:paraId="5FE42DEF" w14:textId="77777777" w:rsidR="003D7181" w:rsidRDefault="003D7181"/>
    <w:p w14:paraId="4FC31053" w14:textId="77777777" w:rsidR="003D7181" w:rsidRDefault="00000000">
      <w:r xmlns:w="http://schemas.openxmlformats.org/wordprocessingml/2006/main">
        <w:rPr>
          <w:rFonts w:ascii="Calibri" w:eastAsia="Calibri" w:hAnsi="Calibri" w:cs="Calibri"/>
          <w:sz w:val="24"/>
          <w:szCs w:val="24"/>
        </w:rPr>
        <w:t xml:space="preserve">É isso que quero dizer com isso. Os padrões tipológicos às vezes apresentam múltiplas iterações antes de culminarem em seu antítipo. E o que tenho em mente aqui é especificamente a transição de Adão para Cristo.</w:t>
      </w:r>
    </w:p>
    <w:p w14:paraId="09562C94" w14:textId="77777777" w:rsidR="003D7181" w:rsidRDefault="003D7181"/>
    <w:p w14:paraId="49F8D6DF" w14:textId="5DE70326" w:rsidR="003D7181" w:rsidRDefault="00000000">
      <w:r xmlns:w="http://schemas.openxmlformats.org/wordprocessingml/2006/main">
        <w:rPr>
          <w:rFonts w:ascii="Calibri" w:eastAsia="Calibri" w:hAnsi="Calibri" w:cs="Calibri"/>
          <w:sz w:val="24"/>
          <w:szCs w:val="24"/>
        </w:rPr>
        <w:t xml:space="preserve">Acabamos de ver em Romanos 5 como Paulo estabelece a conexão entre Adão e Cristo. Contudo, se analisarmos o próprio Antigo Testamento, parece haver outras iterações, ou, como alguns estudiosos as chamam, ectipos (termo não muito preciso, mas que transmite a ideia de que, antes de se chegar à compreensão final, existem expressões adicionais desse padrão entre o tipo original e o antítipo).</w:t>
      </w:r>
    </w:p>
    <w:p w14:paraId="6A581030" w14:textId="77777777" w:rsidR="003D7181" w:rsidRDefault="003D7181"/>
    <w:p w14:paraId="4F71DFD9" w14:textId="77777777" w:rsidR="003D7181" w:rsidRDefault="00000000">
      <w:r xmlns:w="http://schemas.openxmlformats.org/wordprocessingml/2006/main">
        <w:rPr>
          <w:rFonts w:ascii="Calibri" w:eastAsia="Calibri" w:hAnsi="Calibri" w:cs="Calibri"/>
          <w:sz w:val="24"/>
          <w:szCs w:val="24"/>
        </w:rPr>
        <w:t xml:space="preserve">Deixe-me explicar o que quero dizer com isso. Então Deus disse a Adão: "Sejam fecundos, multipliquem-se, encham a terra e sujeitem-na. Dominem sobre os peixes do mar, sobre as aves do céu e sobre todos os animais que se movem pela terra."</w:t>
      </w:r>
    </w:p>
    <w:p w14:paraId="5EA55C93" w14:textId="77777777" w:rsidR="003D7181" w:rsidRDefault="003D7181"/>
    <w:p w14:paraId="08DD5DF4" w14:textId="03982E6E" w:rsidR="003D7181" w:rsidRDefault="00000000">
      <w:r xmlns:w="http://schemas.openxmlformats.org/wordprocessingml/2006/main">
        <w:rPr>
          <w:rFonts w:ascii="Calibri" w:eastAsia="Calibri" w:hAnsi="Calibri" w:cs="Calibri"/>
          <w:sz w:val="24"/>
          <w:szCs w:val="24"/>
        </w:rPr>
        <w:t xml:space="preserve">E então, se você observar, existem vários pontos intermediários. Mas se você se lembrar de Noé, quando Noé sai da arca, Deus diz algo semelhante ao que disse a Adão. Ele diz: sejam fecundos, multipliquem-se e encham a terra, mas não diz: dominem sobre ela e a subjuguem.</w:t>
      </w:r>
    </w:p>
    <w:p w14:paraId="2F6A185B" w14:textId="77777777" w:rsidR="003D7181" w:rsidRDefault="003D7181"/>
    <w:p w14:paraId="1435362D" w14:textId="77777777" w:rsidR="003D7181" w:rsidRDefault="00000000">
      <w:r xmlns:w="http://schemas.openxmlformats.org/wordprocessingml/2006/main">
        <w:rPr>
          <w:rFonts w:ascii="Calibri" w:eastAsia="Calibri" w:hAnsi="Calibri" w:cs="Calibri"/>
          <w:sz w:val="24"/>
          <w:szCs w:val="24"/>
        </w:rPr>
        <w:t xml:space="preserve">Em vez disso, ele diz: "Eu incuti o medo de você em toda a criação, em todos os animais". Portanto, há uma repetição do padrão de Adão, mas é ligeiramente diferente. E eu diria que há evidências de que isso também se aplica a Abraão, Israel, Davi e Salomão.</w:t>
      </w:r>
    </w:p>
    <w:p w14:paraId="586C0B07" w14:textId="77777777" w:rsidR="003D7181" w:rsidRDefault="003D7181"/>
    <w:p w14:paraId="43EFEB9A"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Que eles são descritos em termos semelhantes aos de Adão, que culminam e se consumam no próprio Cristo. Onde vemos isso em Cristo? Eu diria que vemos aqui em Mateus 28. Jesus diz: "Toda a autoridade me foi dada no céu e na terra".</w:t>
      </w:r>
    </w:p>
    <w:p w14:paraId="662E478A" w14:textId="77777777" w:rsidR="003D7181" w:rsidRDefault="003D7181"/>
    <w:p w14:paraId="187B55BF" w14:textId="47E76E13" w:rsidR="003D7181" w:rsidRDefault="00000000">
      <w:r xmlns:w="http://schemas.openxmlformats.org/wordprocessingml/2006/main">
        <w:rPr>
          <w:rFonts w:ascii="Calibri" w:eastAsia="Calibri" w:hAnsi="Calibri" w:cs="Calibri"/>
          <w:sz w:val="24"/>
          <w:szCs w:val="24"/>
        </w:rPr>
        <w:t xml:space="preserve">Isso certamente soa muito como ter domínio sobre os peixes do mar, sobre as aves do céu e sobre todos os animais. Portanto, vão e façam discípulos de todas as nações. Soa um pouco como "sejam fecundos, multipliquem-se e encham a terra".</w:t>
      </w:r>
    </w:p>
    <w:p w14:paraId="4E954758" w14:textId="77777777" w:rsidR="003D7181" w:rsidRDefault="003D7181"/>
    <w:p w14:paraId="4FDED555" w14:textId="77777777" w:rsidR="003D7181" w:rsidRDefault="00000000">
      <w:r xmlns:w="http://schemas.openxmlformats.org/wordprocessingml/2006/main">
        <w:rPr>
          <w:rFonts w:ascii="Calibri" w:eastAsia="Calibri" w:hAnsi="Calibri" w:cs="Calibri"/>
          <w:sz w:val="24"/>
          <w:szCs w:val="24"/>
        </w:rPr>
        <w:t xml:space="preserve">Batizando-os em nome do Pai, e do Filho, e do Espírito Santo, ensinando-os a observar tudo o que eu lhes ordenei. E eis que estou convosco todos os dias, até a consumação dos séculos. A questão é que, às vezes, esses padrões se repetem várias vezes antes de se chegar à compreensão final.</w:t>
      </w:r>
    </w:p>
    <w:p w14:paraId="32AAF9F8" w14:textId="77777777" w:rsidR="003D7181" w:rsidRDefault="003D7181"/>
    <w:p w14:paraId="64445BA2" w14:textId="1476B21D" w:rsidR="003D7181" w:rsidRDefault="00000000">
      <w:r xmlns:w="http://schemas.openxmlformats.org/wordprocessingml/2006/main">
        <w:rPr>
          <w:rFonts w:ascii="Calibri" w:eastAsia="Calibri" w:hAnsi="Calibri" w:cs="Calibri"/>
          <w:sz w:val="24"/>
          <w:szCs w:val="24"/>
        </w:rPr>
        <w:t xml:space="preserve">Respire fundo. Você pode estar pensando: "Certo, o que nos impede de simplesmente enlouquecer?". Quero dizer, vemos qualquer tipo de analogia e pensamos: "Ah, ótima tipologia". Está por toda parte.</w:t>
      </w:r>
    </w:p>
    <w:p w14:paraId="2D7C4D10" w14:textId="77777777" w:rsidR="003D7181" w:rsidRDefault="003D7181"/>
    <w:p w14:paraId="14A53848" w14:textId="77777777" w:rsidR="003D7181" w:rsidRDefault="00000000">
      <w:r xmlns:w="http://schemas.openxmlformats.org/wordprocessingml/2006/main">
        <w:rPr>
          <w:rFonts w:ascii="Calibri" w:eastAsia="Calibri" w:hAnsi="Calibri" w:cs="Calibri"/>
          <w:sz w:val="24"/>
          <w:szCs w:val="24"/>
        </w:rPr>
        <w:t xml:space="preserve">E é aqui que eu acho que podemos traçar pelo menos uma linha útil. É que existem diferentes tipos de analogia. Diferentes tipos de analogia.</w:t>
      </w:r>
    </w:p>
    <w:p w14:paraId="216CD0FD" w14:textId="77777777" w:rsidR="003D7181" w:rsidRDefault="003D7181"/>
    <w:p w14:paraId="669A418A" w14:textId="34D8C6ED" w:rsidR="003D7181" w:rsidRDefault="00000000">
      <w:r xmlns:w="http://schemas.openxmlformats.org/wordprocessingml/2006/main">
        <w:rPr>
          <w:rFonts w:ascii="Calibri" w:eastAsia="Calibri" w:hAnsi="Calibri" w:cs="Calibri"/>
          <w:sz w:val="24"/>
          <w:szCs w:val="24"/>
        </w:rPr>
        <w:t xml:space="preserve">Assim, nos padrões tipológicos, há um uso analógico seletivo de detalhes; há um respeito pelo contexto original. Eles dependem de eventos históricos reais e, crucialmente, há um elemento de expectativa envolvido. Agora, na coluna do meio, temos o que chamamos de efeito de eco estendido.</w:t>
      </w:r>
    </w:p>
    <w:p w14:paraId="46D13DD9" w14:textId="77777777" w:rsidR="003D7181" w:rsidRDefault="003D7181"/>
    <w:p w14:paraId="643E8B31" w14:textId="6C42843C" w:rsidR="003D7181" w:rsidRDefault="00000000">
      <w:r xmlns:w="http://schemas.openxmlformats.org/wordprocessingml/2006/main">
        <w:rPr>
          <w:rFonts w:ascii="Calibri" w:eastAsia="Calibri" w:hAnsi="Calibri" w:cs="Calibri"/>
          <w:sz w:val="24"/>
          <w:szCs w:val="24"/>
        </w:rPr>
        <w:t xml:space="preserve">E você vai notar que isso coincide com padrões tipológicos até chegar à última linha. E esses são pontos de analogia que têm um elemento literário, não de expectativa. Deixe-me dar um exemplo rápido disso.</w:t>
      </w:r>
    </w:p>
    <w:p w14:paraId="4E6EBD14" w14:textId="77777777" w:rsidR="003D7181" w:rsidRDefault="003D7181"/>
    <w:p w14:paraId="09587FC9" w14:textId="4ED7F166" w:rsidR="003D7181" w:rsidRDefault="00000000">
      <w:r xmlns:w="http://schemas.openxmlformats.org/wordprocessingml/2006/main">
        <w:rPr>
          <w:rFonts w:ascii="Calibri" w:eastAsia="Calibri" w:hAnsi="Calibri" w:cs="Calibri"/>
          <w:sz w:val="24"/>
          <w:szCs w:val="24"/>
        </w:rPr>
        <w:t xml:space="preserve">Existem várias histórias em Gênesis que poderíamos chamar de histórias do tipo "ela é minha irmã". Abraão primeiro mente parcialmente, parcialmente mentirosa. Ele continua sendo uma mentira quando afirma que sua esposa, Sara, é sua irmã, pensando em protegê-la e a si mesmo.</w:t>
      </w:r>
    </w:p>
    <w:p w14:paraId="232AFB7E" w14:textId="77777777" w:rsidR="003D7181" w:rsidRDefault="003D7181"/>
    <w:p w14:paraId="42FED076" w14:textId="77777777" w:rsidR="003D7181" w:rsidRDefault="00000000">
      <w:r xmlns:w="http://schemas.openxmlformats.org/wordprocessingml/2006/main">
        <w:rPr>
          <w:rFonts w:ascii="Calibri" w:eastAsia="Calibri" w:hAnsi="Calibri" w:cs="Calibri"/>
          <w:sz w:val="24"/>
          <w:szCs w:val="24"/>
        </w:rPr>
        <w:t xml:space="preserve">E depois vemos que seu filho, Isaac, faz a mesma coisa. Mente dizendo que sua esposa é sua irmã. Bem, isso não é tipologia.</w:t>
      </w:r>
    </w:p>
    <w:p w14:paraId="449027D7" w14:textId="77777777" w:rsidR="003D7181" w:rsidRDefault="003D7181"/>
    <w:p w14:paraId="69554F4D" w14:textId="77777777" w:rsidR="003D7181" w:rsidRDefault="00000000">
      <w:r xmlns:w="http://schemas.openxmlformats.org/wordprocessingml/2006/main">
        <w:rPr>
          <w:rFonts w:ascii="Calibri" w:eastAsia="Calibri" w:hAnsi="Calibri" w:cs="Calibri"/>
          <w:sz w:val="24"/>
          <w:szCs w:val="24"/>
        </w:rPr>
        <w:t xml:space="preserve">Não há escalada de tensão. Não há expectativa de um padrão posterior e maior nas escrituras. É apenas uma analogia para efeito literário.</w:t>
      </w:r>
    </w:p>
    <w:p w14:paraId="08D021E8" w14:textId="77777777" w:rsidR="003D7181" w:rsidRDefault="003D7181"/>
    <w:p w14:paraId="33B16818" w14:textId="77777777" w:rsidR="003D7181" w:rsidRDefault="00000000">
      <w:r xmlns:w="http://schemas.openxmlformats.org/wordprocessingml/2006/main">
        <w:rPr>
          <w:rFonts w:ascii="Calibri" w:eastAsia="Calibri" w:hAnsi="Calibri" w:cs="Calibri"/>
          <w:sz w:val="24"/>
          <w:szCs w:val="24"/>
        </w:rPr>
        <w:t xml:space="preserve">Acho que a mensagem principal disso é mostrar Isaac seguindo o mesmo caminho fracassado do pai nesse aspecto. Agora, em contraste com esses dois extremos, temos a alegoria, onde cada detalhe do texto é analisado minuciosamente para extrair algum tipo de significado espiritual.</w:t>
      </w:r>
    </w:p>
    <w:p w14:paraId="37F33E01" w14:textId="77777777" w:rsidR="003D7181" w:rsidRDefault="003D7181"/>
    <w:p w14:paraId="099E8BAD" w14:textId="46DB1F9E" w:rsidR="003D7181" w:rsidRDefault="00000000">
      <w:r xmlns:w="http://schemas.openxmlformats.org/wordprocessingml/2006/main">
        <w:rPr>
          <w:rFonts w:ascii="Calibri" w:eastAsia="Calibri" w:hAnsi="Calibri" w:cs="Calibri"/>
          <w:sz w:val="24"/>
          <w:szCs w:val="24"/>
        </w:rPr>
        <w:t xml:space="preserve">Onde não há consideração pelo contexto original da passagem. E depende da adoção de uma estrutura posterior ou extratextual que é então imposta ao texto. Em vez de ler o que está escrito no texto.</w:t>
      </w:r>
    </w:p>
    <w:p w14:paraId="22612120" w14:textId="77777777" w:rsidR="003D7181" w:rsidRDefault="003D7181"/>
    <w:p w14:paraId="034081B9" w14:textId="7D49EBFD" w:rsidR="003D7181" w:rsidRDefault="00000000">
      <w:r xmlns:w="http://schemas.openxmlformats.org/wordprocessingml/2006/main">
        <w:rPr>
          <w:rFonts w:ascii="Calibri" w:eastAsia="Calibri" w:hAnsi="Calibri" w:cs="Calibri"/>
          <w:sz w:val="24"/>
          <w:szCs w:val="24"/>
        </w:rPr>
        <w:t xml:space="preserve">Trata-se de pegar uma grade, uma estrutura ou uma filosofia e impô-la ao texto para extrair o que se percebe como significado, mas que na verdade não está lá. Portanto, é ideológico em vez de exegético. Bem, eu queria terminar aqui com um panorama do que eu chamaria de bons exemplos de tipologia retrospectiva.</w:t>
      </w:r>
    </w:p>
    <w:p w14:paraId="5CBD596B" w14:textId="77777777" w:rsidR="003D7181" w:rsidRDefault="003D7181"/>
    <w:p w14:paraId="671C3517" w14:textId="5078DF01" w:rsidR="003D7181" w:rsidRDefault="00000000">
      <w:r xmlns:w="http://schemas.openxmlformats.org/wordprocessingml/2006/main">
        <w:rPr>
          <w:rFonts w:ascii="Calibri" w:eastAsia="Calibri" w:hAnsi="Calibri" w:cs="Calibri"/>
          <w:sz w:val="24"/>
          <w:szCs w:val="24"/>
        </w:rPr>
        <w:t xml:space="preserve">Isso significa que temos esses textos que, em seu contexto original, não nos dão motivos para pensar que se referem ao futuro. No entanto, à luz da revelação do Novo Testamento, eles são identificados como tipológicos. Então, vamos analisar isso.</w:t>
      </w:r>
    </w:p>
    <w:p w14:paraId="402D8E52" w14:textId="77777777" w:rsidR="003D7181" w:rsidRDefault="003D7181"/>
    <w:p w14:paraId="2EB9A6E6" w14:textId="77777777" w:rsidR="003D7181" w:rsidRDefault="00000000">
      <w:r xmlns:w="http://schemas.openxmlformats.org/wordprocessingml/2006/main">
        <w:rPr>
          <w:rFonts w:ascii="Calibri" w:eastAsia="Calibri" w:hAnsi="Calibri" w:cs="Calibri"/>
          <w:sz w:val="24"/>
          <w:szCs w:val="24"/>
        </w:rPr>
        <w:t xml:space="preserve">Vemos, por exemplo, no relato da crucificação. Uma das coisas mais marcantes ao ler o relato da crucificação são as diversas alusões ao Salmo 22. No Salmo 22, encontramos: "Meu Deus, meu Deus, por que me abandonaste?". E vemos que, tanto no relato de Mateus quanto no de Marcos, Jesus cita o primeiro versículo do Salmo 22.</w:t>
      </w:r>
    </w:p>
    <w:p w14:paraId="2344877E" w14:textId="77777777" w:rsidR="003D7181" w:rsidRDefault="003D7181"/>
    <w:p w14:paraId="170EC09F" w14:textId="4810109D" w:rsidR="003D7181" w:rsidRDefault="00000000">
      <w:r xmlns:w="http://schemas.openxmlformats.org/wordprocessingml/2006/main">
        <w:rPr>
          <w:rFonts w:ascii="Calibri" w:eastAsia="Calibri" w:hAnsi="Calibri" w:cs="Calibri"/>
          <w:sz w:val="24"/>
          <w:szCs w:val="24"/>
        </w:rPr>
        <w:t xml:space="preserve">Essa é clara. Em seguida, no Salmo 22, Davi fala sobre seus oponentes dividindo suas vestes e lançando sortes. E é exatamente isso que vemos na descrição dos relatos da crucificação.</w:t>
      </w:r>
    </w:p>
    <w:p w14:paraId="2C00510E" w14:textId="77777777" w:rsidR="003D7181" w:rsidRDefault="003D7181"/>
    <w:p w14:paraId="23324FE4" w14:textId="77777777" w:rsidR="003D7181" w:rsidRDefault="00000000">
      <w:r xmlns:w="http://schemas.openxmlformats.org/wordprocessingml/2006/main">
        <w:rPr>
          <w:rFonts w:ascii="Calibri" w:eastAsia="Calibri" w:hAnsi="Calibri" w:cs="Calibri"/>
          <w:sz w:val="24"/>
          <w:szCs w:val="24"/>
        </w:rPr>
        <w:t xml:space="preserve">Na verdade, vemos isso nos quatro evangelhos. No Salmo 22, Davi também diz que seus oponentes zombaram dele. Eles o insultaram, balançando a cabeça em sinal de reprovação.</w:t>
      </w:r>
    </w:p>
    <w:p w14:paraId="5C2FB472" w14:textId="77777777" w:rsidR="003D7181" w:rsidRDefault="003D7181"/>
    <w:p w14:paraId="2D2A525B" w14:textId="77777777" w:rsidR="003D7181" w:rsidRDefault="00000000">
      <w:r xmlns:w="http://schemas.openxmlformats.org/wordprocessingml/2006/main">
        <w:rPr>
          <w:rFonts w:ascii="Calibri" w:eastAsia="Calibri" w:hAnsi="Calibri" w:cs="Calibri"/>
          <w:sz w:val="24"/>
          <w:szCs w:val="24"/>
        </w:rPr>
        <w:t xml:space="preserve">Ele confia no Senhor. Que o Senhor o livre. E então, quando Mateus descreve a cena na cruz, são as pessoas que passam que lançam insultos, balançam a cabeça, zombam.</w:t>
      </w:r>
    </w:p>
    <w:p w14:paraId="4BA637D6" w14:textId="77777777" w:rsidR="003D7181" w:rsidRDefault="003D7181"/>
    <w:p w14:paraId="42B8F139" w14:textId="77777777" w:rsidR="003D7181" w:rsidRDefault="00000000">
      <w:r xmlns:w="http://schemas.openxmlformats.org/wordprocessingml/2006/main">
        <w:rPr>
          <w:rFonts w:ascii="Calibri" w:eastAsia="Calibri" w:hAnsi="Calibri" w:cs="Calibri"/>
          <w:sz w:val="24"/>
          <w:szCs w:val="24"/>
        </w:rPr>
        <w:t xml:space="preserve">Ele confia em Deus. Que Deus o resgate. Portanto, eles estão intencionalmente descrevendo os eventos da crucificação à luz do que é descrito no Salmo 22.</w:t>
      </w:r>
    </w:p>
    <w:p w14:paraId="4C0AE170" w14:textId="77777777" w:rsidR="003D7181" w:rsidRDefault="003D7181"/>
    <w:p w14:paraId="58775556" w14:textId="77777777" w:rsidR="003D7181" w:rsidRDefault="00000000">
      <w:r xmlns:w="http://schemas.openxmlformats.org/wordprocessingml/2006/main">
        <w:rPr>
          <w:rFonts w:ascii="Calibri" w:eastAsia="Calibri" w:hAnsi="Calibri" w:cs="Calibri"/>
          <w:sz w:val="24"/>
          <w:szCs w:val="24"/>
        </w:rPr>
        <w:t xml:space="preserve">Mas eu argumentaria que, ao ler o Salmo 22, você não termina pensando: "Ah, isso aponta para um Messias futuro que sofrerá essas coisas em maior escala". Simplesmente parece que Davi está falando sobre seu próprio sofrimento, talvez em uma linguagem aparentemente hiperbólica ou poética intensificada. E, no entanto, Deus está usando isso para apontar para o futuro, mas só podemos ver isso à luz de seu cumprimento em Cristo.</w:t>
      </w:r>
    </w:p>
    <w:p w14:paraId="7511A14D" w14:textId="77777777" w:rsidR="003D7181" w:rsidRDefault="003D7181"/>
    <w:p w14:paraId="4065F7BD" w14:textId="77777777" w:rsidR="003D7181" w:rsidRDefault="00000000">
      <w:r xmlns:w="http://schemas.openxmlformats.org/wordprocessingml/2006/main">
        <w:rPr>
          <w:rFonts w:ascii="Calibri" w:eastAsia="Calibri" w:hAnsi="Calibri" w:cs="Calibri"/>
          <w:sz w:val="24"/>
          <w:szCs w:val="24"/>
        </w:rPr>
        <w:t xml:space="preserve">Então, vamos destacar alguns pontos-chave. É muita coisa. Tipologia é ao mesmo tempo divertida e assustadora, e há muito o que analisar.</w:t>
      </w:r>
    </w:p>
    <w:p w14:paraId="22DDF5BD" w14:textId="77777777" w:rsidR="003D7181" w:rsidRDefault="003D7181"/>
    <w:p w14:paraId="3829129A" w14:textId="77777777" w:rsidR="003D7181" w:rsidRDefault="00000000">
      <w:r xmlns:w="http://schemas.openxmlformats.org/wordprocessingml/2006/main">
        <w:rPr>
          <w:rFonts w:ascii="Calibri" w:eastAsia="Calibri" w:hAnsi="Calibri" w:cs="Calibri"/>
          <w:sz w:val="24"/>
          <w:szCs w:val="24"/>
        </w:rPr>
        <w:t xml:space="preserve">Algumas conclusões importantes. Primeiro, Deus inseriu padrões tipológicos nas Escrituras ao inspirar os autores humanos. Estamos falando de coisas que estão legitimamente presentes e foram intencionadas pelo autor divino, mas que podem exigir revelação posterior para que se possa ver e compreender o que de fato está ali.</w:t>
      </w:r>
    </w:p>
    <w:p w14:paraId="1ABB679A" w14:textId="77777777" w:rsidR="003D7181" w:rsidRDefault="003D7181"/>
    <w:p w14:paraId="228247A1" w14:textId="77777777" w:rsidR="003D7181" w:rsidRDefault="00000000">
      <w:r xmlns:w="http://schemas.openxmlformats.org/wordprocessingml/2006/main">
        <w:rPr>
          <w:rFonts w:ascii="Calibri" w:eastAsia="Calibri" w:hAnsi="Calibri" w:cs="Calibri"/>
          <w:sz w:val="24"/>
          <w:szCs w:val="24"/>
        </w:rPr>
        <w:t xml:space="preserve">Permita-me dar dois exemplos rápidos aqui. O primeiro é que, se você por acaso é fã de programas sobre crimes reais, talvez conheça uma substância usada em investigações de cenas de crime. Eles usam uma substância chamada luminol.</w:t>
      </w:r>
    </w:p>
    <w:p w14:paraId="7B02A64E" w14:textId="77777777" w:rsidR="003D7181" w:rsidRDefault="003D7181"/>
    <w:p w14:paraId="2FB2EEBB" w14:textId="77777777" w:rsidR="003D7181" w:rsidRDefault="00000000">
      <w:r xmlns:w="http://schemas.openxmlformats.org/wordprocessingml/2006/main">
        <w:rPr>
          <w:rFonts w:ascii="Calibri" w:eastAsia="Calibri" w:hAnsi="Calibri" w:cs="Calibri"/>
          <w:sz w:val="24"/>
          <w:szCs w:val="24"/>
        </w:rPr>
        <w:t xml:space="preserve">O que eles fazem é pulverizar esse produto químico, o luminol, em um cômodo, com o objetivo de revelar a presença de sangue. Se houver sangue em qualquer lugar daquele cômodo, ele será detectado. Até mesmo em casos onde o sangue é invisível a olho nu.</w:t>
      </w:r>
    </w:p>
    <w:p w14:paraId="7E7D4117" w14:textId="77777777" w:rsidR="003D7181" w:rsidRDefault="003D7181"/>
    <w:p w14:paraId="2637024C" w14:textId="3FCC7F22" w:rsidR="003D7181" w:rsidRDefault="00000000">
      <w:r xmlns:w="http://schemas.openxmlformats.org/wordprocessingml/2006/main">
        <w:rPr>
          <w:rFonts w:ascii="Calibri" w:eastAsia="Calibri" w:hAnsi="Calibri" w:cs="Calibri"/>
          <w:sz w:val="24"/>
          <w:szCs w:val="24"/>
        </w:rPr>
        <w:t xml:space="preserve">Então eles pulverizam essa substância, depois apagam as luzes e trazem uma luz negra especial. E quando essa luz incide, se houver algum ponto onde houve sangue, ele brilha intensamente. E você vê o sangue que realmente está lá.</w:t>
      </w:r>
    </w:p>
    <w:p w14:paraId="275FE9AA" w14:textId="77777777" w:rsidR="003D7181" w:rsidRDefault="003D7181"/>
    <w:p w14:paraId="2593E03F" w14:textId="77777777" w:rsidR="003D7181" w:rsidRDefault="00000000">
      <w:r xmlns:w="http://schemas.openxmlformats.org/wordprocessingml/2006/main">
        <w:rPr>
          <w:rFonts w:ascii="Calibri" w:eastAsia="Calibri" w:hAnsi="Calibri" w:cs="Calibri"/>
          <w:sz w:val="24"/>
          <w:szCs w:val="24"/>
        </w:rPr>
        <w:t xml:space="preserve">O luminol não coloca o sangue lá. Ele revela a presença de sangue que já está lá. Só é preciso usar as lentes ou as ferramentas certas para ver o que realmente está presente.</w:t>
      </w:r>
    </w:p>
    <w:p w14:paraId="350EA149" w14:textId="77777777" w:rsidR="003D7181" w:rsidRDefault="003D7181"/>
    <w:p w14:paraId="0D4E438A" w14:textId="77777777" w:rsidR="003D7181" w:rsidRDefault="00000000">
      <w:r xmlns:w="http://schemas.openxmlformats.org/wordprocessingml/2006/main">
        <w:rPr>
          <w:rFonts w:ascii="Calibri" w:eastAsia="Calibri" w:hAnsi="Calibri" w:cs="Calibri"/>
          <w:sz w:val="24"/>
          <w:szCs w:val="24"/>
        </w:rPr>
        <w:t xml:space="preserve">E eu diria que é assim que a tipologia funciona muitas vezes. Essa revelação posterior é necessária para nos permitir ver o que realmente está presente no texto. Uma segunda analogia.</w:t>
      </w:r>
    </w:p>
    <w:p w14:paraId="0E81CCB1" w14:textId="77777777" w:rsidR="003D7181" w:rsidRDefault="003D7181"/>
    <w:p w14:paraId="249667B0" w14:textId="77777777" w:rsidR="003D7181" w:rsidRDefault="00000000">
      <w:r xmlns:w="http://schemas.openxmlformats.org/wordprocessingml/2006/main">
        <w:rPr>
          <w:rFonts w:ascii="Calibri" w:eastAsia="Calibri" w:hAnsi="Calibri" w:cs="Calibri"/>
          <w:sz w:val="24"/>
          <w:szCs w:val="24"/>
        </w:rPr>
        <w:t xml:space="preserve">Um bom suspense de mistério, seja um romance ou um filme. Você está assistindo, chega ao final e tem a grande revelação: ah, era o açougueiro. Ele estava usando o castiçal e estava no armário, certo? E você pensa: "Isso me pegou um pouco de surpresa".</w:t>
      </w:r>
    </w:p>
    <w:p w14:paraId="3914860F" w14:textId="77777777" w:rsidR="003D7181" w:rsidRDefault="003D7181"/>
    <w:p w14:paraId="6367ACFD" w14:textId="77777777" w:rsidR="003D7181" w:rsidRDefault="00000000">
      <w:r xmlns:w="http://schemas.openxmlformats.org/wordprocessingml/2006/main">
        <w:rPr>
          <w:rFonts w:ascii="Calibri" w:eastAsia="Calibri" w:hAnsi="Calibri" w:cs="Calibri"/>
          <w:sz w:val="24"/>
          <w:szCs w:val="24"/>
        </w:rPr>
        <w:t xml:space="preserve">Mas aí eles começam a explicar como talvez houvesse algumas pistas ao longo do caminho cujo significado você não entendeu até chegar ao final e descobrir: "Nossa, eu não tinha percebido a importância daquela pequena cena em que o açougueiro tocava o castiçal". Ok, eu nem tinha reparado nisso. Mas agora que você me contou, eu penso: "Ah, era uma pista".</w:t>
      </w:r>
    </w:p>
    <w:p w14:paraId="1B6440F3" w14:textId="77777777" w:rsidR="003D7181" w:rsidRDefault="003D7181"/>
    <w:p w14:paraId="701C785A" w14:textId="5761E466" w:rsidR="003D7181" w:rsidRDefault="00000000">
      <w:r xmlns:w="http://schemas.openxmlformats.org/wordprocessingml/2006/main">
        <w:rPr>
          <w:rFonts w:ascii="Calibri" w:eastAsia="Calibri" w:hAnsi="Calibri" w:cs="Calibri"/>
          <w:sz w:val="24"/>
          <w:szCs w:val="24"/>
        </w:rPr>
        <w:t xml:space="preserve">Mas aí, se você voltar e ler aquele romance novamente ou assistir ao filme de novo, você percebe isso e pensa: "Como eu não vi isso antes?". Parece tão óbvio agora porque eu sei para onde a história está indo. E, no que diz respeito a padrões tipológicos, acho que esse é frequentemente o caso: às vezes, simplesmente não temos o que precisamos para apreciar plenamente o que está presente nos textos originais até que vejamos seu antítipo mais tarde. Em segundo lugar, esses padrões tipológicos podem ser prospectivos ou retrospectivos.</w:t>
      </w:r>
    </w:p>
    <w:p w14:paraId="0F41F8E1" w14:textId="77777777" w:rsidR="003D7181" w:rsidRDefault="003D7181"/>
    <w:p w14:paraId="70F57DAB" w14:textId="77777777" w:rsidR="003D7181" w:rsidRDefault="00000000">
      <w:r xmlns:w="http://schemas.openxmlformats.org/wordprocessingml/2006/main">
        <w:rPr>
          <w:rFonts w:ascii="Calibri" w:eastAsia="Calibri" w:hAnsi="Calibri" w:cs="Calibri"/>
          <w:sz w:val="24"/>
          <w:szCs w:val="24"/>
        </w:rPr>
        <w:t xml:space="preserve">Tentei mostrar como ambos estão presentes nas Escrituras. E, em terceiro lugar, é provável que alguns de vocês tenham tido aquela pequena dúvida persistente enquanto eu explicava isso. Como intérpretes, devemos buscar padrões tipológicos nas Escrituras, mesmo além daqueles que os autores bíblicos identificam explicitamente.</w:t>
      </w:r>
    </w:p>
    <w:p w14:paraId="14E2F03A" w14:textId="77777777" w:rsidR="003D7181" w:rsidRDefault="003D7181"/>
    <w:p w14:paraId="61269226" w14:textId="77777777" w:rsidR="003D7181" w:rsidRDefault="00000000">
      <w:r xmlns:w="http://schemas.openxmlformats.org/wordprocessingml/2006/main">
        <w:rPr>
          <w:rFonts w:ascii="Calibri" w:eastAsia="Calibri" w:hAnsi="Calibri" w:cs="Calibri"/>
          <w:sz w:val="24"/>
          <w:szCs w:val="24"/>
        </w:rPr>
        <w:t xml:space="preserve">Algumas dessas ideias parecem bastante óbvias, não é? Os autores bíblicos nos dizem que Davi é uma figura de Cristo. Então, nesse ponto, estamos em terreno seguro. Não estamos fazendo nada inovador.</w:t>
      </w:r>
    </w:p>
    <w:p w14:paraId="1FC194AC" w14:textId="77777777" w:rsidR="003D7181" w:rsidRDefault="003D7181"/>
    <w:p w14:paraId="60714E4B" w14:textId="1E3365E9" w:rsidR="003D7181" w:rsidRDefault="00000000">
      <w:r xmlns:w="http://schemas.openxmlformats.org/wordprocessingml/2006/main">
        <w:rPr>
          <w:rFonts w:ascii="Calibri" w:eastAsia="Calibri" w:hAnsi="Calibri" w:cs="Calibri"/>
          <w:sz w:val="24"/>
          <w:szCs w:val="24"/>
        </w:rPr>
        <w:t xml:space="preserve">Mas e quanto aos exemplos menos óbvios? Por exemplo, é difícil encontrar uma passagem específica no Novo Testamento que apresente Josué como uma figura de Cristo. No entanto, se observarmos o que ele faz, parece que, como líder do povo de Deus, ao entregar a herança ao povo, ele traça um padrão ou ilustra o que Jesus faz ao nos dar uma herança. Quando nos deparamos com esses exemplos, creio que seja prudente demonstrarmos humildade interpretativa e reconhecermos que a Bíblia não afirma isso explicitamente, mas certamente há um padrão que podemos identificar.</w:t>
      </w:r>
    </w:p>
    <w:p w14:paraId="75D57BD8" w14:textId="77777777" w:rsidR="003D7181" w:rsidRDefault="003D7181"/>
    <w:p w14:paraId="19FCFD31" w14:textId="34D955F1" w:rsidR="003D7181" w:rsidRDefault="00000000">
      <w:r xmlns:w="http://schemas.openxmlformats.org/wordprocessingml/2006/main">
        <w:rPr>
          <w:rFonts w:ascii="Calibri" w:eastAsia="Calibri" w:hAnsi="Calibri" w:cs="Calibri"/>
          <w:sz w:val="24"/>
          <w:szCs w:val="24"/>
        </w:rPr>
        <w:t xml:space="preserve">E eu diria também que, de modo geral, a tipologia tende a funcionar em um nível macro, e não micro. Então, não se trata tanto de coisas como, bem, vejamos, há algo vermelho nesta passagem. O que mais é vermelho? É o sangue de Jesus que é vermelho.</w:t>
      </w:r>
    </w:p>
    <w:p w14:paraId="1989EDAF" w14:textId="77777777" w:rsidR="003D7181" w:rsidRDefault="003D7181"/>
    <w:p w14:paraId="5B7024D8" w14:textId="77777777" w:rsidR="003D7181" w:rsidRDefault="00000000">
      <w:r xmlns:w="http://schemas.openxmlformats.org/wordprocessingml/2006/main">
        <w:rPr>
          <w:rFonts w:ascii="Calibri" w:eastAsia="Calibri" w:hAnsi="Calibri" w:cs="Calibri"/>
          <w:sz w:val="24"/>
          <w:szCs w:val="24"/>
        </w:rPr>
        <w:t xml:space="preserve">E é isso aí. Este é um tipo do sangue de Jesus descendo posteriormente. Acho que não é assim que a tipologia normalmente funciona.</w:t>
      </w:r>
    </w:p>
    <w:p w14:paraId="78425D3D" w14:textId="77777777" w:rsidR="003D7181" w:rsidRDefault="003D7181"/>
    <w:p w14:paraId="24FFE725" w14:textId="77777777" w:rsidR="003D7181" w:rsidRDefault="00000000">
      <w:r xmlns:w="http://schemas.openxmlformats.org/wordprocessingml/2006/main">
        <w:rPr>
          <w:rFonts w:ascii="Calibri" w:eastAsia="Calibri" w:hAnsi="Calibri" w:cs="Calibri"/>
          <w:sz w:val="24"/>
          <w:szCs w:val="24"/>
        </w:rPr>
        <w:t xml:space="preserve">Eles tendem a trabalhar com estruturas maiores e múltiplos pontos de contato entre aquela pessoa, aquele evento, aquela instituição, etc. Portanto, meu conselho para você seria simplesmente ser cauteloso e humilde ao trabalhar e se identificar com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conexões que você acha que podem ser tipologias. Se as Escrituras não dizem isso explicitamente, não se apegue a essas conexões de forma rígida e não seja dogmático.</w:t>
      </w:r>
    </w:p>
    <w:p w14:paraId="08534532" w14:textId="77777777" w:rsidR="003D7181" w:rsidRDefault="003D7181"/>
    <w:p w14:paraId="7AE981A7" w14:textId="77777777" w:rsidR="00B95458"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Essa foi uma breve introdução à tipologia. Na nossa próxima aula, faremos um estudo de caso e mostraremos como um autor bíblico posterior alude e interage com um texto bíblico anterior, para que você possa acompanhar todo o processo do início ao fim.</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Este é o Dr. Matthew S. Harman </w:t>
      </w:r>
      <w:r xmlns:w="http://schemas.openxmlformats.org/wordprocessingml/2006/main" w:rsidR="00B95458">
        <w:rPr>
          <w:rFonts w:ascii="Calibri" w:eastAsia="Calibri" w:hAnsi="Calibri" w:cs="Calibri"/>
          <w:sz w:val="24"/>
          <w:szCs w:val="24"/>
        </w:rPr>
        <w:t xml:space="preserve">em seu ensinamento na série "O Uso da Bíblia pela Bíblia".</w:t>
      </w:r>
    </w:p>
    <w:p w14:paraId="39BFAF13" w14:textId="68C6E499" w:rsidR="003D7181" w:rsidRDefault="00000000">
      <w:r xmlns:w="http://schemas.openxmlformats.org/wordprocessingml/2006/main">
        <w:rPr>
          <w:rFonts w:ascii="Calibri" w:eastAsia="Calibri" w:hAnsi="Calibri" w:cs="Calibri"/>
          <w:sz w:val="24"/>
          <w:szCs w:val="24"/>
        </w:rPr>
        <w:t xml:space="preserve">Esta é a sessão número 3, Padrões Tipológicos.</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