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马修·S·哈蒙博士，《圣经对圣经的运用》，第二讲：语境和文本网络的价值，</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由BiblicaleLearning.org赞助，泰德·希尔德布兰特主讲。</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这里是马修·S·哈蒙博士的讲道，这是“圣经如何运用圣经”系列讲座的第二讲，主题是“语境和文本网络的重要性”。</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欢迎来到我们“圣经如何运用圣经”课程的第二讲。</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本次课程我们将探讨语境和文本网络的重要性。需要提醒的是，本课程内容基于《如何研读圣经的运用》一书，</w:t>
      </w:r>
      <w:proofErr xmlns:w="http://schemas.openxmlformats.org/wordprocessingml/2006/main" w:type="gramStart"/>
      <w:r xmlns:w="http://schemas.openxmlformats.org/wordprocessingml/2006/main">
        <w:rPr>
          <w:rFonts w:ascii="Calibri" w:eastAsia="Calibri" w:hAnsi="Calibri" w:cs="Calibri"/>
          <w:sz w:val="24"/>
          <w:szCs w:val="24"/>
        </w:rPr>
        <w:t xml:space="preserve">特别</w:t>
      </w:r>
      <w:proofErr xmlns:w="http://schemas.openxmlformats.org/wordprocessingml/2006/main" w:type="gramEnd"/>
      <w:r xmlns:w="http://schemas.openxmlformats.org/wordprocessingml/2006/main">
        <w:rPr>
          <w:rFonts w:ascii="Calibri" w:eastAsia="Calibri" w:hAnsi="Calibri" w:cs="Calibri"/>
          <w:sz w:val="24"/>
          <w:szCs w:val="24"/>
        </w:rPr>
        <w:t xml:space="preserve">是第四章，该章论述了横向语境和纵向语境。</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因此，我们</w:t>
      </w:r>
      <w:proofErr xmlns:w="http://schemas.openxmlformats.org/wordprocessingml/2006/main" w:type="gramStart"/>
      <w:r xmlns:w="http://schemas.openxmlformats.org/wordprocessingml/2006/main">
        <w:rPr>
          <w:rFonts w:ascii="Calibri" w:eastAsia="Calibri" w:hAnsi="Calibri" w:cs="Calibri"/>
          <w:sz w:val="24"/>
          <w:szCs w:val="24"/>
        </w:rPr>
        <w:t xml:space="preserve">需要</w:t>
      </w:r>
      <w:proofErr xmlns:w="http://schemas.openxmlformats.org/wordprocessingml/2006/main" w:type="gramEnd"/>
      <w:r xmlns:w="http://schemas.openxmlformats.org/wordprocessingml/2006/main">
        <w:rPr>
          <w:rFonts w:ascii="Calibri" w:eastAsia="Calibri" w:hAnsi="Calibri" w:cs="Calibri"/>
          <w:sz w:val="24"/>
          <w:szCs w:val="24"/>
        </w:rPr>
        <w:t xml:space="preserve">澄清一下：横向语境和纵向语境分别指的是什么</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横向语境：指的是这段经文所在的经文、段落、章节、书卷，甚至是其所属的经典部分。所以，我们通常所说的语境，主要是文学语境，指的是你所阅读的这段</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经文</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在周围的段落、章节、书卷等中所处的位置。我们要讨论的另一种语境</w:t>
      </w:r>
      <w:proofErr xmlns:w="http://schemas.openxmlformats.org/wordprocessingml/2006/main" w:type="gramStart"/>
      <w:r xmlns:w="http://schemas.openxmlformats.org/wordprocessingml/2006/main">
        <w:rPr>
          <w:rFonts w:ascii="Calibri" w:eastAsia="Calibri" w:hAnsi="Calibri" w:cs="Calibri"/>
          <w:sz w:val="24"/>
          <w:szCs w:val="24"/>
        </w:rPr>
        <w:t xml:space="preserve">，也是</w:t>
      </w:r>
      <w:proofErr xmlns:w="http://schemas.openxmlformats.org/wordprocessingml/2006/main" w:type="gramEnd"/>
      <w:r xmlns:w="http://schemas.openxmlformats.org/wordprocessingml/2006/main">
        <w:rPr>
          <w:rFonts w:ascii="Calibri" w:eastAsia="Calibri" w:hAnsi="Calibri" w:cs="Calibri"/>
          <w:sz w:val="24"/>
          <w:szCs w:val="24"/>
        </w:rPr>
        <w:t xml:space="preserve">我们可能会花更多时间讨论的，是纵向语境。</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这种语境是通过典故构建的，这些典故将文本联系起来，构成救赎历史的一部分。因此，圣经作者在引用其他文本时，意义便会不断积累。这就像从山顶滚下一个小雪球，然后顺着山坡滚下去一样。</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当它沿着山坡滚落时，会裹挟</w:t>
      </w:r>
      <w:proofErr xmlns:w="http://schemas.openxmlformats.org/wordprocessingml/2006/main" w:type="gramStart"/>
      <w:r xmlns:w="http://schemas.openxmlformats.org/wordprocessingml/2006/main">
        <w:rPr>
          <w:rFonts w:ascii="Calibri" w:eastAsia="Calibri" w:hAnsi="Calibri" w:cs="Calibri"/>
          <w:sz w:val="24"/>
          <w:szCs w:val="24"/>
        </w:rPr>
        <w:t xml:space="preserve">越来越多的</w:t>
      </w:r>
      <w:proofErr xmlns:w="http://schemas.openxmlformats.org/wordprocessingml/2006/main" w:type="gramEnd"/>
      <w:r xmlns:w="http://schemas.openxmlformats.org/wordprocessingml/2006/main">
        <w:rPr>
          <w:rFonts w:ascii="Calibri" w:eastAsia="Calibri" w:hAnsi="Calibri" w:cs="Calibri"/>
          <w:sz w:val="24"/>
          <w:szCs w:val="24"/>
        </w:rPr>
        <w:t xml:space="preserve">积雪，越滚越大。接下来我们会更清楚地看到这意味着什么。所以，我们需要了解水平方向和垂直方向的情况。</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这里简单描述一下垂直和水平语境是如何相互作用的。假设你有一段文本，我们称之为文本 A。文本 A 暗示了文本 B，而文本 B 本身又暗示了文本 C。现在我们来看一个实际的例子，如果这听起来有点晦涩难懂，请耐心听我解释。此外，文本 A 可能不仅暗示了文本</w:t>
      </w:r>
      <w:proofErr xmlns:w="http://schemas.openxmlformats.org/wordprocessingml/2006/main" w:type="gramStart"/>
      <w:r xmlns:w="http://schemas.openxmlformats.org/wordprocessingml/2006/main">
        <w:rPr>
          <w:rFonts w:ascii="Calibri" w:eastAsia="Calibri" w:hAnsi="Calibri" w:cs="Calibri"/>
          <w:sz w:val="24"/>
          <w:szCs w:val="24"/>
        </w:rPr>
        <w:t xml:space="preserve">B，还</w:t>
      </w:r>
      <w:proofErr xmlns:w="http://schemas.openxmlformats.org/wordprocessingml/2006/main" w:type="gramEnd"/>
      <w:r xmlns:w="http://schemas.openxmlformats.org/wordprocessingml/2006/main">
        <w:rPr>
          <w:rFonts w:ascii="Calibri" w:eastAsia="Calibri" w:hAnsi="Calibri" w:cs="Calibri"/>
          <w:sz w:val="24"/>
          <w:szCs w:val="24"/>
        </w:rPr>
        <w:t xml:space="preserve">同时指向了文本 C。</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然后你会看到这些水平标记，它们代表着上下文。也就是每段文字周围的诗句、段落和章节。我想首先指出的是，纵向上下文能够而且常常会激活横向上下文。</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稍后你就会明白我的意思了。但现在简单解释一下，当文本A与文本B互动时，它并不一定只关注它引用或提及的那节诗句。它通常也会考虑到周围的上下文语境。</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稍后</w:t>
      </w:r>
      <w:proofErr xmlns:w="http://schemas.openxmlformats.org/wordprocessingml/2006/main" w:type="gramEnd"/>
      <w:r xmlns:w="http://schemas.openxmlformats.org/wordprocessingml/2006/main">
        <w:rPr>
          <w:rFonts w:ascii="Calibri" w:eastAsia="Calibri" w:hAnsi="Calibri" w:cs="Calibri"/>
          <w:sz w:val="24"/>
          <w:szCs w:val="24"/>
        </w:rPr>
        <w:t xml:space="preserve">会在讲座中看到一个例子</w:t>
      </w:r>
      <w:proofErr xmlns:w="http://schemas.openxmlformats.org/wordprocessingml/2006/main" w:type="gramStart"/>
      <w:r xmlns:w="http://schemas.openxmlformats.org/wordprocessingml/2006/main">
        <w:rPr>
          <w:rFonts w:ascii="Calibri" w:eastAsia="Calibri" w:hAnsi="Calibri" w:cs="Calibri"/>
          <w:sz w:val="24"/>
          <w:szCs w:val="24"/>
        </w:rPr>
        <w:t xml:space="preserve">。从某种意义上说，这只是一个简化版，对吧？但它很快就会变得非常复杂。所以，比如，请继续往下看。</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你可能会遇到这样的情况：文本 Y 已经引用了文本 A，而文本 A 又引用了之前的两段文本：文本 B 和文本 C。反过来，文本 C 也可能引用了文本 Y 以及文本 A。由此可见，这种文本间的相互关联可能会使理清头绪、把握全局变得颇具挑战性。我们先来看一个旧约的例子。我们将要看列王纪上第 11 章第 1 至 4 节。我会把这段经文显示在屏幕上，但我建议你们也打开</w:t>
      </w:r>
      <w:proofErr xmlns:w="http://schemas.openxmlformats.org/wordprocessingml/2006/main" w:type="gramStart"/>
      <w:r xmlns:w="http://schemas.openxmlformats.org/wordprocessingml/2006/main">
        <w:rPr>
          <w:rFonts w:ascii="Calibri" w:eastAsia="Calibri" w:hAnsi="Calibri" w:cs="Calibri"/>
          <w:sz w:val="24"/>
          <w:szCs w:val="24"/>
        </w:rPr>
        <w:t xml:space="preserve">自己</w:t>
      </w:r>
      <w:proofErr xmlns:w="http://schemas.openxmlformats.org/wordprocessingml/2006/main" w:type="gramEnd"/>
      <w:r xmlns:w="http://schemas.openxmlformats.org/wordprocessingml/2006/main">
        <w:rPr>
          <w:rFonts w:ascii="Calibri" w:eastAsia="Calibri" w:hAnsi="Calibri" w:cs="Calibri"/>
          <w:sz w:val="24"/>
          <w:szCs w:val="24"/>
        </w:rPr>
        <w:t xml:space="preserve">的圣经，以便跟读。</w:t>
      </w:r>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列王纪上11章1-4节。以东人、西顿人和赫梯女子。耶和华曾吩咐以色列人不可与这些国家通婚。你们不可与她们通婚，她们也不可</w:t>
      </w:r>
      <w:proofErr xmlns:w="http://schemas.openxmlformats.org/wordprocessingml/2006/main" w:type="gramStart"/>
      <w:r xmlns:w="http://schemas.openxmlformats.org/wordprocessingml/2006/main">
        <w:rPr>
          <w:rFonts w:ascii="Calibri" w:eastAsia="Calibri" w:hAnsi="Calibri" w:cs="Calibri"/>
          <w:sz w:val="24"/>
          <w:szCs w:val="24"/>
        </w:rPr>
        <w:t xml:space="preserve">与</w:t>
      </w:r>
      <w:proofErr xmlns:w="http://schemas.openxmlformats.org/wordprocessingml/2006/main" w:type="gramEnd"/>
      <w:r xmlns:w="http://schemas.openxmlformats.org/wordprocessingml/2006/main">
        <w:rPr>
          <w:rFonts w:ascii="Calibri" w:eastAsia="Calibri" w:hAnsi="Calibri" w:cs="Calibri"/>
          <w:sz w:val="24"/>
          <w:szCs w:val="24"/>
        </w:rPr>
        <w:t xml:space="preserve">你们通婚。因为她们</w:t>
      </w:r>
      <w:proofErr xmlns:w="http://schemas.openxmlformats.org/wordprocessingml/2006/main" w:type="gramStart"/>
      <w:r xmlns:w="http://schemas.openxmlformats.org/wordprocessingml/2006/main">
        <w:rPr>
          <w:rFonts w:ascii="Calibri" w:eastAsia="Calibri" w:hAnsi="Calibri" w:cs="Calibri"/>
          <w:sz w:val="24"/>
          <w:szCs w:val="24"/>
        </w:rPr>
        <w:t xml:space="preserve">必</w:t>
      </w:r>
      <w:proofErr xmlns:w="http://schemas.openxmlformats.org/wordprocessingml/2006/main" w:type="gramEnd"/>
      <w:r xmlns:w="http://schemas.openxmlformats.org/wordprocessingml/2006/main">
        <w:rPr>
          <w:rFonts w:ascii="Calibri" w:eastAsia="Calibri" w:hAnsi="Calibri" w:cs="Calibri"/>
          <w:sz w:val="24"/>
          <w:szCs w:val="24"/>
        </w:rPr>
        <w:t xml:space="preserve">引诱你们的心随从她们的神明。所罗门却深爱着她们。</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他有七百位妻子，都是公主，还有三百位妃嫔。他的妻子们引诱他偏离正道。所罗门年老的时候，他的妻子们引诱他去敬拜别神。他的心不像他父亲大卫那样完全归向耶和华他的神。</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所以，当你读到这里，你会注意到其中特别提到耶和华曾命令百姓不可与不同族群的人通婚。因此，我们可以这样来理解列王纪上11章1-4节的横向和纵向背景。</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我们先来看上下文。我们读第1至4节，它们属于一个单元，从10:26到11:43，讲述了所罗门的垮台。而这个单元又属于一个更大的叙事单元，即列王纪上1至11章，该章主要讲述所罗门及其统治和统治时期。</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当然，这只是我们所知的《列王纪》的一部分。在旧约圣经中，《列王纪》原本是一卷书，而不是两卷独立的书。所以，你可以同时理解《列王纪上》和《列王纪下》。</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而且，我们还可以更进一步，将《列王纪》置于《约书亚记》、《士师记》、《撒母耳记》以及《列王纪上》和《列王纪下》所构建的更宏大的历史叙事背景中来理解。这就是前后章节所处的横向背景。但如果我们止步于此，就会错过作者想要表达的一些重要意义。</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因为对所罗门妻子的描述至少依据了旧约中的其他三处经文。首先是申命记第7章第3至4节，其中禁止与周边民族通婚。而这又可以追溯到出埃及记第34章，那里禁止与不信耶和华的人结婚。</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但我们可以得出的第二条线索，也就是《列王纪上》11章可能借鉴的，是《申命记》17章，其中谈到了君王的责任。</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这段经文告诉我们，君王不应该拥有众多妻妾。此外，还有第三条线索，即《申命记》23章3节，或许还有23章7节，明确禁止亚扪人和摩押人</w:t>
      </w:r>
      <w:proofErr xmlns:w="http://schemas.openxmlformats.org/wordprocessingml/2006/main" w:type="gramStart"/>
      <w:r xmlns:w="http://schemas.openxmlformats.org/wordprocessingml/2006/main">
        <w:rPr>
          <w:rFonts w:ascii="Calibri" w:eastAsia="Calibri" w:hAnsi="Calibri" w:cs="Calibri"/>
          <w:sz w:val="24"/>
          <w:szCs w:val="24"/>
        </w:rPr>
        <w:t xml:space="preserve">进入</w:t>
      </w:r>
      <w:proofErr xmlns:w="http://schemas.openxmlformats.org/wordprocessingml/2006/main" w:type="gramEnd"/>
      <w:r xmlns:w="http://schemas.openxmlformats.org/wordprocessingml/2006/main">
        <w:rPr>
          <w:rFonts w:ascii="Calibri" w:eastAsia="Calibri" w:hAnsi="Calibri" w:cs="Calibri"/>
          <w:sz w:val="24"/>
          <w:szCs w:val="24"/>
        </w:rPr>
        <w:t xml:space="preserve">耶和华的会众。</w:t>
      </w:r>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你可能会想，上帝为什么特别针对他们呢？这部分原因要追溯到《民数记》22-24章，当时摩押人背信弃义地攻击以色列人。所以，你可以看到，列王纪上11章1-4节的这段经文是如何将前后上下文联系起来的。如果你理解了这段上下文，你就会开始明白所罗门失败的意义所在。这并非偶然，而是他本应更清楚的事情</w:t>
      </w:r>
      <w:proofErr xmlns:w="http://schemas.openxmlformats.org/wordprocessingml/2006/main" w:type="gramStart"/>
      <w:r xmlns:w="http://schemas.openxmlformats.org/wordprocessingml/2006/main">
        <w:rPr>
          <w:rFonts w:ascii="Calibri" w:eastAsia="Calibri" w:hAnsi="Calibri" w:cs="Calibri"/>
          <w:sz w:val="24"/>
          <w:szCs w:val="24"/>
        </w:rPr>
        <w:t xml:space="preserve">，事实上，</w:t>
      </w:r>
      <w:proofErr xmlns:w="http://schemas.openxmlformats.org/wordprocessingml/2006/main" w:type="gramEnd"/>
      <w:r xmlns:w="http://schemas.openxmlformats.org/wordprocessingml/2006/main">
        <w:rPr>
          <w:rFonts w:ascii="Calibri" w:eastAsia="Calibri" w:hAnsi="Calibri" w:cs="Calibri"/>
          <w:sz w:val="24"/>
          <w:szCs w:val="24"/>
        </w:rPr>
        <w:t xml:space="preserve">根据圣经的教导，他确实应该更清楚。</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这就是我们的第一个例子。我们想先从旧约圣经本身的一个例子开始。现在你会注意到，上面这部分浅灰色可能不太容易看清，但在尼希米记13章23至27节中，也有一段关于娶亚扪、摩押</w:t>
      </w:r>
      <w:proofErr xmlns:w="http://schemas.openxmlformats.org/wordprocessingml/2006/main" w:type="gramStart"/>
      <w:r xmlns:w="http://schemas.openxmlformats.org/wordprocessingml/2006/main">
        <w:rPr>
          <w:rFonts w:ascii="Calibri" w:eastAsia="Calibri" w:hAnsi="Calibri" w:cs="Calibri"/>
          <w:sz w:val="24"/>
          <w:szCs w:val="24"/>
        </w:rPr>
        <w:t xml:space="preserve">和</w:t>
      </w:r>
      <w:proofErr xmlns:w="http://schemas.openxmlformats.org/wordprocessingml/2006/main" w:type="gramEnd"/>
      <w:r xmlns:w="http://schemas.openxmlformats.org/wordprocessingml/2006/main">
        <w:rPr>
          <w:rFonts w:ascii="Calibri" w:eastAsia="Calibri" w:hAnsi="Calibri" w:cs="Calibri"/>
          <w:sz w:val="24"/>
          <w:szCs w:val="24"/>
        </w:rPr>
        <w:t xml:space="preserve">亚实突女子为妻的经文，就像所罗门一样。</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所以，后面的文本承接了这里的内容，而且即使在后面的文本中，也可能也依赖于《申命记》23章。这有助于你理解这些文本之间的相互依存关系，它们是如何积累并构建起来的，几乎就像我们稍后会看到的那样，形成一个网络或关联，一个文本之间的关联网络。当这些文本相互作用时，它们就以文本关联的形式积累意义。我希望这不会让你感到沮丧，但这只是一个相对简单的例子。</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现在我想给你们看新约圣经里的另一个例子，也许你们对这个例子比较熟悉。如果你手边有圣经，请翻到马可福音第一章。马可福音第一章，也就是马可福音的开头，马可这样写道。也许你以前读过这段经文，也做过一些研究，然后你发现其中有些地方让你一开始会想：等等，马可是不是哪里写错了？因为当他</w:t>
      </w:r>
      <w:proofErr xmlns:w="http://schemas.openxmlformats.org/wordprocessingml/2006/main" w:type="gramStart"/>
      <w:r xmlns:w="http://schemas.openxmlformats.org/wordprocessingml/2006/main">
        <w:rPr>
          <w:rFonts w:ascii="Calibri" w:eastAsia="Calibri" w:hAnsi="Calibri" w:cs="Calibri"/>
          <w:sz w:val="24"/>
          <w:szCs w:val="24"/>
        </w:rPr>
        <w:t xml:space="preserve">在第二节说</w:t>
      </w:r>
      <w:proofErr xmlns:w="http://schemas.openxmlformats.org/wordprocessingml/2006/main" w:type="gramEnd"/>
      <w:r xmlns:w="http://schemas.openxmlformats.org/wordprocessingml/2006/main">
        <w:rPr>
          <w:rFonts w:ascii="Calibri" w:eastAsia="Calibri" w:hAnsi="Calibri" w:cs="Calibri"/>
          <w:sz w:val="24"/>
          <w:szCs w:val="24"/>
        </w:rPr>
        <w:t xml:space="preserve">“正如先知以赛亚所记”时，他接下来引用的经文并不是出自以赛亚书。</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现在，在第3节，他所说的内容出自以赛亚书，但他在第2节首先说的那句“我差遣我的使者在你前面预备你的道路”，出自玛拉基书3章1节。所以，我们来</w:t>
      </w:r>
      <w:proofErr xmlns:w="http://schemas.openxmlformats.org/wordprocessingml/2006/main" w:type="gramStart"/>
      <w:r xmlns:w="http://schemas.openxmlformats.org/wordprocessingml/2006/main">
        <w:rPr>
          <w:rFonts w:ascii="Calibri" w:eastAsia="Calibri" w:hAnsi="Calibri" w:cs="Calibri"/>
          <w:sz w:val="24"/>
          <w:szCs w:val="24"/>
        </w:rPr>
        <w:t xml:space="preserve">看看</w:t>
      </w:r>
      <w:proofErr xmlns:w="http://schemas.openxmlformats.org/wordprocessingml/2006/main" w:type="gramEnd"/>
      <w:r xmlns:w="http://schemas.openxmlformats.org/wordprocessingml/2006/main">
        <w:rPr>
          <w:rFonts w:ascii="Calibri" w:eastAsia="Calibri" w:hAnsi="Calibri" w:cs="Calibri"/>
          <w:sz w:val="24"/>
          <w:szCs w:val="24"/>
        </w:rPr>
        <w:t xml:space="preserve">上下文。我们可以这样表示：从马可福音1章2节和3节开始，我们可以看到它引用了玛拉基书3章1节和以赛亚书40章3节。然而，我们可能没有完全理解的是，玛拉基书3章1节本身就引用了以赛亚书40章，而以赛亚书40章本身又暗含了对出埃及记23章21节的引用。让我来解释一下。</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我这里就有原文。所以我们再来看一遍马可福音，我已经用颜色标记了这些段落，这样你们就能看出它们之间的联系。马可写道，正如先知以赛亚所写的：“看哪，我差遣我的使者在你前面，预备你的道路。”</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你说，好的，那是玛拉基书3章1节。我们来看玛拉基书3章1节，经文说：“看哪，我差遣我的使者，他必在我前面预备道路。”然后你又说，等等。</w:t>
      </w:r>
      <w:proofErr xmlns:w="http://schemas.openxmlformats.org/wordprocessingml/2006/main" w:type="gramStart"/>
      <w:r xmlns:w="http://schemas.openxmlformats.org/wordprocessingml/2006/main">
        <w:rPr>
          <w:rFonts w:ascii="Calibri" w:eastAsia="Calibri" w:hAnsi="Calibri" w:cs="Calibri"/>
          <w:sz w:val="24"/>
          <w:szCs w:val="24"/>
        </w:rPr>
        <w:t xml:space="preserve">实际上，当</w:t>
      </w:r>
      <w:proofErr xmlns:w="http://schemas.openxmlformats.org/wordprocessingml/2006/main" w:type="gramEnd"/>
      <w:r xmlns:w="http://schemas.openxmlformats.org/wordprocessingml/2006/main">
        <w:rPr>
          <w:rFonts w:ascii="Calibri" w:eastAsia="Calibri" w:hAnsi="Calibri" w:cs="Calibri"/>
          <w:sz w:val="24"/>
          <w:szCs w:val="24"/>
        </w:rPr>
        <w:t xml:space="preserve">你查看以赛亚书40章时，你会发现玛拉基书的措辞似乎确实借鉴了以赛亚书40章，因为以赛亚在旷野中说过：“预备耶和华的道。”</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在旷野，哦不，是在沙漠中，为我们神修一条大道。所以重点在这里。玛拉基书3章已经提到了以赛亚书40章3节。因此，我们立刻应该明白，马可福音将这两段经文结合起来，并非什么创新之举。</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他只是效法玛拉基，说玛拉基已经将自己的话语与以赛亚书40章联系起来，并将这位使者与为主预备道路联系起来。但这还不够，因为我们必须认识到，即使在以赛亚书中，他也引用了出埃及记23章20-21节的语言。耶和华在那里对以色列说：“看哪，我差遣使者在你前面，在路上保护你，领你到我所预备的地方。”</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要留心听从他的话，不要悖逆他，因为他必不赦免你们的过犯，因为我的名在他里面。这里你</w:t>
      </w:r>
      <w:proofErr xmlns:w="http://schemas.openxmlformats.org/wordprocessingml/2006/main" w:type="gramStart"/>
      <w:r xmlns:w="http://schemas.openxmlformats.org/wordprocessingml/2006/main">
        <w:rPr>
          <w:rFonts w:ascii="Calibri" w:eastAsia="Calibri" w:hAnsi="Calibri" w:cs="Calibri"/>
          <w:sz w:val="24"/>
          <w:szCs w:val="24"/>
        </w:rPr>
        <w:t xml:space="preserve">需要</w:t>
      </w:r>
      <w:proofErr xmlns:w="http://schemas.openxmlformats.org/wordprocessingml/2006/main" w:type="gramEnd"/>
      <w:r xmlns:w="http://schemas.openxmlformats.org/wordprocessingml/2006/main">
        <w:rPr>
          <w:rFonts w:ascii="Calibri" w:eastAsia="Calibri" w:hAnsi="Calibri" w:cs="Calibri"/>
          <w:sz w:val="24"/>
          <w:szCs w:val="24"/>
        </w:rPr>
        <w:t xml:space="preserve">明白一点：无论在希伯来语还是希腊语中，这里使用的词语既可以指人类的使者，也可以指天使。</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这一切都取决于上下文的含义。当你阅读《出埃及记》23章时，上下文似乎指向某种天使。但当你阅读《以赛亚书》40章，以及《玛拉基书》3章时，它似乎指的是人类使者。</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这正是马可福音1章2节和3节中马可所要表达的。现在回到我们之前的图表，我们可以看到马可福音1章引用了玛拉基书和以赛亚书。而以赛亚书本身就引用了出埃及记，他又效法玛拉基书，将这两部经文联系起来。但这张幻灯片的新之处在于，由于这些经文彼此关联，它们在横向语境中激活了更多的联系。</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让我解释一下我的意思。你会看到这里出现了“福音”这个词，对吧？马可福音以“福音”一词作为开篇。你可能会想，好吧，他从哪里得到这个词呢？如果你看看以赛亚书40章9节，上面写着，这是七十士译本中关于福音的用语。</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是一样的；动词</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euangelizo与名词</w:t>
      </w:r>
      <w:proofErr xmlns:w="http://schemas.openxmlformats.org/wordprocessingml/2006/main" w:type="spellEnd"/>
      <w:r xmlns:w="http://schemas.openxmlformats.org/wordprocessingml/2006/main">
        <w:rPr>
          <w:rFonts w:ascii="Calibri" w:eastAsia="Calibri" w:hAnsi="Calibri" w:cs="Calibri"/>
          <w:sz w:val="24"/>
          <w:szCs w:val="24"/>
        </w:rPr>
        <w:t xml:space="preserve">euangelion</w:t>
      </w:r>
      <w:proofErr xmlns:w="http://schemas.openxmlformats.org/wordprocessingml/2006/main" w:type="spellEnd"/>
      <w:r xmlns:w="http://schemas.openxmlformats.org/wordprocessingml/2006/main">
        <w:rPr>
          <w:rFonts w:ascii="Calibri" w:eastAsia="Calibri" w:hAnsi="Calibri" w:cs="Calibri"/>
          <w:sz w:val="24"/>
          <w:szCs w:val="24"/>
        </w:rPr>
        <w:t xml:space="preserve">相关</w:t>
      </w:r>
      <w:proofErr xmlns:w="http://schemas.openxmlformats.org/wordprocessingml/2006/main" w:type="spellStart"/>
      <w:r xmlns:w="http://schemas.openxmlformats.org/wordprocessingml/2006/main">
        <w:rPr>
          <w:rFonts w:ascii="Calibri" w:eastAsia="Calibri" w:hAnsi="Calibri" w:cs="Calibri"/>
          <w:sz w:val="24"/>
          <w:szCs w:val="24"/>
        </w:rPr>
        <w:t xml:space="preserve">。所以，福音的语言就源于此：以赛亚书的更广阔的语境。</w:t>
      </w:r>
      <w:proofErr xmlns:w="http://schemas.openxmlformats.org/wordprocessingml/2006/main" w:type="gramStart"/>
      <w:r xmlns:w="http://schemas.openxmlformats.org/wordprocessingml/2006/main">
        <w:rPr>
          <w:rFonts w:ascii="Calibri" w:eastAsia="Calibri" w:hAnsi="Calibri" w:cs="Calibri"/>
          <w:sz w:val="24"/>
          <w:szCs w:val="24"/>
        </w:rPr>
        <w:t xml:space="preserve">耶路撒冷啊，报喜信的使者啊，要高声</w:t>
      </w:r>
      <w:r xmlns:w="http://schemas.openxmlformats.org/wordprocessingml/2006/main">
        <w:rPr>
          <w:rFonts w:ascii="Calibri" w:eastAsia="Calibri" w:hAnsi="Calibri" w:cs="Calibri"/>
          <w:sz w:val="24"/>
          <w:szCs w:val="24"/>
        </w:rPr>
        <w:t xml:space="preserve">欢呼！</w:t>
      </w:r>
      <w:proofErr xmlns:w="http://schemas.openxmlformats.org/wordprocessingml/2006/main" w:type="gramEnd"/>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举起它，不要惧怕，对犹大的城邑说：看哪，你们的神！所以，如果我们回顾一下，在马可福音1章的上下文中看到福音的语言并不奇怪，因为以赛亚书40章9节也出现了类似的语言，而且是横向的。那么玛拉基书3章1节呢？它也有横向的上下文吗？</w:t>
      </w:r>
      <w:proofErr xmlns:w="http://schemas.openxmlformats.org/wordprocessingml/2006/main" w:type="gramStart"/>
      <w:r xmlns:w="http://schemas.openxmlformats.org/wordprocessingml/2006/main">
        <w:rPr>
          <w:rFonts w:ascii="Calibri" w:eastAsia="Calibri" w:hAnsi="Calibri" w:cs="Calibri"/>
          <w:sz w:val="24"/>
          <w:szCs w:val="24"/>
        </w:rPr>
        <w:t xml:space="preserve">实际上</w:t>
      </w:r>
      <w:proofErr xmlns:w="http://schemas.openxmlformats.org/wordprocessingml/2006/main" w:type="gramEnd"/>
      <w:r xmlns:w="http://schemas.openxmlformats.org/wordprocessingml/2006/main">
        <w:rPr>
          <w:rFonts w:ascii="Calibri" w:eastAsia="Calibri" w:hAnsi="Calibri" w:cs="Calibri"/>
          <w:sz w:val="24"/>
          <w:szCs w:val="24"/>
        </w:rPr>
        <w:t xml:space="preserve">是有的，因为玛拉基书后面提到了谁？以利亚。</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请看玛拉基书4章5节。公平地说，在马可福音1章6节中，他并没有明确使用“以利亚”这个词，但他是如何描述施洗约翰的呢？从约翰的衣着、饮食以及其他描述来看，他都被描绘成以利亚的形象。这就是一系列相互关联的经文所激活的横向语境的一个例子。我们再来看几个例子。</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这种关于主同在的概念。你们还记得在马可福音第一章中，我们看到他是如何宣告的吗？让我们回到这里。“看哪，我差遣我的使者在你前面，预备你的道路。”</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旷野</w:t>
      </w:r>
      <w:proofErr xmlns:w="http://schemas.openxmlformats.org/wordprocessingml/2006/main" w:type="gramEnd"/>
      <w:r xmlns:w="http://schemas.openxmlformats.org/wordprocessingml/2006/main">
        <w:rPr>
          <w:rFonts w:ascii="Calibri" w:eastAsia="Calibri" w:hAnsi="Calibri" w:cs="Calibri"/>
          <w:sz w:val="24"/>
          <w:szCs w:val="24"/>
        </w:rPr>
        <w:t xml:space="preserve">中有人呼喊的声音</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预备</w:t>
      </w:r>
      <w:proofErr xmlns:w="http://schemas.openxmlformats.org/wordprocessingml/2006/main" w:type="gramEnd"/>
      <w:r xmlns:w="http://schemas.openxmlformats.org/wordprocessingml/2006/main">
        <w:rPr>
          <w:rFonts w:ascii="Calibri" w:eastAsia="Calibri" w:hAnsi="Calibri" w:cs="Calibri"/>
          <w:sz w:val="24"/>
          <w:szCs w:val="24"/>
        </w:rPr>
        <w:t xml:space="preserve">主的道。所以，这位使者要预备好迎接主的同在。我们在出埃及记33章看到，神应许以色列人：“我的同在必与你们同在，我必使你们得安息。”</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因此，这便展现了纵向语境，即这三段引自马可福音1章2节和3节的经文之间的联系和关联，是如何激活与旧约经文横向语境的更多联系的。正因如此，在研究新约作者如何引用旧约经文，甚至研究后世旧约作者如何引用早期旧约经文时，回溯并阅读被引用的具体经文至关重要。因为通常情况下，你会发现这些语境中存在其他关联点，揭示出后世圣经作者并非只是断章取义地摘取某个短语，然后生硬地插入到自己的作品中。</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他很大程度上假定了文本和语境之间存在某种联系。这是新约圣经中的一个例子。在讨论语境时，我还想强调我们可以称之为文本网络的东西。</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现在，</w:t>
      </w:r>
      <w:proofErr xmlns:w="http://schemas.openxmlformats.org/wordprocessingml/2006/main" w:type="gramStart"/>
      <w:r xmlns:w="http://schemas.openxmlformats.org/wordprocessingml/2006/main">
        <w:rPr>
          <w:rFonts w:ascii="Calibri" w:eastAsia="Calibri" w:hAnsi="Calibri" w:cs="Calibri"/>
          <w:sz w:val="24"/>
          <w:szCs w:val="24"/>
        </w:rPr>
        <w:t xml:space="preserve">让我们</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别</w:t>
      </w:r>
      <w:proofErr xmlns:w="http://schemas.openxmlformats.org/wordprocessingml/2006/main" w:type="gramEnd"/>
      <w:r xmlns:w="http://schemas.openxmlformats.org/wordprocessingml/2006/main">
        <w:rPr>
          <w:rFonts w:ascii="Calibri" w:eastAsia="Calibri" w:hAnsi="Calibri" w:cs="Calibri"/>
          <w:sz w:val="24"/>
          <w:szCs w:val="24"/>
        </w:rPr>
        <w:t xml:space="preserve">担心，你接下来看到的画面可能会让你感到</w:t>
      </w:r>
      <w:proofErr xmlns:w="http://schemas.openxmlformats.org/wordprocessingml/2006/main" w:type="gramStart"/>
      <w:r xmlns:w="http://schemas.openxmlformats.org/wordprocessingml/2006/main">
        <w:rPr>
          <w:rFonts w:ascii="Calibri" w:eastAsia="Calibri" w:hAnsi="Calibri" w:cs="Calibri"/>
          <w:sz w:val="24"/>
          <w:szCs w:val="24"/>
        </w:rPr>
        <w:t xml:space="preserve">不知所措</w:t>
      </w:r>
      <w:proofErr xmlns:w="http://schemas.openxmlformats.org/wordprocessingml/2006/main" w:type="gramEnd"/>
      <w:r xmlns:w="http://schemas.openxmlformats.org/wordprocessingml/2006/main">
        <w:rPr>
          <w:rFonts w:ascii="Calibri" w:eastAsia="Calibri" w:hAnsi="Calibri" w:cs="Calibri"/>
          <w:sz w:val="24"/>
          <w:szCs w:val="24"/>
        </w:rPr>
        <w:t xml:space="preserve">。我不会一一解释，我只会尽量向你说明你看到的是什么，以及它能给你带来哪些帮助。</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所以，屏幕上显示的是大卫之约网络的一个概览。说到大卫之约，关键经文是《撒母耳记下》7章11至15节。这张图表试图向您展示的是，这段经文在后来的圣经文本中是如何被引用、提及和扩展的。</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新约和旧约中其他后来的圣经文本是如何承接并反思大卫之约的呢？它们对其进行了扩展，并将其与其他圣经思想和主题联系起来。</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但这同时也表明，与大卫立约之前有一些先兆。例如，在创世记49章10节中，有一段经文预示着撒母耳记下7章的内容，并会对此有所阐述。那么，让我们来仔细解读一下。以下是撒母耳记下7章12至15节。</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上帝对大卫说：“我必用人的杖责罚他，用世人的鞭责罚他。但我的慈爱必不离开他，像离开我弃绝你的扫罗一样。” 这就是上帝应许大卫的核心内容，他首先要成为君王的后裔，但最终会成为这后裔中一位君王，统治一个永恒的国度。</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这个文本网络试图向你展示，这个承诺，这种语言，是如何在圣经故事的后续部分中被呼应的。例如，我刚才提到了创世记49章。如果你查阅创世记49章，你会发现这是上帝通过族长雅各赐予他子民的祝福。</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他在临终前祝福他的儿子们，并对犹大说：权杖必不离犹大，统治者的杖必不离他脚下，直到贡品归于他，万民都必归顺他。</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当然，我们都知道大卫来自哪个支派？他来自犹大支派。因此，创世记49章中的那个应许，如今在撒母耳记下7章中得到了更加具体的阐述。但这并非止于撒母耳记下7章。后来的圣经经文对此进行了扩展、发展和反思。例如，诗篇2篇6-8节就是一个</w:t>
      </w:r>
      <w:proofErr xmlns:w="http://schemas.openxmlformats.org/wordprocessingml/2006/main" w:type="gramStart"/>
      <w:r xmlns:w="http://schemas.openxmlformats.org/wordprocessingml/2006/main">
        <w:rPr>
          <w:rFonts w:ascii="Calibri" w:eastAsia="Calibri" w:hAnsi="Calibri" w:cs="Calibri"/>
          <w:sz w:val="24"/>
          <w:szCs w:val="24"/>
        </w:rPr>
        <w:t xml:space="preserve">例子</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你会注意到，从创世记49:10到诗篇2篇6-8节之间有一条虚线。这表明，撒母耳记下7章和创世记49章似乎都对诗篇2篇的内容产生了影响。所以，诗篇2篇6-8节。即使在诗篇2篇的这段经文中，你也能看到创世记49:10的影响，对吧？关于</w:t>
      </w:r>
      <w:proofErr xmlns:w="http://schemas.openxmlformats.org/wordprocessingml/2006/main" w:type="gramStart"/>
      <w:r xmlns:w="http://schemas.openxmlformats.org/wordprocessingml/2006/main">
        <w:rPr>
          <w:rFonts w:ascii="Calibri" w:eastAsia="Calibri" w:hAnsi="Calibri" w:cs="Calibri"/>
          <w:sz w:val="24"/>
          <w:szCs w:val="24"/>
        </w:rPr>
        <w:t xml:space="preserve">万民顺服的理念</w:t>
      </w:r>
      <w:proofErr xmlns:w="http://schemas.openxmlformats.org/wordprocessingml/2006/main" w:type="gramEnd"/>
      <w:r xmlns:w="http://schemas.openxmlformats.org/wordprocessingml/2006/main">
        <w:rPr>
          <w:rFonts w:ascii="Calibri" w:eastAsia="Calibri" w:hAnsi="Calibri" w:cs="Calibri"/>
          <w:sz w:val="24"/>
          <w:szCs w:val="24"/>
        </w:rPr>
        <w:t xml:space="preserve">，对吧？“我必将列国赐你为基业，将地极赐你为田产。”</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但“你是我的儿子”这种说法，实际上是直接借用自《撒母耳记下》7章。在那里，上帝论到这位未来的君王说：“我要作他的父，他要作我的子。”由此可见，《诗篇》第二篇是如何将《创世记》49章和《撒母耳记下》7章联系起来的。这种联系在《诗篇》的后续篇章中也有所体现。</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诗篇89篇20、21节以及26、27节。我</w:t>
      </w:r>
      <w:proofErr xmlns:w="http://schemas.openxmlformats.org/wordprocessingml/2006/main" w:type="gramStart"/>
      <w:r xmlns:w="http://schemas.openxmlformats.org/wordprocessingml/2006/main">
        <w:rPr>
          <w:rFonts w:ascii="Calibri" w:eastAsia="Calibri" w:hAnsi="Calibri" w:cs="Calibri"/>
          <w:sz w:val="24"/>
          <w:szCs w:val="24"/>
        </w:rPr>
        <w:t xml:space="preserve">发现</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我已</w:t>
      </w:r>
      <w:proofErr xmlns:w="http://schemas.openxmlformats.org/wordprocessingml/2006/main" w:type="gramStart"/>
      <w:r xmlns:w="http://schemas.openxmlformats.org/wordprocessingml/2006/main">
        <w:rPr>
          <w:rFonts w:ascii="Calibri" w:eastAsia="Calibri" w:hAnsi="Calibri" w:cs="Calibri"/>
          <w:sz w:val="24"/>
          <w:szCs w:val="24"/>
        </w:rPr>
        <w:t xml:space="preserve">用我的圣</w:t>
      </w:r>
      <w:proofErr xmlns:w="http://schemas.openxmlformats.org/wordprocessingml/2006/main" w:type="gramStart"/>
      <w:r xmlns:w="http://schemas.openxmlformats.org/wordprocessingml/2006/main">
        <w:rPr>
          <w:rFonts w:ascii="Calibri" w:eastAsia="Calibri" w:hAnsi="Calibri" w:cs="Calibri"/>
          <w:sz w:val="24"/>
          <w:szCs w:val="24"/>
        </w:rPr>
        <w:t xml:space="preserve">油</w:t>
      </w:r>
      <w:proofErr xmlns:w="http://schemas.openxmlformats.org/wordprocessingml/2006/main" w:type="gramEnd"/>
      <w:r xmlns:w="http://schemas.openxmlformats.org/wordprocessingml/2006/main">
        <w:rPr>
          <w:rFonts w:ascii="Calibri" w:eastAsia="Calibri" w:hAnsi="Calibri" w:cs="Calibri"/>
          <w:sz w:val="24"/>
          <w:szCs w:val="24"/>
        </w:rPr>
        <w:t xml:space="preserve">膏抹</w:t>
      </w:r>
      <w:proofErr xmlns:w="http://schemas.openxmlformats.org/wordprocessingml/2006/main" w:type="gramEnd"/>
      <w:r xmlns:w="http://schemas.openxmlformats.org/wordprocessingml/2006/main">
        <w:rPr>
          <w:rFonts w:ascii="Calibri" w:eastAsia="Calibri" w:hAnsi="Calibri" w:cs="Calibri"/>
          <w:sz w:val="24"/>
          <w:szCs w:val="24"/>
        </w:rPr>
        <w:t xml:space="preserve">我的</w:t>
      </w:r>
      <w:proofErr xmlns:w="http://schemas.openxmlformats.org/wordprocessingml/2006/main" w:type="gramStart"/>
      <w:r xmlns:w="http://schemas.openxmlformats.org/wordprocessingml/2006/main">
        <w:rPr>
          <w:rFonts w:ascii="Calibri" w:eastAsia="Calibri" w:hAnsi="Calibri" w:cs="Calibri"/>
          <w:sz w:val="24"/>
          <w:szCs w:val="24"/>
        </w:rPr>
        <w:t xml:space="preserve">仆人</w:t>
      </w:r>
      <w:proofErr xmlns:w="http://schemas.openxmlformats.org/wordprocessingml/2006/main" w:type="gramEnd"/>
      <w:r xmlns:w="http://schemas.openxmlformats.org/wordprocessingml/2006/main">
        <w:rPr>
          <w:rFonts w:ascii="Calibri" w:eastAsia="Calibri" w:hAnsi="Calibri" w:cs="Calibri"/>
          <w:sz w:val="24"/>
          <w:szCs w:val="24"/>
        </w:rPr>
        <w:t xml:space="preserve">大卫</w:t>
      </w:r>
      <w:proofErr xmlns:w="http://schemas.openxmlformats.org/wordprocessingml/2006/main" w:type="gramEnd"/>
      <w:r xmlns:w="http://schemas.openxmlformats.org/wordprocessingml/2006/main">
        <w:rPr>
          <w:rFonts w:ascii="Calibri" w:eastAsia="Calibri" w:hAnsi="Calibri" w:cs="Calibri"/>
          <w:sz w:val="24"/>
          <w:szCs w:val="24"/>
        </w:rPr>
        <w:t xml:space="preserve">，使我的手必与他同在，我的膀臂也必坚固他。</w:t>
      </w:r>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他必呼求我说：“你是我的父，我的神，拯救我的磐石。”现在，请看第27节。“我必立他为长子，为地上君王中最高的。”</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我想建议大家，当我们读到新约，看到耶稣受洗时，天上的声音对耶稣说：“你是我的爱子，</w:t>
      </w:r>
      <w:proofErr xmlns:w="http://schemas.openxmlformats.org/wordprocessingml/2006/main" w:type="gramStart"/>
      <w:r xmlns:w="http://schemas.openxmlformats.org/wordprocessingml/2006/main">
        <w:rPr>
          <w:rFonts w:ascii="Calibri" w:eastAsia="Calibri" w:hAnsi="Calibri" w:cs="Calibri"/>
          <w:sz w:val="24"/>
          <w:szCs w:val="24"/>
        </w:rPr>
        <w:t xml:space="preserve">我</w:t>
      </w:r>
      <w:proofErr xmlns:w="http://schemas.openxmlformats.org/wordprocessingml/2006/main" w:type="gramEnd"/>
      <w:r xmlns:w="http://schemas.openxmlformats.org/wordprocessingml/2006/main">
        <w:rPr>
          <w:rFonts w:ascii="Calibri" w:eastAsia="Calibri" w:hAnsi="Calibri" w:cs="Calibri"/>
          <w:sz w:val="24"/>
          <w:szCs w:val="24"/>
        </w:rPr>
        <w:t xml:space="preserve">所喜悦的。”我们应该把这种关于儿子身份的语言放在整个期望、希望和应许的体系的背景下理解，这些期望、希望和应许都与撒母耳记下第7章的应许有关。现在，我想简单谈谈这个</w:t>
      </w:r>
      <w:proofErr xmlns:w="http://schemas.openxmlformats.org/wordprocessingml/2006/main" w:type="gramStart"/>
      <w:r xmlns:w="http://schemas.openxmlformats.org/wordprocessingml/2006/main">
        <w:rPr>
          <w:rFonts w:ascii="Calibri" w:eastAsia="Calibri" w:hAnsi="Calibri" w:cs="Calibri"/>
          <w:sz w:val="24"/>
          <w:szCs w:val="24"/>
        </w:rPr>
        <w:t xml:space="preserve">图表</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因为当你仔细审视这些内容时，可能会觉得信息量巨大，令人难以招架。我不想让你迷失在</w:t>
      </w:r>
      <w:proofErr xmlns:w="http://schemas.openxmlformats.org/wordprocessingml/2006/main" w:type="gramStart"/>
      <w:r xmlns:w="http://schemas.openxmlformats.org/wordprocessingml/2006/main">
        <w:rPr>
          <w:rFonts w:ascii="Calibri" w:eastAsia="Calibri" w:hAnsi="Calibri" w:cs="Calibri"/>
          <w:sz w:val="24"/>
          <w:szCs w:val="24"/>
        </w:rPr>
        <w:t xml:space="preserve">所有</w:t>
      </w:r>
      <w:proofErr xmlns:w="http://schemas.openxmlformats.org/wordprocessingml/2006/main" w:type="gramEnd"/>
      <w:r xmlns:w="http://schemas.openxmlformats.org/wordprocessingml/2006/main">
        <w:rPr>
          <w:rFonts w:ascii="Calibri" w:eastAsia="Calibri" w:hAnsi="Calibri" w:cs="Calibri"/>
          <w:sz w:val="24"/>
          <w:szCs w:val="24"/>
        </w:rPr>
        <w:t xml:space="preserve">细节之中。这段内容摘自加里·施尼特杰的著作</w:t>
      </w:r>
      <w:r xmlns:w="http://schemas.openxmlformats.org/wordprocessingml/2006/main" w:rsidRPr="0004179C">
        <w:rPr>
          <w:rFonts w:ascii="Calibri" w:eastAsia="Calibri" w:hAnsi="Calibri" w:cs="Calibri"/>
          <w:i/>
          <w:iCs/>
          <w:sz w:val="24"/>
          <w:szCs w:val="24"/>
        </w:rPr>
        <w:t xml:space="preserve">《旧约圣经的运用》，这本书很有帮助。</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他构建了一整套这样的文本网络。不过，我想让你们理解的关键在于意义的积累。例如，当一位后来的圣经作者引用诗篇2篇的语言时，如果我们停下来仔细看看诗篇2篇，就会发现，这位圣经作者正是从这里汲取灵感。</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而且，别忘了诗篇2篇</w:t>
      </w:r>
      <w:proofErr xmlns:w="http://schemas.openxmlformats.org/wordprocessingml/2006/main" w:type="gramStart"/>
      <w:r xmlns:w="http://schemas.openxmlformats.org/wordprocessingml/2006/main">
        <w:rPr>
          <w:rFonts w:ascii="Calibri" w:eastAsia="Calibri" w:hAnsi="Calibri" w:cs="Calibri"/>
          <w:sz w:val="24"/>
          <w:szCs w:val="24"/>
        </w:rPr>
        <w:t xml:space="preserve">本身实际上也</w:t>
      </w:r>
      <w:proofErr xmlns:w="http://schemas.openxmlformats.org/wordprocessingml/2006/main" w:type="gramEnd"/>
      <w:r xmlns:w="http://schemas.openxmlformats.org/wordprocessingml/2006/main">
        <w:rPr>
          <w:rFonts w:ascii="Calibri" w:eastAsia="Calibri" w:hAnsi="Calibri" w:cs="Calibri"/>
          <w:sz w:val="24"/>
          <w:szCs w:val="24"/>
        </w:rPr>
        <w:t xml:space="preserve">借鉴了撒母耳记下7章，并且也受到了创世记49章的影响。我们所看到的只是圣经作者所理解的全部图景的一部分。所以，这里的关键在于，不要试图自己去探究这些经文之间所有具体的关联细节。</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更重要的是</w:t>
      </w:r>
      <w:r xmlns:w="http://schemas.openxmlformats.org/wordprocessingml/2006/main" w:rsidR="0004179C">
        <w:rPr>
          <w:rFonts w:ascii="Calibri" w:eastAsia="Calibri" w:hAnsi="Calibri" w:cs="Calibri"/>
          <w:sz w:val="24"/>
          <w:szCs w:val="24"/>
        </w:rPr>
        <w:t xml:space="preserve">，要能够运用这样的方法，比如，如果我读到诗篇89篇，看到这样的措辞，或者甚至是诗篇110篇（我们没有专门讨论过，但它在新约中被反复引用），那么</w:t>
      </w:r>
      <w:proofErr xmlns:w="http://schemas.openxmlformats.org/wordprocessingml/2006/main" w:type="gramStart"/>
      <w:r xmlns:w="http://schemas.openxmlformats.org/wordprocessingml/2006/main">
        <w:rPr>
          <w:rFonts w:ascii="Calibri" w:eastAsia="Calibri" w:hAnsi="Calibri" w:cs="Calibri"/>
          <w:sz w:val="24"/>
          <w:szCs w:val="24"/>
        </w:rPr>
        <w:t xml:space="preserve">要</w:t>
      </w:r>
      <w:proofErr xmlns:w="http://schemas.openxmlformats.org/wordprocessingml/2006/main" w:type="gramEnd"/>
      <w:r xmlns:w="http://schemas.openxmlformats.org/wordprocessingml/2006/main">
        <w:rPr>
          <w:rFonts w:ascii="Calibri" w:eastAsia="Calibri" w:hAnsi="Calibri" w:cs="Calibri"/>
          <w:sz w:val="24"/>
          <w:szCs w:val="24"/>
        </w:rPr>
        <w:t xml:space="preserve">真正理解诗篇110篇的含义，</w:t>
      </w:r>
      <w:proofErr xmlns:w="http://schemas.openxmlformats.org/wordprocessingml/2006/main" w:type="gramStart"/>
      <w:r xmlns:w="http://schemas.openxmlformats.org/wordprocessingml/2006/main">
        <w:rPr>
          <w:rFonts w:ascii="Calibri" w:eastAsia="Calibri" w:hAnsi="Calibri" w:cs="Calibri"/>
          <w:sz w:val="24"/>
          <w:szCs w:val="24"/>
        </w:rPr>
        <w:t xml:space="preserve">就必须</w:t>
      </w:r>
      <w:proofErr xmlns:w="http://schemas.openxmlformats.org/wordprocessingml/2006/main" w:type="gramEnd"/>
      <w:r xmlns:w="http://schemas.openxmlformats.org/wordprocessingml/2006/main">
        <w:rPr>
          <w:rFonts w:ascii="Calibri" w:eastAsia="Calibri" w:hAnsi="Calibri" w:cs="Calibri"/>
          <w:sz w:val="24"/>
          <w:szCs w:val="24"/>
        </w:rPr>
        <w:t xml:space="preserve">结合</w:t>
      </w:r>
      <w:proofErr xmlns:w="http://schemas.openxmlformats.org/wordprocessingml/2006/main" w:type="gramEnd"/>
      <w:r xmlns:w="http://schemas.openxmlformats.org/wordprocessingml/2006/main">
        <w:rPr>
          <w:rFonts w:ascii="Calibri" w:eastAsia="Calibri" w:hAnsi="Calibri" w:cs="Calibri"/>
          <w:sz w:val="24"/>
          <w:szCs w:val="24"/>
        </w:rPr>
        <w:t xml:space="preserve">撒母耳记下7章以及与大卫所受的应许相关的其他一系列应许来</w:t>
      </w:r>
      <w:r xmlns:w="http://schemas.openxmlformats.org/wordprocessingml/2006/main">
        <w:rPr>
          <w:rFonts w:ascii="Calibri" w:eastAsia="Calibri" w:hAnsi="Calibri" w:cs="Calibri"/>
          <w:sz w:val="24"/>
          <w:szCs w:val="24"/>
        </w:rPr>
        <w:t xml:space="preserve">理解。</w:t>
      </w:r>
      <w:proofErr xmlns:w="http://schemas.openxmlformats.org/wordprocessingml/2006/main" w:type="gramStart"/>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好了，现在我们退一步，总结一下要点。信息量很大。以下是一些关键要点。</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首先，要注意上下文的横向和纵向关系。所以，当你遇到看似呼应前文的内容时，不妨回过头来，更广泛地阅读原文及其前后文。</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我认为你会逐渐发现，你会看到更多的接触点。这些接触点存在于我们称之为“捐赠者文本”（即被引用或暗示的原始文本）和“接收者文本”（即与原始文本进行互动的文本）之间。</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其次，要注意通过纵向语境积累的意义。换句话说，当你看到这些网络、这些文本关联、这些相互交织的文本时，要注意它们是如何扩展上帝所应许或所言之事的本质的。</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最后，请注意这些文本网络。正如我在加里·施尼克（Gary Schnicker）的著作《旧约圣经的运用》（The Old Testament Use of the Old Testament）中提到的，最容易找到这些文本网络的地方。他收集了大约十几个或十五个不同的文本网络，我记不清具体数量了。</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这有助于你理解这些经文之间的相互联系，以及随着人们对这些经文的思考和研究，逐渐积累起来的日益复杂的关联和意义网络。同时，神的灵也引导后来的圣经作者回顾</w:t>
      </w:r>
      <w:proofErr xmlns:w="http://schemas.openxmlformats.org/wordprocessingml/2006/main" w:type="gramStart"/>
      <w:r xmlns:w="http://schemas.openxmlformats.org/wordprocessingml/2006/main">
        <w:rPr>
          <w:rFonts w:ascii="Calibri" w:eastAsia="Calibri" w:hAnsi="Calibri" w:cs="Calibri"/>
          <w:sz w:val="24"/>
          <w:szCs w:val="24"/>
        </w:rPr>
        <w:t xml:space="preserve">这些</w:t>
      </w:r>
      <w:proofErr xmlns:w="http://schemas.openxmlformats.org/wordprocessingml/2006/main" w:type="gramEnd"/>
      <w:r xmlns:w="http://schemas.openxmlformats.org/wordprocessingml/2006/main">
        <w:rPr>
          <w:rFonts w:ascii="Calibri" w:eastAsia="Calibri" w:hAnsi="Calibri" w:cs="Calibri"/>
          <w:sz w:val="24"/>
          <w:szCs w:val="24"/>
        </w:rPr>
        <w:t xml:space="preserve">经文。</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但接下来要详细阐述这个人将会成为什么样的人，他会做什么，以及最终将如何实现这些目标。所以，要把握全局。</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注意这些语境，包括横向和纵向语境。还要注意纵向语境所带来的意义累积。</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在下一节课中，我们将探讨</w:t>
      </w:r>
      <w:proofErr xmlns:w="http://schemas.openxmlformats.org/wordprocessingml/2006/main" w:type="gramStart"/>
      <w:r xmlns:w="http://schemas.openxmlformats.org/wordprocessingml/2006/main">
        <w:rPr>
          <w:rFonts w:ascii="Calibri" w:eastAsia="Calibri" w:hAnsi="Calibri" w:cs="Calibri"/>
          <w:sz w:val="24"/>
          <w:szCs w:val="24"/>
        </w:rPr>
        <w:t xml:space="preserve">有时颇具争议的</w:t>
      </w:r>
      <w:proofErr xmlns:w="http://schemas.openxmlformats.org/wordprocessingml/2006/main" w:type="gramEnd"/>
      <w:r xmlns:w="http://schemas.openxmlformats.org/wordprocessingml/2006/main">
        <w:rPr>
          <w:rFonts w:ascii="Calibri" w:eastAsia="Calibri" w:hAnsi="Calibri" w:cs="Calibri"/>
          <w:sz w:val="24"/>
          <w:szCs w:val="24"/>
        </w:rPr>
        <w:t xml:space="preserve">预表学话题，以及如何认真思考圣经作者如何运用预表学。</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这是马修·S·哈蒙博士在“圣经如何运用圣经”系列讲座中的讲解。</w:t>
      </w:r>
    </w:p>
    <w:p w14:paraId="1BDBB6EC" w14:textId="1D12D81F" w:rsidR="00563D4C" w:rsidRDefault="00000000">
      <w:r xmlns:w="http://schemas.openxmlformats.org/wordprocessingml/2006/main">
        <w:rPr>
          <w:rFonts w:ascii="Calibri" w:eastAsia="Calibri" w:hAnsi="Calibri" w:cs="Calibri"/>
          <w:sz w:val="24"/>
          <w:szCs w:val="24"/>
        </w:rPr>
        <w:t xml:space="preserve">这是第二讲：语境和文本网络的价值。</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