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2089" w14:textId="6DB2D373" w:rsidR="00ED574E" w:rsidRDefault="00E767B7" w:rsidP="00E767B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16, Sifa Zinazoweza Kuambukiza, Sehemu ya 3, Mungu 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Mwenye Neema na Huruma</w:t>
      </w:r>
    </w:p>
    <w:p w14:paraId="0380C724" w14:textId="398F7305" w:rsidR="00E767B7" w:rsidRPr="00E767B7" w:rsidRDefault="00E767B7" w:rsidP="00E767B7">
      <w:pPr xmlns:w="http://schemas.openxmlformats.org/wordprocessingml/2006/main">
        <w:jc w:val="center"/>
        <w:rPr>
          <w:rFonts w:ascii="Calibri" w:eastAsia="Calibri" w:hAnsi="Calibri" w:cs="Calibri"/>
          <w:sz w:val="26"/>
          <w:szCs w:val="26"/>
        </w:rPr>
      </w:pPr>
      <w:r xmlns:w="http://schemas.openxmlformats.org/wordprocessingml/2006/main" w:rsidRPr="00E767B7">
        <w:rPr>
          <w:rFonts w:ascii="AA Times New Roman" w:eastAsia="Calibri" w:hAnsi="AA Times New Roman" w:cs="AA Times New Roman"/>
          <w:sz w:val="26"/>
          <w:szCs w:val="26"/>
        </w:rPr>
        <w:t xml:space="preserve">© </w:t>
      </w:r>
      <w:r xmlns:w="http://schemas.openxmlformats.org/wordprocessingml/2006/main" w:rsidRPr="00E767B7">
        <w:rPr>
          <w:rFonts w:ascii="Calibri" w:eastAsia="Calibri" w:hAnsi="Calibri" w:cs="Calibri"/>
          <w:sz w:val="26"/>
          <w:szCs w:val="26"/>
        </w:rPr>
        <w:t xml:space="preserve">2024 Robert Peterson na Ted Hildebrandt</w:t>
      </w:r>
    </w:p>
    <w:p w14:paraId="5C182A66" w14:textId="77777777" w:rsidR="00E767B7" w:rsidRPr="00E767B7" w:rsidRDefault="00E767B7">
      <w:pPr>
        <w:rPr>
          <w:sz w:val="26"/>
          <w:szCs w:val="26"/>
        </w:rPr>
      </w:pPr>
    </w:p>
    <w:p w14:paraId="4E6614DD" w14:textId="2204994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Huyu ni Dkt. Robert Peterson katika mafundisho yake kuhusu theolojia halisi au Mungu. Huu ni kipindi cha 16, Sifa Zinazoweza Kuamilishwa, Sehemu ya 3. Mungu ni Mwenye Neema na Huruma.</w:t>
      </w:r>
    </w:p>
    <w:p w14:paraId="3D3B4E1C" w14:textId="77777777" w:rsidR="00ED574E" w:rsidRPr="00E767B7" w:rsidRDefault="00ED574E">
      <w:pPr>
        <w:rPr>
          <w:sz w:val="26"/>
          <w:szCs w:val="26"/>
        </w:rPr>
      </w:pPr>
    </w:p>
    <w:p w14:paraId="27304A4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Tunaendelea na utafiti wetu wa mafundisho ya Mungu. Tunajifunza sifa za Mungu, hasa zile zinazoweza kusambazwa. Tumesema Mungu ni mtu binafsi, mwenye mamlaka, mwenye hekima, mkweli, mwaminifu, mtakatifu, mwenye haki, na mwenye upendo.</w:t>
      </w:r>
    </w:p>
    <w:p w14:paraId="029DA7C3" w14:textId="77777777" w:rsidR="00ED574E" w:rsidRPr="00E767B7" w:rsidRDefault="00ED574E">
      <w:pPr>
        <w:rPr>
          <w:sz w:val="26"/>
          <w:szCs w:val="26"/>
        </w:rPr>
      </w:pPr>
    </w:p>
    <w:p w14:paraId="753998E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Sasa Mungu ni mwenye neema, mwenye huruma, mwema, au mkarimu. Mungu ni mwenye neema. Kwa neema tunamaanisha kwamba Mungu ana huruma nyingi kwa wote, hasa watu wake mwenyewe, na anawapa neema isiyostahiliwa, na hivyo kinyume cha kile wanachostahili.</w:t>
      </w:r>
    </w:p>
    <w:p w14:paraId="3DAB2D62" w14:textId="77777777" w:rsidR="00ED574E" w:rsidRPr="00E767B7" w:rsidRDefault="00ED574E">
      <w:pPr>
        <w:rPr>
          <w:sz w:val="26"/>
          <w:szCs w:val="26"/>
        </w:rPr>
      </w:pPr>
    </w:p>
    <w:p w14:paraId="6AF8EF2D" w14:textId="4773B2D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Anawapa ujuzi wake na uzima wa milele. Utambulisho wa Mungu unajumuisha neema. Kifungu cha Agano la Kale kinachofafanua jina au tabia ya Mungu, Kutoka 34:6 kinasema, nukuu, Bwana ni Mungu mwenye huruma na neema, Kutoka 34 6. Upendo, neema, na rehema za Mungu mara nyingi huunganishwa na kutendewa kwa njia sawa.</w:t>
      </w:r>
    </w:p>
    <w:p w14:paraId="6AFC84BC" w14:textId="77777777" w:rsidR="00ED574E" w:rsidRPr="00E767B7" w:rsidRDefault="00ED574E">
      <w:pPr>
        <w:rPr>
          <w:sz w:val="26"/>
          <w:szCs w:val="26"/>
        </w:rPr>
      </w:pPr>
    </w:p>
    <w:p w14:paraId="747D1602"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Hilo ndilo nililopata niliposoma sehemu zilizofundisha kwamba Mungu ni mwenye upendo, neema, rehema, mwema, na mvumilivu, au uvumilivu. Ufafanuzi wa kawaida wa mambo hayo, kwa mfano, rehema humaanisha kwamba Mungu huzuia hukumu yake. Naam, mara chache hufanya hivyo, lakini mara nyingi zaidi ni kisawe tu, na Agano la Kale hunikumbusha Paulo.</w:t>
      </w:r>
    </w:p>
    <w:p w14:paraId="7DC23259" w14:textId="77777777" w:rsidR="00ED574E" w:rsidRPr="00E767B7" w:rsidRDefault="00ED574E">
      <w:pPr>
        <w:rPr>
          <w:sz w:val="26"/>
          <w:szCs w:val="26"/>
        </w:rPr>
      </w:pPr>
    </w:p>
    <w:p w14:paraId="1E1288A1" w14:textId="47587A1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Nadhani nimeelewa hilo nyuma. Paulo ananikumbusha Agano la Kale, ambapo maneno yamerundikwa kwa ajili ya msisitizo badala ya kutofautisha kwa ukali. Sisemi kwamba maneno haya yanafanana, lakini kuna mwingiliano mkubwa kati ya upendo wa Mungu, neema, rehema, wema, na ukarimu.</w:t>
      </w:r>
    </w:p>
    <w:p w14:paraId="48104B8D" w14:textId="77777777" w:rsidR="00ED574E" w:rsidRPr="00E767B7" w:rsidRDefault="00ED574E">
      <w:pPr>
        <w:rPr>
          <w:sz w:val="26"/>
          <w:szCs w:val="26"/>
        </w:rPr>
      </w:pPr>
    </w:p>
    <w:p w14:paraId="342F2981" w14:textId="00AB1C0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 hivyo, katika Waefeso 2:4 hadi 10, Mungu ni mwenye upendo, neema, rehema, na mkarimu. Vivyo hivyo, Tito 3:3 hadi 8 huchanganya maneno haya. Ninapaswa kusoma moja na si kuitunga tu.</w:t>
      </w:r>
    </w:p>
    <w:p w14:paraId="10580612" w14:textId="77777777" w:rsidR="00ED574E" w:rsidRPr="00E767B7" w:rsidRDefault="00ED574E">
      <w:pPr>
        <w:rPr>
          <w:sz w:val="26"/>
          <w:szCs w:val="26"/>
        </w:rPr>
      </w:pPr>
    </w:p>
    <w:p w14:paraId="1BED899A" w14:textId="76A2C86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Tito 3:3 hadi 8, nitasisitiza haya. Nitaziita lugha ya upendo. Katika mistari hii, sisi wenyewe tulikuwa wapumbavu hapo awali, waasi, waliopotoshwa, watumwa wa tamaa na anasa za aina mbalimbali, tukiishi maisha yetu katika uovu na wivu, tukichukiwa na wengine na kuchukiana. Lakini wema na upendo wa Mungu Mwokozi wetu ulipoonekana, alituokoa, si kwa sababu ya matendo yetu ya haki tuliyoyatenda, bali kwa rehema yake mwenyewe, kwa kuoshwa kwa kuzaliwa upya na kufanywa upya na Roho Mtakatifu, ambaye alitumwagia kwa wingi kwa njia ya Yesu Kristo Mwokozi wetu, ili, </w:t>
      </w: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tukihesabiwa haki kwa neema yake, tupate kuwa warithi wa uzima wa milele, kama tumaini la uzima wa milele.</w:t>
      </w:r>
    </w:p>
    <w:p w14:paraId="02C4A11B" w14:textId="77777777" w:rsidR="00ED574E" w:rsidRPr="00E767B7" w:rsidRDefault="00ED574E">
      <w:pPr>
        <w:rPr>
          <w:sz w:val="26"/>
          <w:szCs w:val="26"/>
        </w:rPr>
      </w:pPr>
    </w:p>
    <w:p w14:paraId="4C653936"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Wema wa Mungu, fadhili-upendo, rehema, je, vinafanana? Sisemi kwamba vinafanana, lakini vinaingiliana na maana zake zinafanana badala ya kuwa tofauti waziwazi. Picha za Mungu zinazohusiana na upendo wake kuwa na neema ni baba wa yatima na wajane, mtetezi, Zaburi 68 5. Mungu ni baba wa yatima na mlinzi wa wajane, ni Mungu katika makao yake matakatifu, mlinzi au mtetezi wa wajane. Ajabu.</w:t>
      </w:r>
    </w:p>
    <w:p w14:paraId="6250B37F" w14:textId="77777777" w:rsidR="00ED574E" w:rsidRPr="00E767B7" w:rsidRDefault="00ED574E">
      <w:pPr>
        <w:rPr>
          <w:sz w:val="26"/>
          <w:szCs w:val="26"/>
        </w:rPr>
      </w:pPr>
    </w:p>
    <w:p w14:paraId="4D02E8AD" w14:textId="4E125AA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Mume, Hosea 3:1. Kama vile Hosea alivyo mume wa Gomeri asiye mwaminifu, vivyo hivyo Bwana ndiye mume wa watu wake wasio waaminifu Israeli. Na mzazi, Hosea 11. Nadhani sijawahi kusoma hilo, na ninaendelea kulirejelea.</w:t>
      </w:r>
    </w:p>
    <w:p w14:paraId="03A51103" w14:textId="77777777" w:rsidR="00ED574E" w:rsidRPr="00E767B7" w:rsidRDefault="00ED574E">
      <w:pPr>
        <w:rPr>
          <w:sz w:val="26"/>
          <w:szCs w:val="26"/>
        </w:rPr>
      </w:pPr>
    </w:p>
    <w:p w14:paraId="6E8A6399" w14:textId="2BF79430"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 hivyo, Hosea 11. Israeli alipokuwa mtoto, nilimpenda, na kutoka Misri, nilimwita mwanangu. Inazungumzia kuhusu Kutoka.</w:t>
      </w:r>
    </w:p>
    <w:p w14:paraId="4E1BD7AC" w14:textId="77777777" w:rsidR="00ED574E" w:rsidRPr="00E767B7" w:rsidRDefault="00ED574E">
      <w:pPr>
        <w:rPr>
          <w:sz w:val="26"/>
          <w:szCs w:val="26"/>
        </w:rPr>
      </w:pPr>
    </w:p>
    <w:p w14:paraId="1D2DBB53" w14:textId="38581CC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Kadiri walivyoitwa, ndivyo walivyozidi kwenda zao. Waliendelea kutoa dhabihu kwa ajili ya Mabaali na kuteketeza sadaka kwa sanamu. Lakini, mimi ndiye niliyemfundisha Efraimu kutembea.</w:t>
      </w:r>
    </w:p>
    <w:p w14:paraId="7E7830D2" w14:textId="77777777" w:rsidR="00ED574E" w:rsidRPr="00E767B7" w:rsidRDefault="00ED574E">
      <w:pPr>
        <w:rPr>
          <w:sz w:val="26"/>
          <w:szCs w:val="26"/>
        </w:rPr>
      </w:pPr>
    </w:p>
    <w:p w14:paraId="63F5E80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Niliwashika mikononi mwao, lakini hawakujua kwamba niliwaponya. Ni picha nzuri sana ya mzazi akimfundisha mtoto kutembea kwa kumshika mikono. Niliwaongoza kwa kamba za wema, kwa kamba za upendo, nami nikawa kwao kama mtu anayepunguza nira kwenye taya zao.</w:t>
      </w:r>
    </w:p>
    <w:p w14:paraId="6BD3BC4B" w14:textId="77777777" w:rsidR="00ED574E" w:rsidRPr="00E767B7" w:rsidRDefault="00ED574E">
      <w:pPr>
        <w:rPr>
          <w:sz w:val="26"/>
          <w:szCs w:val="26"/>
        </w:rPr>
      </w:pPr>
    </w:p>
    <w:p w14:paraId="34EB825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Nami nikainama chini kwao na kuwalisha. Neno neema halitumiki, lakini dhana hiyo iko wazi katika lugha hii nzuri ya mzazi na mtoto. Neema ya Mungu inang'aa Ezra anapofurahi kwamba neema ya Mungu inahifadhi, kama ilivyodokezwa, mabaki kwa ajili ya Wayahudi.</w:t>
      </w:r>
    </w:p>
    <w:p w14:paraId="49F3BEBC" w14:textId="77777777" w:rsidR="00ED574E" w:rsidRPr="00E767B7" w:rsidRDefault="00ED574E">
      <w:pPr>
        <w:rPr>
          <w:sz w:val="26"/>
          <w:szCs w:val="26"/>
        </w:rPr>
      </w:pPr>
    </w:p>
    <w:p w14:paraId="26E9138E" w14:textId="7B21E45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Ezra 9:8. Ezra anashukuru kwamba Mungu, nukuu, amewapa neema mbele ya wafalme wa Uajemi, akiwapa uhai mpya ili waweze kujenga upya nyumba ya Mungu wetu na kutengeneza magofu yake. Ezra 9:9. Mtunga Zaburi pia anafurahi katika Mungu wa neema. Zaburi 84:10 na 11.</w:t>
      </w:r>
    </w:p>
    <w:p w14:paraId="569FFF95" w14:textId="77777777" w:rsidR="00ED574E" w:rsidRPr="00E767B7" w:rsidRDefault="00ED574E">
      <w:pPr>
        <w:rPr>
          <w:sz w:val="26"/>
          <w:szCs w:val="26"/>
        </w:rPr>
      </w:pPr>
    </w:p>
    <w:p w14:paraId="531CDE87" w14:textId="4676FE9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Siku moja katika nyua zako ni bora kuliko siku elfu mahali pengine popote. Kwa maana, nukuu, Bwana humpa neema na heshima. Zaburi 84:10 na 11.</w:t>
      </w:r>
    </w:p>
    <w:p w14:paraId="1591D45C" w14:textId="77777777" w:rsidR="00ED574E" w:rsidRPr="00E767B7" w:rsidRDefault="00ED574E">
      <w:pPr>
        <w:rPr>
          <w:sz w:val="26"/>
          <w:szCs w:val="26"/>
        </w:rPr>
      </w:pPr>
    </w:p>
    <w:p w14:paraId="168C95CE"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Neema inatambulisha Utatu. Baba ni Mungu wa neema yote. 1 Petro 5.10. Mwana amejaa neema na kweli.</w:t>
      </w:r>
    </w:p>
    <w:p w14:paraId="2A5BC525" w14:textId="77777777" w:rsidR="00ED574E" w:rsidRPr="00E767B7" w:rsidRDefault="00ED574E">
      <w:pPr>
        <w:rPr>
          <w:sz w:val="26"/>
          <w:szCs w:val="26"/>
        </w:rPr>
      </w:pPr>
    </w:p>
    <w:p w14:paraId="1DA6F6F5" w14:textId="63275AE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Yohana 1:14. Na Roho ni Roho wa neema. Waebrania 10.29. Baba ni Mungu wa neema yote. 1 Petro 5:10. Mwana, amejaa neema na kweli.</w:t>
      </w:r>
    </w:p>
    <w:p w14:paraId="295CD8AA" w14:textId="77777777" w:rsidR="00ED574E" w:rsidRPr="00E767B7" w:rsidRDefault="00ED574E">
      <w:pPr>
        <w:rPr>
          <w:sz w:val="26"/>
          <w:szCs w:val="26"/>
        </w:rPr>
      </w:pPr>
    </w:p>
    <w:p w14:paraId="69F0CC6B" w14:textId="73BBD02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Yohana 1:14. Roho ni, jina lake limebadilishwa. Anaitwa Roho wa neema. Waebrania 10:29. Biblia inaunganisha Yesu na neema, nasi hatushangai.</w:t>
      </w:r>
    </w:p>
    <w:p w14:paraId="55DF1CD5" w14:textId="77777777" w:rsidR="00ED574E" w:rsidRPr="00E767B7" w:rsidRDefault="00ED574E">
      <w:pPr>
        <w:rPr>
          <w:sz w:val="26"/>
          <w:szCs w:val="26"/>
        </w:rPr>
      </w:pPr>
    </w:p>
    <w:p w14:paraId="6B61E9CC" w14:textId="33C97BE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Nukuu, Neema ya Mungu ilikuwa juu yake akiwa mvulana. Luka 2:40. Unyenyekevu wake katika kuwa mwanaume unaonyesha neema. 2 Wakorintho 8:9. Mara ya kwanza, akiwa mvulana, labda ilionyesha neema ya Mungu, bila shaka si neema ya kuokoa.</w:t>
      </w:r>
    </w:p>
    <w:p w14:paraId="26532FD2" w14:textId="77777777" w:rsidR="00ED574E" w:rsidRPr="00E767B7" w:rsidRDefault="00ED574E">
      <w:pPr>
        <w:rPr>
          <w:sz w:val="26"/>
          <w:szCs w:val="26"/>
        </w:rPr>
      </w:pPr>
    </w:p>
    <w:p w14:paraId="605E56BD" w14:textId="405FE47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Yesu hakuhitaji neema ya kuokoa. Lakini katika kuwa mwanadamu, yeye ni mfano wa neema. 2 Wakorintho 8:9. Kuhusu neema iliyohitajika kwa Wakorintho ili kutimiza hamu yao ya kuwapa watakatifu maskini huko Yerusalemu.</w:t>
      </w:r>
    </w:p>
    <w:p w14:paraId="1E328D7E" w14:textId="77777777" w:rsidR="00ED574E" w:rsidRPr="00E767B7" w:rsidRDefault="00ED574E">
      <w:pPr>
        <w:rPr>
          <w:sz w:val="26"/>
          <w:szCs w:val="26"/>
        </w:rPr>
      </w:pPr>
    </w:p>
    <w:p w14:paraId="146AE5C8" w14:textId="7759167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 Yesu hufanya upatanisho kwa neema ya Mungu. Waebrania 2:9. Petro anafundisha kwamba Wayahudi na Mataifa, nukuu, wanaokolewa kwa neema ya Bwana Yesu. Matendo 15:14. Hakika, mitume wanakiri kwamba wote, nukuu, walipokea neema juu ya neema kutoka kwa utimilifu wake, Yesu.</w:t>
      </w:r>
    </w:p>
    <w:p w14:paraId="63FDD650" w14:textId="77777777" w:rsidR="00ED574E" w:rsidRPr="00E767B7" w:rsidRDefault="00ED574E">
      <w:pPr>
        <w:rPr>
          <w:sz w:val="26"/>
          <w:szCs w:val="26"/>
        </w:rPr>
      </w:pPr>
    </w:p>
    <w:p w14:paraId="1C139ECB" w14:textId="17CA66F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Yohana 1:16. Pia, mwanzoni na mwisho wa barua zake, Paulo mara nyingi huomba kwamba Baba na Mwana wawape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wasomaji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neema. Hebu tufanye Warumi. Warumi 1:7. Kwa wote walioko Roma ambao wamependwa na Mungu na walioitwa kuwa watakatifu, neema na iwe kwenu na amani kutoka kwa Mungu Baba yetu na Bwana Yesu Kristo.</w:t>
      </w:r>
    </w:p>
    <w:p w14:paraId="37BFA285" w14:textId="77777777" w:rsidR="00ED574E" w:rsidRPr="00E767B7" w:rsidRDefault="00ED574E">
      <w:pPr>
        <w:rPr>
          <w:sz w:val="26"/>
          <w:szCs w:val="26"/>
        </w:rPr>
      </w:pPr>
    </w:p>
    <w:p w14:paraId="4DCA9AD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Warumi 16.20. Karibu mwishoni kabisa mwa waraka huu, Mungu wa amani atamponda Shetani chini ya miguu yenu hivi karibuni. Neema ya Bwana wetu Yesu Kristo iwe pamoja nanyi. Ni vivyo hivyo.</w:t>
      </w:r>
    </w:p>
    <w:p w14:paraId="70A1F6E0" w14:textId="77777777" w:rsidR="00ED574E" w:rsidRPr="00E767B7" w:rsidRDefault="00ED574E">
      <w:pPr>
        <w:rPr>
          <w:sz w:val="26"/>
          <w:szCs w:val="26"/>
        </w:rPr>
      </w:pPr>
    </w:p>
    <w:p w14:paraId="1088DD00" w14:textId="4F9FCF5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Hatutageuka, lakini ni vivyo hivyo kwa 1 Wakorintho. 1 Wakorintho 1:3. 1 Wakorintho 16:23. Mara nyingi Paulo anaomba kwamba Baba na Mwana wawape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wasomaji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neema. Sisi tu, tunatofautisha kati ya neema ya Mungu katika suala la kuwaombea wasomaji Wakristo.</w:t>
      </w:r>
    </w:p>
    <w:p w14:paraId="6D92F295" w14:textId="77777777" w:rsidR="00ED574E" w:rsidRPr="00E767B7" w:rsidRDefault="00ED574E">
      <w:pPr>
        <w:rPr>
          <w:sz w:val="26"/>
          <w:szCs w:val="26"/>
        </w:rPr>
      </w:pPr>
    </w:p>
    <w:p w14:paraId="3971371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Sidhani kama ni neema ya awali ya kuokoa, bali ni kile tunachokiita neema ya kuwezesha au upendo wenye nguvu wa Mungu kuishi maisha ya Kikristo. Mungu ni mwenye neema kwa wasioamini. Onyesho la neema yake katika Agano Jipya hata linapita lile katika Agano la Kale kama manabii walivyotabiri.</w:t>
      </w:r>
    </w:p>
    <w:p w14:paraId="475A413F" w14:textId="77777777" w:rsidR="00ED574E" w:rsidRPr="00E767B7" w:rsidRDefault="00ED574E">
      <w:pPr>
        <w:rPr>
          <w:sz w:val="26"/>
          <w:szCs w:val="26"/>
        </w:rPr>
      </w:pPr>
    </w:p>
    <w:p w14:paraId="6C85DEF5" w14:textId="0997F22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1 Petro 1:10-11. Kuhusu wokovu huu, Petro anaandika, manabii waliotabiri kuhusu neema itakayowapata ninyi walitafuta na kuuliza kwa makini, wakiuliza ni mtu au wakati gani Roho wa Kristo ndani yao alikuwa akionyesha alipotabiri mateso ya Kristo na utukufu utakaofuata. Manabii wa Agano la Kale walitabiri kuhusu neema itakayowajia waumini Masihi atakapokuja. Wokovu si kwa ajili ya Israeli pekee bali pia kwa ajili ya ulimwengu.</w:t>
      </w:r>
    </w:p>
    <w:p w14:paraId="66C74B5F" w14:textId="77777777" w:rsidR="00ED574E" w:rsidRPr="00E767B7" w:rsidRDefault="00ED574E">
      <w:pPr>
        <w:rPr>
          <w:sz w:val="26"/>
          <w:szCs w:val="26"/>
        </w:rPr>
      </w:pPr>
    </w:p>
    <w:p w14:paraId="06A36AC9" w14:textId="66B985A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Tito 2:11. Kwa maana neema ya Mungu imeonekana, iwaleteayo watu wote wokovu. Hawaokolewi kiotomatiki, bali ni mapenzi ya Mungu kuokoa, naye anataka injili itangazwe kwa wote. Ujumbe wa wokovu katika Yesu unahusu sana neema kiasi kwamba,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20:24, inaitwa, injili ya neema ya Mungu, Paulo anaiita.</w:t>
      </w:r>
    </w:p>
    <w:p w14:paraId="46444A61" w14:textId="77777777" w:rsidR="00ED574E" w:rsidRPr="00E767B7" w:rsidRDefault="00ED574E">
      <w:pPr>
        <w:rPr>
          <w:sz w:val="26"/>
          <w:szCs w:val="26"/>
        </w:rPr>
      </w:pPr>
    </w:p>
    <w:p w14:paraId="44E64F44" w14:textId="018D122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Injili ya neema ya Mungu. Injili inazingatia neema sana. Matendo 20:24. Na pia inaitwa ujumbe wa neema yake.</w:t>
      </w:r>
    </w:p>
    <w:p w14:paraId="527BD059" w14:textId="77777777" w:rsidR="00ED574E" w:rsidRPr="00E767B7" w:rsidRDefault="00ED574E">
      <w:pPr>
        <w:rPr>
          <w:sz w:val="26"/>
          <w:szCs w:val="26"/>
        </w:rPr>
      </w:pPr>
    </w:p>
    <w:p w14:paraId="72F4CEB4" w14:textId="61A543E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Matendo 14:3. Neno la neema yake. Matendo 20.23. Samahani, 20.32. Injili ya neema ya Mungu. Matendo 20:24. Ujumbe wa neema yake.</w:t>
      </w:r>
    </w:p>
    <w:p w14:paraId="34AAD091" w14:textId="77777777" w:rsidR="00ED574E" w:rsidRPr="00E767B7" w:rsidRDefault="00ED574E">
      <w:pPr>
        <w:rPr>
          <w:sz w:val="26"/>
          <w:szCs w:val="26"/>
        </w:rPr>
      </w:pPr>
    </w:p>
    <w:p w14:paraId="18102A36" w14:textId="175611D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14:3. Neno la neema yake. Matendo 20:32. Neema inawafikia wale wasiotarajiwa, akiwemo Paulo, adui mkuu wa kanisa la kwanza. 1 Timotheo 1:13 na 14.</w:t>
      </w:r>
    </w:p>
    <w:p w14:paraId="3F3023CC" w14:textId="77777777" w:rsidR="00ED574E" w:rsidRPr="00E767B7" w:rsidRDefault="00ED574E">
      <w:pPr>
        <w:rPr>
          <w:sz w:val="26"/>
          <w:szCs w:val="26"/>
        </w:rPr>
      </w:pPr>
    </w:p>
    <w:p w14:paraId="34DA1C3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Nilipokea rehema kwa sababu nilitenda bila kujua katika kutokuamini, na neema ya Bwana wetu ilizidi kutoka kwangu pamoja na imani na upendo ulio katika Kristo Yesu. Mungu anatuokoa kwa kutupa neema yake. Katika Kristo Yesu, ninanukuu, kabla ya wakati kuanza.</w:t>
      </w:r>
    </w:p>
    <w:p w14:paraId="2E78E197" w14:textId="77777777" w:rsidR="00ED574E" w:rsidRPr="00E767B7" w:rsidRDefault="00ED574E">
      <w:pPr>
        <w:rPr>
          <w:sz w:val="26"/>
          <w:szCs w:val="26"/>
        </w:rPr>
      </w:pPr>
    </w:p>
    <w:p w14:paraId="6E732A81" w14:textId="00ABD16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2 Timotheo 1:9. Petro, mwamini Myahudi, anajifunza kwamba Mataifa huokolewa kwa njia sawa na Wayahudi. Matendo 15:11. "Kwa neema kupitia imani." Waefeso 2:8. Neema ya Mungu huzaa wokovu, unaotazamwa kutoka pembe nyingi, ikiwa ni pamoja na kuzaliwa kwetu upya.</w:t>
      </w:r>
    </w:p>
    <w:p w14:paraId="53329019" w14:textId="77777777" w:rsidR="00ED574E" w:rsidRPr="00E767B7" w:rsidRDefault="00ED574E">
      <w:pPr>
        <w:rPr>
          <w:sz w:val="26"/>
          <w:szCs w:val="26"/>
        </w:rPr>
      </w:pPr>
    </w:p>
    <w:p w14:paraId="55CEE506" w14:textId="30FE647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Waefeso 2:4 na 5. Wito wetu. Wagalatia 1:15, 16. Kuhesabiwa haki. Warumi 3:24. Na msamaha.</w:t>
      </w:r>
    </w:p>
    <w:p w14:paraId="7D34FE21" w14:textId="77777777" w:rsidR="00ED574E" w:rsidRPr="00E767B7" w:rsidRDefault="00ED574E">
      <w:pPr>
        <w:rPr>
          <w:sz w:val="26"/>
          <w:szCs w:val="26"/>
        </w:rPr>
      </w:pPr>
    </w:p>
    <w:p w14:paraId="750627DA" w14:textId="2E1223E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Waefeso 1:7. Katika sehemu hizo zote, neno neema linatumika. Kuzaliwa upya. Waefeso 2:4 na 5. Wito.</w:t>
      </w:r>
    </w:p>
    <w:p w14:paraId="0833DDBF" w14:textId="77777777" w:rsidR="00ED574E" w:rsidRPr="00E767B7" w:rsidRDefault="00ED574E">
      <w:pPr>
        <w:rPr>
          <w:sz w:val="26"/>
          <w:szCs w:val="26"/>
        </w:rPr>
      </w:pPr>
    </w:p>
    <w:p w14:paraId="48CE8C21" w14:textId="3FE218E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Wagalatia 1:15-16. Kuhesabiwa haki. Warumi 3:24. Msamaha. Waefeso 1:7. Neema ya Mungu huendesha maisha ya Kikristo.</w:t>
      </w:r>
    </w:p>
    <w:p w14:paraId="36E29A1E" w14:textId="77777777" w:rsidR="00ED574E" w:rsidRPr="00E767B7" w:rsidRDefault="00ED574E">
      <w:pPr>
        <w:rPr>
          <w:sz w:val="26"/>
          <w:szCs w:val="26"/>
        </w:rPr>
      </w:pPr>
    </w:p>
    <w:p w14:paraId="2E3F395B" w14:textId="147451A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Hatuokolewi tu kwa neema mara moja na kwa wote, bali tunaishi kwa neema kupitia imani. Lazima tukaribie kiti cha enzi cha neema kwa ujasiri ili kupokea rehema na neema ili kutusaidia. Waebrania 4:16. Tunahitaji neema ili kuishi maisha ya Kikristo.</w:t>
      </w:r>
    </w:p>
    <w:p w14:paraId="4A882456" w14:textId="77777777" w:rsidR="00ED574E" w:rsidRPr="00E767B7" w:rsidRDefault="00ED574E">
      <w:pPr>
        <w:rPr>
          <w:sz w:val="26"/>
          <w:szCs w:val="26"/>
        </w:rPr>
      </w:pPr>
    </w:p>
    <w:p w14:paraId="63E6CDA2" w14:textId="31BE4BC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Lakini tunakuja kwa unyenyekevu, kwa nukuu, Mungu huwapinga wenye kiburi lakini huwapa neema wanyenyekevu. Yakobo 4:6. 1 Petro 5:5. Neema ni upendo wa Mungu usiostahiliwa na nguvu zake. 2 Timotheo 2:1. Na hivyo inaitwa neema inayowezesha.</w:t>
      </w:r>
    </w:p>
    <w:p w14:paraId="286BAA40" w14:textId="77777777" w:rsidR="00ED574E" w:rsidRPr="00E767B7" w:rsidRDefault="00ED574E">
      <w:pPr>
        <w:rPr>
          <w:sz w:val="26"/>
          <w:szCs w:val="26"/>
        </w:rPr>
      </w:pPr>
    </w:p>
    <w:p w14:paraId="456F3064" w14:textId="0EDE55F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 hivyo, wanatheolojia, kwa kiasi fulani bandia, hutofautisha neema ya awali ya kuokoa na neema inayowezesha. Na bado ni tofauti. Moja inasisitiza upendo wa Mungu, na nyingine inasisitiza nguvu zake.</w:t>
      </w:r>
    </w:p>
    <w:p w14:paraId="55A04FAF" w14:textId="77777777" w:rsidR="00ED574E" w:rsidRPr="00E767B7" w:rsidRDefault="00ED574E">
      <w:pPr>
        <w:rPr>
          <w:sz w:val="26"/>
          <w:szCs w:val="26"/>
        </w:rPr>
      </w:pPr>
    </w:p>
    <w:p w14:paraId="021DC0D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 kwanza hana nguvu, na wa pili hana upendo. Lakini kuna msisitizo tofauti. Neema ya kuokoa ni upendo wake tunapostahili ghadhabu yake.</w:t>
      </w:r>
    </w:p>
    <w:p w14:paraId="4A7CEBC0" w14:textId="77777777" w:rsidR="00ED574E" w:rsidRPr="00E767B7" w:rsidRDefault="00ED574E">
      <w:pPr>
        <w:rPr>
          <w:sz w:val="26"/>
          <w:szCs w:val="26"/>
        </w:rPr>
      </w:pPr>
    </w:p>
    <w:p w14:paraId="356CFC32" w14:textId="1230A57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Kuwezesha neema si neema ya kuokoa tu. Ni neema inayowawezesha watu wa Mungu kuishi kwa ajili yake. </w:t>
      </w:r>
      <w:r xmlns:w="http://schemas.openxmlformats.org/wordprocessingml/2006/main" w:rsidR="00050C73" w:rsidRPr="00E767B7">
        <w:rPr>
          <w:rFonts w:ascii="Calibri" w:eastAsia="Calibri" w:hAnsi="Calibri" w:cs="Calibri"/>
          <w:sz w:val="26"/>
          <w:szCs w:val="26"/>
        </w:rPr>
        <w:t xml:space="preserve">Kwa hivyo, Paulo angeweza kusema neema ya Mungu inamfanya awe vile alivyo, ikiokoa neema, na inafanya kazi kupitia kwake, ikiwezesha neema.</w:t>
      </w:r>
    </w:p>
    <w:p w14:paraId="3113D3AC" w14:textId="77777777" w:rsidR="00ED574E" w:rsidRPr="00E767B7" w:rsidRDefault="00ED574E">
      <w:pPr>
        <w:rPr>
          <w:sz w:val="26"/>
          <w:szCs w:val="26"/>
        </w:rPr>
      </w:pPr>
    </w:p>
    <w:p w14:paraId="60AC283A" w14:textId="2354A8B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 hilo, anafanya kazi kwa bidii zaidi kuliko mitume wengine. 1 Wakorintho 15:10. Mimi nilifanya kazi kwa bidii zaidi kuliko wote. Lakini si mimi, bali ni neema ya Mungu iliyokuwa pamoja nami, anasema.</w:t>
      </w:r>
    </w:p>
    <w:p w14:paraId="4790227F" w14:textId="77777777" w:rsidR="00ED574E" w:rsidRPr="00E767B7" w:rsidRDefault="00ED574E">
      <w:pPr>
        <w:rPr>
          <w:sz w:val="26"/>
          <w:szCs w:val="26"/>
        </w:rPr>
      </w:pPr>
    </w:p>
    <w:p w14:paraId="7F882B6A" w14:textId="63E3D00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 anajifunza somo gumu. 2 Wakorintho 12:9. Neema ya Mungu inanitosha, kwa maana uweza wake hukamilishwa katika udhaifu. 2 Wakorintho 12:9. Neema ya Mungu inafanya kazi na ina matunda.</w:t>
      </w:r>
    </w:p>
    <w:p w14:paraId="25F67413" w14:textId="77777777" w:rsidR="00ED574E" w:rsidRPr="00E767B7" w:rsidRDefault="00ED574E">
      <w:pPr>
        <w:rPr>
          <w:sz w:val="26"/>
          <w:szCs w:val="26"/>
        </w:rPr>
      </w:pPr>
    </w:p>
    <w:p w14:paraId="7ACFCC66" w14:textId="2AB1453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Kama vile dhambi ya Adamu ilivyosababisha wanadamu kufa, vivyo hivyo neema ilizidi kwa wengi kwa neema ya Kristo. Wagalatia 5:15. Katika Wagalatia 5:20. Dhambi ilipoongezeka, neema iliongezeka zaidi. Neema ya Mungu inashinda dhambi, na matokeo yake, nasi pia tunashinda.</w:t>
      </w:r>
    </w:p>
    <w:p w14:paraId="10E15A8C" w14:textId="77777777" w:rsidR="00ED574E" w:rsidRPr="00E767B7" w:rsidRDefault="00ED574E">
      <w:pPr>
        <w:rPr>
          <w:sz w:val="26"/>
          <w:szCs w:val="26"/>
        </w:rPr>
      </w:pPr>
    </w:p>
    <w:p w14:paraId="305B5925" w14:textId="299BAAFD"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Warumi 5:21. Neema huzaa utakatifu, kwani muungano wetu na kifo cha Kristo huvunja utawala wa dhambi juu yetu, na muungano wetu na ufufuo wake huzaa mtindo mpya wa maisha. Warumi 6:1-4. Wapuritani walisema tunapata Kristo mzima. Maana yake inatosha kwa ajili ya kuhesabiwa haki na inatosha kwa ajili ya utakaso unaoendelea.</w:t>
      </w:r>
    </w:p>
    <w:p w14:paraId="3B77A154" w14:textId="77777777" w:rsidR="00ED574E" w:rsidRPr="00E767B7" w:rsidRDefault="00ED574E">
      <w:pPr>
        <w:rPr>
          <w:sz w:val="26"/>
          <w:szCs w:val="26"/>
        </w:rPr>
      </w:pPr>
    </w:p>
    <w:p w14:paraId="7774F8E4" w14:textId="6B596BD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Roho Mtakatifu hutugawia karama za kiroho katika neema. Warumi 12:6. Na ni lazima tuzitumie, nukuu, kuwahudumia wengine kama mawakili wema wa neema mbalimbali za Mungu. 1 Petro 4:10. Ninapenda kifungu hicho.</w:t>
      </w:r>
    </w:p>
    <w:p w14:paraId="5D7D39D0" w14:textId="77777777" w:rsidR="00ED574E" w:rsidRPr="00E767B7" w:rsidRDefault="00ED574E">
      <w:pPr>
        <w:rPr>
          <w:sz w:val="26"/>
          <w:szCs w:val="26"/>
        </w:rPr>
      </w:pPr>
    </w:p>
    <w:p w14:paraId="281FCB7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Neema ya Mungu inaonekana kama nyingi. Sio tu kwamba inaokoa, inaandaa. Na vipawa vya kiroho tulivyo navyo ni aina za neema tendaji ya Mungu.</w:t>
      </w:r>
    </w:p>
    <w:p w14:paraId="66CE359A" w14:textId="77777777" w:rsidR="00ED574E" w:rsidRPr="00E767B7" w:rsidRDefault="00ED574E">
      <w:pPr>
        <w:rPr>
          <w:sz w:val="26"/>
          <w:szCs w:val="26"/>
        </w:rPr>
      </w:pPr>
    </w:p>
    <w:p w14:paraId="0FEB41D2" w14:textId="2A3672B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Katika muktadha, zawadi ya kutoa, ambayo Wakristo wanapaswa kushiriki bila kunung'unika, na zawadi ya kunena neno la Mungu kana kwamba ni mausia ya Mungu, ambayo ni. Ninasikitika kiasi kwamba tafsiri mpya ziliondoa neno mausia; tafsiri ya ESV ililiweka tena. Inasema nini? Wahubiri lazima wahubiri neno la Mungu kama lilivyo, kwa kweli, mausia ya Mungu.</w:t>
      </w:r>
    </w:p>
    <w:p w14:paraId="4F48C5D8" w14:textId="77777777" w:rsidR="00ED574E" w:rsidRPr="00E767B7" w:rsidRDefault="00ED574E">
      <w:pPr>
        <w:rPr>
          <w:sz w:val="26"/>
          <w:szCs w:val="26"/>
        </w:rPr>
      </w:pPr>
    </w:p>
    <w:p w14:paraId="35DABDEB" w14:textId="7080BBD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Maana yake ni kana kwamba walikuwa wakishughulikia maneno ya Mungu aliye hai, ambayo sisi ni. Neema ya Mungu inaonekana katika maisha ya waumini. Tito 2:11-15. Ambayo inajumuisha kutumia maneno ya neema yanayowajenga wengine, Waefeso 4:29-32. Neno lolote lenye uharibifu lisitoke vinywani mwenu, bali lililo jema la kujenga kama linavyofaa, ili liwape neema wale wanaosikia.</w:t>
      </w:r>
    </w:p>
    <w:p w14:paraId="23B4C108" w14:textId="77777777" w:rsidR="00ED574E" w:rsidRPr="00E767B7" w:rsidRDefault="00ED574E">
      <w:pPr>
        <w:rPr>
          <w:sz w:val="26"/>
          <w:szCs w:val="26"/>
        </w:rPr>
      </w:pPr>
    </w:p>
    <w:p w14:paraId="685E0F85" w14:textId="25EC502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Wala msimhuzunishe Roho Mtakatifu wa Mungu, ambaye kwa yeye mlitiwa muhuri hata siku ya ukombozi. Waefeso 4:31. Uchungu wote na ghadhabu na hasira na kelele na matukano na vichekesho viondoke kwenu, pamoja na ubaya wote. Iweni wafadhili ninyi kwa ninyi, wenye huruma, mkasameheane, kama Mungu katika Kristo alivyowasamehe ninyi.</w:t>
      </w:r>
    </w:p>
    <w:p w14:paraId="7B864352" w14:textId="77777777" w:rsidR="00ED574E" w:rsidRPr="00E767B7" w:rsidRDefault="00ED574E">
      <w:pPr>
        <w:rPr>
          <w:sz w:val="26"/>
          <w:szCs w:val="26"/>
        </w:rPr>
      </w:pPr>
    </w:p>
    <w:p w14:paraId="68D1911B" w14:textId="35E7343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Kama sheria ya dhahabu iliwapasa wengine kama vile ungetaka wakufanyie, Waefeso 4:32 </w:t>
      </w:r>
      <w:r xmlns:w="http://schemas.openxmlformats.org/wordprocessingml/2006/main" w:rsidR="00050C73">
        <w:rPr>
          <w:rFonts w:ascii="Calibri" w:eastAsia="Calibri" w:hAnsi="Calibri" w:cs="Calibri"/>
          <w:sz w:val="26"/>
          <w:szCs w:val="26"/>
        </w:rPr>
        <w:t xml:space="preserve">wakati mwingine huitwa sheria ya platinamu. Msameheane kama Kristo, katika Kristo Mungu alivyowasamehe ninyi. Neema ya Mungu inahusu yaliyopita, yaliyopo, na yajayo, ingawa mara nyingi tunayaweka kwenye yaliyopita tu.</w:t>
      </w:r>
    </w:p>
    <w:p w14:paraId="4AB89D70" w14:textId="77777777" w:rsidR="00ED574E" w:rsidRPr="00E767B7" w:rsidRDefault="00ED574E">
      <w:pPr>
        <w:rPr>
          <w:sz w:val="26"/>
          <w:szCs w:val="26"/>
        </w:rPr>
      </w:pPr>
    </w:p>
    <w:p w14:paraId="277CA95B" w14:textId="761AE92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Waefeso 2:8. Mmeokolewa kwa neema kwa njia ya imani, na wokovu huo hautokani nanyi, ni kipawa cha Mungu, si kwa matendo ambayo mtu yeyote asijisifu. Neema ya Mungu inahusu yaliyopita, inahusu yaliyopo, kama tulivyonukuu hapo awali, Waebrania 4:16. Tangu wakati huo, tunaye kuhani mkuu aliyepita katika mbingu, kitu ambacho hakuna kuhani mkuu wa Agano la Kale aliyewahi kufanya. Yesu, Mwana wa Mungu, nakipenda.</w:t>
      </w:r>
    </w:p>
    <w:p w14:paraId="7479CF76" w14:textId="77777777" w:rsidR="00ED574E" w:rsidRPr="00E767B7" w:rsidRDefault="00ED574E">
      <w:pPr>
        <w:rPr>
          <w:sz w:val="26"/>
          <w:szCs w:val="26"/>
        </w:rPr>
      </w:pPr>
    </w:p>
    <w:p w14:paraId="0018E60B"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Yesu ni jina lake la kibinadamu. Mwana wa Mungu ni cheo cha Mungu katika Waebrania. Kwa maneno mengine, Kristo wa kibinadamu.</w:t>
      </w:r>
    </w:p>
    <w:p w14:paraId="563DF75B" w14:textId="77777777" w:rsidR="00ED574E" w:rsidRPr="00E767B7" w:rsidRDefault="00ED574E">
      <w:pPr>
        <w:rPr>
          <w:sz w:val="26"/>
          <w:szCs w:val="26"/>
        </w:rPr>
      </w:pPr>
    </w:p>
    <w:p w14:paraId="2247433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Tangu wakati huo, tunaye kuhani mkuu aliyepita mbinguni, Yesu, Mwana wa Mungu, na tushike sana maungamo yetu. Kwa maana hatuna kuhani mkuu asiyeweza kutuhurumia katika udhaifu wetu. Maana yake ni kwamba, tunaye kuhani mkuu anayetuhurumia katika udhaifu wetu, bali yeye ambaye katika mambo yote amejaribiwa kama sisi, kwa sifa hii kuu, lakini bila kufanya dhambi.</w:t>
      </w:r>
    </w:p>
    <w:p w14:paraId="22EA5E56" w14:textId="77777777" w:rsidR="00ED574E" w:rsidRPr="00E767B7" w:rsidRDefault="00ED574E">
      <w:pPr>
        <w:rPr>
          <w:sz w:val="26"/>
          <w:szCs w:val="26"/>
        </w:rPr>
      </w:pPr>
    </w:p>
    <w:p w14:paraId="1431DC6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Hapa inakuja mstari wa neema uliopo. Basi na tukikaribie kiti cha neema kwa ujasiri ili tupate rehema na kupata neema ya kutusaidia wakati wa mahitaji. Neema imepita.</w:t>
      </w:r>
    </w:p>
    <w:p w14:paraId="57E199CF" w14:textId="77777777" w:rsidR="00ED574E" w:rsidRPr="00E767B7" w:rsidRDefault="00ED574E">
      <w:pPr>
        <w:rPr>
          <w:sz w:val="26"/>
          <w:szCs w:val="26"/>
        </w:rPr>
      </w:pPr>
    </w:p>
    <w:p w14:paraId="04D68919" w14:textId="653943D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Tunapokea neema sasa kutoka kwenye kiti cha enzi cha neema ili kuishi kwa ajili ya Mungu. Na ndiyo, neema ni ya wakati ujao.</w:t>
      </w:r>
    </w:p>
    <w:p w14:paraId="355630F7" w14:textId="77777777" w:rsidR="00ED574E" w:rsidRPr="00E767B7" w:rsidRDefault="00ED574E">
      <w:pPr>
        <w:rPr>
          <w:sz w:val="26"/>
          <w:szCs w:val="26"/>
        </w:rPr>
      </w:pPr>
    </w:p>
    <w:p w14:paraId="46A14600" w14:textId="5F4F805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Sijui mstari huu, lakini naujua mstari huu. 1 Petro 1, mstari wa 13, kwa hiyo, jitayarisheni nia zenu kwa ajili ya kutenda, na kuwa na kiasi, wekeni tumaini lenu kamili katika neema mtakayoletewa wakati wa ufunuo wa Yesu Kristo. Hatujaona chochote bado.</w:t>
      </w:r>
    </w:p>
    <w:p w14:paraId="340758C6" w14:textId="77777777" w:rsidR="00ED574E" w:rsidRPr="00E767B7" w:rsidRDefault="00ED574E">
      <w:pPr>
        <w:rPr>
          <w:sz w:val="26"/>
          <w:szCs w:val="26"/>
        </w:rPr>
      </w:pPr>
    </w:p>
    <w:p w14:paraId="18E5778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Tuna neema hapo awali ambayo ilitufanya tuwe sawa na Mungu. Mungu anatupa neema inayotuwezesha ili tuweze kuishi kwa ajili yake. Mimiminiko kama hiyo ya neema ya Mungu inatusubiri wakati wa ufunuo, kurudi kwa Kristo.</w:t>
      </w:r>
    </w:p>
    <w:p w14:paraId="36282AF9" w14:textId="77777777" w:rsidR="00ED574E" w:rsidRPr="00E767B7" w:rsidRDefault="00ED574E">
      <w:pPr>
        <w:rPr>
          <w:sz w:val="26"/>
          <w:szCs w:val="26"/>
        </w:rPr>
      </w:pPr>
    </w:p>
    <w:p w14:paraId="3E0568A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Hatuwezi hata kuanza kuielewa. Wakati mwingine nimewasikia waumini wakielezea kwa uaminifu hofu yao ya kuja mara ya pili. Hili limenitia wasiwasi, lakini naelewa.</w:t>
      </w:r>
    </w:p>
    <w:p w14:paraId="708B979E" w14:textId="77777777" w:rsidR="00ED574E" w:rsidRPr="00E767B7" w:rsidRDefault="00ED574E">
      <w:pPr>
        <w:rPr>
          <w:sz w:val="26"/>
          <w:szCs w:val="26"/>
        </w:rPr>
      </w:pPr>
    </w:p>
    <w:p w14:paraId="36446BE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Kwanza Yohana anazungumzia kutomwonea haya atakapokuja. Je, nitaona haya? Je, nitalazimika kukiri dhambi nitakapomwona tena? Ninatumia ulinganisho wa kibinadamu. Fikiria mwanadamu aliye mkubwa kuliko wewe anayekupenda zaidi kuliko mtu yeyote.</w:t>
      </w:r>
    </w:p>
    <w:p w14:paraId="79EC5F25" w14:textId="77777777" w:rsidR="00ED574E" w:rsidRPr="00E767B7" w:rsidRDefault="00ED574E">
      <w:pPr>
        <w:rPr>
          <w:sz w:val="26"/>
          <w:szCs w:val="26"/>
        </w:rPr>
      </w:pPr>
    </w:p>
    <w:p w14:paraId="7C0B13A9"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Sawa, kuna uhusiano huo. Wamezeeka. Unawaheshimu sana.</w:t>
      </w:r>
    </w:p>
    <w:p w14:paraId="4FFE3919" w14:textId="77777777" w:rsidR="00ED574E" w:rsidRPr="00E767B7" w:rsidRDefault="00ED574E">
      <w:pPr>
        <w:rPr>
          <w:sz w:val="26"/>
          <w:szCs w:val="26"/>
        </w:rPr>
      </w:pPr>
    </w:p>
    <w:p w14:paraId="66E153E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Umezidiwa na upendo wao na kukukubali. Ungefanya nini ikiwa katika siku zako ungegundua kuwa umewakosea kwa njia ambayo hukuijua? Je, ungewakimbia? Hapana, hungefanya hivyo. Ungetaka kuwasiliana nao mara moja, kuwatumia barua pepe, ujumbe mfupi kwa njia fulani, na kuwasiliana nao.</w:t>
      </w:r>
    </w:p>
    <w:p w14:paraId="6D5D1E0F" w14:textId="77777777" w:rsidR="00ED574E" w:rsidRPr="00E767B7" w:rsidRDefault="00ED574E">
      <w:pPr>
        <w:rPr>
          <w:sz w:val="26"/>
          <w:szCs w:val="26"/>
        </w:rPr>
      </w:pPr>
    </w:p>
    <w:p w14:paraId="28570E6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 nini? Unajua kwamba wanakupenda sana. Uhusiano wako ni imara. Unataka kuurekebisha.</w:t>
      </w:r>
    </w:p>
    <w:p w14:paraId="2ED13182" w14:textId="77777777" w:rsidR="00ED574E" w:rsidRPr="00E767B7" w:rsidRDefault="00ED574E">
      <w:pPr>
        <w:rPr>
          <w:sz w:val="26"/>
          <w:szCs w:val="26"/>
        </w:rPr>
      </w:pPr>
    </w:p>
    <w:p w14:paraId="2A650DC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Hatuwezi kufikiria neema ya Bwana Yesu Kristo, na kama ingekuwa kweli kwamba tunahitaji kukiri mambo fulani, tungemkimbilia zaidi kuliko mwanadamu, mwanadamu wetu mkuu anayetupenda zaidi. Neema ni ya zamani, ya sasa, na ya baadaye. Kwa maneno mengine, iko katika yote.</w:t>
      </w:r>
    </w:p>
    <w:p w14:paraId="01CDBAE6" w14:textId="77777777" w:rsidR="00ED574E" w:rsidRPr="00E767B7" w:rsidRDefault="00ED574E">
      <w:pPr>
        <w:rPr>
          <w:sz w:val="26"/>
          <w:szCs w:val="26"/>
        </w:rPr>
      </w:pPr>
    </w:p>
    <w:p w14:paraId="4C87C0DA" w14:textId="16BB196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Tumezungukwa na neema. Kwa maana nzuri tumezingirwa na neema. Lengo la Kristo ni kanisa liwe hivyo katika nyakati zijazo, lengo la Baba ni kwamba aonyeshe utajiri usiopimika wa neema yake kwa njia ya wema wake kwetu sisi katika Kristo Yesu.</w:t>
      </w:r>
    </w:p>
    <w:p w14:paraId="0EFE46FD" w14:textId="77777777" w:rsidR="00ED574E" w:rsidRPr="00E767B7" w:rsidRDefault="00ED574E">
      <w:pPr>
        <w:rPr>
          <w:sz w:val="26"/>
          <w:szCs w:val="26"/>
        </w:rPr>
      </w:pPr>
    </w:p>
    <w:p w14:paraId="4BF60F95" w14:textId="012CEAF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Waefeso 2:7. Bwana, kupitia mtume wake Petro, anatuhimiza kuweka, "tumaini letu kamili katika neema itakayoletwa wakati wa ufunuo wa Yesu Kristo." 1 Timotheo 1:13. Hilo hapo wazo la neema ya wakati ujao tena.</w:t>
      </w:r>
    </w:p>
    <w:p w14:paraId="39C09F65" w14:textId="77777777" w:rsidR="00ED574E" w:rsidRPr="00E767B7" w:rsidRDefault="00ED574E">
      <w:pPr>
        <w:rPr>
          <w:sz w:val="26"/>
          <w:szCs w:val="26"/>
        </w:rPr>
      </w:pPr>
    </w:p>
    <w:p w14:paraId="2DAFBE7C"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Mungu wetu ni mwenye rehema. Kwa rehema, tunamaanisha Mungu huona mateso yetu na anatenda ili kuyapunguza. Hiyo ndiyo maana niliyoiona kuwa ya kawaida zaidi kuliko kuzuia hukumu tunayostahili.</w:t>
      </w:r>
    </w:p>
    <w:p w14:paraId="4A2B57E3" w14:textId="77777777" w:rsidR="00ED574E" w:rsidRPr="00E767B7" w:rsidRDefault="00ED574E">
      <w:pPr>
        <w:rPr>
          <w:sz w:val="26"/>
          <w:szCs w:val="26"/>
        </w:rPr>
      </w:pPr>
    </w:p>
    <w:p w14:paraId="7BD78C2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Hilo ni la kibiblia, na wakati mwingine huruma huonyesha hilo, lakini kwa kawaida zaidi, inamaanisha Mungu huona mateso yetu na anaguswa nayo, na anatenda ili kupunguza mateso yetu. Sifa za Mungu za upendo, neema, rehema, wema, na uvumilivu huingiliana. Rehema ni usemi wa upendo na wema wa Mungu.</w:t>
      </w:r>
    </w:p>
    <w:p w14:paraId="1729D66C" w14:textId="77777777" w:rsidR="00ED574E" w:rsidRPr="00E767B7" w:rsidRDefault="00ED574E">
      <w:pPr>
        <w:rPr>
          <w:sz w:val="26"/>
          <w:szCs w:val="26"/>
        </w:rPr>
      </w:pPr>
    </w:p>
    <w:p w14:paraId="3B139DB7" w14:textId="6F7AC79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Mungu huonyesha rehema anapoona mateso. Kutoka 3:7, ya watu wake katika utumwa wa Misri. Anawaokoa kupitia mtumishi wake Musa na kuwaleta katika nchi ya ahadi.</w:t>
      </w:r>
    </w:p>
    <w:p w14:paraId="7A963CF5" w14:textId="77777777" w:rsidR="00ED574E" w:rsidRPr="00E767B7" w:rsidRDefault="00ED574E">
      <w:pPr>
        <w:rPr>
          <w:sz w:val="26"/>
          <w:szCs w:val="26"/>
        </w:rPr>
      </w:pPr>
    </w:p>
    <w:p w14:paraId="70AD8E2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Mfano wa Mungu unaohusiana na rehema yake ni mume. Unasema, subiri kidogo, mume amefanya wajibu mara mbili na tatu kwa sifa za Mungu. Amina na amina.</w:t>
      </w:r>
    </w:p>
    <w:p w14:paraId="4D33071E" w14:textId="77777777" w:rsidR="00ED574E" w:rsidRPr="00E767B7" w:rsidRDefault="00ED574E">
      <w:pPr>
        <w:rPr>
          <w:sz w:val="26"/>
          <w:szCs w:val="26"/>
        </w:rPr>
      </w:pPr>
    </w:p>
    <w:p w14:paraId="39A4F678" w14:textId="61C5DD2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Hosea 2:14 hadi 23. Hosea 11:9 hadi 11. Sijasoma vya kutosha kutoka kwa Hosea.</w:t>
      </w:r>
    </w:p>
    <w:p w14:paraId="08903B01" w14:textId="77777777" w:rsidR="00ED574E" w:rsidRPr="00E767B7" w:rsidRDefault="00ED574E">
      <w:pPr>
        <w:rPr>
          <w:sz w:val="26"/>
          <w:szCs w:val="26"/>
        </w:rPr>
      </w:pPr>
    </w:p>
    <w:p w14:paraId="20344DF0" w14:textId="7E955DD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Hosea 2:14 </w:t>
      </w:r>
      <w:r xmlns:w="http://schemas.openxmlformats.org/wordprocessingml/2006/main" w:rsidR="00050C73">
        <w:rPr>
          <w:rFonts w:ascii="Calibri" w:eastAsia="Calibri" w:hAnsi="Calibri" w:cs="Calibri"/>
          <w:sz w:val="26"/>
          <w:szCs w:val="26"/>
        </w:rPr>
        <w:t xml:space="preserve">na kumfuata. Kwa hiyo, tazama, nitamshawishi na kumpeleka jangwani na kuzungumza naye kwa upole. Huko, nitampa mashamba </w:t>
      </w:r>
      <w:proofErr xmlns:w="http://schemas.openxmlformats.org/wordprocessingml/2006/main" w:type="spellStart"/>
      <w:r xmlns:w="http://schemas.openxmlformats.org/wordprocessingml/2006/main" w:rsidR="00050C73" w:rsidRPr="00050C73">
        <w:rPr>
          <w:rFonts w:ascii="Calibri" w:eastAsia="Calibri" w:hAnsi="Calibri" w:cs="Calibri"/>
          <w:sz w:val="26"/>
          <w:szCs w:val="26"/>
        </w:rPr>
        <w:t xml:space="preserve">yake </w:t>
      </w:r>
      <w:proofErr xmlns:w="http://schemas.openxmlformats.org/wordprocessingml/2006/main" w:type="spellEnd"/>
      <w:r xmlns:w="http://schemas.openxmlformats.org/wordprocessingml/2006/main" w:rsidR="00050C73" w:rsidRPr="00050C73">
        <w:rPr>
          <w:rFonts w:ascii="Calibri" w:eastAsia="Calibri" w:hAnsi="Calibri" w:cs="Calibri"/>
          <w:sz w:val="26"/>
          <w:szCs w:val="26"/>
        </w:rPr>
        <w:t xml:space="preserve">ya mizabibu na kulifanya bonde la Akori kuwa mlango wa tumaini.</w:t>
      </w:r>
    </w:p>
    <w:p w14:paraId="119EA8FC" w14:textId="77777777" w:rsidR="00ED574E" w:rsidRPr="00E767B7" w:rsidRDefault="00ED574E">
      <w:pPr>
        <w:rPr>
          <w:sz w:val="26"/>
          <w:szCs w:val="26"/>
        </w:rPr>
      </w:pPr>
    </w:p>
    <w:p w14:paraId="0EC5994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 huko atajibu kama katika siku za ujana wake, kama wakati alipotoka katika nchi ya Misri. Na katika siku hiyo asema Bwana, utaniita mume wangu, wala hutaniita tena barele wangu. Kwa maana nitaondoa majina ya barele kinywani mwake, wala hayatakumbukwa tena kwa majina.</w:t>
      </w:r>
    </w:p>
    <w:p w14:paraId="4D94ED96" w14:textId="77777777" w:rsidR="00ED574E" w:rsidRPr="00E767B7" w:rsidRDefault="00ED574E">
      <w:pPr>
        <w:rPr>
          <w:sz w:val="26"/>
          <w:szCs w:val="26"/>
        </w:rPr>
      </w:pPr>
    </w:p>
    <w:p w14:paraId="656B7C51" w14:textId="433E5C9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Nami nitafanya agano kwa ajili yao siku hiyo na wanyama wa kondeni, na ndege wa angani, na vitu vitambaavyo vya nchi; ndipo nitakapoondoa upinde, na upanga, na vita, visitoke katika nchi, nami nitawalaza salama.</w:t>
      </w:r>
    </w:p>
    <w:p w14:paraId="678D0DAF" w14:textId="77777777" w:rsidR="00ED574E" w:rsidRPr="00E767B7" w:rsidRDefault="00ED574E">
      <w:pPr>
        <w:rPr>
          <w:sz w:val="26"/>
          <w:szCs w:val="26"/>
        </w:rPr>
      </w:pPr>
    </w:p>
    <w:p w14:paraId="2952DFB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Nami nitakuposa uwe wangu milele. Nitakuposa kwa haki na dhuluma, kwa upendo mshikamanifu na kwa rehema. Nitakuposa kwa uaminifu.</w:t>
      </w:r>
    </w:p>
    <w:p w14:paraId="6B5E6ED0" w14:textId="77777777" w:rsidR="00ED574E" w:rsidRPr="00E767B7" w:rsidRDefault="00ED574E">
      <w:pPr>
        <w:rPr>
          <w:sz w:val="26"/>
          <w:szCs w:val="26"/>
        </w:rPr>
      </w:pPr>
    </w:p>
    <w:p w14:paraId="20CE05E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Nanyi mtamjua Bwana. Sitahurumia wala sitahurumia, nitaruka chini. Nitawaambia si watu wangu, Ninyi ni watu wangu.</w:t>
      </w:r>
    </w:p>
    <w:p w14:paraId="1AC4DE10" w14:textId="77777777" w:rsidR="00ED574E" w:rsidRPr="00E767B7" w:rsidRDefault="00ED574E">
      <w:pPr>
        <w:rPr>
          <w:sz w:val="26"/>
          <w:szCs w:val="26"/>
        </w:rPr>
      </w:pPr>
    </w:p>
    <w:p w14:paraId="0D87C450" w14:textId="16965AB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Naye atasema, Wewe ndiwe Mungu wangu. Mungu ni mwenye rehema. Wakati mwingine, Mungu huonyesha rehema, lakini kwa kuzuia hukumu inayostahili.</w:t>
      </w:r>
    </w:p>
    <w:p w14:paraId="2C82E2E4" w14:textId="77777777" w:rsidR="00ED574E" w:rsidRPr="00E767B7" w:rsidRDefault="00ED574E">
      <w:pPr>
        <w:rPr>
          <w:sz w:val="26"/>
          <w:szCs w:val="26"/>
        </w:rPr>
      </w:pPr>
    </w:p>
    <w:p w14:paraId="344716A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Hili ni kweli kwa kiasi fulani. Kuhusu maana ya rehema, Mungu hakika hufanya hivyo. Na wakati mwingine inamaanisha rehema, lakini si wakati wote au hata kwa kawaida.</w:t>
      </w:r>
    </w:p>
    <w:p w14:paraId="263CC5A2" w14:textId="77777777" w:rsidR="00ED574E" w:rsidRPr="00E767B7" w:rsidRDefault="00ED574E">
      <w:pPr>
        <w:rPr>
          <w:sz w:val="26"/>
          <w:szCs w:val="26"/>
        </w:rPr>
      </w:pPr>
    </w:p>
    <w:p w14:paraId="04769DD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Zaburi 103:10, Mungu hajatutendea kama dhambi zetu zinavyostahili au kutulipa kulingana na maovu yetu. Kitaalamu, neno hilo halitumiki, rehema, lakini wazo hilo hakika lipo. Ni wazo la kibiblia.</w:t>
      </w:r>
    </w:p>
    <w:p w14:paraId="5591E73E" w14:textId="77777777" w:rsidR="00ED574E" w:rsidRPr="00E767B7" w:rsidRDefault="00ED574E">
      <w:pPr>
        <w:rPr>
          <w:sz w:val="26"/>
          <w:szCs w:val="26"/>
        </w:rPr>
      </w:pPr>
    </w:p>
    <w:p w14:paraId="596120D2" w14:textId="3CF293C8"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Wakati mwingine rehema hutolewa tu kwa toba. Kumbukumbu la Torati 13:17. Wakati mwingine, rehema ya Mungu ndiyo sababu ya toba. Yoeli 2:13. Baada ya Maria kujua kwamba atamzaa Masihi, anaimba kuhusu Mungu, Mungu, nukuu, rehema yake ni kutoka kizazi hadi kizazi kwa wale wanaomcha.</w:t>
      </w:r>
    </w:p>
    <w:p w14:paraId="7E34F652" w14:textId="77777777" w:rsidR="00ED574E" w:rsidRPr="00E767B7" w:rsidRDefault="00ED574E">
      <w:pPr>
        <w:rPr>
          <w:sz w:val="26"/>
          <w:szCs w:val="26"/>
        </w:rPr>
      </w:pPr>
    </w:p>
    <w:p w14:paraId="50DAA66B" w14:textId="73214B7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Luka 1:50. Huruma ya Mungu, inayoonekana wazi katika Agano la Kale, imejaa katika Agano Jipya. Hii ni kweli hasa kwa Yesu, ambaye ana huruma kwa umati, nukuu, kwa sababu walikuwa wamefadhaika na kukata tamaa, kama kondoo wasio na mchungaji. Mathayo 9:36. Yesu anaonyesha huruma nyingi kwa wanaoteseka.</w:t>
      </w:r>
    </w:p>
    <w:p w14:paraId="6F2F2FCF" w14:textId="77777777" w:rsidR="00ED574E" w:rsidRPr="00E767B7" w:rsidRDefault="00ED574E">
      <w:pPr>
        <w:rPr>
          <w:sz w:val="26"/>
          <w:szCs w:val="26"/>
        </w:rPr>
      </w:pPr>
    </w:p>
    <w:p w14:paraId="004A0958" w14:textId="7AB1A90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 kulazimishwa, wanamwita kama mwana wa Daudi, Masihi. Na mara kwa mara kwa rehema, anawaponya vipofu. Mathayo 9:27-29. Luka 18:35-43. Na kutoa pepo.</w:t>
      </w:r>
    </w:p>
    <w:p w14:paraId="3355333C" w14:textId="77777777" w:rsidR="00ED574E" w:rsidRPr="00E767B7" w:rsidRDefault="00ED574E">
      <w:pPr>
        <w:rPr>
          <w:sz w:val="26"/>
          <w:szCs w:val="26"/>
        </w:rPr>
      </w:pPr>
    </w:p>
    <w:p w14:paraId="669B5C76" w14:textId="7BF7246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Mathayo 15 </w:t>
      </w:r>
      <w:r xmlns:w="http://schemas.openxmlformats.org/wordprocessingml/2006/main" w:rsidR="00050C73">
        <w:rPr>
          <w:rFonts w:ascii="Calibri" w:eastAsia="Calibri" w:hAnsi="Calibri" w:cs="Calibri"/>
          <w:sz w:val="26"/>
          <w:szCs w:val="26"/>
        </w:rPr>
        <w:t xml:space="preserve">:22-28. Mathayo 17:15-18. Marko 5:1-20. Anawaponya vipofu. Mathayo 9:27-29. Luka 18:35-43. Kufukuza pepo. Mathayo 15:22-28. 17:15-18. Marko 5:1-20. Zaidi ya yote, rehema ya Mungu huleta wokovu.</w:t>
      </w:r>
    </w:p>
    <w:p w14:paraId="71371705" w14:textId="77777777" w:rsidR="00ED574E" w:rsidRPr="00E767B7" w:rsidRDefault="00ED574E">
      <w:pPr>
        <w:rPr>
          <w:sz w:val="26"/>
          <w:szCs w:val="26"/>
        </w:rPr>
      </w:pPr>
    </w:p>
    <w:p w14:paraId="697B1A31" w14:textId="3BD2ADF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Mungu hutoa kwa uhuru, kama Musa anavyosema. Kutoka 33:19. Imenukuliwa katika Warumi 9. Warumi 9. Nitamfadhili yeye nitakayemfadhili, nami nitamhurumia yeye nitakayemhurumia. Baadaye Paulo anamtaja Musa kuonyesha kwamba wokovu, nukuu, hautegemei mapenzi ya mwanadamu au juhudi, bali Mungu aonyeshaye rehema.</w:t>
      </w:r>
    </w:p>
    <w:p w14:paraId="32A8C1E9" w14:textId="77777777" w:rsidR="00ED574E" w:rsidRPr="00E767B7" w:rsidRDefault="00ED574E">
      <w:pPr>
        <w:rPr>
          <w:sz w:val="26"/>
          <w:szCs w:val="26"/>
        </w:rPr>
      </w:pPr>
    </w:p>
    <w:p w14:paraId="0F23E801" w14:textId="7E83661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Warumi 9:16. Mungu anapanga kujulisha utajiri wa utukufu wake, nukuu, juu ya vitu vya rehema alivyoviandaa awali kwa ajili ya utukufu, nukuu ya karibu. Waumini Wayahudi na Mataifa. Warumi 9:23-24. Paulo anaunganisha rehema, upendo, na neema katika Waefeso 2:4-5. Nukuu, lakini Mungu, ambaye ni mwingi wa rehema kwa upendo wake mkuu aliokuwa nao kwetu, alituhuisha pamoja na Kristo ingawa tulikuwa wafu katika makosa.</w:t>
      </w:r>
    </w:p>
    <w:p w14:paraId="6F883877" w14:textId="77777777" w:rsidR="00ED574E" w:rsidRPr="00E767B7" w:rsidRDefault="00ED574E">
      <w:pPr>
        <w:rPr>
          <w:sz w:val="26"/>
          <w:szCs w:val="26"/>
        </w:rPr>
      </w:pPr>
    </w:p>
    <w:p w14:paraId="57EB1FB8"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Unaokolewa kwa neema. Rehema, upendo, neema. Unafanana? Hapana.</w:t>
      </w:r>
    </w:p>
    <w:p w14:paraId="722CC4A9" w14:textId="77777777" w:rsidR="00ED574E" w:rsidRPr="00E767B7" w:rsidRDefault="00ED574E">
      <w:pPr>
        <w:rPr>
          <w:sz w:val="26"/>
          <w:szCs w:val="26"/>
        </w:rPr>
      </w:pPr>
    </w:p>
    <w:p w14:paraId="3A817A09" w14:textId="45FBAFD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Je, ni uhusiano? Ndiyo. Zina uhusiano usiotenganishwa, na zina athari sawa na kukusanya maneno kwa ajili ya msisitizo kama vile zilivyo na maana tofauti. Rehema ya Mungu haijumuishi juhudi za kibinadamu za kuokoa.</w:t>
      </w:r>
    </w:p>
    <w:p w14:paraId="143381D1" w14:textId="77777777" w:rsidR="00ED574E" w:rsidRPr="00E767B7" w:rsidRDefault="00ED574E">
      <w:pPr>
        <w:rPr>
          <w:sz w:val="26"/>
          <w:szCs w:val="26"/>
        </w:rPr>
      </w:pPr>
    </w:p>
    <w:p w14:paraId="1707DA89" w14:textId="4889066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Mungu alituokoa, akinukuu Tito 3:5, si kwa matendo ya haki tuliyoyatenda sisi, bali kwa rehema yake, kwa kuoshwa kwa kuzaliwa upya na Roho Mtakatifu. Tito 3:5. Huruma ya Mungu huleta sifa. 1 Petro 1:3-4. Ahimidiwe Mungu na Baba wa Bwana wetu Yesu Kristo.</w:t>
      </w:r>
    </w:p>
    <w:p w14:paraId="235788AC" w14:textId="77777777" w:rsidR="00ED574E" w:rsidRPr="00E767B7" w:rsidRDefault="00ED574E">
      <w:pPr>
        <w:rPr>
          <w:sz w:val="26"/>
          <w:szCs w:val="26"/>
        </w:rPr>
      </w:pPr>
    </w:p>
    <w:p w14:paraId="7022EC39" w14:textId="4A0AF51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Kwa rehema zake kuu, ametuzaa mara ya pili ili tupate tumaini lenye uzima kwa kufufuka kwake Yesu Kristo kutoka kwa wafu, tupate urithi usioharibika, usio na uchafu, usiofifia, uliotunzwa mbinguni kwa ajili yenu, ambao mnalindwa kwa nguvu za Mungu kwa njia ya imani hata mpate wokovu ulio tayari kufunuliwa wakati wa mwisho. Kwa sababu tumepokea rehema ya Mungu, na kwa sababu tunahitaji rehema siku zote, tunawapa wengine kwa uhuru na ukarimu. Mathayo 6:9-13. Mathayo 18:21-35. Mfano mkuu unaomwonyesha mtu aliyesamehewa kiasi kikubwa na Mungu akitoka na kumtikisa Mwisraeli mwenzake ambaye alikuwa na deni lake kidogo.</w:t>
      </w:r>
    </w:p>
    <w:p w14:paraId="06CD3A53" w14:textId="77777777" w:rsidR="00ED574E" w:rsidRPr="00E767B7" w:rsidRDefault="00ED574E">
      <w:pPr>
        <w:rPr>
          <w:sz w:val="26"/>
          <w:szCs w:val="26"/>
        </w:rPr>
      </w:pPr>
    </w:p>
    <w:p w14:paraId="0A43401F" w14:textId="0C8AC51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Bwana hakupendezwa. Hapana, Wakristo ni wataalamu wa msamaha na rehema, wakionyesha rehema kwa sababu wamesamehewa, na kwao Mungu amekuwa na rehema. Waefeso 4:32. Kanuni ya platinum inasameheana kama Mungu katika Kristo alivyowasamehe ninyi.</w:t>
      </w:r>
    </w:p>
    <w:p w14:paraId="50FFA10E" w14:textId="77777777" w:rsidR="00ED574E" w:rsidRPr="00E767B7" w:rsidRDefault="00ED574E">
      <w:pPr>
        <w:rPr>
          <w:sz w:val="26"/>
          <w:szCs w:val="26"/>
        </w:rPr>
      </w:pPr>
    </w:p>
    <w:p w14:paraId="79D26DF9" w14:textId="1A92363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Hakika, Yesu anadai kwamba watu wake wana alama ya rehema. Heri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rehema, maana hao watapokea rehema. Mathayo 5:7. Katika hotuba yetu inayofuata, tutatumaini kuhitimisha uvumilivu wa Mungu au mrefu, oh, wema wa Mungu, unisamehe, au ukarimu.</w:t>
      </w:r>
    </w:p>
    <w:p w14:paraId="18D1EC22" w14:textId="77777777" w:rsidR="00ED574E" w:rsidRPr="00E767B7" w:rsidRDefault="00ED574E">
      <w:pPr>
        <w:rPr>
          <w:sz w:val="26"/>
          <w:szCs w:val="26"/>
        </w:rPr>
      </w:pPr>
    </w:p>
    <w:p w14:paraId="69375451" w14:textId="75B20FAC" w:rsidR="00E767B7" w:rsidRPr="00E767B7" w:rsidRDefault="00000000" w:rsidP="00E767B7">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Uvumilivu wake au uvumilivu wake na ukweli kwamba Mungu ni mtukufu, hivyo kukamilisha utafiti wetu wa sifa za Mungu zinazoweza kusambazwa, ambapo tutazungumzia kazi za Mungu.</w:t>
      </w:r>
      <w:r xmlns:w="http://schemas.openxmlformats.org/wordprocessingml/2006/main" w:rsidR="00E767B7">
        <w:rPr>
          <w:rFonts w:ascii="Calibri" w:eastAsia="Calibri" w:hAnsi="Calibri" w:cs="Calibri"/>
          <w:sz w:val="26"/>
          <w:szCs w:val="26"/>
        </w:rPr>
        <w:t xml:space="preserve"> </w:t>
      </w:r>
      <w:r xmlns:w="http://schemas.openxmlformats.org/wordprocessingml/2006/main" w:rsidR="00E767B7">
        <w:rPr>
          <w:rFonts w:ascii="Calibri" w:eastAsia="Calibri" w:hAnsi="Calibri" w:cs="Calibri"/>
          <w:sz w:val="26"/>
          <w:szCs w:val="26"/>
        </w:rPr>
        <w:br xmlns:w="http://schemas.openxmlformats.org/wordprocessingml/2006/main"/>
      </w:r>
      <w:r xmlns:w="http://schemas.openxmlformats.org/wordprocessingml/2006/main" w:rsidR="00E767B7">
        <w:rPr>
          <w:rFonts w:ascii="Calibri" w:eastAsia="Calibri" w:hAnsi="Calibri" w:cs="Calibri"/>
          <w:sz w:val="26"/>
          <w:szCs w:val="26"/>
        </w:rPr>
        <w:br xmlns:w="http://schemas.openxmlformats.org/wordprocessingml/2006/main"/>
      </w:r>
      <w:r xmlns:w="http://schemas.openxmlformats.org/wordprocessingml/2006/main" w:rsidR="00E767B7" w:rsidRPr="00E767B7">
        <w:rPr>
          <w:rFonts w:ascii="Calibri" w:eastAsia="Calibri" w:hAnsi="Calibri" w:cs="Calibri"/>
          <w:sz w:val="26"/>
          <w:szCs w:val="26"/>
        </w:rPr>
        <w:t xml:space="preserve">Huyu ni Dkt. Robert Peterson katika mafundisho yake kuhusu theolojia halisi au Mungu. Huu ni kipindi cha 16, Sifa Zinazoweza Kuamilishwa, Sehemu ya 3. Mungu ni Mwenye Neema na Huruma.</w:t>
      </w:r>
    </w:p>
    <w:p w14:paraId="21C3A255" w14:textId="77777777" w:rsidR="00E767B7" w:rsidRPr="00E767B7" w:rsidRDefault="00E767B7">
      <w:pPr>
        <w:rPr>
          <w:sz w:val="26"/>
          <w:szCs w:val="26"/>
        </w:rPr>
      </w:pPr>
    </w:p>
    <w:sectPr w:rsidR="00E767B7" w:rsidRPr="00E76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08792" w14:textId="77777777" w:rsidR="00B208C0" w:rsidRDefault="00B208C0" w:rsidP="00E767B7">
      <w:r>
        <w:separator/>
      </w:r>
    </w:p>
  </w:endnote>
  <w:endnote w:type="continuationSeparator" w:id="0">
    <w:p w14:paraId="5B94A028" w14:textId="77777777" w:rsidR="00B208C0" w:rsidRDefault="00B208C0" w:rsidP="00E7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6F536" w14:textId="77777777" w:rsidR="00B208C0" w:rsidRDefault="00B208C0" w:rsidP="00E767B7">
      <w:r>
        <w:separator/>
      </w:r>
    </w:p>
  </w:footnote>
  <w:footnote w:type="continuationSeparator" w:id="0">
    <w:p w14:paraId="6E01697A" w14:textId="77777777" w:rsidR="00B208C0" w:rsidRDefault="00B208C0" w:rsidP="00E7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775694"/>
      <w:docPartObj>
        <w:docPartGallery w:val="Page Numbers (Top of Page)"/>
        <w:docPartUnique/>
      </w:docPartObj>
    </w:sdtPr>
    <w:sdtEndPr>
      <w:rPr>
        <w:noProof/>
      </w:rPr>
    </w:sdtEndPr>
    <w:sdtContent>
      <w:p w14:paraId="58B1E535" w14:textId="52460070" w:rsidR="00E767B7" w:rsidRDefault="00E76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99C121" w14:textId="77777777" w:rsidR="00E767B7" w:rsidRDefault="00E7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F45AA"/>
    <w:multiLevelType w:val="hybridMultilevel"/>
    <w:tmpl w:val="9962EAB4"/>
    <w:lvl w:ilvl="0" w:tplc="9DBA831A">
      <w:start w:val="1"/>
      <w:numFmt w:val="bullet"/>
      <w:lvlText w:val="●"/>
      <w:lvlJc w:val="left"/>
      <w:pPr>
        <w:ind w:left="720" w:hanging="360"/>
      </w:pPr>
    </w:lvl>
    <w:lvl w:ilvl="1" w:tplc="02560512">
      <w:start w:val="1"/>
      <w:numFmt w:val="bullet"/>
      <w:lvlText w:val="○"/>
      <w:lvlJc w:val="left"/>
      <w:pPr>
        <w:ind w:left="1440" w:hanging="360"/>
      </w:pPr>
    </w:lvl>
    <w:lvl w:ilvl="2" w:tplc="BBDEAB26">
      <w:start w:val="1"/>
      <w:numFmt w:val="bullet"/>
      <w:lvlText w:val="■"/>
      <w:lvlJc w:val="left"/>
      <w:pPr>
        <w:ind w:left="2160" w:hanging="360"/>
      </w:pPr>
    </w:lvl>
    <w:lvl w:ilvl="3" w:tplc="5F5A5F28">
      <w:start w:val="1"/>
      <w:numFmt w:val="bullet"/>
      <w:lvlText w:val="●"/>
      <w:lvlJc w:val="left"/>
      <w:pPr>
        <w:ind w:left="2880" w:hanging="360"/>
      </w:pPr>
    </w:lvl>
    <w:lvl w:ilvl="4" w:tplc="12E2B29A">
      <w:start w:val="1"/>
      <w:numFmt w:val="bullet"/>
      <w:lvlText w:val="○"/>
      <w:lvlJc w:val="left"/>
      <w:pPr>
        <w:ind w:left="3600" w:hanging="360"/>
      </w:pPr>
    </w:lvl>
    <w:lvl w:ilvl="5" w:tplc="2FC86D82">
      <w:start w:val="1"/>
      <w:numFmt w:val="bullet"/>
      <w:lvlText w:val="■"/>
      <w:lvlJc w:val="left"/>
      <w:pPr>
        <w:ind w:left="4320" w:hanging="360"/>
      </w:pPr>
    </w:lvl>
    <w:lvl w:ilvl="6" w:tplc="7D9C26EE">
      <w:start w:val="1"/>
      <w:numFmt w:val="bullet"/>
      <w:lvlText w:val="●"/>
      <w:lvlJc w:val="left"/>
      <w:pPr>
        <w:ind w:left="5040" w:hanging="360"/>
      </w:pPr>
    </w:lvl>
    <w:lvl w:ilvl="7" w:tplc="FF02981A">
      <w:start w:val="1"/>
      <w:numFmt w:val="bullet"/>
      <w:lvlText w:val="●"/>
      <w:lvlJc w:val="left"/>
      <w:pPr>
        <w:ind w:left="5760" w:hanging="360"/>
      </w:pPr>
    </w:lvl>
    <w:lvl w:ilvl="8" w:tplc="9DD69878">
      <w:start w:val="1"/>
      <w:numFmt w:val="bullet"/>
      <w:lvlText w:val="●"/>
      <w:lvlJc w:val="left"/>
      <w:pPr>
        <w:ind w:left="6480" w:hanging="360"/>
      </w:pPr>
    </w:lvl>
  </w:abstractNum>
  <w:num w:numId="1" w16cid:durableId="417168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4E"/>
    <w:rsid w:val="00050C73"/>
    <w:rsid w:val="00883994"/>
    <w:rsid w:val="009C0519"/>
    <w:rsid w:val="00B208C0"/>
    <w:rsid w:val="00E767B7"/>
    <w:rsid w:val="00ED57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EED9"/>
  <w15:docId w15:val="{B7B72FE0-9656-4140-93C7-14936B40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67B7"/>
    <w:pPr>
      <w:tabs>
        <w:tab w:val="center" w:pos="4680"/>
        <w:tab w:val="right" w:pos="9360"/>
      </w:tabs>
    </w:pPr>
  </w:style>
  <w:style w:type="character" w:customStyle="1" w:styleId="HeaderChar">
    <w:name w:val="Header Char"/>
    <w:basedOn w:val="DefaultParagraphFont"/>
    <w:link w:val="Header"/>
    <w:uiPriority w:val="99"/>
    <w:rsid w:val="00E767B7"/>
  </w:style>
  <w:style w:type="paragraph" w:styleId="Footer">
    <w:name w:val="footer"/>
    <w:basedOn w:val="Normal"/>
    <w:link w:val="FooterChar"/>
    <w:uiPriority w:val="99"/>
    <w:unhideWhenUsed/>
    <w:rsid w:val="00E767B7"/>
    <w:pPr>
      <w:tabs>
        <w:tab w:val="center" w:pos="4680"/>
        <w:tab w:val="right" w:pos="9360"/>
      </w:tabs>
    </w:pPr>
  </w:style>
  <w:style w:type="character" w:customStyle="1" w:styleId="FooterChar">
    <w:name w:val="Footer Char"/>
    <w:basedOn w:val="DefaultParagraphFont"/>
    <w:link w:val="Footer"/>
    <w:uiPriority w:val="99"/>
    <w:rsid w:val="00E7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3829</Words>
  <Characters>17516</Characters>
  <Application>Microsoft Office Word</Application>
  <DocSecurity>0</DocSecurity>
  <Lines>394</Lines>
  <Paragraphs>94</Paragraphs>
  <ScaleCrop>false</ScaleCrop>
  <HeadingPairs>
    <vt:vector size="2" baseType="variant">
      <vt:variant>
        <vt:lpstr>Title</vt:lpstr>
      </vt:variant>
      <vt:variant>
        <vt:i4>1</vt:i4>
      </vt:variant>
    </vt:vector>
  </HeadingPairs>
  <TitlesOfParts>
    <vt:vector size="1" baseType="lpstr">
      <vt:lpstr>Peterson Theology Proper Session16</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Session16</dc:title>
  <dc:creator>TurboScribe.ai</dc:creator>
  <cp:lastModifiedBy>Ted Hildebrandt</cp:lastModifiedBy>
  <cp:revision>2</cp:revision>
  <dcterms:created xsi:type="dcterms:W3CDTF">2024-10-25T06:12:00Z</dcterms:created>
  <dcterms:modified xsi:type="dcterms:W3CDTF">2024-10-25T06:12:00Z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d7f07e9df2f17a3ebd4c4ecf8c2c227936ddecebe5bc6a60083694577178767d</vt:lpwstr>
  </property>
</Properties>
</file>