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E2530" w14:textId="26711A99" w:rsidR="001D50F2" w:rsidRDefault="00DF45AC" w:rsidP="003217A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Wokovu, Kipindi cha 10,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3217AF">
        <w:rPr>
          <w:rFonts w:ascii="Calibri" w:eastAsia="Calibri" w:hAnsi="Calibri" w:cs="Calibri"/>
          <w:b/>
          <w:bCs/>
          <w:sz w:val="42"/>
          <w:szCs w:val="42"/>
        </w:rPr>
        <w:t xml:space="preserve">Urejesho</w:t>
      </w:r>
    </w:p>
    <w:p w14:paraId="584A3C93" w14:textId="74742D33" w:rsidR="003217AF" w:rsidRPr="003217AF" w:rsidRDefault="003217AF" w:rsidP="003217AF">
      <w:pPr xmlns:w="http://schemas.openxmlformats.org/wordprocessingml/2006/main">
        <w:jc w:val="center"/>
        <w:rPr>
          <w:rFonts w:ascii="Calibri" w:eastAsia="Calibri" w:hAnsi="Calibri" w:cs="Calibri"/>
          <w:sz w:val="26"/>
          <w:szCs w:val="26"/>
        </w:rPr>
      </w:pPr>
      <w:r xmlns:w="http://schemas.openxmlformats.org/wordprocessingml/2006/main" w:rsidRPr="003217AF">
        <w:rPr>
          <w:rFonts w:ascii="AA Times New Roman" w:eastAsia="Calibri" w:hAnsi="AA Times New Roman" w:cs="AA Times New Roman"/>
          <w:sz w:val="26"/>
          <w:szCs w:val="26"/>
        </w:rPr>
        <w:t xml:space="preserve">© </w:t>
      </w:r>
      <w:r xmlns:w="http://schemas.openxmlformats.org/wordprocessingml/2006/main" w:rsidRPr="003217AF">
        <w:rPr>
          <w:rFonts w:ascii="Calibri" w:eastAsia="Calibri" w:hAnsi="Calibri" w:cs="Calibri"/>
          <w:sz w:val="26"/>
          <w:szCs w:val="26"/>
        </w:rPr>
        <w:t xml:space="preserve">2024 Robert Peterson na Ted Hildebrandt</w:t>
      </w:r>
    </w:p>
    <w:p w14:paraId="48B8C8F5" w14:textId="77777777" w:rsidR="003217AF" w:rsidRPr="003217AF" w:rsidRDefault="003217AF">
      <w:pPr>
        <w:rPr>
          <w:sz w:val="26"/>
          <w:szCs w:val="26"/>
        </w:rPr>
      </w:pPr>
    </w:p>
    <w:p w14:paraId="23157682" w14:textId="59EC29C5"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Huyu ni Dkt. Robert Peterson katika mafundisho yake kuhusu wokovu. Huu ni kipindi cha 10, Urejesho. </w:t>
      </w:r>
      <w:r xmlns:w="http://schemas.openxmlformats.org/wordprocessingml/2006/main" w:rsidR="003217AF" w:rsidRPr="003217AF">
        <w:rPr>
          <w:rFonts w:ascii="Calibri" w:eastAsia="Calibri" w:hAnsi="Calibri" w:cs="Calibri"/>
          <w:sz w:val="26"/>
          <w:szCs w:val="26"/>
        </w:rPr>
        <w:br xmlns:w="http://schemas.openxmlformats.org/wordprocessingml/2006/main"/>
      </w:r>
      <w:r xmlns:w="http://schemas.openxmlformats.org/wordprocessingml/2006/main" w:rsidR="003217AF" w:rsidRPr="003217AF">
        <w:rPr>
          <w:rFonts w:ascii="Calibri" w:eastAsia="Calibri" w:hAnsi="Calibri" w:cs="Calibri"/>
          <w:sz w:val="26"/>
          <w:szCs w:val="26"/>
        </w:rPr>
        <w:br xmlns:w="http://schemas.openxmlformats.org/wordprocessingml/2006/main"/>
      </w:r>
      <w:r xmlns:w="http://schemas.openxmlformats.org/wordprocessingml/2006/main" w:rsidRPr="003217AF">
        <w:rPr>
          <w:rFonts w:ascii="Calibri" w:eastAsia="Calibri" w:hAnsi="Calibri" w:cs="Calibri"/>
          <w:sz w:val="26"/>
          <w:szCs w:val="26"/>
        </w:rPr>
        <w:t xml:space="preserve">Tunaendelea na mihadhara yetu katika soteriolojia au mafundisho ya wokovu, tukihama kutoka wito hadi urejesho.</w:t>
      </w:r>
    </w:p>
    <w:p w14:paraId="09702B6D" w14:textId="77777777" w:rsidR="001D50F2" w:rsidRPr="003217AF" w:rsidRDefault="001D50F2">
      <w:pPr>
        <w:rPr>
          <w:sz w:val="26"/>
          <w:szCs w:val="26"/>
        </w:rPr>
      </w:pPr>
    </w:p>
    <w:p w14:paraId="2F3EB20A" w14:textId="7DE9A10E"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Baada ya utangulizi mfupi wa kibiblia, tunafanya kazi na miundo ya kimfumo ya kuzaliwa upya. Uzazi upya ulielezea, kuzaliwa upya na hitaji letu, kuzaliwa upya katika Utatu, kuzaliwa upya na kazi ya kuokoa ya Yesu, kuzaliwa upya na Neno la Mungu, kuzaliwa upya katika ubatizo, kuzaliwa upya katika imani, kuzaliwa upya na maisha ya Kikristo. Tutamalizia.</w:t>
      </w:r>
    </w:p>
    <w:p w14:paraId="13410160" w14:textId="77777777" w:rsidR="001D50F2" w:rsidRPr="003217AF" w:rsidRDefault="001D50F2">
      <w:pPr>
        <w:rPr>
          <w:sz w:val="26"/>
          <w:szCs w:val="26"/>
        </w:rPr>
      </w:pPr>
    </w:p>
    <w:p w14:paraId="3FDE8E40" w14:textId="5943029B" w:rsidR="001D50F2" w:rsidRPr="003217AF" w:rsidRDefault="003217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Muhtasari wa kibiblia ni mfupi sana. Tunapata katika Agano la Kale lugha na ahadi ya kuzaliwa upya katika tohara ya moyo, katika kipawa kilichoahidiwa cha Roho katika Ezekieli 36, na katika ahadi ya Agano Jipya ya mabadiliko ya moyo katika Yeremia 31. Ezekieli 36:35 hadi 37, tunapaswa kusoma hili, Mungu anaahidi, Ezekieli 36:25 hadi 27.</w:t>
      </w:r>
    </w:p>
    <w:p w14:paraId="580406F0" w14:textId="77777777" w:rsidR="001D50F2" w:rsidRPr="003217AF" w:rsidRDefault="001D50F2">
      <w:pPr>
        <w:rPr>
          <w:sz w:val="26"/>
          <w:szCs w:val="26"/>
        </w:rPr>
      </w:pPr>
    </w:p>
    <w:p w14:paraId="2D8B0F4A" w14:textId="0FCECF5D"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Baada ya kuahidi kuwakusanya tena Israeli, hiyo ndiyo maana hapa, nitawanyunyizia maji safi, nanyi mtakuwa safi kutokana na </w:t>
      </w:r>
      <w:proofErr xmlns:w="http://schemas.openxmlformats.org/wordprocessingml/2006/main" w:type="spellStart"/>
      <w:r xmlns:w="http://schemas.openxmlformats.org/wordprocessingml/2006/main" w:rsidRPr="003217AF">
        <w:rPr>
          <w:rFonts w:ascii="Calibri" w:eastAsia="Calibri" w:hAnsi="Calibri" w:cs="Calibri"/>
          <w:sz w:val="26"/>
          <w:szCs w:val="26"/>
        </w:rPr>
        <w:t xml:space="preserve">uchafu wenu wote </w:t>
      </w:r>
      <w:proofErr xmlns:w="http://schemas.openxmlformats.org/wordprocessingml/2006/main" w:type="spellEnd"/>
      <w:r xmlns:w="http://schemas.openxmlformats.org/wordprocessingml/2006/main" w:rsidRPr="003217AF">
        <w:rPr>
          <w:rFonts w:ascii="Calibri" w:eastAsia="Calibri" w:hAnsi="Calibri" w:cs="Calibri"/>
          <w:sz w:val="26"/>
          <w:szCs w:val="26"/>
        </w:rPr>
        <w:t xml:space="preserve">na sanamu zenu zote. Nitawatakasa na kuwapa moyo mpya na roho mpya. Nitaweka ndani yenu, nami nitatoa moyo wa jiwe kutoka katika mwili wenu na kuwapa moyo wa nyama, nami nitatia roho yangu ndani yenu na kuwaongoza katika sheria zangu na kuwaweka waangalifu kuzishika sheria zangu.</w:t>
      </w:r>
    </w:p>
    <w:p w14:paraId="4AD64527" w14:textId="77777777" w:rsidR="001D50F2" w:rsidRPr="003217AF" w:rsidRDefault="001D50F2">
      <w:pPr>
        <w:rPr>
          <w:sz w:val="26"/>
          <w:szCs w:val="26"/>
        </w:rPr>
      </w:pPr>
    </w:p>
    <w:p w14:paraId="1927B6A6" w14:textId="566CF13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Huenda hatujui hilo kama kifungu kikubwa cha Agano Jipya katika Yeremia 31 hadi 31, 31 hadi 34. Tazama, siku zinakuja, asema Bwana, nitakapofanya agano jipya na nyumba ya Israeli na nyumba ya Yuda, si kama agano nililofanya na baba zao siku ile nilipowashika mkono ili kuwatoa katika nchi ya Misri, agano langu walilolivunja, ingawa mimi nilikuwa mume wao, asema Bwana; maana hili ndilo agano nitakalofanya na nyumba ya Israeli baada ya siku zile, asema Bwana; Nitaweka sheria yangu ndani yao, nami nitaiandika mioyoni mwao, nami nitakuwa Mungu wao, nao watakuwa watu wangu.</w:t>
      </w:r>
    </w:p>
    <w:p w14:paraId="2396AABD" w14:textId="77777777" w:rsidR="001D50F2" w:rsidRPr="003217AF" w:rsidRDefault="001D50F2">
      <w:pPr>
        <w:rPr>
          <w:sz w:val="26"/>
          <w:szCs w:val="26"/>
        </w:rPr>
      </w:pPr>
    </w:p>
    <w:p w14:paraId="6620E37C"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Wala hawatamfundisha kila mtu jirani yake tena, wala kila mtu ndugu yake, wakisema, Mjue Bwana; kwa maana wote watanijua, tangu mdogo wao hata mkubwa wao, asema Bwana; kwa maana nitasamehe uovu wao, wala sitakumbuka dhambi yao tena. Katika injili ya Yohana na waraka wake wa kwanza, tunapata lugha ya kuzaliwa au kuzaliwa upya kuelezea </w:t>
      </w:r>
      <w:r xmlns:w="http://schemas.openxmlformats.org/wordprocessingml/2006/main" w:rsidRPr="003217AF">
        <w:rPr>
          <w:rFonts w:ascii="Calibri" w:eastAsia="Calibri" w:hAnsi="Calibri" w:cs="Calibri"/>
          <w:sz w:val="26"/>
          <w:szCs w:val="26"/>
        </w:rPr>
        <w:lastRenderedPageBreak xmlns:w="http://schemas.openxmlformats.org/wordprocessingml/2006/main"/>
      </w:r>
      <w:r xmlns:w="http://schemas.openxmlformats.org/wordprocessingml/2006/main" w:rsidRPr="003217AF">
        <w:rPr>
          <w:rFonts w:ascii="Calibri" w:eastAsia="Calibri" w:hAnsi="Calibri" w:cs="Calibri"/>
          <w:sz w:val="26"/>
          <w:szCs w:val="26"/>
        </w:rPr>
        <w:t xml:space="preserve">maisha mapya ya waumini. Kazi ya Mungu ya kuzaliwa upya ni kazi ya mapenzi yake makuu.</w:t>
      </w:r>
    </w:p>
    <w:p w14:paraId="16C3E930" w14:textId="77777777" w:rsidR="001D50F2" w:rsidRPr="003217AF" w:rsidRDefault="001D50F2">
      <w:pPr>
        <w:rPr>
          <w:sz w:val="26"/>
          <w:szCs w:val="26"/>
        </w:rPr>
      </w:pPr>
    </w:p>
    <w:p w14:paraId="74D58172" w14:textId="2CFCFBC1"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Ufufuo katika Paulo ni kazi ya Roho Mtakatifu, Tito 3:5, na inaelezewa naye na kwingineko kama ufufuo au kazi ya Mungu ya uumbaji mpya. Tunaona katika 1 Petro na Yakobo kwamba Mungu huwafufua waumini kupitia neno lake, kupitia kuhubiri injili ya Yesu Kristo—ufufuo, miundo ya kimfumo.</w:t>
      </w:r>
    </w:p>
    <w:p w14:paraId="3DD3D64B" w14:textId="77777777" w:rsidR="001D50F2" w:rsidRPr="003217AF" w:rsidRDefault="001D50F2">
      <w:pPr>
        <w:rPr>
          <w:sz w:val="26"/>
          <w:szCs w:val="26"/>
        </w:rPr>
      </w:pPr>
    </w:p>
    <w:p w14:paraId="02D0DA09"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Urejesho umeelezwa. Maandiko hutumia taswira nyingi za Mungu akileta neema katika maisha ya wenye dhambi, ikiwa ni pamoja na kuzaliwa upya. Kwa maneno mengine, matumizi yote ya wokovu, ambayo tunayatofautisha na Mungu akipanga wokovu katika umilele uliopita, uchaguzi, na Mungu akitimiza wokovu katika kifo na ufufuo wa Yesu katika karne ya kwanza, matumizi ya wokovu, Mungu akileta neema yake, akitufanya tumjue Bwana, hilo linaonyeshwa kwa njia nyingi tunazojifunza katika kozi hii.</w:t>
      </w:r>
    </w:p>
    <w:p w14:paraId="21493621" w14:textId="77777777" w:rsidR="001D50F2" w:rsidRPr="003217AF" w:rsidRDefault="001D50F2">
      <w:pPr>
        <w:rPr>
          <w:sz w:val="26"/>
          <w:szCs w:val="26"/>
        </w:rPr>
      </w:pPr>
    </w:p>
    <w:p w14:paraId="10AE65F0" w14:textId="5DEDB595"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Ni yeye anayetuunganisha na mwanawe. Ni yeye anayetuita, akituita kwa ufanisi kupitia wito wa injili. Ni yeye anayetupa uzima mpya na kuzaliwa upya.</w:t>
      </w:r>
    </w:p>
    <w:p w14:paraId="0D89596B" w14:textId="77777777" w:rsidR="001D50F2" w:rsidRPr="003217AF" w:rsidRDefault="001D50F2">
      <w:pPr>
        <w:rPr>
          <w:sz w:val="26"/>
          <w:szCs w:val="26"/>
        </w:rPr>
      </w:pPr>
    </w:p>
    <w:p w14:paraId="69381E4F" w14:textId="5A08B3DC"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Ni kutubadilisha kwake, kutugeuza kutoka dhambini hadi kwake kama ilivyotolewa katika injili. Uongofu ni mfupi kwa toba na imani. Ni kutuhesabia haki, kututangaza kuwa wenye haki.</w:t>
      </w:r>
    </w:p>
    <w:p w14:paraId="28EF9EA2" w14:textId="77777777" w:rsidR="001D50F2" w:rsidRPr="003217AF" w:rsidRDefault="001D50F2">
      <w:pPr>
        <w:rPr>
          <w:sz w:val="26"/>
          <w:szCs w:val="26"/>
        </w:rPr>
      </w:pPr>
    </w:p>
    <w:p w14:paraId="0BA56FD7"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Ni kutuchukua katika familia yake. Ni kututakasa mara moja na kwa wote na katika utakaso unaoendelea maishani. Ni kutuweka tukiokolewa, tukiwa na ulinzi.</w:t>
      </w:r>
    </w:p>
    <w:p w14:paraId="64C04D6A" w14:textId="77777777" w:rsidR="001D50F2" w:rsidRPr="003217AF" w:rsidRDefault="001D50F2">
      <w:pPr>
        <w:rPr>
          <w:sz w:val="26"/>
          <w:szCs w:val="26"/>
        </w:rPr>
      </w:pPr>
    </w:p>
    <w:p w14:paraId="4066D232" w14:textId="0479307E"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Hizi zote ni njia tofauti za kuzungumzia uhalisia uleule, yaani, wokovu unaotumika. Na sasa tunafanya hivyo kwa upande wa maisha, usuli, kifo cha kiroho, kuzaliwa upya ni ufufuo wa kiroho, au Mungu akiwapa uhai mpya wale waliokufa katika makosa na dhambi zao. Maandiko hutumia picha nyingi za Mungu akileta neema katika maisha ya wenye dhambi, ambazo nimefupisha hivi punde, ikiwa ni pamoja na picha ya kuzaliwa upya.</w:t>
      </w:r>
    </w:p>
    <w:p w14:paraId="439A9737" w14:textId="77777777" w:rsidR="001D50F2" w:rsidRPr="003217AF" w:rsidRDefault="001D50F2">
      <w:pPr>
        <w:rPr>
          <w:sz w:val="26"/>
          <w:szCs w:val="26"/>
        </w:rPr>
      </w:pPr>
    </w:p>
    <w:p w14:paraId="1CA7E4A9"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Ufufuo ni tendo la neema la Mungu la kuwapa uhai mpya wale waliokufa kiroho. Waefeso 2 mstari wa 4 na 5, Mungu alitufanya hai pamoja na Kristo, ingawa tulikuwa wafu katika makosa. Mmeokolewa kwa neema.</w:t>
      </w:r>
    </w:p>
    <w:p w14:paraId="6FFBEC67" w14:textId="77777777" w:rsidR="001D50F2" w:rsidRPr="003217AF" w:rsidRDefault="001D50F2">
      <w:pPr>
        <w:rPr>
          <w:sz w:val="26"/>
          <w:szCs w:val="26"/>
        </w:rPr>
      </w:pPr>
    </w:p>
    <w:p w14:paraId="2EA9106C" w14:textId="15C3C0BA"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Mfano wa neema kwa Mtume Paulo ni Mungu akileta uzima kutoka kwa kifo. Kwa ajili ya Mungu, kwa kuwafanya wale waliokufa kiroho, ambao hawana uhai wa Mungu, akiwafanya wawe hai, akiwafanya wawe hai, akiwafanya wawe hai kwa Mungu na kwa mambo ya Mungu, na kwa waumini wengine. Wakristo wengi wanajua hali ya kusikitisha, yenye furaha na huzuni pamoja, ya kuzungumza na mwamini mwingine anayetoka katika malezi ambayo hayajaokoka, familia au marafiki ambao hawajaokoka, kuzungumza na mwamini mwingine kwa nusu saa, na kuhisi kama unawajua vizuri zaidi kuliko watu ambao umewajua maisha yako yote, ambao huwezi kuwasiliana nao kiroho.</w:t>
      </w:r>
    </w:p>
    <w:p w14:paraId="26E7D361" w14:textId="77777777" w:rsidR="001D50F2" w:rsidRPr="003217AF" w:rsidRDefault="001D50F2">
      <w:pPr>
        <w:rPr>
          <w:sz w:val="26"/>
          <w:szCs w:val="26"/>
        </w:rPr>
      </w:pPr>
    </w:p>
    <w:p w14:paraId="26A50968"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Hayo ni matokeo ya wazee, wale wasiomjua Bwana, ambao si wazee hasa wale wa maisha ya zamani, waliokufa kiroho, na wewe na marafiki zako wapya Wakristo kuwa hai kiroho. Hiyo ndiyo kazi ya kuzaliwa upya. Yohana alifundisha kwamba kuzaliwa upya ni jambo la ajabu kwa kuilinganisha na kuzaliwa kwa kawaida.</w:t>
      </w:r>
    </w:p>
    <w:p w14:paraId="2466941A" w14:textId="77777777" w:rsidR="001D50F2" w:rsidRPr="003217AF" w:rsidRDefault="001D50F2">
      <w:pPr>
        <w:rPr>
          <w:sz w:val="26"/>
          <w:szCs w:val="26"/>
        </w:rPr>
      </w:pPr>
    </w:p>
    <w:p w14:paraId="0E4C8190" w14:textId="34BA6CA2"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Injili ya Yohana sura ya 1:12 na 13. Kwa wote waliompokea, Kristo, aliwapa haki ya kuwa watoto wa Mungu, ndio wale waliaminio jina lake, ambao hawakuzaliwa kwa asili, wala si kwa mapenzi ya mwili, wala si kwa mapenzi ya mwanadamu, bali waliozaliwa na Mungu. Yohana 1:12 na 13.</w:t>
      </w:r>
    </w:p>
    <w:p w14:paraId="28133C2B" w14:textId="77777777" w:rsidR="001D50F2" w:rsidRPr="003217AF" w:rsidRDefault="001D50F2">
      <w:pPr>
        <w:rPr>
          <w:sz w:val="26"/>
          <w:szCs w:val="26"/>
        </w:rPr>
      </w:pPr>
    </w:p>
    <w:p w14:paraId="04F802B5" w14:textId="5AEC39E9"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Yesu alifundisha kwamba kuzaliwa upya ni mara moja. Nukuu, amin, nawaambia, kila mtu asikiaye neno langu na kumwamini yeye aliyenipeleka ana uzima wa milele, wala hatahukumiwa, bali amepita kutoka mautini kuingia uzimani. Yohana 5:24.</w:t>
      </w:r>
    </w:p>
    <w:p w14:paraId="398C9F5D" w14:textId="77777777" w:rsidR="001D50F2" w:rsidRPr="003217AF" w:rsidRDefault="001D50F2">
      <w:pPr>
        <w:rPr>
          <w:sz w:val="26"/>
          <w:szCs w:val="26"/>
        </w:rPr>
      </w:pPr>
    </w:p>
    <w:p w14:paraId="62CA82CF" w14:textId="01ECF9D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Paulo analinganisha kuzaliwa upya na tohara ya moyo, dhana ya Agano la Kale. Nukuu, mtu ni Myahudi, Paulo anaandika katika Warumi 2:29, ambaye ni Myahudi kwa ndani na tohara ni ya moyo kwa roho, si kwa maandishi. Warumi 2:29.</w:t>
      </w:r>
    </w:p>
    <w:p w14:paraId="0E0918BE" w14:textId="77777777" w:rsidR="001D50F2" w:rsidRPr="003217AF" w:rsidRDefault="001D50F2">
      <w:pPr>
        <w:rPr>
          <w:sz w:val="26"/>
          <w:szCs w:val="26"/>
        </w:rPr>
      </w:pPr>
    </w:p>
    <w:p w14:paraId="0E06E6D3" w14:textId="7006974F"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Mungu aliwaonya Israeli walioasi katika Kumbukumbu la Torati 10:18, tahirini mioyo yenu wala msiwe na shingo ngumu tena. Hiyo ni amri. Kwa rehema, Mungu aliwaambia Israeli kwamba angewatahiri mioyo yao ili wampendi kwa mioyo yao yote na roho zao zote.</w:t>
      </w:r>
    </w:p>
    <w:p w14:paraId="39D1F02A" w14:textId="77777777" w:rsidR="001D50F2" w:rsidRPr="003217AF" w:rsidRDefault="001D50F2">
      <w:pPr>
        <w:rPr>
          <w:sz w:val="26"/>
          <w:szCs w:val="26"/>
        </w:rPr>
      </w:pPr>
    </w:p>
    <w:p w14:paraId="45F747FC" w14:textId="45975BDD"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Hiyo ni kusema, amri ya Kumbukumbu la Torati 10:16 baadaye inageuzwa kuwa kielelezo katika Kumbukumbu la Torati 30 na mstari wa 8. Mungu aliahidi kuwafufua watu wake ndani, akibadilisha mioyo migumu na mioyo inayokubali. Katika agano jipya, roho yake hukaa ndani ya watu wake na kuwachochea kutii. Ezekieli 36:26, 27.</w:t>
      </w:r>
    </w:p>
    <w:p w14:paraId="3A916863" w14:textId="77777777" w:rsidR="001D50F2" w:rsidRPr="003217AF" w:rsidRDefault="001D50F2">
      <w:pPr>
        <w:rPr>
          <w:sz w:val="26"/>
          <w:szCs w:val="26"/>
        </w:rPr>
      </w:pPr>
    </w:p>
    <w:p w14:paraId="775E6FA2" w14:textId="5AAC19C8"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Hilo ndilo jambo la Agano Jipya la sharti. Kwa dalili, hizi ni hisia au aina za vitenzi vya Kigiriki ambavyo vimekuwa istilahi ya kuzungumzia nambari moja, kiashiria, ambacho ni hali ya kuelezea jinsi mambo yalivyo, kauli rahisi ya ukweli. Ninarahisisha kupita kiasi, bila shaka.</w:t>
      </w:r>
    </w:p>
    <w:p w14:paraId="7CED999A" w14:textId="77777777" w:rsidR="001D50F2" w:rsidRPr="003217AF" w:rsidRDefault="001D50F2">
      <w:pPr>
        <w:rPr>
          <w:sz w:val="26"/>
          <w:szCs w:val="26"/>
        </w:rPr>
      </w:pPr>
    </w:p>
    <w:p w14:paraId="422A9D9C" w14:textId="07112156"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Hilo linazungumzia kile ambacho Mungu ametufanyia, usemi wake wa matendo yake makuu katika Agano zote mbili. Sharti ni kwamba Mungu anawaamuru watu wake kuishi kwa ajili yake kulingana na kiashiria. Kwa hivyo, kile kinachoitwa kiashiria kinaelezea kile ambacho Mungu amefanya.</w:t>
      </w:r>
    </w:p>
    <w:p w14:paraId="77ED3C77" w14:textId="77777777" w:rsidR="001D50F2" w:rsidRPr="003217AF" w:rsidRDefault="001D50F2">
      <w:pPr>
        <w:rPr>
          <w:sz w:val="26"/>
          <w:szCs w:val="26"/>
        </w:rPr>
      </w:pPr>
    </w:p>
    <w:p w14:paraId="6335966B"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Sharti hilo linategemea kiashiria na linawataka watu wa Mungu kuishi kulingana na yale ambayo Mungu amefanya. Anawaamuru. Anawatarajia waishi kwa ajili yake kwa sababu amewaokoa.</w:t>
      </w:r>
    </w:p>
    <w:p w14:paraId="19D86402" w14:textId="77777777" w:rsidR="001D50F2" w:rsidRPr="003217AF" w:rsidRDefault="001D50F2">
      <w:pPr>
        <w:rPr>
          <w:sz w:val="26"/>
          <w:szCs w:val="26"/>
        </w:rPr>
      </w:pPr>
    </w:p>
    <w:p w14:paraId="1D81721A" w14:textId="0A26503F"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Urejesho na hitaji letu. Ninaona kwamba kila kipengele cha matumizi ya wokovu kinaeleweka vyema kulingana na hitaji lake linalolingana. Ikiwa kila kipengele kati ya hivi ni </w:t>
      </w:r>
      <w:r xmlns:w="http://schemas.openxmlformats.org/wordprocessingml/2006/main" w:rsidRPr="003217AF">
        <w:rPr>
          <w:rFonts w:ascii="Calibri" w:eastAsia="Calibri" w:hAnsi="Calibri" w:cs="Calibri"/>
          <w:sz w:val="26"/>
          <w:szCs w:val="26"/>
        </w:rPr>
        <w:lastRenderedPageBreak xmlns:w="http://schemas.openxmlformats.org/wordprocessingml/2006/main"/>
      </w:r>
      <w:r xmlns:w="http://schemas.openxmlformats.org/wordprocessingml/2006/main" w:rsidRPr="003217AF">
        <w:rPr>
          <w:rFonts w:ascii="Calibri" w:eastAsia="Calibri" w:hAnsi="Calibri" w:cs="Calibri"/>
          <w:sz w:val="26"/>
          <w:szCs w:val="26"/>
        </w:rPr>
        <w:t xml:space="preserve">njia ya kuzungumzia wokovu, basi kila picha ya hitaji letu ni njia ya kuzungumzia dhambi zetu.</w:t>
      </w:r>
    </w:p>
    <w:p w14:paraId="0A030CF7" w14:textId="77777777" w:rsidR="001D50F2" w:rsidRPr="003217AF" w:rsidRDefault="001D50F2">
      <w:pPr>
        <w:rPr>
          <w:sz w:val="26"/>
          <w:szCs w:val="26"/>
        </w:rPr>
      </w:pPr>
    </w:p>
    <w:p w14:paraId="32151814" w14:textId="364E8EB3" w:rsidR="001D50F2" w:rsidRPr="003217AF" w:rsidRDefault="003217AF">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Kwa hivyo, muungano na Kristo, njia ya kuzungumzia wokovu, hitaji letu, picha hii ya dhambi kwa upande wa muungano kama kujitenga na Kristo. Wito, Mungu akituita katika wito wenye matokeo kupitia wito wa injili. Hitaji ni kwamba tulikuwa viziwi na mabubu kiroho, au kiroho hatukuwa na macho ya kuona na masikio ya kusikia.</w:t>
      </w:r>
    </w:p>
    <w:p w14:paraId="6E498184" w14:textId="77777777" w:rsidR="001D50F2" w:rsidRPr="003217AF" w:rsidRDefault="001D50F2">
      <w:pPr>
        <w:rPr>
          <w:sz w:val="26"/>
          <w:szCs w:val="26"/>
        </w:rPr>
      </w:pPr>
    </w:p>
    <w:p w14:paraId="14FAA562" w14:textId="7EC537A0"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Lakini Mungu anatupa hilo. Anatufungua macho. Anatufungua masikio ukitaka.</w:t>
      </w:r>
    </w:p>
    <w:p w14:paraId="6EA760F6" w14:textId="77777777" w:rsidR="001D50F2" w:rsidRPr="003217AF" w:rsidRDefault="001D50F2">
      <w:pPr>
        <w:rPr>
          <w:sz w:val="26"/>
          <w:szCs w:val="26"/>
        </w:rPr>
      </w:pPr>
    </w:p>
    <w:p w14:paraId="263FBEB2" w14:textId="5DE4BFF6"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Na tutagundua hilo kwa kila kipengele. Kuhesabiwa haki. Tulihukumiwa, na Mungu akatutangaza kuwa wenye haki katika Kristo.</w:t>
      </w:r>
    </w:p>
    <w:p w14:paraId="768379EB" w14:textId="77777777" w:rsidR="001D50F2" w:rsidRPr="003217AF" w:rsidRDefault="001D50F2">
      <w:pPr>
        <w:rPr>
          <w:sz w:val="26"/>
          <w:szCs w:val="26"/>
        </w:rPr>
      </w:pPr>
    </w:p>
    <w:p w14:paraId="2CE9229C"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Kuasili. Sio tu kwamba tulikuwa yatima, kama baadhi ya huduma maarufu na kwa kiasi fulani tunawasiliana kwa njia ya afya, lakini tulikuwa watumwa, Mungu anasema. Na alituweka huru na kutuchukua kama wana na binti zake wa kiroho.</w:t>
      </w:r>
    </w:p>
    <w:p w14:paraId="06E1866E" w14:textId="77777777" w:rsidR="001D50F2" w:rsidRPr="003217AF" w:rsidRDefault="001D50F2">
      <w:pPr>
        <w:rPr>
          <w:sz w:val="26"/>
          <w:szCs w:val="26"/>
        </w:rPr>
      </w:pPr>
    </w:p>
    <w:p w14:paraId="14EECF94"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Utakaso. Tulikuwa wachafu. Tulikuwa wenye ukoma wa kiroho tukijipiga kifua na kusema, Mungu unirehemu mimi mwenye dhambi.</w:t>
      </w:r>
    </w:p>
    <w:p w14:paraId="289E1B49" w14:textId="77777777" w:rsidR="001D50F2" w:rsidRPr="003217AF" w:rsidRDefault="001D50F2">
      <w:pPr>
        <w:rPr>
          <w:sz w:val="26"/>
          <w:szCs w:val="26"/>
        </w:rPr>
      </w:pPr>
    </w:p>
    <w:p w14:paraId="5489940A"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Na anatufanya sisi kama watakatifu wake, akitupa roho yake na kufanya kazi katika maisha yetu. Kila kipengele cha matumizi ya wokovu kinalingana na hitaji. Katika hali hii, kuzaliwa mara ya pili, kabla ya kuzaliwa mara ya pili, tulikuwa tumekufa kiroho.</w:t>
      </w:r>
    </w:p>
    <w:p w14:paraId="3D011947" w14:textId="77777777" w:rsidR="001D50F2" w:rsidRPr="003217AF" w:rsidRDefault="001D50F2">
      <w:pPr>
        <w:rPr>
          <w:sz w:val="26"/>
          <w:szCs w:val="26"/>
        </w:rPr>
      </w:pPr>
    </w:p>
    <w:p w14:paraId="6E3383DE" w14:textId="5145ECE1"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Kwa wema na upendo mwingi kwetu, nukuu, si kwa matendo ya haki tuliyoyatenda sisi, bali kwa rehema yake, kwa kuoshwa kwa kuzaliwa upya na kufanywa upya na Roho Mtakatifu, Mungu alitumiminia roho yake kwa wingi kwa njia ya Yesu Kristo, Mwokozi wetu, Tito 3, 5, na 6. Kifo cha kiroho kinaongoza orodha ya hitaji letu la wokovu. Nukuu, mlikuwa wafu katika makosa na dhambi mlizokuwa mkiziendea hapo awali. Kulingana na mtawala wa nguvu za anga, sisi pia, sote hapo awali tuliishi kati yao katika tamaa zetu za mwili, na kwa asili tulikuwa watoto chini ya ghadhabu, Waefeso 2, 1 hadi 4. Hitaji letu la kuzaliwa upya ni rahisi.</w:t>
      </w:r>
    </w:p>
    <w:p w14:paraId="4956DC00" w14:textId="77777777" w:rsidR="001D50F2" w:rsidRPr="003217AF" w:rsidRDefault="001D50F2">
      <w:pPr>
        <w:rPr>
          <w:sz w:val="26"/>
          <w:szCs w:val="26"/>
        </w:rPr>
      </w:pPr>
    </w:p>
    <w:p w14:paraId="2442CBAF" w14:textId="756671A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Kabla ya kuzaliwa upya, tulikuwa tumekufa kiroho. Tulikosa uhai wa Mungu na hatungeweza kujifanya hai. Uzazi upya na Utatu, haishangazi kwamba kwa kila kipengele cha mafundisho ya wokovu, ni kazi ya Mungu, Utatu.</w:t>
      </w:r>
    </w:p>
    <w:p w14:paraId="318CD0B1" w14:textId="77777777" w:rsidR="001D50F2" w:rsidRPr="003217AF" w:rsidRDefault="001D50F2">
      <w:pPr>
        <w:rPr>
          <w:sz w:val="26"/>
          <w:szCs w:val="26"/>
        </w:rPr>
      </w:pPr>
    </w:p>
    <w:p w14:paraId="022EE129" w14:textId="3167C7BD"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Kila mtu wa Utatu Mtakatifu ana jukumu katika kuzaliwa upya kwetu. Mungu Baba anataka tuzaliwe upya, 1 Petro 1:3. Ni vizuri kugeukia hapo kwa sababu hii ni kifungu kizuri kuhusu kuzaliwa upya. 1 Petro 1, 3 na kinachofuata, atukuzwe Mungu na Baba wa Bwana wetu Yesu Kristo.</w:t>
      </w:r>
    </w:p>
    <w:p w14:paraId="5B80809D" w14:textId="77777777" w:rsidR="001D50F2" w:rsidRPr="003217AF" w:rsidRDefault="001D50F2">
      <w:pPr>
        <w:rPr>
          <w:sz w:val="26"/>
          <w:szCs w:val="26"/>
        </w:rPr>
      </w:pPr>
    </w:p>
    <w:p w14:paraId="6BD2F302" w14:textId="7C6677E6"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Kwa rehema zake kuu, ametuzaa mara ya pili ili tupate tumaini lenye uzima kwa kufufuka kwake Yesu Kristo kutoka kwa wafu, tupate urithi usioharibika </w:t>
      </w:r>
      <w:r xmlns:w="http://schemas.openxmlformats.org/wordprocessingml/2006/main" w:rsidRPr="003217AF">
        <w:rPr>
          <w:rFonts w:ascii="Calibri" w:eastAsia="Calibri" w:hAnsi="Calibri" w:cs="Calibri"/>
          <w:sz w:val="26"/>
          <w:szCs w:val="26"/>
        </w:rPr>
        <w:lastRenderedPageBreak xmlns:w="http://schemas.openxmlformats.org/wordprocessingml/2006/main"/>
      </w:r>
      <w:r xmlns:w="http://schemas.openxmlformats.org/wordprocessingml/2006/main" w:rsidRPr="003217AF">
        <w:rPr>
          <w:rFonts w:ascii="Calibri" w:eastAsia="Calibri" w:hAnsi="Calibri" w:cs="Calibri"/>
          <w:sz w:val="26"/>
          <w:szCs w:val="26"/>
        </w:rPr>
        <w:t xml:space="preserve">, usio na uchafu, usionyauka, uliotunzwa mbinguni kwa ajili yenu ninyi mnaolindwa na nguvu za Mungu kwa njia ya imani kwa ajili ya wokovu, ulio tayari kufunuliwa wakati wa mwisho. Mungu Baba apenda tuzaliwe </w:t>
      </w:r>
      <w:r xmlns:w="http://schemas.openxmlformats.org/wordprocessingml/2006/main" w:rsidR="003217AF">
        <w:rPr>
          <w:rFonts w:ascii="Calibri" w:eastAsia="Calibri" w:hAnsi="Calibri" w:cs="Calibri"/>
          <w:sz w:val="26"/>
          <w:szCs w:val="26"/>
        </w:rPr>
        <w:t xml:space="preserve">upya. Ametuzaa mara ya pili ili tupate tumaini lenye uzima.</w:t>
      </w:r>
    </w:p>
    <w:p w14:paraId="16C17AC1" w14:textId="77777777" w:rsidR="001D50F2" w:rsidRPr="003217AF" w:rsidRDefault="001D50F2">
      <w:pPr>
        <w:rPr>
          <w:sz w:val="26"/>
          <w:szCs w:val="26"/>
        </w:rPr>
      </w:pPr>
    </w:p>
    <w:p w14:paraId="178F0EAA"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Ufufuo wa Mungu Mwana huachilia nguvu ya kuzaliwa upya. Baba alitufanya tuzaliwe tena kwa tumaini lililo hai kupitia ufufuo wa Yesu Kristo kutoka kwa wafu. Baba ndiye anayesababisha kuzaliwa upya kwetu.</w:t>
      </w:r>
    </w:p>
    <w:p w14:paraId="66324D59" w14:textId="77777777" w:rsidR="001D50F2" w:rsidRPr="003217AF" w:rsidRDefault="001D50F2">
      <w:pPr>
        <w:rPr>
          <w:sz w:val="26"/>
          <w:szCs w:val="26"/>
        </w:rPr>
      </w:pPr>
    </w:p>
    <w:p w14:paraId="32CE3503"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Yeye ndiye mbunifu aliye nyuma ya rehema yake, kile kinachotufanya tuzaliwe mara ya pili. Nguvu ya ufufuo, uzima halisi, ni uzima wa ufufuo wa Bwana Yesu Kristo. Roho Mtakatifu ana jukumu muhimu zaidi, sikusema muhimu zaidi, lakini jukumu muhimu zaidi katika kuzaliwa upya.</w:t>
      </w:r>
    </w:p>
    <w:p w14:paraId="2BD47A39" w14:textId="77777777" w:rsidR="001D50F2" w:rsidRPr="003217AF" w:rsidRDefault="001D50F2">
      <w:pPr>
        <w:rPr>
          <w:sz w:val="26"/>
          <w:szCs w:val="26"/>
        </w:rPr>
      </w:pPr>
    </w:p>
    <w:p w14:paraId="1161B726"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Kazi ya watu wote watatu ni muhimu sana, lakini tukiangalia kuhesabu pua na kutazama vifungu vya kuzaliwa upya, Roho hutawala. Katika muktadha wa Yohana 3, Yesu anafanya mchezo kwa maneno. Kwa maana neno lile lile la Kigiriki, pneuma, linaweza kumaanisha pumzi, upepo, au roho.</w:t>
      </w:r>
    </w:p>
    <w:p w14:paraId="6CBBE97F" w14:textId="77777777" w:rsidR="001D50F2" w:rsidRPr="003217AF" w:rsidRDefault="001D50F2">
      <w:pPr>
        <w:rPr>
          <w:sz w:val="26"/>
          <w:szCs w:val="26"/>
        </w:rPr>
      </w:pPr>
    </w:p>
    <w:p w14:paraId="7FF98BEB" w14:textId="1052D90B"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S ndogo au herufi kubwa S. Upepo huvuma unapotaka, Yesu anasema, na unasikia sauti yake, lakini hujui unakotoka wala unakokwenda. Kwa hivyo, ni kwa kila mtu aliyezaliwa na upepo. Nisingetafsiri hivyo, lakini ni neno lile lile.</w:t>
      </w:r>
    </w:p>
    <w:p w14:paraId="2379AE09" w14:textId="77777777" w:rsidR="001D50F2" w:rsidRPr="003217AF" w:rsidRDefault="001D50F2">
      <w:pPr>
        <w:rPr>
          <w:sz w:val="26"/>
          <w:szCs w:val="26"/>
        </w:rPr>
      </w:pPr>
    </w:p>
    <w:p w14:paraId="0E1645E5" w14:textId="49874A24" w:rsidR="001D50F2" w:rsidRPr="003217A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217AF">
        <w:rPr>
          <w:rFonts w:ascii="Calibri" w:eastAsia="Calibri" w:hAnsi="Calibri" w:cs="Calibri"/>
          <w:sz w:val="26"/>
          <w:szCs w:val="26"/>
        </w:rPr>
        <w:t xml:space="preserve">Ndivyo </w:t>
      </w:r>
      <w:proofErr xmlns:w="http://schemas.openxmlformats.org/wordprocessingml/2006/main" w:type="gramEnd"/>
      <w:r xmlns:w="http://schemas.openxmlformats.org/wordprocessingml/2006/main" w:rsidRPr="003217AF">
        <w:rPr>
          <w:rFonts w:ascii="Calibri" w:eastAsia="Calibri" w:hAnsi="Calibri" w:cs="Calibri"/>
          <w:sz w:val="26"/>
          <w:szCs w:val="26"/>
        </w:rPr>
        <w:t xml:space="preserve">ilivyo kwa kila mtu aliyezaliwa na Upepo Mtakatifu wa Mungu, Roho, herufi kubwa S, Yohana 3:8. Kama vile upepo unaovuma ulivyo nje ya uwezo wetu, ndivyo ilivyo kwa Roho Mtakatifu kuwaleta watu kutoka kifo cha kiroho hadi kwenye uzima wa kiroho. Wale waliozaliwa upya huzaliwa na Roho, mstari wa 8. Hakika, Jim Packer, ambaye sasa yuko pamoja na Bwana, anasisitiza umuhimu wa jukumu la Roho katika kuzaliwa upya. Kutoka kwa Packer's Knowing God, toleo la maadhimisho ya miaka 20, kurasa 62-63, nukuu, bila Roho Mtakatifu, kusingekuwa na imani wala kuzaliwa upya.</w:t>
      </w:r>
    </w:p>
    <w:p w14:paraId="078425A1" w14:textId="77777777" w:rsidR="001D50F2" w:rsidRPr="003217AF" w:rsidRDefault="001D50F2">
      <w:pPr>
        <w:rPr>
          <w:sz w:val="26"/>
          <w:szCs w:val="26"/>
        </w:rPr>
      </w:pPr>
    </w:p>
    <w:p w14:paraId="73A4573E" w14:textId="530807AD"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Kwa kifupi, hakuna Wakristo. Nuru ya injili inang'aa, lakini, nukuu, Mungu wa ulimwengu huu, nukuu ndani ya nukuu, lakini Mungu wa ulimwengu huu amepofusha akili zao wasioamini, 2 Wakorintho 4:4. Na vipofu hawaitikii kichocheo cha nuru. Kwa sababu Roho hushuhudia kwa njia hii, watu huja kwenye imani injili inapohubiriwa, lakini bila Roho, kusingekuwa na Mkristo duniani.</w:t>
      </w:r>
    </w:p>
    <w:p w14:paraId="02B3E9DA" w14:textId="77777777" w:rsidR="001D50F2" w:rsidRPr="003217AF" w:rsidRDefault="001D50F2">
      <w:pPr>
        <w:rPr>
          <w:sz w:val="26"/>
          <w:szCs w:val="26"/>
        </w:rPr>
      </w:pPr>
    </w:p>
    <w:p w14:paraId="4B1EFB47"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Packer, Kumjua Mungu. Hitaji letu la kuzaliwa upya ni kifo cha kiroho. Kuzaliwa upya ni kazi ya Utatu Mtakatifu.</w:t>
      </w:r>
    </w:p>
    <w:p w14:paraId="7E9ABDA4" w14:textId="77777777" w:rsidR="001D50F2" w:rsidRPr="003217AF" w:rsidRDefault="001D50F2">
      <w:pPr>
        <w:rPr>
          <w:sz w:val="26"/>
          <w:szCs w:val="26"/>
        </w:rPr>
      </w:pPr>
    </w:p>
    <w:p w14:paraId="116A2E2C" w14:textId="612B453F"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Baba ndiye anayepanga na, kwa rehema yake, ndiye anayesababisha. Mwana ndiye dynamo. Maisha yake ya ufufuo ndiyo maisha yanayotuingiza na kutuleta kutoka mautini hadi uzima.</w:t>
      </w:r>
    </w:p>
    <w:p w14:paraId="317A0F8C" w14:textId="77777777" w:rsidR="001D50F2" w:rsidRPr="003217AF" w:rsidRDefault="001D50F2">
      <w:pPr>
        <w:rPr>
          <w:sz w:val="26"/>
          <w:szCs w:val="26"/>
        </w:rPr>
      </w:pPr>
    </w:p>
    <w:p w14:paraId="32B3453A"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Roho ndiye wakala halisi wa Baba na Mwana katika kutumia maisha mapya kwetu. Ikiwa Baba anamiliki kampuni ya umeme na Mwana ndiye dynamo, basi Roho huja nyumbani kwetu na kutuunganisha. Anatuunganisha kwenye gridi ya umeme, kana kwamba ni.</w:t>
      </w:r>
    </w:p>
    <w:p w14:paraId="227393F8" w14:textId="77777777" w:rsidR="001D50F2" w:rsidRPr="003217AF" w:rsidRDefault="001D50F2">
      <w:pPr>
        <w:rPr>
          <w:sz w:val="26"/>
          <w:szCs w:val="26"/>
        </w:rPr>
      </w:pPr>
    </w:p>
    <w:p w14:paraId="47005906" w14:textId="3E75F16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Bila shaka, watu hao watatu hufanya kazi pamoja kwa upatano kama kawaida. Urejesho na kazi ya Yesu. Ikiwa urejesho ni sehemu ya matumizi ya wokovu, inategemea kazi ya Kristo, utimilifu wa wokovu.</w:t>
      </w:r>
    </w:p>
    <w:p w14:paraId="73642367" w14:textId="77777777" w:rsidR="001D50F2" w:rsidRPr="003217AF" w:rsidRDefault="001D50F2">
      <w:pPr>
        <w:rPr>
          <w:sz w:val="26"/>
          <w:szCs w:val="26"/>
        </w:rPr>
      </w:pPr>
    </w:p>
    <w:p w14:paraId="63AF19A8" w14:textId="1D4D2770" w:rsidR="001D50F2" w:rsidRPr="003217AF" w:rsidRDefault="003217AF">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Kwa hivyo, katika hali hii ni kama ilivyo ndani ya kila moja. Kifo na ufufuo wa Yesu ndio msingi wa kuzaliwa upya. Hakika, tunaweza kusema, hakuna mpango wa Mungu, hakuna kuzaliwa upya, lakini mara moja zaidi, hakuna kazi ya Kristo, hakuna kuzaliwa upya.</w:t>
      </w:r>
    </w:p>
    <w:p w14:paraId="4F7829F5" w14:textId="77777777" w:rsidR="001D50F2" w:rsidRPr="003217AF" w:rsidRDefault="001D50F2">
      <w:pPr>
        <w:rPr>
          <w:sz w:val="26"/>
          <w:szCs w:val="26"/>
        </w:rPr>
      </w:pPr>
    </w:p>
    <w:p w14:paraId="4FEE735F" w14:textId="555A3758"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Paulo anatofautisha Adamu na Kristo. Adamu wa pili, Warumi 5.:8, kama vile kwa kosa moja kuna hukumu kwa kila mtu, vivyo hivyo kwa tendo moja la haki kuna haki inayoleta uzima kwa kila mtu. Kama vile ya Adamu, hiyo ni Warumi 5.18, kama vile dhambi ya kwanza ya Adamu inavyowaingiza wanadamu katika hukumu, vivyo hivyo tendo moja la haki la Kristo, kifo chake msalabani, huleta haki na uzima wa milele kwa waumini wote.</w:t>
      </w:r>
    </w:p>
    <w:p w14:paraId="09CCD569" w14:textId="77777777" w:rsidR="001D50F2" w:rsidRPr="003217AF" w:rsidRDefault="001D50F2">
      <w:pPr>
        <w:rPr>
          <w:sz w:val="26"/>
          <w:szCs w:val="26"/>
        </w:rPr>
      </w:pPr>
    </w:p>
    <w:p w14:paraId="1223E514"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Kifo cha Yesu huleta uzima. Kifo cha Kristo hakipaswi kutengwa na ufufuo wake, ambao pia ni msingi wa kuzaliwa upya, kama tulivyoona katika 1 Petro 1:3. Nguvu inayotupa uzima mpya huja, nukuu, kupitia ufufuo wa Yesu Kristo kutoka kwa wafu. Baada ya kuthibitisha kwamba, nukuu, Kristo amefufuliwa kutoka kwa wafu, 1 Wakorintho 15:20, Paulo alitofautisha tena na ufufuo wa Adamu.</w:t>
      </w:r>
    </w:p>
    <w:p w14:paraId="0617F222" w14:textId="77777777" w:rsidR="001D50F2" w:rsidRPr="003217AF" w:rsidRDefault="001D50F2">
      <w:pPr>
        <w:rPr>
          <w:sz w:val="26"/>
          <w:szCs w:val="26"/>
        </w:rPr>
      </w:pPr>
    </w:p>
    <w:p w14:paraId="5FB0A8DD" w14:textId="58D3CE04"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Kwa maana kwa kuwa mauti ililetwa na mtu, vivyo hivyo ufufuo wa wafu uliletwa na mtu. Kwa maana kama vile katika Adamu wote hufa, vivyo hivyo katika Kristo wote watahuishwa. 1 Wakorintho 15:21-22. Kristo aliyefufuka anawafanya watu waliokufa kiroho wawe hai sasa, na ufufuo wake utakuwa sababu ya ufufuo wao mwishoni mwa wakati.</w:t>
      </w:r>
    </w:p>
    <w:p w14:paraId="174B0E10" w14:textId="77777777" w:rsidR="001D50F2" w:rsidRPr="003217AF" w:rsidRDefault="001D50F2">
      <w:pPr>
        <w:rPr>
          <w:sz w:val="26"/>
          <w:szCs w:val="26"/>
        </w:rPr>
      </w:pPr>
    </w:p>
    <w:p w14:paraId="3567453E"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Kazi ya Kristo ni muhimu sana kwa kila kipengele cha matumizi ya wokovu, ikiwa ni pamoja na kuzaliwa upya. Uzazi upya na neno la Mungu. Hii inanikumbusha wito.</w:t>
      </w:r>
    </w:p>
    <w:p w14:paraId="55D835A9" w14:textId="77777777" w:rsidR="001D50F2" w:rsidRPr="003217AF" w:rsidRDefault="001D50F2">
      <w:pPr>
        <w:rPr>
          <w:sz w:val="26"/>
          <w:szCs w:val="26"/>
        </w:rPr>
      </w:pPr>
    </w:p>
    <w:p w14:paraId="628F81F0" w14:textId="5DD2D24E"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Mungu hufanya wito wake wenye ufanisi kupitia wito wa injili, kuhubiri injili. Mara mbili, tumeona kwamba Roho Mtakatifu ndiye wakala wa Mungu katika kuzaliwa upya. Sasa tunaongeza kwamba Roho hutumia neno kutoa uhai mpya.</w:t>
      </w:r>
    </w:p>
    <w:p w14:paraId="3678C375" w14:textId="77777777" w:rsidR="001D50F2" w:rsidRPr="003217AF" w:rsidRDefault="001D50F2">
      <w:pPr>
        <w:rPr>
          <w:sz w:val="26"/>
          <w:szCs w:val="26"/>
        </w:rPr>
      </w:pPr>
    </w:p>
    <w:p w14:paraId="51EF2F3A" w14:textId="7732FC5B"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Injili, kulingana na Warumi 1:16-17, "ni uweza wa Mungu uletao wokovu kwa kila aaminiye," na hii inajumuisha wokovu unapoonekana kama kuzaliwa upya. 1 Petro 1:23, Petro anafundisha kwamba Mungu hutumia neno lililo hai kuumba uzima mpya, nukuu, mmezaliwa mara ya pili, si kwa mbegu iharibikayo, bali kwa kutoharibika kwa neno la Mungu lililo hai na linalodumu. 1 Petro 1:1 Petro 1:23. Yakobo, akisisitiza </w:t>
      </w:r>
      <w:r xmlns:w="http://schemas.openxmlformats.org/wordprocessingml/2006/main" w:rsidRPr="003217AF">
        <w:rPr>
          <w:rFonts w:ascii="Calibri" w:eastAsia="Calibri" w:hAnsi="Calibri" w:cs="Calibri"/>
          <w:sz w:val="26"/>
          <w:szCs w:val="26"/>
        </w:rPr>
        <w:lastRenderedPageBreak xmlns:w="http://schemas.openxmlformats.org/wordprocessingml/2006/main"/>
      </w:r>
      <w:r xmlns:w="http://schemas.openxmlformats.org/wordprocessingml/2006/main" w:rsidRPr="003217AF">
        <w:rPr>
          <w:rFonts w:ascii="Calibri" w:eastAsia="Calibri" w:hAnsi="Calibri" w:cs="Calibri"/>
          <w:sz w:val="26"/>
          <w:szCs w:val="26"/>
        </w:rPr>
        <w:t xml:space="preserve">ukuu wa Mungu katika kuzaliwa upya, anafundisha kwamba Mungu hutumia neno la kweli kutufanya hai, nukuu, kwa hiari yake mwenyewe alituzaa kwa neno la kweli ili tuwe aina ya matunda ya kwanza ya viumbe vyake, Yakobo 1:18 </w:t>
      </w:r>
      <w:r xmlns:w="http://schemas.openxmlformats.org/wordprocessingml/2006/main" w:rsidR="003217AF">
        <w:rPr>
          <w:rFonts w:ascii="Calibri" w:eastAsia="Calibri" w:hAnsi="Calibri" w:cs="Calibri"/>
          <w:sz w:val="26"/>
          <w:szCs w:val="26"/>
        </w:rPr>
        <w:t xml:space="preserve">. Kwa hivyo, si vigumu kuelewa uhusiano kati ya kuzaliwa upya na kuhubiri.</w:t>
      </w:r>
    </w:p>
    <w:p w14:paraId="5FF3A819" w14:textId="77777777" w:rsidR="001D50F2" w:rsidRPr="003217AF" w:rsidRDefault="001D50F2">
      <w:pPr>
        <w:rPr>
          <w:sz w:val="26"/>
          <w:szCs w:val="26"/>
        </w:rPr>
      </w:pPr>
    </w:p>
    <w:p w14:paraId="2184B3BB" w14:textId="29A5C38D" w:rsidR="001D50F2" w:rsidRPr="003217AF" w:rsidRDefault="00000000" w:rsidP="003217AF">
      <w:pPr xmlns:w="http://schemas.openxmlformats.org/wordprocessingml/2006/main">
        <w:rPr>
          <w:rFonts w:ascii="Calibri" w:eastAsia="Calibri" w:hAnsi="Calibri" w:cs="Calibri"/>
          <w:sz w:val="26"/>
          <w:szCs w:val="26"/>
        </w:rPr>
      </w:pPr>
      <w:r xmlns:w="http://schemas.openxmlformats.org/wordprocessingml/2006/main" w:rsidRPr="003217AF">
        <w:rPr>
          <w:rFonts w:ascii="Calibri" w:eastAsia="Calibri" w:hAnsi="Calibri" w:cs="Calibri"/>
          <w:sz w:val="26"/>
          <w:szCs w:val="26"/>
        </w:rPr>
        <w:t xml:space="preserve">Kwa siri na kwa uweza wake, Roho hutumia kuhubiri neno kuwapa uhai mpya wanaume na wanawake waliokufa katika makosa na dhambi zao. Yesu, akizungumza na Nikodemo, anahusianisha kuzaliwa upya na ufalme wa Mungu, akinukuu, kweli nakuambia, mtu asipozaliwa mara ya pili, hawezi kuuona ufalme wa Mungu, Yohana 3:3. Kuzaliwa upya ni mlango wa Mungu wa kuingia katika ufalme, utawala wa Mungu ulianza na Masihi. Tunapoingia katika ufalme kwa neema ya Mungu, tunaupata, tunakuwa raia wake, na tunatamani udhihirisho wake kamili wakati wa kurudi kwa Kristo.</w:t>
      </w:r>
    </w:p>
    <w:p w14:paraId="7AEFCEF1" w14:textId="77777777" w:rsidR="001D50F2" w:rsidRPr="003217AF" w:rsidRDefault="001D50F2">
      <w:pPr>
        <w:rPr>
          <w:sz w:val="26"/>
          <w:szCs w:val="26"/>
        </w:rPr>
      </w:pPr>
    </w:p>
    <w:p w14:paraId="5CE2F4BA"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Urejesho na ubatizo wa Kikristo. Mila kadhaa ya Kikristo imefundisha kimakosa kwamba watoto wachanga au waumini huzaliwa upya katika ubatizo. Hii inaitwa ubatizo wa kuzaliwa upya.</w:t>
      </w:r>
    </w:p>
    <w:p w14:paraId="09D3631C" w14:textId="77777777" w:rsidR="001D50F2" w:rsidRPr="003217AF" w:rsidRDefault="001D50F2">
      <w:pPr>
        <w:rPr>
          <w:sz w:val="26"/>
          <w:szCs w:val="26"/>
        </w:rPr>
      </w:pPr>
    </w:p>
    <w:p w14:paraId="0D8DCCFE" w14:textId="3AE8D31D"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Ubatizo wa kuzaliwa upya kwa watoto wachanga hufundishwa na Kanisa Katoliki la Roma na makanisa ya Kilutheri. Ubatizo wa kuzaliwa upya kwa waumini hufundishwa na makanisa yanayoitwa marejesho kama vile baadhi yao; nitajaribu kuwa wa haki kwa njia hiyo, Makanisa ya Kristo na makanisa huru ya Kikristo. Ubatizo wa kuzaliwa upya, iwe ni wa watoto wachanga au waumini, unasema Mungu huwasilisha maisha ya kiroho kiotomatiki kupitia maji ya ubatizo.</w:t>
      </w:r>
    </w:p>
    <w:p w14:paraId="13FDD902" w14:textId="77777777" w:rsidR="001D50F2" w:rsidRPr="003217AF" w:rsidRDefault="001D50F2">
      <w:pPr>
        <w:rPr>
          <w:sz w:val="26"/>
          <w:szCs w:val="26"/>
        </w:rPr>
      </w:pPr>
    </w:p>
    <w:p w14:paraId="0C7AE611" w14:textId="7D521BBB" w:rsidR="001D50F2" w:rsidRPr="003217AF" w:rsidRDefault="003217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Rufaa ilitolewa kwa maandiko kadhaa, moja likiwa na maneno ya Yesu, nukuu, amin, nakuambia, mtu asipozaliwa kwa maji na roho, hawezi kuingia katika ufalme wa Mungu, Yohana 3:5. Tukichukulia Yohana 3:5 kumaanisha ubatizo. Wafafanuzi wengi wa Agano Jipya wanafikiri haurejelei ubatizo. Yesu alitarajia Nikodemo awe na ujuzi wa kuzaliwa upya.</w:t>
      </w:r>
    </w:p>
    <w:p w14:paraId="61D8C076" w14:textId="77777777" w:rsidR="001D50F2" w:rsidRPr="003217AF" w:rsidRDefault="001D50F2">
      <w:pPr>
        <w:rPr>
          <w:sz w:val="26"/>
          <w:szCs w:val="26"/>
        </w:rPr>
      </w:pPr>
    </w:p>
    <w:p w14:paraId="535C681A" w14:textId="51FC439C"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Yesu hangeweza kumtarajia ajue kuhusu desturi ambayo bado haijafanyika, ubatizo wa Kikristo. Yesu katika Yohana 3 huenda anarejelea Ezekieli 36:25 hadi 27, ambayo tulisoma hapo awali. Kwa hivyo, kuzaliwa kwa maji kunarejelea utakaso wa kiekastoria, na kuzaliwa kwa roho kunarejelea kazi ya roho ya kuzaliwa upya katika mioyo ya wanadamu.</w:t>
      </w:r>
    </w:p>
    <w:p w14:paraId="1B12833E" w14:textId="77777777" w:rsidR="001D50F2" w:rsidRPr="003217AF" w:rsidRDefault="001D50F2">
      <w:pPr>
        <w:rPr>
          <w:sz w:val="26"/>
          <w:szCs w:val="26"/>
        </w:rPr>
      </w:pPr>
    </w:p>
    <w:p w14:paraId="3041942D" w14:textId="6EB7491B"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Ezekieli alitazamia si tu kukusanywa tena kwa Israeli kutoka utumwani bali pia agano jipya bila kutumia neno kama Yeremia alivyofanya katika sura ya 31. Hata hivyo, dhana ziliingiliana ambapo Mungu katika siku za mwisho, yaani nyakati za mwisho wa dunia, angeleta utakaso mkubwa kutoka kwa dhambi kwa roho yake. Hili linatimizwa katika agano jipya na kuzaliwa upya, na Yesu alitarajia Nikodemo awe na wazo la hili badala ya kuwa gizani kabisa kuihusu.</w:t>
      </w:r>
    </w:p>
    <w:p w14:paraId="5EDE5418" w14:textId="77777777" w:rsidR="001D50F2" w:rsidRPr="003217AF" w:rsidRDefault="001D50F2">
      <w:pPr>
        <w:rPr>
          <w:sz w:val="26"/>
          <w:szCs w:val="26"/>
        </w:rPr>
      </w:pPr>
    </w:p>
    <w:p w14:paraId="124CFD14" w14:textId="04FCA2B9"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Yesu anarejelea Ezekieli 36:25 hadi 27, kwa hivyo kuzaliwa kwa maji kunamaanisha utakaso wa kiimani. Nitawaosha kwa maji safi nanyi mtakuwa safi, </w:t>
      </w:r>
      <w:r xmlns:w="http://schemas.openxmlformats.org/wordprocessingml/2006/main" w:rsidRPr="003217AF">
        <w:rPr>
          <w:rFonts w:ascii="Calibri" w:eastAsia="Calibri" w:hAnsi="Calibri" w:cs="Calibri"/>
          <w:sz w:val="26"/>
          <w:szCs w:val="26"/>
        </w:rPr>
        <w:lastRenderedPageBreak xmlns:w="http://schemas.openxmlformats.org/wordprocessingml/2006/main"/>
      </w:r>
      <w:r xmlns:w="http://schemas.openxmlformats.org/wordprocessingml/2006/main" w:rsidRPr="003217AF">
        <w:rPr>
          <w:rFonts w:ascii="Calibri" w:eastAsia="Calibri" w:hAnsi="Calibri" w:cs="Calibri"/>
          <w:sz w:val="26"/>
          <w:szCs w:val="26"/>
        </w:rPr>
        <w:t xml:space="preserve">Ezekieli alisema. Nami nitawapa roho yangu na kuwatahiri mioyo yenu na kutoa moyo wa nyama na kuwapa, kutoa moyo wa jiwe, pole, na kuwapa moyo wa nyama.</w:t>
      </w:r>
    </w:p>
    <w:p w14:paraId="2E95B25F" w14:textId="77777777" w:rsidR="001D50F2" w:rsidRPr="003217AF" w:rsidRDefault="001D50F2">
      <w:pPr>
        <w:rPr>
          <w:sz w:val="26"/>
          <w:szCs w:val="26"/>
        </w:rPr>
      </w:pPr>
    </w:p>
    <w:p w14:paraId="3FE8B2A4"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Ondoa moyo wa, ambao haufanyi kazi. Ondoa moyo wa jiwe na kukupa moyo wa nyama. Hiyo ni picha ya msingi ya kile kinachotokea katika kuzaliwa upya, Mungu wangu.</w:t>
      </w:r>
    </w:p>
    <w:p w14:paraId="5D1A0608" w14:textId="77777777" w:rsidR="001D50F2" w:rsidRPr="003217AF" w:rsidRDefault="001D50F2">
      <w:pPr>
        <w:rPr>
          <w:sz w:val="26"/>
          <w:szCs w:val="26"/>
        </w:rPr>
      </w:pPr>
    </w:p>
    <w:p w14:paraId="4A66538C" w14:textId="7464C94B"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Kutoka jiwe hadi mwili, kutoka mauti hadi uzima, kuzaliwa kwa roho kunamaanisha kazi ya roho ya kuzaliwa upya katika mioyo ya wanadamu. Wito pia ulitolewa kwa Tito 3:5 na wokovu kupitia kuoshwa kwa kuzaliwa upya na kufanywa upya na Roho Mtakatifu. Tunakubali kwamba hii inarejelea ubatizo, lakini si ubatizo wa kuzaliwa upya, kwa sababu, kama ilivyoelezwa hapo juu katika Agano Jipya, watu wanaamini, na kisha wanabatizwa katika hali ya umisionari tunayoipata, kama vile katika kitabu cha Matendo.</w:t>
      </w:r>
    </w:p>
    <w:p w14:paraId="529FF840" w14:textId="77777777" w:rsidR="001D50F2" w:rsidRPr="003217AF" w:rsidRDefault="001D50F2">
      <w:pPr>
        <w:rPr>
          <w:sz w:val="26"/>
          <w:szCs w:val="26"/>
        </w:rPr>
      </w:pPr>
    </w:p>
    <w:p w14:paraId="5E0399A6" w14:textId="166AB2BC"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Urejesho na Ubatizo: Ubatizo wa Kikristo ni muhimu, ningeelewa kuwa si agizo tu bali sakramenti, ishara takatifu ya Mungu, sambamba na kuhubiri neno la Mungu na chini ya kuhubiri neno la Mungu, ambayo kupitia hiyo, pamoja na Meza ya Bwana, Mungu huwapa kweli washiriki wanaoamini neema, lakini nisingeelewa neema kuunganishwa nayo kiasi kwamba Mungu huwafufua kiotomatiki wale wanaobatizwa zaidi ya vile anavyowaokoa kiotomatiki wale wanaoshiriki Meza ya Bwana. Urejesho na imani. Waumini wanakubali kwamba urejesho na imani ni vya wakati mmoja.</w:t>
      </w:r>
    </w:p>
    <w:p w14:paraId="4B2A4C72" w14:textId="77777777" w:rsidR="001D50F2" w:rsidRPr="003217AF" w:rsidRDefault="001D50F2">
      <w:pPr>
        <w:rPr>
          <w:sz w:val="26"/>
          <w:szCs w:val="26"/>
        </w:rPr>
      </w:pPr>
    </w:p>
    <w:p w14:paraId="30C394C5"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Hata hivyo, wanajadiliana kuhusu ni kipi kina kipaumbele cha sababu. Hiyo ni njia bora zaidi ya kusema kuliko kile kinachotangulia. Ikiwa ni kwa wakati mmoja, kwa kawaida hutokea kwa wakati mmoja.</w:t>
      </w:r>
    </w:p>
    <w:p w14:paraId="5A2F1DDC" w14:textId="77777777" w:rsidR="001D50F2" w:rsidRPr="003217AF" w:rsidRDefault="001D50F2">
      <w:pPr>
        <w:rPr>
          <w:sz w:val="26"/>
          <w:szCs w:val="26"/>
        </w:rPr>
      </w:pPr>
    </w:p>
    <w:p w14:paraId="5C996806" w14:textId="40607C7B"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Je, imani ndiyo chanzo cha kuzaliwa upya, mtazamo wa Arminian, au kuzaliwa upya ndiyo chanzo cha imani, mtazamo wa Calvin? Hebu tuchukue swichi ya taa. Tunageuza swichi na tufikirie tu kwamba kila kitu kinafanya kazi vizuri kwa mfano huu, na taa zinawaka chumbani. Je, kugeuza imani ya swichi na kuzaliwa upya kwa mwanga, au kugeuza kuzaliwa upya kwa swichi na imani ya mwanga? Kwa ajili ya mfano huu, tafadhali usiwe fundi umeme; nisaidie kiufundi.</w:t>
      </w:r>
    </w:p>
    <w:p w14:paraId="043885A0" w14:textId="77777777" w:rsidR="001D50F2" w:rsidRPr="003217AF" w:rsidRDefault="001D50F2">
      <w:pPr>
        <w:rPr>
          <w:sz w:val="26"/>
          <w:szCs w:val="26"/>
        </w:rPr>
      </w:pPr>
    </w:p>
    <w:p w14:paraId="076AFDA1" w14:textId="01D01178"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Au je, kuwasha gari lako ndio kurudisha funguo na gari ndio kuanzisha imani, au kurudisha imani ya ufunguo na gari ndio kuanza kurejesha? Tena, tafadhali usidhani gari ambalo halitawaka. Lazima uwe mwangalifu katika mifano hii hapa, Mungu wangu. Na unaweza kupata mingine mingi, kuwasha TV yako na kadhalika.</w:t>
      </w:r>
    </w:p>
    <w:p w14:paraId="2E90CD4D" w14:textId="77777777" w:rsidR="001D50F2" w:rsidRPr="003217AF" w:rsidRDefault="001D50F2">
      <w:pPr>
        <w:rPr>
          <w:sz w:val="26"/>
          <w:szCs w:val="26"/>
        </w:rPr>
      </w:pPr>
    </w:p>
    <w:p w14:paraId="0420C537" w14:textId="30FEDFEC"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Kwa wakati mmoja, lakini je, kuna kipaumbele cha kisababishi cha moja kuliko nyingine? 1 Yohana inaonekana kujibu maswali haya. Tunaona mpangilio uliowekwa katika 1 Yohana 2:29, 3:9 na 4:7. Katika sehemu hizi, inazungumzia wale ambao wamezaliwa mara ya pili, wamezaliwa upya. Neno tendo kamili la Kigiriki </w:t>
      </w:r>
      <w:proofErr xmlns:w="http://schemas.openxmlformats.org/wordprocessingml/2006/main" w:type="spellStart"/>
      <w:r xmlns:w="http://schemas.openxmlformats.org/wordprocessingml/2006/main" w:rsidRPr="003217AF">
        <w:rPr>
          <w:rFonts w:ascii="Calibri" w:eastAsia="Calibri" w:hAnsi="Calibri" w:cs="Calibri"/>
          <w:sz w:val="26"/>
          <w:szCs w:val="26"/>
        </w:rPr>
        <w:t xml:space="preserve">genoto </w:t>
      </w:r>
      <w:proofErr xmlns:w="http://schemas.openxmlformats.org/wordprocessingml/2006/main" w:type="spellEnd"/>
      <w:r xmlns:w="http://schemas.openxmlformats.org/wordprocessingml/2006/main" w:rsidRPr="003217AF">
        <w:rPr>
          <w:rFonts w:ascii="Calibri" w:eastAsia="Calibri" w:hAnsi="Calibri" w:cs="Calibri"/>
          <w:sz w:val="26"/>
          <w:szCs w:val="26"/>
        </w:rPr>
        <w:t xml:space="preserve">, kuzaa, kuzaa.</w:t>
      </w:r>
    </w:p>
    <w:p w14:paraId="783A71F8" w14:textId="77777777" w:rsidR="001D50F2" w:rsidRPr="003217AF" w:rsidRDefault="001D50F2">
      <w:pPr>
        <w:rPr>
          <w:sz w:val="26"/>
          <w:szCs w:val="26"/>
        </w:rPr>
      </w:pPr>
    </w:p>
    <w:p w14:paraId="753330A0" w14:textId="27A7EA0B"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lastRenderedPageBreak xmlns:w="http://schemas.openxmlformats.org/wordprocessingml/2006/main"/>
      </w:r>
      <w:r xmlns:w="http://schemas.openxmlformats.org/wordprocessingml/2006/main" w:rsidRPr="003217AF">
        <w:rPr>
          <w:rFonts w:ascii="Calibri" w:eastAsia="Calibri" w:hAnsi="Calibri" w:cs="Calibri"/>
          <w:sz w:val="26"/>
          <w:szCs w:val="26"/>
        </w:rPr>
        <w:t xml:space="preserve">1 Yohana 2:29 </w:t>
      </w:r>
      <w:r xmlns:w="http://schemas.openxmlformats.org/wordprocessingml/2006/main" w:rsidR="003217AF">
        <w:rPr>
          <w:rFonts w:ascii="Calibri" w:eastAsia="Calibri" w:hAnsi="Calibri" w:cs="Calibri"/>
          <w:sz w:val="26"/>
          <w:szCs w:val="26"/>
        </w:rPr>
        <w:t xml:space="preserve">. Kama unajua kwamba yeye ni mwenye haki, labda Kristo, nasema labda kwa sababu 1 Yohana inajulikana sana kuhusu kitangulizi cha baadhi ya viwakilishi hivi, na hakika Mungu na Kristo wote ni wenye haki. Lakini hata hivyo, hilo si muhimu kwa ninachofanya sasa hivi.</w:t>
      </w:r>
    </w:p>
    <w:p w14:paraId="47DD5BF1" w14:textId="77777777" w:rsidR="001D50F2" w:rsidRPr="003217AF" w:rsidRDefault="001D50F2">
      <w:pPr>
        <w:rPr>
          <w:sz w:val="26"/>
          <w:szCs w:val="26"/>
        </w:rPr>
      </w:pPr>
    </w:p>
    <w:p w14:paraId="121D0319"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Kama mnajua kwamba Kristo ni mwenye haki, mnajua hili pia. Kila mtu atendaye haki amezaliwa naye. Nalibatilisha hilo.</w:t>
      </w:r>
    </w:p>
    <w:p w14:paraId="7E0C81B0" w14:textId="77777777" w:rsidR="001D50F2" w:rsidRPr="003217AF" w:rsidRDefault="001D50F2">
      <w:pPr>
        <w:rPr>
          <w:sz w:val="26"/>
          <w:szCs w:val="26"/>
        </w:rPr>
      </w:pPr>
    </w:p>
    <w:p w14:paraId="40D83233" w14:textId="05C70FA9"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Huenda ni baba kwa sababu yeye ndiye mwanzilishi wa kuzaliwa upya. Ukijua kwamba Mungu ni mwenye haki, unajua hili pia. Kila mtu atendaye haki amezaliwa naye.</w:t>
      </w:r>
    </w:p>
    <w:p w14:paraId="410AB2B5" w14:textId="77777777" w:rsidR="001D50F2" w:rsidRPr="003217AF" w:rsidRDefault="001D50F2">
      <w:pPr>
        <w:rPr>
          <w:sz w:val="26"/>
          <w:szCs w:val="26"/>
        </w:rPr>
      </w:pPr>
    </w:p>
    <w:p w14:paraId="52769DF9" w14:textId="11D4DC7B"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Pale ambapo kuzaliwa upya ndiko chanzo cha kufanya yaliyo mema, hakuna Mprotestanti ambaye angesema unafanya yaliyo mema ili uzaliwe mara ya pili. Hiyo inaitwa wokovu kwa matendo.</w:t>
      </w:r>
    </w:p>
    <w:p w14:paraId="2B973997" w14:textId="77777777" w:rsidR="001D50F2" w:rsidRPr="003217AF" w:rsidRDefault="001D50F2">
      <w:pPr>
        <w:rPr>
          <w:sz w:val="26"/>
          <w:szCs w:val="26"/>
        </w:rPr>
      </w:pPr>
    </w:p>
    <w:p w14:paraId="6389316A" w14:textId="57D51D20"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1 Yohana 3:9. Kila mtu aliyezaliwa na Mungu, mkamilifu yuleyule, mkamilifu, amekuwa, ametenda dhambi, amezaliwa na Mungu, hatendi dhambi kwa sababu mbegu yake inakaa ndani yake. Hawezi kutenda dhambi kwa sababu amezaliwa na Mungu. Kwa mara nyingine tena, kuzaliwa upya ndio chanzo cha uzima mtakatifu.</w:t>
      </w:r>
    </w:p>
    <w:p w14:paraId="2139AE5D" w14:textId="77777777" w:rsidR="001D50F2" w:rsidRPr="003217AF" w:rsidRDefault="001D50F2">
      <w:pPr>
        <w:rPr>
          <w:sz w:val="26"/>
          <w:szCs w:val="26"/>
        </w:rPr>
      </w:pPr>
    </w:p>
    <w:p w14:paraId="3CE2ED1E" w14:textId="4C4CA965"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1 Yohana 4 7. Wapenzi, tupendane kwa sababu upendo hutoka kwa Mungu, na kila mtu apendaye amezaliwa na Mungu na anamjua Mungu. Wakati uleule wa tendo tendo wa kitenzi hiki, kuzaliwa. Hakuna Mprotestanti angesema unampenda Mungu ili uzaliwe mara ya pili.</w:t>
      </w:r>
    </w:p>
    <w:p w14:paraId="68AF6EBD" w14:textId="77777777" w:rsidR="001D50F2" w:rsidRPr="003217AF" w:rsidRDefault="001D50F2">
      <w:pPr>
        <w:rPr>
          <w:sz w:val="26"/>
          <w:szCs w:val="26"/>
        </w:rPr>
      </w:pPr>
    </w:p>
    <w:p w14:paraId="2D383682"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Hapana, kuzaliwa upya ni sababu ya kumpenda Mungu, kutofanya dhambi na kutenda yaliyo mema. Kuzaliwa upya husababisha utakatifu na kupendana. Sasa, hii ina uhusiano gani na kuzaliwa upya na imani? Nimefurahi uliuliza darasa hilo la maswali.</w:t>
      </w:r>
    </w:p>
    <w:p w14:paraId="608FD7A4" w14:textId="77777777" w:rsidR="001D50F2" w:rsidRPr="003217AF" w:rsidRDefault="001D50F2">
      <w:pPr>
        <w:rPr>
          <w:sz w:val="26"/>
          <w:szCs w:val="26"/>
        </w:rPr>
      </w:pPr>
    </w:p>
    <w:p w14:paraId="0950942F" w14:textId="10C8EC55"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Jibu ni, limetolewa katika 1 Yohana 5:1. Kila mtu aaminiye kwamba Yesu ndiye Kristo amezaliwa na Mungu. Ni neno lile lile kamilifu la Genao. Kuamini kwamba Yesu ndiye Kristo ni mojawapo ya njia za Yohana za kusema, kumwamini Yesu kwa ajili ya wokovu.</w:t>
      </w:r>
    </w:p>
    <w:p w14:paraId="73518E3C" w14:textId="77777777" w:rsidR="001D50F2" w:rsidRPr="003217AF" w:rsidRDefault="001D50F2">
      <w:pPr>
        <w:rPr>
          <w:sz w:val="26"/>
          <w:szCs w:val="26"/>
        </w:rPr>
      </w:pPr>
    </w:p>
    <w:p w14:paraId="1ACA98B9"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Angeweza kusema, kumwamini Yesu kama Kristo, kumwamini kama mwokozi, kumwamini. Ninasahau njia zingine ambazo 1 Yohana anafanya, lakini anatofautiana na hilo. Kuamini kwamba yeye ni mwana wa Mungu ni njia nyingine.</w:t>
      </w:r>
    </w:p>
    <w:p w14:paraId="6951ADAC" w14:textId="77777777" w:rsidR="001D50F2" w:rsidRPr="003217AF" w:rsidRDefault="001D50F2">
      <w:pPr>
        <w:rPr>
          <w:sz w:val="26"/>
          <w:szCs w:val="26"/>
        </w:rPr>
      </w:pPr>
    </w:p>
    <w:p w14:paraId="7D808FB9"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Kila mtu aaminiye kwamba Yesu ndiye Kristo, kila mtu amwaminiye Yesu kwa ajili ya wokovu amezaliwa na Mungu. Kwa kufuata mfano wa mistari mitatu iliyopita, tunaona kwamba kuzaliwa na Mungu husababisha imani. Yohana anarejelea imani yetu kama </w:t>
      </w:r>
      <w:proofErr xmlns:w="http://schemas.openxmlformats.org/wordprocessingml/2006/main" w:type="gramStart"/>
      <w:r xmlns:w="http://schemas.openxmlformats.org/wordprocessingml/2006/main" w:rsidRPr="003217AF">
        <w:rPr>
          <w:rFonts w:ascii="Calibri" w:eastAsia="Calibri" w:hAnsi="Calibri" w:cs="Calibri"/>
          <w:sz w:val="26"/>
          <w:szCs w:val="26"/>
        </w:rPr>
        <w:t xml:space="preserve">ushahidi </w:t>
      </w:r>
      <w:proofErr xmlns:w="http://schemas.openxmlformats.org/wordprocessingml/2006/main" w:type="gramEnd"/>
      <w:r xmlns:w="http://schemas.openxmlformats.org/wordprocessingml/2006/main" w:rsidRPr="003217AF">
        <w:rPr>
          <w:rFonts w:ascii="Calibri" w:eastAsia="Calibri" w:hAnsi="Calibri" w:cs="Calibri"/>
          <w:sz w:val="26"/>
          <w:szCs w:val="26"/>
        </w:rPr>
        <w:t xml:space="preserve">wa kuzaliwa kwetu na Mungu.</w:t>
      </w:r>
    </w:p>
    <w:p w14:paraId="4816B028" w14:textId="77777777" w:rsidR="001D50F2" w:rsidRPr="003217AF" w:rsidRDefault="001D50F2">
      <w:pPr>
        <w:rPr>
          <w:sz w:val="26"/>
          <w:szCs w:val="26"/>
        </w:rPr>
      </w:pPr>
    </w:p>
    <w:p w14:paraId="2970C36D" w14:textId="55CE9EE3"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Urejesho na imani havipaswi kutenganishwa kwa mpangilio wa matukio kama yanavyotokea kwa wakati mmoja, lakini vinapaswa kutofautishwa kwa kuwa urejesho ni picha ya </w:t>
      </w:r>
      <w:r xmlns:w="http://schemas.openxmlformats.org/wordprocessingml/2006/main" w:rsidRPr="003217AF">
        <w:rPr>
          <w:rFonts w:ascii="Calibri" w:eastAsia="Calibri" w:hAnsi="Calibri" w:cs="Calibri"/>
          <w:sz w:val="26"/>
          <w:szCs w:val="26"/>
        </w:rPr>
        <w:lastRenderedPageBreak xmlns:w="http://schemas.openxmlformats.org/wordprocessingml/2006/main"/>
      </w:r>
      <w:r xmlns:w="http://schemas.openxmlformats.org/wordprocessingml/2006/main" w:rsidRPr="003217AF">
        <w:rPr>
          <w:rFonts w:ascii="Calibri" w:eastAsia="Calibri" w:hAnsi="Calibri" w:cs="Calibri"/>
          <w:sz w:val="26"/>
          <w:szCs w:val="26"/>
        </w:rPr>
        <w:t xml:space="preserve">wokovu inayosisitiza kazi ya Mungu katika kutupa uzima mpya, ilhali uongofu ni picha ya wokovu inayosisitiza mwitikio wetu wa imani kwa Mungu. Uelewa wangu wa uhusiano kati ya urejesho na imani ni urejesho ni kugeuza swichi, kuwasha stereo, kugeuza ufunguo wa kuwasha gari, na imani ni kuangazia chumba, muziki unapoanza, au gari linapoanza </w:t>
      </w:r>
      <w:r xmlns:w="http://schemas.openxmlformats.org/wordprocessingml/2006/main" w:rsidR="00FE442C">
        <w:rPr>
          <w:rFonts w:ascii="Calibri" w:eastAsia="Calibri" w:hAnsi="Calibri" w:cs="Calibri"/>
          <w:sz w:val="26"/>
          <w:szCs w:val="26"/>
        </w:rPr>
        <w:t xml:space="preserve">—mwishowe, urejesho na maisha ya Kikristo.</w:t>
      </w:r>
    </w:p>
    <w:p w14:paraId="6605FEB8" w14:textId="77777777" w:rsidR="001D50F2" w:rsidRPr="003217AF" w:rsidRDefault="001D50F2">
      <w:pPr>
        <w:rPr>
          <w:sz w:val="26"/>
          <w:szCs w:val="26"/>
        </w:rPr>
      </w:pPr>
    </w:p>
    <w:p w14:paraId="0F09B5AF" w14:textId="16010440"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Ufufuo huzaa matunda mengi katika maisha ya waumini. Paulo anasimulia jinsi uumbaji mpya uliozalishwa na kifo na ufufuo wa Kristo unavyotokea katika matendo mema, Waefeso 2:10. Roho hutoa uzima, 2 Wakorintho 3:6, na kuwabadilisha waumini kuwa mfano wa Kristo kutoka utukufu hadi utukufu, mstari wa 18. Petro anamsifu Mungu Baba, aliyetufanya upya katika tumaini lenye uzima la urithi usioharibika, usio na uchafu, na usiofifia, uliotunzwa mbinguni kwa ajili ya waumini.</w:t>
      </w:r>
    </w:p>
    <w:p w14:paraId="028BB014" w14:textId="77777777" w:rsidR="001D50F2" w:rsidRPr="003217AF" w:rsidRDefault="001D50F2">
      <w:pPr>
        <w:rPr>
          <w:sz w:val="26"/>
          <w:szCs w:val="26"/>
        </w:rPr>
      </w:pPr>
    </w:p>
    <w:p w14:paraId="43EE96E7" w14:textId="20086A09"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Kwa sababu tumezaliwa mara ya pili, si kwa mbegu iharibikayo, bali kwa neno la Mungu lisiloharibika, kwa njia ya neno la Mungu lililo hai na linalodumu, tunanukuu, tunaonyeshana upendo wa kindugu wa dhati kutoka moyoni safi na kupendana kwa bidii, 1 Petro 1:22.23. 1 Yohana anaendelea kutumia mafundisho yao kuhusu kuzaliwa upya katika maisha ya Kikristo. Yohana anafundisha kwamba maisha mapya huathiri kile ambacho waumini wanaamini, kile ambacho watu wanaamini, jinsi wanavyoishi, na jinsi wanavyopenda. Kuzaliwa upya huathiri imani, kwani Yohana anaamuru, Wapenzi, msiamini kila roho, bali zijaribuni roho ili kuona kama zinatoka kwa Mungu kwa sababu manabii wengi wa uongo wametokea duniani.</w:t>
      </w:r>
    </w:p>
    <w:p w14:paraId="331FF922" w14:textId="77777777" w:rsidR="001D50F2" w:rsidRPr="003217AF" w:rsidRDefault="001D50F2">
      <w:pPr>
        <w:rPr>
          <w:sz w:val="26"/>
          <w:szCs w:val="26"/>
        </w:rPr>
      </w:pPr>
    </w:p>
    <w:p w14:paraId="6CA55654" w14:textId="5FD24ED6"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Hivi ndivyo unavyomjua Roho wa Mungu, 1 Yohana 4:1-3. Kila roho ikiriyo kwamba Yesu amekuja katika mwili yatoka kwa Mungu, lakini kila roho isiyomkiri Yesu haitokani na Mungu, 1 Yohana 4:1-3. Yohana anawahakikishia wasomaji wake kwamba wale waliozaliwa mara ya pili wanaamini katika Yesu, 1 Yohana 5:1. Ufufuo huathiri mtindo wa maisha, kwa maana Mungu ni nuru, wala hakuna giza ndani yake, 1 Yohana 1:5-7. Tukisema tuna ushirika naye, na bado tunatembea gizani, twasema uongo, wala hatutendi kweli. Tukienenda nuruni kama yeye mwenyewe alivyokuwa nuruni, twashirikiana sisi kwa sisi, na damu ya Mwana wa Yesu yatusafisha dhambi yote, 1 Yohana 1:5-7. Kutembea nuruni kunamaanisha kuweka ukweli wa Mungu katika kazi na kuishi maisha matakatifu. Maisha ya kimungu hayamaanishi ukamilifu usio na dhambi bali yanahusisha ungamo la dhambi mara kwa mara, 1 Yohana 1.8-10. Urejesho humjenga nani na jinsi tunavyompenda, kwani maisha mapya hujitokeza katika upendo kwa Mungu na kwa waumini wenzetu.</w:t>
      </w:r>
    </w:p>
    <w:p w14:paraId="1DEDD193" w14:textId="77777777" w:rsidR="001D50F2" w:rsidRPr="003217AF" w:rsidRDefault="001D50F2">
      <w:pPr>
        <w:rPr>
          <w:sz w:val="26"/>
          <w:szCs w:val="26"/>
        </w:rPr>
      </w:pPr>
    </w:p>
    <w:p w14:paraId="478DAE06" w14:textId="2EC9E605"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Samuel </w:t>
      </w:r>
      <w:proofErr xmlns:w="http://schemas.openxmlformats.org/wordprocessingml/2006/main" w:type="spellStart"/>
      <w:r xmlns:w="http://schemas.openxmlformats.org/wordprocessingml/2006/main" w:rsidRPr="003217AF">
        <w:rPr>
          <w:rFonts w:ascii="Calibri" w:eastAsia="Calibri" w:hAnsi="Calibri" w:cs="Calibri"/>
          <w:sz w:val="26"/>
          <w:szCs w:val="26"/>
        </w:rPr>
        <w:t xml:space="preserve">Nigawa </w:t>
      </w:r>
      <w:proofErr xmlns:w="http://schemas.openxmlformats.org/wordprocessingml/2006/main" w:type="spellEnd"/>
      <w:r xmlns:w="http://schemas.openxmlformats.org/wordprocessingml/2006/main" w:rsidRPr="003217AF">
        <w:rPr>
          <w:rFonts w:ascii="Calibri" w:eastAsia="Calibri" w:hAnsi="Calibri" w:cs="Calibri"/>
          <w:sz w:val="26"/>
          <w:szCs w:val="26"/>
        </w:rPr>
        <w:t xml:space="preserve">wa Kenya anaeleza vyema: nukuu, imani, na matendo haviwezi kutenganishwa. Unyofu wa imani ya mtu katika Yesu unaonyeshwa na upendo wake kwa watoto wengine wa Mungu, nukuu ya karibu. Maoni ya Biblia ya Kiafrika, Samuel </w:t>
      </w:r>
      <w:proofErr xmlns:w="http://schemas.openxmlformats.org/wordprocessingml/2006/main" w:type="spellStart"/>
      <w:r xmlns:w="http://schemas.openxmlformats.org/wordprocessingml/2006/main" w:rsidRPr="003217AF">
        <w:rPr>
          <w:rFonts w:ascii="Calibri" w:eastAsia="Calibri" w:hAnsi="Calibri" w:cs="Calibri"/>
          <w:sz w:val="26"/>
          <w:szCs w:val="26"/>
        </w:rPr>
        <w:t xml:space="preserve">Nigawa </w:t>
      </w:r>
      <w:proofErr xmlns:w="http://schemas.openxmlformats.org/wordprocessingml/2006/main" w:type="spellEnd"/>
      <w:r xmlns:w="http://schemas.openxmlformats.org/wordprocessingml/2006/main" w:rsidRPr="003217AF">
        <w:rPr>
          <w:rFonts w:ascii="Calibri" w:eastAsia="Calibri" w:hAnsi="Calibri" w:cs="Calibri"/>
          <w:sz w:val="26"/>
          <w:szCs w:val="26"/>
        </w:rPr>
        <w:t xml:space="preserve">, 1 Yohana, ukurasa wa 1535.</w:t>
      </w:r>
    </w:p>
    <w:p w14:paraId="2159E9CF" w14:textId="77777777" w:rsidR="001D50F2" w:rsidRPr="003217AF" w:rsidRDefault="001D50F2">
      <w:pPr>
        <w:rPr>
          <w:sz w:val="26"/>
          <w:szCs w:val="26"/>
        </w:rPr>
      </w:pPr>
    </w:p>
    <w:p w14:paraId="116B6492" w14:textId="488C676D"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Hii ni kwa sababu upendo ni sifa muhimu ya Mungu. Mungu ni upendo, 1 Yohana 4:8. John Stott anasema inanukuu kwa urahisi: Upendo wa Mungu, ambao huanzia ndani yake mwenyewe, 1 Yohana 4:7-8, ulidhihirishwa katika mwanawe, 1 Yohana 4:9-10, na umekamilika katika watu wake, mstari wa 12. Hasa zaidi, Yohana anasisitiza kwamba Mungu ni upendo.</w:t>
      </w:r>
    </w:p>
    <w:p w14:paraId="5FFDFB9F" w14:textId="77777777" w:rsidR="001D50F2" w:rsidRPr="003217AF" w:rsidRDefault="001D50F2">
      <w:pPr>
        <w:rPr>
          <w:sz w:val="26"/>
          <w:szCs w:val="26"/>
        </w:rPr>
      </w:pPr>
    </w:p>
    <w:p w14:paraId="2DAAE0A6" w14:textId="4D689351"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Anatafuta mema ya wengine na hujitoa milele kwa ajili ya mema yao. Upendo wake ni wa ndani, wa milele, na unahusiana na sifa zake zote za kimungu. Unaonyeshwa ndani ya Utatu kama vile baba anavyompenda mwana, mwana anavyompenda baba, kila mmoja anapenda roho, na kadhalika.</w:t>
      </w:r>
    </w:p>
    <w:p w14:paraId="0F790AA3" w14:textId="77777777" w:rsidR="001D50F2" w:rsidRPr="003217AF" w:rsidRDefault="001D50F2">
      <w:pPr>
        <w:rPr>
          <w:sz w:val="26"/>
          <w:szCs w:val="26"/>
        </w:rPr>
      </w:pPr>
    </w:p>
    <w:p w14:paraId="3199C9E3" w14:textId="6B0543A1"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Upendo huu wa ndani hutiririka hadi kwa wengine pia, hata sisi. Hakika, roho iliyo ndani huwasilisha upendo wa Mungu kwetu, hasa unaoonyeshwa katika kazi ya Kristo ya kuja na kuokoa. Roho hutupatia kuzaliwa upya na huwasilisha upendo wa Mungu kupitia sisi kurudi kwa Mungu.</w:t>
      </w:r>
    </w:p>
    <w:p w14:paraId="73E2C58E" w14:textId="77777777" w:rsidR="001D50F2" w:rsidRPr="003217AF" w:rsidRDefault="001D50F2">
      <w:pPr>
        <w:rPr>
          <w:sz w:val="26"/>
          <w:szCs w:val="26"/>
        </w:rPr>
      </w:pPr>
    </w:p>
    <w:p w14:paraId="5DC1CC59"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Tunampenda Mungu kwa sababu yeye alitupenda kwanza. Ukweli kwamba tunampenda Mungu unaonyesha kwamba tumezaliwa na Mungu, na upendo wetu kwa wengine unaonyesha kwamba tumezaliwa na Mungu, 1 Yohana 4.7-8. Robert Yarbrough anabainisha kwamba upendo wa Mungu, nukuu, huamsha upendo kwa wale ambao Mungu huwapa kuzaliwa upya kiroho. Yarbrough, 1-3 Yohana, ukurasa wa 235.</w:t>
      </w:r>
    </w:p>
    <w:p w14:paraId="6EC96498" w14:textId="77777777" w:rsidR="001D50F2" w:rsidRPr="003217AF" w:rsidRDefault="001D50F2">
      <w:pPr>
        <w:rPr>
          <w:sz w:val="26"/>
          <w:szCs w:val="26"/>
        </w:rPr>
      </w:pPr>
    </w:p>
    <w:p w14:paraId="3F251B7F" w14:textId="161F36A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Jonathan Edwards anaelezea, katika nukuu, kwamba wakati roho, kwa ushawishi wake wa kawaida, inapotoa neema ya kuokoa, hujitoa nafsi yake katika asili yake takatifu. Kwa kutoa athari hii, roho inakuwa kanuni inayokaa ndani, muhimu katika nafsi, na mhusika huwa nukuu ya kiroho, iliyo karibu. Edwards, Hisani na Matunda Yake, Soli Deo Gloria, 2.5.7.</w:t>
      </w:r>
    </w:p>
    <w:p w14:paraId="0D9CAFC8" w14:textId="77777777" w:rsidR="001D50F2" w:rsidRPr="003217AF" w:rsidRDefault="001D50F2">
      <w:pPr>
        <w:rPr>
          <w:sz w:val="26"/>
          <w:szCs w:val="26"/>
        </w:rPr>
      </w:pPr>
    </w:p>
    <w:p w14:paraId="4F103A90"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Neema hiyo ya kimungu hufikia, nukuu, chini kabisa ya moyo, kwa kusema. Imo katika asili mpya, na kwa hivyo, inadumu na inadumu, Edwards tena. Kwa maneno mengine, roho hutueleza upendo wa Mungu.</w:t>
      </w:r>
    </w:p>
    <w:p w14:paraId="3CA374EA" w14:textId="77777777" w:rsidR="001D50F2" w:rsidRPr="003217AF" w:rsidRDefault="001D50F2">
      <w:pPr>
        <w:rPr>
          <w:sz w:val="26"/>
          <w:szCs w:val="26"/>
        </w:rPr>
      </w:pPr>
    </w:p>
    <w:p w14:paraId="65C8FD3D" w14:textId="77777777"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Roho huwasilisha upendo wa Mungu kupitia sisi kwa Mungu, na roho huwasilisha upendo wa Mungu kupitia sisi kwa wengine. Roho pia huwasilisha upendo wa Mungu kwa wengine. Anawasilisha upendo wa Mungu kupitia wengine kwa Mungu, na anawasilisha upendo wa Mungu kwetu kupitia wengine.</w:t>
      </w:r>
    </w:p>
    <w:p w14:paraId="6AA7EAE5" w14:textId="77777777" w:rsidR="001D50F2" w:rsidRPr="003217AF" w:rsidRDefault="001D50F2">
      <w:pPr>
        <w:rPr>
          <w:sz w:val="26"/>
          <w:szCs w:val="26"/>
        </w:rPr>
      </w:pPr>
    </w:p>
    <w:p w14:paraId="46EB35F2" w14:textId="43B9E103"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Sisi ni sehemu ya watu wa Mungu, kanisa, na jamii, ambayo ina sifa ya upendo. Kwa hivyo, hatutoi upendo tu, bali tunaupokea pia. Upendo tunaotoa na upendo tunaopokea vyote hatimaye hutoka katika upendo wa Mungu mwenyewe.</w:t>
      </w:r>
    </w:p>
    <w:p w14:paraId="48816E30" w14:textId="77777777" w:rsidR="001D50F2" w:rsidRPr="003217AF" w:rsidRDefault="001D50F2">
      <w:pPr>
        <w:rPr>
          <w:sz w:val="26"/>
          <w:szCs w:val="26"/>
        </w:rPr>
      </w:pPr>
    </w:p>
    <w:p w14:paraId="286D0925" w14:textId="438E6E42" w:rsidR="001D50F2" w:rsidRPr="003217AF" w:rsidRDefault="00000000">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Kama vile Mungu anavyotafuta kwa dhati mema ya wengine na kujitoa kwa ajili ya mema yao, kama watu wake, sisi pia, kwa dhati tunatafuta mema ya wengine na kujitoa kwa ajili ya mema yao. Christopher Morgan, nukuu, upendo wa Utatu unaundaje upendo wetu kwa kila mmoja? Katika kitabu kinachoitwa Upendo wa Mungu, kurasa 130-142. Kimo katika mfululizo wa Theolojia katika Jumuiya.</w:t>
      </w:r>
    </w:p>
    <w:p w14:paraId="7A04A4E2" w14:textId="77777777" w:rsidR="001D50F2" w:rsidRPr="003217AF" w:rsidRDefault="001D50F2">
      <w:pPr>
        <w:rPr>
          <w:sz w:val="26"/>
          <w:szCs w:val="26"/>
        </w:rPr>
      </w:pPr>
    </w:p>
    <w:p w14:paraId="29340026" w14:textId="32D92338" w:rsidR="001D50F2" w:rsidRPr="003217AF" w:rsidRDefault="00000000" w:rsidP="003217AF">
      <w:pPr xmlns:w="http://schemas.openxmlformats.org/wordprocessingml/2006/main">
        <w:rPr>
          <w:sz w:val="26"/>
          <w:szCs w:val="26"/>
        </w:rPr>
      </w:pPr>
      <w:r xmlns:w="http://schemas.openxmlformats.org/wordprocessingml/2006/main" w:rsidRPr="003217AF">
        <w:rPr>
          <w:rFonts w:ascii="Calibri" w:eastAsia="Calibri" w:hAnsi="Calibri" w:cs="Calibri"/>
          <w:sz w:val="26"/>
          <w:szCs w:val="26"/>
        </w:rPr>
        <w:t xml:space="preserve">Hii inahitimisha uwasilishaji wetu wa kuzaliwa upya, na katika hotuba hii, Bwana akipenda, katika hotuba yetu inayofuata, tutaanza fundisho la uongofu. </w:t>
      </w:r>
      <w:r xmlns:w="http://schemas.openxmlformats.org/wordprocessingml/2006/main" w:rsidR="003217AF">
        <w:rPr>
          <w:rFonts w:ascii="Calibri" w:eastAsia="Calibri" w:hAnsi="Calibri" w:cs="Calibri"/>
          <w:sz w:val="26"/>
          <w:szCs w:val="26"/>
        </w:rPr>
        <w:br xmlns:w="http://schemas.openxmlformats.org/wordprocessingml/2006/main"/>
      </w:r>
      <w:r xmlns:w="http://schemas.openxmlformats.org/wordprocessingml/2006/main" w:rsidR="003217AF">
        <w:rPr>
          <w:rFonts w:ascii="Calibri" w:eastAsia="Calibri" w:hAnsi="Calibri" w:cs="Calibri"/>
          <w:sz w:val="26"/>
          <w:szCs w:val="26"/>
        </w:rPr>
        <w:br xmlns:w="http://schemas.openxmlformats.org/wordprocessingml/2006/main"/>
      </w:r>
      <w:r xmlns:w="http://schemas.openxmlformats.org/wordprocessingml/2006/main" w:rsidR="003217AF" w:rsidRPr="003217AF">
        <w:rPr>
          <w:rFonts w:ascii="Calibri" w:eastAsia="Calibri" w:hAnsi="Calibri" w:cs="Calibri"/>
          <w:sz w:val="26"/>
          <w:szCs w:val="26"/>
        </w:rPr>
        <w:lastRenderedPageBreak xmlns:w="http://schemas.openxmlformats.org/wordprocessingml/2006/main"/>
      </w:r>
      <w:r xmlns:w="http://schemas.openxmlformats.org/wordprocessingml/2006/main" w:rsidR="003217AF" w:rsidRPr="003217AF">
        <w:rPr>
          <w:rFonts w:ascii="Calibri" w:eastAsia="Calibri" w:hAnsi="Calibri" w:cs="Calibri"/>
          <w:sz w:val="26"/>
          <w:szCs w:val="26"/>
        </w:rPr>
        <w:t xml:space="preserve">Huyu ni Dkt. Robert Peterson katika mafundisho yake kuhusu wokovu. Hii ni kipindi cha 10, kuzaliwa upya.</w:t>
      </w:r>
      <w:r xmlns:w="http://schemas.openxmlformats.org/wordprocessingml/2006/main" w:rsidR="003217AF" w:rsidRPr="003217AF">
        <w:rPr>
          <w:rFonts w:ascii="Calibri" w:eastAsia="Calibri" w:hAnsi="Calibri" w:cs="Calibri"/>
          <w:sz w:val="26"/>
          <w:szCs w:val="26"/>
        </w:rPr>
        <w:br xmlns:w="http://schemas.openxmlformats.org/wordprocessingml/2006/main"/>
      </w:r>
    </w:p>
    <w:sectPr w:rsidR="001D50F2" w:rsidRPr="003217A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C6237" w14:textId="77777777" w:rsidR="0076654F" w:rsidRDefault="0076654F" w:rsidP="003217AF">
      <w:r>
        <w:separator/>
      </w:r>
    </w:p>
  </w:endnote>
  <w:endnote w:type="continuationSeparator" w:id="0">
    <w:p w14:paraId="5382B1EB" w14:textId="77777777" w:rsidR="0076654F" w:rsidRDefault="0076654F" w:rsidP="00321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7D2E7" w14:textId="77777777" w:rsidR="0076654F" w:rsidRDefault="0076654F" w:rsidP="003217AF">
      <w:r>
        <w:separator/>
      </w:r>
    </w:p>
  </w:footnote>
  <w:footnote w:type="continuationSeparator" w:id="0">
    <w:p w14:paraId="78ED4CC9" w14:textId="77777777" w:rsidR="0076654F" w:rsidRDefault="0076654F" w:rsidP="00321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8986494"/>
      <w:docPartObj>
        <w:docPartGallery w:val="Page Numbers (Top of Page)"/>
        <w:docPartUnique/>
      </w:docPartObj>
    </w:sdtPr>
    <w:sdtEndPr>
      <w:rPr>
        <w:noProof/>
      </w:rPr>
    </w:sdtEndPr>
    <w:sdtContent>
      <w:p w14:paraId="5DF27E7A" w14:textId="7BE85F12" w:rsidR="003217AF" w:rsidRDefault="003217A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CB6E166" w14:textId="77777777" w:rsidR="003217AF" w:rsidRDefault="00321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02BE6"/>
    <w:multiLevelType w:val="hybridMultilevel"/>
    <w:tmpl w:val="A4BEA3FE"/>
    <w:lvl w:ilvl="0" w:tplc="E98AEE02">
      <w:start w:val="1"/>
      <w:numFmt w:val="bullet"/>
      <w:lvlText w:val="●"/>
      <w:lvlJc w:val="left"/>
      <w:pPr>
        <w:ind w:left="720" w:hanging="360"/>
      </w:pPr>
    </w:lvl>
    <w:lvl w:ilvl="1" w:tplc="5DC26FDC">
      <w:start w:val="1"/>
      <w:numFmt w:val="bullet"/>
      <w:lvlText w:val="○"/>
      <w:lvlJc w:val="left"/>
      <w:pPr>
        <w:ind w:left="1440" w:hanging="360"/>
      </w:pPr>
    </w:lvl>
    <w:lvl w:ilvl="2" w:tplc="E940E218">
      <w:start w:val="1"/>
      <w:numFmt w:val="bullet"/>
      <w:lvlText w:val="■"/>
      <w:lvlJc w:val="left"/>
      <w:pPr>
        <w:ind w:left="2160" w:hanging="360"/>
      </w:pPr>
    </w:lvl>
    <w:lvl w:ilvl="3" w:tplc="6CD0E910">
      <w:start w:val="1"/>
      <w:numFmt w:val="bullet"/>
      <w:lvlText w:val="●"/>
      <w:lvlJc w:val="left"/>
      <w:pPr>
        <w:ind w:left="2880" w:hanging="360"/>
      </w:pPr>
    </w:lvl>
    <w:lvl w:ilvl="4" w:tplc="8BCC750C">
      <w:start w:val="1"/>
      <w:numFmt w:val="bullet"/>
      <w:lvlText w:val="○"/>
      <w:lvlJc w:val="left"/>
      <w:pPr>
        <w:ind w:left="3600" w:hanging="360"/>
      </w:pPr>
    </w:lvl>
    <w:lvl w:ilvl="5" w:tplc="C0306762">
      <w:start w:val="1"/>
      <w:numFmt w:val="bullet"/>
      <w:lvlText w:val="■"/>
      <w:lvlJc w:val="left"/>
      <w:pPr>
        <w:ind w:left="4320" w:hanging="360"/>
      </w:pPr>
    </w:lvl>
    <w:lvl w:ilvl="6" w:tplc="81CC1282">
      <w:start w:val="1"/>
      <w:numFmt w:val="bullet"/>
      <w:lvlText w:val="●"/>
      <w:lvlJc w:val="left"/>
      <w:pPr>
        <w:ind w:left="5040" w:hanging="360"/>
      </w:pPr>
    </w:lvl>
    <w:lvl w:ilvl="7" w:tplc="5810D0AA">
      <w:start w:val="1"/>
      <w:numFmt w:val="bullet"/>
      <w:lvlText w:val="●"/>
      <w:lvlJc w:val="left"/>
      <w:pPr>
        <w:ind w:left="5760" w:hanging="360"/>
      </w:pPr>
    </w:lvl>
    <w:lvl w:ilvl="8" w:tplc="98E07424">
      <w:start w:val="1"/>
      <w:numFmt w:val="bullet"/>
      <w:lvlText w:val="●"/>
      <w:lvlJc w:val="left"/>
      <w:pPr>
        <w:ind w:left="6480" w:hanging="360"/>
      </w:pPr>
    </w:lvl>
  </w:abstractNum>
  <w:num w:numId="1" w16cid:durableId="19506946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0F2"/>
    <w:rsid w:val="001D50F2"/>
    <w:rsid w:val="003217AF"/>
    <w:rsid w:val="0076654F"/>
    <w:rsid w:val="00954531"/>
    <w:rsid w:val="00A06A71"/>
    <w:rsid w:val="00DF45AC"/>
    <w:rsid w:val="00FE44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5CCE5"/>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217AF"/>
    <w:pPr>
      <w:tabs>
        <w:tab w:val="center" w:pos="4680"/>
        <w:tab w:val="right" w:pos="9360"/>
      </w:tabs>
    </w:pPr>
  </w:style>
  <w:style w:type="character" w:customStyle="1" w:styleId="HeaderChar">
    <w:name w:val="Header Char"/>
    <w:basedOn w:val="DefaultParagraphFont"/>
    <w:link w:val="Header"/>
    <w:uiPriority w:val="99"/>
    <w:rsid w:val="003217AF"/>
  </w:style>
  <w:style w:type="paragraph" w:styleId="Footer">
    <w:name w:val="footer"/>
    <w:basedOn w:val="Normal"/>
    <w:link w:val="FooterChar"/>
    <w:uiPriority w:val="99"/>
    <w:unhideWhenUsed/>
    <w:rsid w:val="003217AF"/>
    <w:pPr>
      <w:tabs>
        <w:tab w:val="center" w:pos="4680"/>
        <w:tab w:val="right" w:pos="9360"/>
      </w:tabs>
    </w:pPr>
  </w:style>
  <w:style w:type="character" w:customStyle="1" w:styleId="FooterChar">
    <w:name w:val="Footer Char"/>
    <w:basedOn w:val="DefaultParagraphFont"/>
    <w:link w:val="Footer"/>
    <w:uiPriority w:val="99"/>
    <w:rsid w:val="00321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5154</Words>
  <Characters>23917</Characters>
  <Application>Microsoft Office Word</Application>
  <DocSecurity>0</DocSecurity>
  <Lines>488</Lines>
  <Paragraphs>110</Paragraphs>
  <ScaleCrop>false</ScaleCrop>
  <HeadingPairs>
    <vt:vector size="2" baseType="variant">
      <vt:variant>
        <vt:lpstr>Title</vt:lpstr>
      </vt:variant>
      <vt:variant>
        <vt:i4>1</vt:i4>
      </vt:variant>
    </vt:vector>
  </HeadingPairs>
  <TitlesOfParts>
    <vt:vector size="1" baseType="lpstr">
      <vt:lpstr>Peterson Salvation Session10</vt:lpstr>
    </vt:vector>
  </TitlesOfParts>
  <Company/>
  <LinksUpToDate>false</LinksUpToDate>
  <CharactersWithSpaces>28961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Session10</dc:title>
  <dc:creator>TurboScribe.ai</dc:creator>
  <cp:lastModifiedBy>Ted Hildebrandt</cp:lastModifiedBy>
  <cp:revision>2</cp:revision>
  <dcterms:created xsi:type="dcterms:W3CDTF">2024-10-29T15:23:00Z</dcterms:created>
  <dcterms:modified xsi:type="dcterms:W3CDTF">2024-10-29T15:23:00Z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040ae7b8ef093a22b83d734980c11ccf411a362686864bdb497b093eab072b13</vt:lpwstr>
  </property>
</Properties>
</file>