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4446FC" w14:textId="1577B812" w:rsidR="002601C9" w:rsidRDefault="00702137" w:rsidP="00702137">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مکاشفه و کتاب مقدس،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جلسه ۱۸، کتاب مقدس، نتایج الهام، تمایز بین خطاناپذیری و خطاناپذیری</w:t>
      </w:r>
    </w:p>
    <w:p w14:paraId="3DF478E3" w14:textId="06F7C74C" w:rsidR="00702137" w:rsidRPr="00702137" w:rsidRDefault="00702137" w:rsidP="00702137">
      <w:pPr xmlns:w="http://schemas.openxmlformats.org/wordprocessingml/2006/main">
        <w:jc w:val="center"/>
        <w:rPr>
          <w:rFonts w:ascii="Calibri" w:eastAsia="Calibri" w:hAnsi="Calibri" w:cs="Calibri"/>
          <w:sz w:val="26"/>
          <w:szCs w:val="26"/>
        </w:rPr>
      </w:pPr>
      <w:r xmlns:w="http://schemas.openxmlformats.org/wordprocessingml/2006/main" w:rsidRPr="00702137">
        <w:rPr>
          <w:rFonts w:ascii="AA Times New Roman" w:eastAsia="Calibri" w:hAnsi="AA Times New Roman" w:cs="AA Times New Roman"/>
          <w:sz w:val="26"/>
          <w:szCs w:val="26"/>
        </w:rPr>
        <w:t xml:space="preserve">© </w:t>
      </w:r>
      <w:r xmlns:w="http://schemas.openxmlformats.org/wordprocessingml/2006/main" w:rsidRPr="00702137">
        <w:rPr>
          <w:rFonts w:ascii="Calibri" w:eastAsia="Calibri" w:hAnsi="Calibri" w:cs="Calibri"/>
          <w:sz w:val="26"/>
          <w:szCs w:val="26"/>
        </w:rPr>
        <w:t xml:space="preserve">۲۰۲۴ رابرت پترسون و تد هیلدبرانت</w:t>
      </w:r>
    </w:p>
    <w:p w14:paraId="66CA6AFD" w14:textId="77777777" w:rsidR="00702137" w:rsidRPr="00702137" w:rsidRDefault="00702137">
      <w:pPr>
        <w:rPr>
          <w:sz w:val="26"/>
          <w:szCs w:val="26"/>
        </w:rPr>
      </w:pPr>
    </w:p>
    <w:p w14:paraId="6963F25C" w14:textId="7C28785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من دکتر رابرت ای. پترسون هستم در تدریسش در مورد مکاشفه و کتاب مقدس. این جلسه ۱۸ است، کتاب مقدس، نتایج الهام، تمایز بین معصومیت و خطاناپذیری. </w:t>
      </w:r>
      <w:r xmlns:w="http://schemas.openxmlformats.org/wordprocessingml/2006/main" w:rsidR="00702137">
        <w:rPr>
          <w:rFonts w:ascii="Calibri" w:eastAsia="Calibri" w:hAnsi="Calibri" w:cs="Calibri"/>
          <w:sz w:val="26"/>
          <w:szCs w:val="26"/>
        </w:rPr>
        <w:br xmlns:w="http://schemas.openxmlformats.org/wordprocessingml/2006/main"/>
      </w:r>
      <w:r xmlns:w="http://schemas.openxmlformats.org/wordprocessingml/2006/main" w:rsidR="00702137">
        <w:rPr>
          <w:rFonts w:ascii="Calibri" w:eastAsia="Calibri" w:hAnsi="Calibri" w:cs="Calibri"/>
          <w:sz w:val="26"/>
          <w:szCs w:val="26"/>
        </w:rPr>
        <w:br xmlns:w="http://schemas.openxmlformats.org/wordprocessingml/2006/main"/>
      </w:r>
      <w:r xmlns:w="http://schemas.openxmlformats.org/wordprocessingml/2006/main" w:rsidRPr="00702137">
        <w:rPr>
          <w:rFonts w:ascii="Calibri" w:eastAsia="Calibri" w:hAnsi="Calibri" w:cs="Calibri"/>
          <w:sz w:val="26"/>
          <w:szCs w:val="26"/>
        </w:rPr>
        <w:t xml:space="preserve">ما در حال مطالعه آموزه کتاب مقدس به عنوان وحی خاص هستیم و اولین نکته ما در مورد نتایج الهام این است که کتاب مقدس کلام خداست.</w:t>
      </w:r>
    </w:p>
    <w:p w14:paraId="3A5591D5" w14:textId="77777777" w:rsidR="002601C9" w:rsidRPr="00702137" w:rsidRDefault="002601C9">
      <w:pPr>
        <w:rPr>
          <w:sz w:val="26"/>
          <w:szCs w:val="26"/>
        </w:rPr>
      </w:pPr>
    </w:p>
    <w:p w14:paraId="7FC86D1F" w14:textId="2C6438F4"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گفتیم که به چهار دلیل تأیید می‌کنیم که کتاب مقدس کلام خداست. معمولاً به این دلیل یا نوشته‌های مقدس در خود کتاب مقدس نامیده می‌شود. دوم، آیا خدا به نویسندگان هدایت شده است تا کتاب مقدس از او الهام گرفته شود؟ سوم، کتاب مقدس ویژگی‌های خدا را دارد و وظایف کلیدی را برای خدا انجام می‌دهد. از این رو، کلام خداست.</w:t>
      </w:r>
    </w:p>
    <w:p w14:paraId="470F28CF" w14:textId="77777777" w:rsidR="002601C9" w:rsidRPr="00702137" w:rsidRDefault="002601C9">
      <w:pPr>
        <w:rPr>
          <w:sz w:val="26"/>
          <w:szCs w:val="26"/>
        </w:rPr>
      </w:pPr>
    </w:p>
    <w:p w14:paraId="2B9D726E"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چهارم، عیسی و حواریون بسیاری از عبارات عهد عتیق را که در اصل به او نسبت داده نشده‌اند، به خدا نسبت می‌دهند. به عبارت دیگر، وقتی کتاب مقدس سخن می‌گوید، خدا سخن می‌گوید یا روح القدس سخن می‌گوید. ما معتقدیم که کتاب مقدس کلام خداست و کتاب مقدس همزمان کتابی انسانی است.</w:t>
      </w:r>
    </w:p>
    <w:p w14:paraId="523BA8A5" w14:textId="77777777" w:rsidR="002601C9" w:rsidRPr="00702137" w:rsidRDefault="002601C9">
      <w:pPr>
        <w:rPr>
          <w:sz w:val="26"/>
          <w:szCs w:val="26"/>
        </w:rPr>
      </w:pPr>
    </w:p>
    <w:p w14:paraId="55C1B51B"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خداوند کتاب مقدس را از طریق نویسندگان بشری و به زبان بشری به ما انسان‌ها می‌دهد تا مردم او را بشناسند و دوست داشته باشند. این یک کتاب واحد است که از ۶۶ کتاب تشکیل شده است، ریشه در تاریخ دارد و طی ۱۶۰۰ سال در سه قاره آسیا، آفریقا و اروپا نوشته شده است. این کتاب توسط ۴۰ نویسنده از اقشار مختلف جامعه با استعدادها، سبک‌ها و شخصیت‌های مختلف نوشته شده است.</w:t>
      </w:r>
    </w:p>
    <w:p w14:paraId="034DAD9F" w14:textId="77777777" w:rsidR="002601C9" w:rsidRPr="00702137" w:rsidRDefault="002601C9">
      <w:pPr>
        <w:rPr>
          <w:sz w:val="26"/>
          <w:szCs w:val="26"/>
        </w:rPr>
      </w:pPr>
    </w:p>
    <w:p w14:paraId="560A53F3"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کتاب مقدس که به زبان‌های بشری، عبری، یونانی و کمی آرامی، در گفتار عادی با نقل قول‌های آزاد و تقریب‌ها نوشته شده است، از ژانرهای ادبی مختلفی استفاده می‌کند، همانطور که کارسون فهرست می‌کند: نقل قول، شعر و نثر، روایت و گفتمان، غیب‌گویی و مرثیه، تمثیل و افسانه، تاریخ و الهیات، تبارشناسی و آخرالزمان، ضرب‌المثل و مزمور، انجیل و نامه، شریعت و حکمت، ادبیات، نامه‌نگاری، و شریعت و حکمت، ادبیات، ببخشید، نامه‌نگاری و موعظه، دوبیتی و حماسه. کتاب مقدس از همه اینها و موارد دیگر تشکیل شده است. الگوهای عهد و پیمان با شباهتی به معاهدات هیتی ظاهر می‌شوند.</w:t>
      </w:r>
    </w:p>
    <w:p w14:paraId="65436B0B" w14:textId="77777777" w:rsidR="002601C9" w:rsidRPr="00702137" w:rsidRDefault="002601C9">
      <w:pPr>
        <w:rPr>
          <w:sz w:val="26"/>
          <w:szCs w:val="26"/>
        </w:rPr>
      </w:pPr>
    </w:p>
    <w:p w14:paraId="666E66B3" w14:textId="0D2EA2FD"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جداول مربوط به وظایف خانگی با شباهت‌های شگفت‌انگیزی به قوانین رفتاری در دنیای هلنیستی یافت می‌شوند. این واقعیت‌ها، که محصول جانبی انسانی بودن کتاب مقدس هستند، لزوماً بر نحوه‌ی رویکرد ما به کتاب مقدس برای تفسیر صحیح آن تأثیر می‌گذارند. کتاب مقدس به طیف گسترده‌ای از موضوعات، مانند تاریخ، روانشناسی، تربیت کودک، </w:t>
      </w:r>
      <w:r xmlns:w="http://schemas.openxmlformats.org/wordprocessingml/2006/main" w:rsidRPr="00702137">
        <w:rPr>
          <w:rFonts w:ascii="Calibri" w:eastAsia="Calibri" w:hAnsi="Calibri" w:cs="Calibri"/>
          <w:sz w:val="26"/>
          <w:szCs w:val="26"/>
        </w:rPr>
        <w:lastRenderedPageBreak xmlns:w="http://schemas.openxmlformats.org/wordprocessingml/2006/main"/>
      </w:r>
      <w:r xmlns:w="http://schemas.openxmlformats.org/wordprocessingml/2006/main" w:rsidRPr="00702137">
        <w:rPr>
          <w:rFonts w:ascii="Calibri" w:eastAsia="Calibri" w:hAnsi="Calibri" w:cs="Calibri"/>
          <w:sz w:val="26"/>
          <w:szCs w:val="26"/>
        </w:rPr>
        <w:t xml:space="preserve">شعر، موسیقی، قانون اخلاقی، قانون سیاسی، استراتژی نظامی، فلسفه، علم و در درجه اول رستگاری می‌پردازد.</w:t>
      </w:r>
    </w:p>
    <w:p w14:paraId="3466DBD6" w14:textId="77777777" w:rsidR="002601C9" w:rsidRPr="00702137" w:rsidRDefault="002601C9">
      <w:pPr>
        <w:rPr>
          <w:sz w:val="26"/>
          <w:szCs w:val="26"/>
        </w:rPr>
      </w:pPr>
    </w:p>
    <w:p w14:paraId="690C6F6A"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با گذشت زمان، این کتاب به تدریج داستان خدا و رابطه او با مردم را روایت می‌کند. این کتاب از طریق داستان‌هایی از عشق و شادی، درد و آزار و اذیت، ترس و امید، شهادت انسان را به خدا می‌دهد. کتاب مقدس از آغاز تا قرن اول میلادی جمع‌آوری شده است و کلیسا به تدریج آن را به رسمیت می‌شناسد.</w:t>
      </w:r>
    </w:p>
    <w:p w14:paraId="1D1B2B13" w14:textId="77777777" w:rsidR="002601C9" w:rsidRPr="00702137" w:rsidRDefault="002601C9">
      <w:pPr>
        <w:rPr>
          <w:sz w:val="26"/>
          <w:szCs w:val="26"/>
        </w:rPr>
      </w:pPr>
    </w:p>
    <w:p w14:paraId="36502B27"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این کتاب برای ما نوشته شده است تا خدا را بشناسیم، او را دوست داشته باشیم، دیگران را دوست داشته باشیم و طبق اهداف او زندگی کنیم. علیرغم تنوع در نویسندگان، زمان‌ها، ژانرها و موضوعات، وحدت پیام شگفت‌انگیزی دارد. دلیل این امر این است که کتاب مقدس همان کلام خدا در قالب کلمات انسانی است.</w:t>
      </w:r>
    </w:p>
    <w:p w14:paraId="3C945A4C" w14:textId="77777777" w:rsidR="002601C9" w:rsidRPr="00702137" w:rsidRDefault="002601C9">
      <w:pPr>
        <w:rPr>
          <w:sz w:val="26"/>
          <w:szCs w:val="26"/>
        </w:rPr>
      </w:pPr>
    </w:p>
    <w:p w14:paraId="2258FB5D"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این اولین نتیجه یا پیامد الهام گرفتن کتاب مقدس از جانب خدا بود. دومین نتیجه این است که کتاب مقدس معتبر است. در اینجا صدایی از کلیسای جهانی، از کنراد </w:t>
      </w:r>
      <w:proofErr xmlns:w="http://schemas.openxmlformats.org/wordprocessingml/2006/main" w:type="spellStart"/>
      <w:r xmlns:w="http://schemas.openxmlformats.org/wordprocessingml/2006/main" w:rsidRPr="00702137">
        <w:rPr>
          <w:rFonts w:ascii="Calibri" w:eastAsia="Calibri" w:hAnsi="Calibri" w:cs="Calibri"/>
          <w:sz w:val="26"/>
          <w:szCs w:val="26"/>
        </w:rPr>
        <w:t xml:space="preserve">موبوه </w:t>
      </w:r>
      <w:proofErr xmlns:w="http://schemas.openxmlformats.org/wordprocessingml/2006/main" w:type="spellEnd"/>
      <w:r xmlns:w="http://schemas.openxmlformats.org/wordprocessingml/2006/main" w:rsidRPr="00702137">
        <w:rPr>
          <w:rFonts w:ascii="Calibri" w:eastAsia="Calibri" w:hAnsi="Calibri" w:cs="Calibri"/>
          <w:sz w:val="26"/>
          <w:szCs w:val="26"/>
        </w:rPr>
        <w:t xml:space="preserve">از زامبیا، آمده است.</w:t>
      </w:r>
    </w:p>
    <w:p w14:paraId="4AAFEBE3" w14:textId="77777777" w:rsidR="002601C9" w:rsidRPr="00702137" w:rsidRDefault="002601C9">
      <w:pPr>
        <w:rPr>
          <w:sz w:val="26"/>
          <w:szCs w:val="26"/>
        </w:rPr>
      </w:pPr>
    </w:p>
    <w:p w14:paraId="59F939C8" w14:textId="48CB0178"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او کتاب مقدس را نوشت، کلام خدا به بشر، که نقشه بزرگ نجات آسمانی را آشکار می‌کند. بنابراین، کتاب مقدس از بالا به ما می‌رسد و ما را به احترام فرا می‌خواند. همانطور که آن را می‌خوانیم، باید زیر کلام خدا بنشینیم، نه اینکه بالای آن بایستیم.</w:t>
      </w:r>
    </w:p>
    <w:p w14:paraId="492A9116" w14:textId="77777777" w:rsidR="002601C9" w:rsidRPr="00702137" w:rsidRDefault="002601C9">
      <w:pPr>
        <w:rPr>
          <w:sz w:val="26"/>
          <w:szCs w:val="26"/>
        </w:rPr>
      </w:pPr>
    </w:p>
    <w:p w14:paraId="010CD442" w14:textId="71DEB78B"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ما باید با فروتنی کلام کاشته شده را بپذیریم، یعقوب ۱:۲۱، در مقایسه با یوحنا ۱۲:۴۸. وقتی فرامین خدا با خواسته‌های ما در تضاد است، باید تسلیم آنچه خدا برای ما آشکار کرده است، شویم. این امر مستلزم فروتنی آگاهانه برای پذیرش کتاب مقدس به طور کامل، صرف نظر از آنچه که می‌گوید، است.</w:t>
      </w:r>
    </w:p>
    <w:p w14:paraId="6437A497" w14:textId="77777777" w:rsidR="002601C9" w:rsidRPr="00702137" w:rsidRDefault="002601C9">
      <w:pPr>
        <w:rPr>
          <w:sz w:val="26"/>
          <w:szCs w:val="26"/>
        </w:rPr>
      </w:pPr>
    </w:p>
    <w:p w14:paraId="45B23309"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چنین احترامی است که ذات مقدس کتاب مقدس ایجاب می‌کند. این نوشته‌ی کنراد </w:t>
      </w:r>
      <w:proofErr xmlns:w="http://schemas.openxmlformats.org/wordprocessingml/2006/main" w:type="spellStart"/>
      <w:r xmlns:w="http://schemas.openxmlformats.org/wordprocessingml/2006/main" w:rsidRPr="00702137">
        <w:rPr>
          <w:rFonts w:ascii="Calibri" w:eastAsia="Calibri" w:hAnsi="Calibri" w:cs="Calibri"/>
          <w:sz w:val="26"/>
          <w:szCs w:val="26"/>
        </w:rPr>
        <w:t xml:space="preserve">موبوه است </w:t>
      </w:r>
      <w:proofErr xmlns:w="http://schemas.openxmlformats.org/wordprocessingml/2006/main" w:type="spellEnd"/>
      <w:r xmlns:w="http://schemas.openxmlformats.org/wordprocessingml/2006/main" w:rsidRPr="00702137">
        <w:rPr>
          <w:rFonts w:ascii="Calibri" w:eastAsia="Calibri" w:hAnsi="Calibri" w:cs="Calibri"/>
          <w:sz w:val="26"/>
          <w:szCs w:val="26"/>
        </w:rPr>
        <w:t xml:space="preserve">، چگونه کتاب مقدس را بخوانیم و بفهمیم، در این کتاب، کتاب مقدس مطالعه جهانی ESV. از آنجا که کتاب مقدس را خداوند عطا کرده، دارای مرجعیت اوست.</w:t>
      </w:r>
    </w:p>
    <w:p w14:paraId="605CC113" w14:textId="77777777" w:rsidR="002601C9" w:rsidRPr="00702137" w:rsidRDefault="002601C9">
      <w:pPr>
        <w:rPr>
          <w:sz w:val="26"/>
          <w:szCs w:val="26"/>
        </w:rPr>
      </w:pPr>
    </w:p>
    <w:p w14:paraId="6167E9D1"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منظور ما از اقتدار، حق آموزش حقیقت و فرمان اطاعت است و از این رو، اقتدار کتاب مقدس به معنای حق آموزش حقیقت خدا و فرمان اطاعت است. کتاب مقدس از اقتدار والا برخوردار است زیرا کلام خداست که برای ما و برای ما نوشته شده است. در مزمور ۱۹، که بارها در این سخنرانی‌ها نقل شده است، مزمورنویس کلام را به آموزه‌های خدا، شهادت او، احکام او، فرمان او، ترس او و فرامین او تشبیه می‌کند.</w:t>
      </w:r>
    </w:p>
    <w:p w14:paraId="6A81D0B0" w14:textId="77777777" w:rsidR="002601C9" w:rsidRPr="00702137" w:rsidRDefault="002601C9">
      <w:pPr>
        <w:rPr>
          <w:sz w:val="26"/>
          <w:szCs w:val="26"/>
        </w:rPr>
      </w:pPr>
    </w:p>
    <w:p w14:paraId="112FE102" w14:textId="77FC7550"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این کتاب اقتدار او را به همراه دارد. در دوم تیموتائوس ۳، که قبلاً به آن پرداخته شد، پولس تعلیم می‌دهد که خدا کتاب مقدس را برای چهار هدف، همانطور که دیدیم، عطا کرده است: تعلیم، توبیخ، اصلاح و تربیت در پارسایی، دوم تیموتائوس ۳:۱۶. کتاب مقدس داده شده است تا به ما بیاموزد که به چه چیزی ایمان بیاوریم، به چه چیزی ایمان نیاوریم، چه کاری را انجام ندهیم و چه کاری را انجام دهیم. این کتاب بر باورها و رفتار ما اقتدار دارد، به همین دلیل است که پولس تیموتائوس را به موعظه کلام ترغیب می‌کند، دوم تیموتائوس ۴:۱-۵. در دوم پطرس ۱، که قبلاً نیز به آن پرداخته شد، پطرس در مورد کتاب مقدس تعلیم می‌دهد و کلیسا را بر این اساس هشدار می‌دهد، نقل قول کنید، شما به خوبی عمل خواهید کرد که به کلام نبوی، کلام خدا، آیه ۱۹ توجه کنید.</w:t>
      </w:r>
    </w:p>
    <w:p w14:paraId="74D7C0DF" w14:textId="77777777" w:rsidR="002601C9" w:rsidRPr="00702137" w:rsidRDefault="002601C9">
      <w:pPr>
        <w:rPr>
          <w:sz w:val="26"/>
          <w:szCs w:val="26"/>
        </w:rPr>
      </w:pPr>
    </w:p>
    <w:p w14:paraId="140F1F3A" w14:textId="2B2D6803"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خداوند الهام‌بخش کتاب مقدس است، بنابراین طبیعتاً ما باید به آن گوش فرا دهیم و از آموزه‌های آن پیروی کنیم. مسیح و حواریون، کتاب مقدس را مرجع الهیات و اخلاق خود می‌دانند. میزان امتناع ما از تسلیم شدن در برابر مرجعیت کتاب مقدس، میزان ایجاد باورها و قوانین زندگی خودمان است.</w:t>
      </w:r>
    </w:p>
    <w:p w14:paraId="232DC36C" w14:textId="77777777" w:rsidR="002601C9" w:rsidRPr="00702137" w:rsidRDefault="002601C9">
      <w:pPr>
        <w:rPr>
          <w:sz w:val="26"/>
          <w:szCs w:val="26"/>
        </w:rPr>
      </w:pPr>
    </w:p>
    <w:p w14:paraId="2DAEC76C"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میزان امتناع ما از تسلیم شدن در برابر مرجعیت کتاب مقدس، میزانی است که ما دین خودمان را می‌سازیم. و میزان عدم مطالعه کتاب مقدس، میزانی است که ممکن است ناخواسته از الهیات و اخلاق فرهنگ خود پیروی کنیم. اینکه کتاب مقدس حامل مرجعیت خداست، همچنین به این معنی است که ما نمی‌توانیم آنچه را که در آن دوست داریم یا دوست نداریم، انتخاب کنیم.</w:t>
      </w:r>
    </w:p>
    <w:p w14:paraId="25255520" w14:textId="77777777" w:rsidR="002601C9" w:rsidRPr="00702137" w:rsidRDefault="002601C9">
      <w:pPr>
        <w:rPr>
          <w:sz w:val="26"/>
          <w:szCs w:val="26"/>
        </w:rPr>
      </w:pPr>
    </w:p>
    <w:p w14:paraId="243F6CC4"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کلام خدا بر فراز ماست. ما به آن احترام می‌گذاریم، به آن ایمان داریم و از آن اطاعت می‌کنیم، حتی اگر در ابتدا آن را ترجیح ندهیم. ما شنوندگان فروتنی باقی می‌مانیم، نه سخنان منتقدان، ویراستاران یا ویراستاران.</w:t>
      </w:r>
    </w:p>
    <w:p w14:paraId="303C6143" w14:textId="77777777" w:rsidR="002601C9" w:rsidRPr="00702137" w:rsidRDefault="002601C9">
      <w:pPr>
        <w:rPr>
          <w:sz w:val="26"/>
          <w:szCs w:val="26"/>
        </w:rPr>
      </w:pPr>
    </w:p>
    <w:p w14:paraId="176C1AD0"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اگر آنچه را که می‌خواهیم از کتاب مقدس باور کنیم، انتخاب و گزینش کنیم، خود را به عنوان مرجع اصلی به جای خدا معرفی می‌کنیم. کتاب مقدس بی‌خطا است. کتاب مقدس الهام گرفته از خداست و کلام اوست.</w:t>
      </w:r>
    </w:p>
    <w:p w14:paraId="294D5E61" w14:textId="77777777" w:rsidR="002601C9" w:rsidRPr="00702137" w:rsidRDefault="002601C9">
      <w:pPr>
        <w:rPr>
          <w:sz w:val="26"/>
          <w:szCs w:val="26"/>
        </w:rPr>
      </w:pPr>
    </w:p>
    <w:p w14:paraId="182A674A" w14:textId="0FC4202B"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همانطور که دیده‌ایم، خدا نویسندگان کتاب مقدس را الهام می‌بخشد. همانطور که پطرس توضیح می‌دهد، هیچ پیشگویی از کتاب مقدس از تفسیر خود پیامبر نمی‌آید، زیرا هیچ پیشگویی هرگز به خواست انسان نیامده است. در عوض، انسان‌ها از جانب خدا سخن گفته‌اند، زیرا روح‌القدس آنها را هدایت می‌کرد، دوم پطرس ۱:۲۰ و ۲۱.</w:t>
      </w:r>
    </w:p>
    <w:p w14:paraId="2DC93044" w14:textId="77777777" w:rsidR="002601C9" w:rsidRPr="00702137" w:rsidRDefault="002601C9">
      <w:pPr>
        <w:rPr>
          <w:sz w:val="26"/>
          <w:szCs w:val="26"/>
        </w:rPr>
      </w:pPr>
    </w:p>
    <w:p w14:paraId="1A4D64E4" w14:textId="7D9E4859"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و خداوند الهام‌بخش نوشته‌های کتاب مقدس است، دوم تیموتائوس ۳:۱۶. تمام کتاب مقدس از الهام خداست. او از تجربیات، شخصیت‌ها و افکار پیامبران و رسولان استفاده می‌کند، اما وقتی آنها صحبت می‌کنند و می‌نویسند، او آنها را هدایت می‌کند.</w:t>
      </w:r>
    </w:p>
    <w:p w14:paraId="26243D8C" w14:textId="77777777" w:rsidR="002601C9" w:rsidRPr="00702137" w:rsidRDefault="002601C9">
      <w:pPr>
        <w:rPr>
          <w:sz w:val="26"/>
          <w:szCs w:val="26"/>
        </w:rPr>
      </w:pPr>
    </w:p>
    <w:p w14:paraId="5759D89C" w14:textId="66B132C8"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بنابراین، الهام پویا است. خداوند به طور فعال از طریق نویسندگان فعال انسانی عمل می‌کند. این الهام همچنین کلامی است و به نوشته‌های واقعی، دوم تیموتائوس ۳، ۱۶، و کلمات اشاره دارد، نه صرفاً ایده‌هایی که پیامبران بیان کردند، دوم پطرس ۱:۲۰ و ۲۱.</w:t>
      </w:r>
    </w:p>
    <w:p w14:paraId="2CD7ADB8" w14:textId="77777777" w:rsidR="002601C9" w:rsidRPr="00702137" w:rsidRDefault="002601C9">
      <w:pPr>
        <w:rPr>
          <w:sz w:val="26"/>
          <w:szCs w:val="26"/>
        </w:rPr>
      </w:pPr>
    </w:p>
    <w:p w14:paraId="69302589"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و این [کتاب] جامع و کامل است، همانطور که خداوند الهام‌بخش تمام کتاب مقدس است، نه فقط بخش‌هایی از آن، مزمور ۱۱۹ و ۱۶۰. کلام تو، تماماً حقیقت است، و هر یک از قوانین عادلانه‌ات تا ابد پابرجاست. نتیجه این است که کتاب مقدس، بی‌خطا و در تمام آنچه تأیید می‌کند، صادق است.</w:t>
      </w:r>
    </w:p>
    <w:p w14:paraId="771CF3B9" w14:textId="77777777" w:rsidR="002601C9" w:rsidRPr="00702137" w:rsidRDefault="002601C9">
      <w:pPr>
        <w:rPr>
          <w:sz w:val="26"/>
          <w:szCs w:val="26"/>
        </w:rPr>
      </w:pPr>
    </w:p>
    <w:p w14:paraId="2CBF032F" w14:textId="54C0A8A0"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کارسون خلاصه می‌کند. الهام، به نقل از، کار ماوراءالطبیعه روح القدس خدا بر نویسندگان انسانی کتاب مقدس است، به طوری که آنچه آنها نوشتند دقیقاً همان چیزی بود که خدا از آنها خواسته بود بنویسند تا حقیقت خود را منتقل کنند. کارسون اضافه می‌کند که این تعریف هم از عمل خدا توسط روحش در نویسنده انسانی و هم از ماهیت متن حاصل، نقل قول نزدیک، سخن می‌گوید.</w:t>
      </w:r>
    </w:p>
    <w:p w14:paraId="36E9E908" w14:textId="77777777" w:rsidR="002601C9" w:rsidRPr="00702137" w:rsidRDefault="002601C9">
      <w:pPr>
        <w:rPr>
          <w:sz w:val="26"/>
          <w:szCs w:val="26"/>
        </w:rPr>
      </w:pPr>
    </w:p>
    <w:p w14:paraId="469DB245" w14:textId="738F0C88"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lastRenderedPageBreak xmlns:w="http://schemas.openxmlformats.org/wordprocessingml/2006/main"/>
      </w:r>
      <w:r xmlns:w="http://schemas.openxmlformats.org/wordprocessingml/2006/main" w:rsidRPr="00702137">
        <w:rPr>
          <w:rFonts w:ascii="Calibri" w:eastAsia="Calibri" w:hAnsi="Calibri" w:cs="Calibri"/>
          <w:sz w:val="26"/>
          <w:szCs w:val="26"/>
        </w:rPr>
        <w:t xml:space="preserve">بنابراین، الهام شامل وحی شفاهی خدا و شهادت تاریخی بشر، نقل </w:t>
      </w:r>
      <w:r xmlns:w="http://schemas.openxmlformats.org/wordprocessingml/2006/main" w:rsidR="00CD0E19">
        <w:rPr>
          <w:rFonts w:ascii="Calibri" w:eastAsia="Calibri" w:hAnsi="Calibri" w:cs="Calibri"/>
          <w:sz w:val="26"/>
          <w:szCs w:val="26"/>
        </w:rPr>
        <w:t xml:space="preserve">قول‌ها، کلام انسان‌ها و کلام خدا، حقیقتی که خدا برای انتقال آن برگزیده است، و اشکال خاص نویسندگان انسانی است. باز هم، کارسون، با الهام از خدا، کتاب مقدس حقیقت دارد، بر باورها و زندگی ما اقتدار دارد، و یکی از راه‌هایی است که خدا در جهان برای انجام مأموریت خود عمل می‌کند، دوم تیموتائوس ۳:۱۵ تا ۴:۵، تا مردم از طریق ایمان به عیسی، خداوند و نجات‌دهنده، خدا را جلال دهند، یوحنا ۲۰:۲۸ تا ۳۱، اول یوحنا ۵:۱۲ و ۱۳. در نظر گرفتن کتاب مقدس به عنوان کاملاً حقیقت، اعتماد به نفس می‌آورد اما نیاز به توضیح نیز دارد.</w:t>
      </w:r>
    </w:p>
    <w:p w14:paraId="2ACCDD28" w14:textId="77777777" w:rsidR="002601C9" w:rsidRPr="00702137" w:rsidRDefault="002601C9">
      <w:pPr>
        <w:rPr>
          <w:sz w:val="26"/>
          <w:szCs w:val="26"/>
        </w:rPr>
      </w:pPr>
    </w:p>
    <w:p w14:paraId="104D0414"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مصون از خطا بودن به نسخه‌های خطی، متن اصلی، نسبت داده می‌شود، نه به نسخه‌های کتاب مقدس. ما به روند تاریخی احترام می‌گذاریم و برای نقد متنی ارزش قائلیم زیرا نسخه‌های متنی مختلف توسط یک متن اصلی مصون از خطا پشتیبانی می‌شوند. مصون از خطا بودن ریشه در این باور دارد که کتاب مقدس همزمان کتابی انسانی و کلام خداست.</w:t>
      </w:r>
    </w:p>
    <w:p w14:paraId="75A21DBF" w14:textId="77777777" w:rsidR="002601C9" w:rsidRPr="00702137" w:rsidRDefault="002601C9">
      <w:pPr>
        <w:rPr>
          <w:sz w:val="26"/>
          <w:szCs w:val="26"/>
        </w:rPr>
      </w:pPr>
    </w:p>
    <w:p w14:paraId="675C2836" w14:textId="6C6257F6"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بنابراین، ما برای جنبه‌های انسانی کتاب مقدس ارزش قائلیم. این جنبه‌ها از حقیقت کتاب مقدس نمی‌کاهد، بلکه نشان می‌دهد که خداوند از افراد واقعی در زمینه‌های تاریخی برای نوشتن به افراد واقعی با نیازهای واقعی استفاده می‌کند. نویسندگان کتاب مقدس به شکل و سبکی معمولی نوشته شده‌اند و به همین دلیل، موارد خاصی وجود دارد که برای مصون از خطا بودن لازم نیست.</w:t>
      </w:r>
    </w:p>
    <w:p w14:paraId="557F9B53" w14:textId="77777777" w:rsidR="002601C9" w:rsidRPr="00702137" w:rsidRDefault="002601C9">
      <w:pPr>
        <w:rPr>
          <w:sz w:val="26"/>
          <w:szCs w:val="26"/>
        </w:rPr>
      </w:pPr>
    </w:p>
    <w:p w14:paraId="1B7694B9" w14:textId="72CB875F" w:rsidR="002601C9" w:rsidRPr="00702137" w:rsidRDefault="00CD0E1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اینجا می‌خواهم بیانیه شیکاگو در مورد بی‌خطایی کتاب مقدس را با شما به اشتراک بگذارم. بفرمایید. در آنجا، ابتدا یک بیانیه کوتاه و سپس فهرستی از تأییدها و تکذیب‌ها آمده است.</w:t>
      </w:r>
    </w:p>
    <w:p w14:paraId="2F344151" w14:textId="77777777" w:rsidR="002601C9" w:rsidRPr="00702137" w:rsidRDefault="002601C9">
      <w:pPr>
        <w:rPr>
          <w:sz w:val="26"/>
          <w:szCs w:val="26"/>
        </w:rPr>
      </w:pPr>
    </w:p>
    <w:p w14:paraId="02BA9E8A" w14:textId="680F7361"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عبارت کوتاه «خدا، که خود حقیقت است و فقط حقیقت را می‌گوید»، کتاب مقدس را الهام بخشیده است تا از طریق عیسی مسیح خود را به عنوان خالق و خداوند، نجات‌دهنده و داور به بشریت گمشده آشکار کند. کتاب مقدس شهادت خدا بر خودش است. کتاب مقدس، که کلام خود خداست و توسط انسان‌هایی نوشته شده که توسط روح‌القدس تهیه و نظارت شده‌اند، در تمام مواردی که به آن مربوط می‌شود، از اقتدار الهی مصون از خطا برخوردار است.</w:t>
      </w:r>
    </w:p>
    <w:p w14:paraId="4C60CD01" w14:textId="77777777" w:rsidR="002601C9" w:rsidRPr="00702137" w:rsidRDefault="002601C9">
      <w:pPr>
        <w:rPr>
          <w:sz w:val="26"/>
          <w:szCs w:val="26"/>
        </w:rPr>
      </w:pPr>
    </w:p>
    <w:p w14:paraId="38A57409" w14:textId="6399B34B"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باید آن را در هر آنچه تأیید می‌کند، به عنوان دستورالعمل خدا باور کرد، در هر آنچه الزام می‌کند، به عنوان فرمان خدا از آن اطاعت کرد و در هر آنچه وعده می‌دهد، به عنوان تعهد خدا پذیرفت. روح القدس، نویسنده الهی کتاب مقدس، آن را از طریق شهادت درونی خود برای ما تأیید می‌کند و ذهن ما را برای درک معنای آن باز می‌کند. از آنجایی که کتاب مقدس کاملاً و به صورت شفاهی از جانب خدا عطا شده است، در تمام آموزه‌های خود، چه در مورد اعمال خدا در خلقت، چه در مورد وقایع تاریخ جهان و چه در مورد ریشه‌های ادبی خود تحت فرمان خدا، و چه در شهادت خود به فیض نجات‌بخش خدا در زندگی‌های فردی، عاری از خطا یا نقص است.</w:t>
      </w:r>
    </w:p>
    <w:p w14:paraId="3E61517D" w14:textId="77777777" w:rsidR="002601C9" w:rsidRPr="00702137" w:rsidRDefault="002601C9">
      <w:pPr>
        <w:rPr>
          <w:sz w:val="26"/>
          <w:szCs w:val="26"/>
        </w:rPr>
      </w:pPr>
    </w:p>
    <w:p w14:paraId="3680088B" w14:textId="4221F799"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اگر این معصومیت کامل الهی به هر نحوی محدود یا نادیده گرفته شود یا با دیدگاهی از حقیقت مغایر با خود کتاب مقدس مرتبط شود، مرجعیت کتاب مقدس به طور اجتناب‌ناپذیری تضعیف می‌شود و چنین لغزش‌هایی ضررهای جدی را هم برای فرد و هم برای کلیسا به همراه دارد. سپس ما بیانیه معصومیت کتاب مقدس شیکاگو و مواد تأیید و انکار را داریم. این نتیجه جلسه کنگره بین‌المللی معصومیت کتاب مقدس در دهه ۱۹۸۰ بود تا به توافقی دست یابد، توافقی کتبی بین انجیلی‌ها از فرقه‌ها و پیشینه‌های مختلف و کلیساها </w:t>
      </w:r>
      <w:r xmlns:w="http://schemas.openxmlformats.org/wordprocessingml/2006/main" w:rsidRPr="00702137">
        <w:rPr>
          <w:rFonts w:ascii="Calibri" w:eastAsia="Calibri" w:hAnsi="Calibri" w:cs="Calibri"/>
          <w:sz w:val="26"/>
          <w:szCs w:val="26"/>
        </w:rPr>
        <w:lastRenderedPageBreak xmlns:w="http://schemas.openxmlformats.org/wordprocessingml/2006/main"/>
      </w:r>
      <w:r xmlns:w="http://schemas.openxmlformats.org/wordprocessingml/2006/main" w:rsidRPr="00702137">
        <w:rPr>
          <w:rFonts w:ascii="Calibri" w:eastAsia="Calibri" w:hAnsi="Calibri" w:cs="Calibri"/>
          <w:sz w:val="26"/>
          <w:szCs w:val="26"/>
        </w:rPr>
        <w:t xml:space="preserve">در مورد معصومیت کتاب مقدس، سپس تفسیر کتاب مقدس و در نهایت کاربرد کتاب مقدس.</w:t>
      </w:r>
    </w:p>
    <w:p w14:paraId="68D4980E" w14:textId="77777777" w:rsidR="002601C9" w:rsidRPr="00702137" w:rsidRDefault="002601C9">
      <w:pPr>
        <w:rPr>
          <w:sz w:val="26"/>
          <w:szCs w:val="26"/>
        </w:rPr>
      </w:pPr>
    </w:p>
    <w:p w14:paraId="3EDA4FF1"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آنها در مورد وظیفه اول، یعنی تعریف خطاناپذیری، وحدت نظر زیادی داشتند. در مورد وظیفه دوم، یعنی تفسیر، وحدت نظر قابل توجهی داشتند. آنها واقعاً با تفسیر مشکل داشتند.</w:t>
      </w:r>
    </w:p>
    <w:p w14:paraId="583997E2" w14:textId="77777777" w:rsidR="002601C9" w:rsidRPr="00702137" w:rsidRDefault="002601C9">
      <w:pPr>
        <w:rPr>
          <w:sz w:val="26"/>
          <w:szCs w:val="26"/>
        </w:rPr>
      </w:pPr>
    </w:p>
    <w:p w14:paraId="34848FF2" w14:textId="2D077889"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کتاب‌هایی توسط انتشارات زوندروان منتشر شده است که حاصل این کنگره در مورد خطاناپذیری کتاب مقدس است. بیانیه شیکاگو یکی از تولیدات اولیه بود زیرا بخشی از اولین وظیفه تعریف، تأیید و شفاف‌سازی خطاناپذیری بود. همانطور که خواهید دید، مواد تأیید و انکار، این موضوع را روشن می‌کنند.</w:t>
      </w:r>
    </w:p>
    <w:p w14:paraId="5C92FE65" w14:textId="77777777" w:rsidR="002601C9" w:rsidRPr="00702137" w:rsidRDefault="002601C9">
      <w:pPr>
        <w:rPr>
          <w:sz w:val="26"/>
          <w:szCs w:val="26"/>
        </w:rPr>
      </w:pPr>
    </w:p>
    <w:p w14:paraId="0E364D79" w14:textId="23D3446E" w:rsidR="002601C9" w:rsidRPr="00702137" w:rsidRDefault="00CD0E1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ماده اول، ما تأیید می‌کنیم که کتب مقدس باید به عنوان کلام معتبر خداوند پذیرفته شوند. ما انکار می‌کنیم که کتب مقدس، مرجعیت خود را از کلیسا، سنت یا هر منبع انسانی دیگری دریافت می‌کنند. در ماده دوم، ما تأیید می‌کنیم که کتب مقدس، هنجار مکتوب برتر هستند که خداوند وجدان را به وسیله آن مقید می‌کند و مرجعیت کلیسا تابع مرجعیت کتاب مقدس است.</w:t>
      </w:r>
    </w:p>
    <w:p w14:paraId="5446DA32" w14:textId="77777777" w:rsidR="002601C9" w:rsidRPr="00702137" w:rsidRDefault="002601C9">
      <w:pPr>
        <w:rPr>
          <w:sz w:val="26"/>
          <w:szCs w:val="26"/>
        </w:rPr>
      </w:pPr>
    </w:p>
    <w:p w14:paraId="3D2D95B1"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ما انکار می‌کنیم که اعتقادنامه‌ها، شوراها یا اعلامیه‌های کلیسا، اقتداری بالاتر یا مساوی با اقتدار کتاب مقدس دارند. این بدان معنا نیست که ما آنها را نادیده می‌گیریم یا به هیچ وجه با آنها به عنوان مرجع رفتار نمی‌کنیم، بلکه منظورمان این است که ما به طور مداوم و آگاهانه کتاب مقدس را حتی بر شوراهای کلیسایی در تصمیماتشان نیز برتری می‌دهیم. ماده سوم، ما تأیید می‌کنیم که کلام مکتوب به طور کامل، وحی الهی است.</w:t>
      </w:r>
    </w:p>
    <w:p w14:paraId="18D485DD" w14:textId="77777777" w:rsidR="002601C9" w:rsidRPr="00702137" w:rsidRDefault="002601C9">
      <w:pPr>
        <w:rPr>
          <w:sz w:val="26"/>
          <w:szCs w:val="26"/>
        </w:rPr>
      </w:pPr>
    </w:p>
    <w:p w14:paraId="2C202B9B" w14:textId="5C641846"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این الهام کامل است. ما انکار می‌کنیم که کتاب مقدس صرفاً شاهدی بر وحی است یا فقط در مواجهه‌ها به وحی تبدیل می‌شود یا اعتبار آن به واکنش انسان‌ها بستگی دارد. حداقل بخشی از این انکار، به سمت نئوارتدکس (کیش نو) معطوف است.</w:t>
      </w:r>
    </w:p>
    <w:p w14:paraId="69359540" w14:textId="77777777" w:rsidR="002601C9" w:rsidRPr="00702137" w:rsidRDefault="002601C9">
      <w:pPr>
        <w:rPr>
          <w:sz w:val="26"/>
          <w:szCs w:val="26"/>
        </w:rPr>
      </w:pPr>
    </w:p>
    <w:p w14:paraId="47AB9E14" w14:textId="7961B88C"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در ماده چهارم، ما تأیید می‌کنیم که خداوند، که انسان را به صورت خود آفریده است، از زبان به عنوان وسیله‌ای برای وحی استفاده کرده است. بخشی از تصویر خداوند به این معنی است که ما کاربران و گیرندگان زبان هستیم. ما این را که زبان انسان به دلیل مخلوق بودنش آنقدر محدود است که به عنوان وسیله‌ای برای وحی الهی ناکافی است، رد می‌کنیم.</w:t>
      </w:r>
    </w:p>
    <w:p w14:paraId="1DDC3956" w14:textId="77777777" w:rsidR="002601C9" w:rsidRPr="00702137" w:rsidRDefault="002601C9">
      <w:pPr>
        <w:rPr>
          <w:sz w:val="26"/>
          <w:szCs w:val="26"/>
        </w:rPr>
      </w:pPr>
    </w:p>
    <w:p w14:paraId="24906A71" w14:textId="5581028D"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ما همچنین انکار می‌کنیم که فساد فرهنگ و زبان بشر از طریق گناه، مانع کار الهام‌بخش خداوند شده است. ماده پنجم، ما تأیید می‌کنیم که وحی خداوند در کتب مقدس، تدریجی بوده است. ما انکار می‌کنیم که وحی بعدی، که ممکن است وحی قبلی را تکمیل کند، هرگز آن را اصلاح یا نقض کند.</w:t>
      </w:r>
    </w:p>
    <w:p w14:paraId="53502E7E" w14:textId="77777777" w:rsidR="002601C9" w:rsidRPr="00702137" w:rsidRDefault="002601C9">
      <w:pPr>
        <w:rPr>
          <w:sz w:val="26"/>
          <w:szCs w:val="26"/>
        </w:rPr>
      </w:pPr>
    </w:p>
    <w:p w14:paraId="46146F84" w14:textId="590B9980"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ما همچنین انکار می‌کنیم که از زمان تکمیل نوشته‌های عهد جدید، هرگونه وحی هنجاری داده شده باشد. این نوع اظهارات زمانی معنادار می‌شوند که متوجه شوید کمیته متشکل از مؤمنانی از طیف‌های مختلف بود: باپتیست، پرسبیتری، وسلیان، کاریزماتیک و پنطیکاستی. و بنابراین، کاری که آنها انجام می‌دهند این است که می‌گویند کتاب مقدس در مورد همه قضاوت می‌کند، حتی کسانی که به استعدادهای معنوی معاصر اعتقاد دارند که دیگران آنها را برای امروز معتبر نمی‌دانند.</w:t>
      </w:r>
    </w:p>
    <w:p w14:paraId="1906E955" w14:textId="77777777" w:rsidR="002601C9" w:rsidRPr="00702137" w:rsidRDefault="002601C9">
      <w:pPr>
        <w:rPr>
          <w:sz w:val="26"/>
          <w:szCs w:val="26"/>
        </w:rPr>
      </w:pPr>
    </w:p>
    <w:p w14:paraId="39321535" w14:textId="473BCD95"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lastRenderedPageBreak xmlns:w="http://schemas.openxmlformats.org/wordprocessingml/2006/main"/>
      </w:r>
      <w:r xmlns:w="http://schemas.openxmlformats.org/wordprocessingml/2006/main" w:rsidRPr="00702137">
        <w:rPr>
          <w:rFonts w:ascii="Calibri" w:eastAsia="Calibri" w:hAnsi="Calibri" w:cs="Calibri"/>
          <w:sz w:val="26"/>
          <w:szCs w:val="26"/>
        </w:rPr>
        <w:t xml:space="preserve">همه آنها تابع کتاب مقدس هستند، حرکتی بسیار عاقلانه. ماده شش </w:t>
      </w:r>
      <w:r xmlns:w="http://schemas.openxmlformats.org/wordprocessingml/2006/main" w:rsidR="00CD0E19" w:rsidRPr="00CD0E19">
        <w:rPr>
          <w:rFonts w:ascii="Calibri" w:eastAsia="Calibri" w:hAnsi="Calibri" w:cs="Calibri"/>
          <w:sz w:val="26"/>
          <w:szCs w:val="26"/>
        </w:rPr>
        <w:t xml:space="preserve">تأیید می‌کند که کل کتاب مقدس و تمام بخش‌های آن، تا خود کلمات اصلی، با الهام الهی داده شده‌اند. ما این را که الهام کتاب مقدس را می‌توان به درستی از کل بدون اجزا یا از برخی از بخش‌ها، اما نه کل، تأیید کرد، رد می‌کنیم.</w:t>
      </w:r>
    </w:p>
    <w:p w14:paraId="516455FD" w14:textId="77777777" w:rsidR="002601C9" w:rsidRPr="00702137" w:rsidRDefault="002601C9">
      <w:pPr>
        <w:rPr>
          <w:sz w:val="26"/>
          <w:szCs w:val="26"/>
        </w:rPr>
      </w:pPr>
    </w:p>
    <w:p w14:paraId="1143AC8B" w14:textId="4E3AB81E"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ماده هفتم تأیید می‌کند که الهام، عملی بود که در آن خداوند، به وسیله روح خود از طریق نویسندگان انسانی، کلام خود را به ما عطا کرد. منشأ کتاب مقدس الهی است. نحوه الهام الهی تا حد زیادی برای ما یک راز باقی مانده است.</w:t>
      </w:r>
    </w:p>
    <w:p w14:paraId="6C3F1DF8" w14:textId="77777777" w:rsidR="002601C9" w:rsidRPr="00702137" w:rsidRDefault="002601C9">
      <w:pPr>
        <w:rPr>
          <w:sz w:val="26"/>
          <w:szCs w:val="26"/>
        </w:rPr>
      </w:pPr>
    </w:p>
    <w:p w14:paraId="4C6DAC41" w14:textId="5D17317B"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آموزه‌های کتاب مقدس بیشتر به محصول و نتیجه الهام مربوط می‌شوند. کلام خدا به زبان بشر، نه به وسیله یا شیوه الهام‌بخشی خدا، و اینکه او واقعاً چگونه این کار را انجام داده است. ما، همچنان در بند هفتم، انکار می‌کنیم که الهام را می‌توان به بینش انسانی یا به هر نوع حالت آگاهی والا تقلیل داد.</w:t>
      </w:r>
    </w:p>
    <w:p w14:paraId="26760884" w14:textId="77777777" w:rsidR="002601C9" w:rsidRPr="00702137" w:rsidRDefault="002601C9">
      <w:pPr>
        <w:rPr>
          <w:sz w:val="26"/>
          <w:szCs w:val="26"/>
        </w:rPr>
      </w:pPr>
    </w:p>
    <w:p w14:paraId="19316DB2" w14:textId="6317B501"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با رد برخی از آن نظریه‌های شهودی و اشراقی الهام، که قبلاً به آنها پرداختیم. در مقاله هشتم، ما تأیید می‌کنیم که خداوند در کار الهام خود، از شخصیت‌های متمایز و سبک‌های ادبی نویسندگانی که انتخاب و آماده کرده بود، استفاده کرده است. ما انکار می‌کنیم که خداوند، با وادار کردن این نویسندگان به استفاده از کلماتی که او انتخاب کرده بود، بر شخصیت آنها غلبه کرده است.</w:t>
      </w:r>
    </w:p>
    <w:p w14:paraId="184A12EB" w14:textId="77777777" w:rsidR="002601C9" w:rsidRPr="00702137" w:rsidRDefault="002601C9">
      <w:pPr>
        <w:rPr>
          <w:sz w:val="26"/>
          <w:szCs w:val="26"/>
        </w:rPr>
      </w:pPr>
    </w:p>
    <w:p w14:paraId="6CC47F42" w14:textId="77D3E2F1"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ماده نه، ما تأیید می‌کنیم که الهام، اگرچه علم مطلق را اعطا نمی‌کند، اما در مورد تمام موضوعاتی که نویسندگان کتاب مقدس به بیان و نوشتن آنها ترغیب شده‌اند، سخنان درست و قابل اعتمادی ارائه داده است. و این شامل مواردی می‌شود که سخنان شیطان یا انسان‌های شرور را ارائه می‌دهد و دروغ‌های آنها را به درستی ثبت می‌کند. ماده ده، ما انکار می‌کنیم که محدودیت یا سقوط این نویسندگان، همچنان ماده نه، به ضرورت یا به هر دلیل دیگری، تحریف یا دروغ را در کلام خدا وارد کرده است.</w:t>
      </w:r>
    </w:p>
    <w:p w14:paraId="49530887" w14:textId="77777777" w:rsidR="002601C9" w:rsidRPr="00702137" w:rsidRDefault="002601C9">
      <w:pPr>
        <w:rPr>
          <w:sz w:val="26"/>
          <w:szCs w:val="26"/>
        </w:rPr>
      </w:pPr>
    </w:p>
    <w:p w14:paraId="117AFF22" w14:textId="4CD6B043"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۱۰، ما تأیید می‌کنیم که الهام، به معنای دقیق کلمه، فقط در مورد متن دست‌نویس کتاب مقدس صدق می‌کند، که به خواست خدا، می‌توان آن را با دقت زیادی از نسخه‌های خطی موجود تشخیص داد. ما همچنین تأیید می‌کنیم که نسخه‌ها و ترجمه‌های کتاب مقدس، تا حدی که به طور کامل نمایانگر نسخه اصلی باشند، کلام خدا هستند. ما انکار می‌کنیم که هیچ عنصر اساسی ایمان مسیحی تحت تأثیر فقدان دست‌نویس‌ها قرار نمی‌گیرد.</w:t>
      </w:r>
    </w:p>
    <w:p w14:paraId="369A77E5" w14:textId="77777777" w:rsidR="002601C9" w:rsidRPr="00702137" w:rsidRDefault="002601C9">
      <w:pPr>
        <w:rPr>
          <w:sz w:val="26"/>
          <w:szCs w:val="26"/>
        </w:rPr>
      </w:pPr>
    </w:p>
    <w:p w14:paraId="5EF65D0A" w14:textId="217F2176"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ما همچنین این موضوع را که این فقدان، ادعای بی‌خطایی کتاب مقدس را نامعتبر یا بی‌ربط می‌کند، رد می‌کنیم. ما تأیید می‌کنیم که ماده ۱۱ کتاب مقدس، که با الهام الهی داده شده است، معصوم است، به طوری که نه تنها ما را گمراه نمی‌کند، بلکه در تمام موضوعاتی که به آنها می‌پردازد، درست و قابل اعتماد است. ما این را که کتاب مقدس می‌تواند همزمان معصوم و در عین حال در ادعاهای خود خطاکار باشد، رد می‌کنیم.</w:t>
      </w:r>
    </w:p>
    <w:p w14:paraId="2C5C2219" w14:textId="77777777" w:rsidR="002601C9" w:rsidRPr="00702137" w:rsidRDefault="002601C9">
      <w:pPr>
        <w:rPr>
          <w:sz w:val="26"/>
          <w:szCs w:val="26"/>
        </w:rPr>
      </w:pPr>
    </w:p>
    <w:p w14:paraId="6594EE46" w14:textId="4CA8FDE9"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ممکن است بتوان عصمت و معصومیت را از هم تشخیص داد اما از هم جدا نیستند. کلام آن درست است: معصومیت. کلام و آموزه‌های آن معصوم هستند.</w:t>
      </w:r>
    </w:p>
    <w:p w14:paraId="1D85E16D" w14:textId="77777777" w:rsidR="002601C9" w:rsidRPr="00702137" w:rsidRDefault="002601C9">
      <w:pPr>
        <w:rPr>
          <w:sz w:val="26"/>
          <w:szCs w:val="26"/>
        </w:rPr>
      </w:pPr>
    </w:p>
    <w:p w14:paraId="3425DEF3"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lastRenderedPageBreak xmlns:w="http://schemas.openxmlformats.org/wordprocessingml/2006/main"/>
      </w:r>
      <w:r xmlns:w="http://schemas.openxmlformats.org/wordprocessingml/2006/main" w:rsidRPr="00702137">
        <w:rPr>
          <w:rFonts w:ascii="Calibri" w:eastAsia="Calibri" w:hAnsi="Calibri" w:cs="Calibri"/>
          <w:sz w:val="26"/>
          <w:szCs w:val="26"/>
        </w:rPr>
        <w:t xml:space="preserve">آنها قابل اعتماد هستند. کلمات، حقایق و آموزه‌هایی را که خداوند خواسته است، بیان می‌کنند. ماده ۱۲، ما تأیید می‌کنیم که کتاب مقدس در کل خود بی‌خطا است و از هرگونه دروغ، تقلب یا فریب مبرا می‌باشد.</w:t>
      </w:r>
    </w:p>
    <w:p w14:paraId="2BE6EDA4" w14:textId="77777777" w:rsidR="002601C9" w:rsidRPr="00702137" w:rsidRDefault="002601C9">
      <w:pPr>
        <w:rPr>
          <w:sz w:val="26"/>
          <w:szCs w:val="26"/>
        </w:rPr>
      </w:pPr>
    </w:p>
    <w:p w14:paraId="55376C7E" w14:textId="43BAA0D4"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ما انکار می‌کنیم که عصمت و بی‌خطایی کتاب مقدس محدود به مضامین معنوی، مذهبی یا رستگاری است، به استثنای ادعاهایی در زمینه‌های تاریخ و علم. ما همچنین انکار می‌کنیم که فرضیه‌های علمی در مورد تاریخ زمین می‌تواند به درستی برای ابطال آموزه‌های کتاب مقدس در مورد خلقت و طوفان نوح مورد استفاده قرار گیرد. باید اضافه کنم که مسیحیان انجیلی قطعاً در مورد سن زمین و دامنه طوفان نوح دیدگاه‌های متفاوتی دارند و برداشت من این است که کتاب مقدس ما را در این زمینه‌ها محدود نمی‌کند و ما باید به کسانی که با ما مخالفند احترام بگذاریم و به استدلال‌هایی که آنها مطرح می‌کنند گوش دهیم.</w:t>
      </w:r>
    </w:p>
    <w:p w14:paraId="4A49F54A" w14:textId="77777777" w:rsidR="002601C9" w:rsidRPr="00702137" w:rsidRDefault="002601C9">
      <w:pPr>
        <w:rPr>
          <w:sz w:val="26"/>
          <w:szCs w:val="26"/>
        </w:rPr>
      </w:pPr>
    </w:p>
    <w:p w14:paraId="1253F7B8" w14:textId="53B91BD0"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انسان‌های خوب در مورد سن زمین اختلاف نظر دارند، و انسان‌های خوب هم به یک سیل محلی و هم به یک سیل جهانی اعتقاد دارند. همان زبان جهانی توسط پولس استفاده می‌شود؛ برای مثال، او انجیل را به اقصی نقاط زمین برد. خب، منظور اقصی نقاط زمینی است که او درک می‌کرد زمین در آن زمان داشته است، و به همین ترتیب، زبانی که در پیدایش ۶ تا ۹ با سیل آمده است، از دنیای مدیترانه‌ای صحبت می‌کند که موسی در آن زمان وجود آن را درک می‌کرد.</w:t>
      </w:r>
    </w:p>
    <w:p w14:paraId="3A530D89" w14:textId="77777777" w:rsidR="002601C9" w:rsidRPr="00702137" w:rsidRDefault="002601C9">
      <w:pPr>
        <w:rPr>
          <w:sz w:val="26"/>
          <w:szCs w:val="26"/>
        </w:rPr>
      </w:pPr>
    </w:p>
    <w:p w14:paraId="1F3B0362" w14:textId="21F4CD1A"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در ماده ۱۳، ما درستی استفاده از «خطاناپذیر بودن» را به عنوان یک اصطلاح الهیاتی در اشاره به حقیقت کامل کتاب مقدس تأیید می‌کنیم. ما این را که ارزیابی کتاب مقدس بر اساس معیارهای حقیقت و خطا که با کاربرد یا هدف آن بیگانه هستند، صحیح باشد، رد می‌کنیم. ما همچنین این را که پدیده‌های کتاب مقدس مانند فقدان دقت فنی مدرن، بی‌نظمی‌های دستوری یا املایی، توصیف مشاهده‌ای طبیعت، گزارش دروغ‌ها، استفاده از مبالغه و اعداد گرد، ترتیب موضوعی مطالب، انتخاب‌های مختلف مطالب و روایت‌های موازی، یا استفاده از نقل قول‌های آزاد، خطاناپذیر بودن را نفی می‌کنند، رد می‌کنیم.</w:t>
      </w:r>
    </w:p>
    <w:p w14:paraId="35FD8C70" w14:textId="77777777" w:rsidR="002601C9" w:rsidRPr="00702137" w:rsidRDefault="002601C9">
      <w:pPr>
        <w:rPr>
          <w:sz w:val="26"/>
          <w:szCs w:val="26"/>
        </w:rPr>
      </w:pPr>
    </w:p>
    <w:p w14:paraId="5B016340" w14:textId="6D18BDFF"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شما می‌گویید که اینها شرایط مهمی هستند. همینطور است، و اینها تلاشی برای گوش دادن به خود کتاب مقدس هستند. به عنوان مطالب بعدی، از کتاب بزرگ، کتاب بزرگی در مورد اعتبار کتاب مقدس، که به استاندارد تبدیل شده است، خواهم خواند.</w:t>
      </w:r>
    </w:p>
    <w:p w14:paraId="5F4981CA" w14:textId="77777777" w:rsidR="002601C9" w:rsidRPr="00702137" w:rsidRDefault="002601C9">
      <w:pPr>
        <w:rPr>
          <w:sz w:val="26"/>
          <w:szCs w:val="26"/>
        </w:rPr>
      </w:pPr>
    </w:p>
    <w:p w14:paraId="2204FFAC"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سوالات متداول در پایان، دقیقاً به همین موضوع می‌پردازد. آیا معصومیت، مرگ هزاران ویژگی را به همراه ندارد؟ ما دوباره به آن خواهیم پرداخت. در ماده ۱۴، ما وحدت و انسجام درونی کتاب مقدس را تأیید می‌کنیم.</w:t>
      </w:r>
    </w:p>
    <w:p w14:paraId="34D1226E" w14:textId="77777777" w:rsidR="002601C9" w:rsidRPr="00702137" w:rsidRDefault="002601C9">
      <w:pPr>
        <w:rPr>
          <w:sz w:val="26"/>
          <w:szCs w:val="26"/>
        </w:rPr>
      </w:pPr>
    </w:p>
    <w:p w14:paraId="5622B199" w14:textId="04340DBF"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ما انکار می‌کنیم که خطاها و اختلافات ادعایی که هنوز حل نشده‌اند، ادعاهای حقیقت کتاب مقدس را بی‌اعتبار می‌کنند. ماده ۱۵، ما تأیید می‌کنیم که آموزه خطاناپذیری در آموزه‌های کتاب مقدس در مورد الهام ریشه دارد. ما انکار می‌کنیم که آموزه‌های عیسی در مورد کتاب مقدس را می‌توان با توسل به سازش یا هرگونه محدودیت طبیعی انسانیت او رد کرد.</w:t>
      </w:r>
    </w:p>
    <w:p w14:paraId="0C041A0B" w14:textId="77777777" w:rsidR="002601C9" w:rsidRPr="00702137" w:rsidRDefault="002601C9">
      <w:pPr>
        <w:rPr>
          <w:sz w:val="26"/>
          <w:szCs w:val="26"/>
        </w:rPr>
      </w:pPr>
    </w:p>
    <w:p w14:paraId="1467DB36"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lastRenderedPageBreak xmlns:w="http://schemas.openxmlformats.org/wordprocessingml/2006/main"/>
      </w:r>
      <w:r xmlns:w="http://schemas.openxmlformats.org/wordprocessingml/2006/main" w:rsidRPr="00702137">
        <w:rPr>
          <w:rFonts w:ascii="Calibri" w:eastAsia="Calibri" w:hAnsi="Calibri" w:cs="Calibri"/>
          <w:sz w:val="26"/>
          <w:szCs w:val="26"/>
        </w:rPr>
        <w:t xml:space="preserve">برخی می‌گویند، اوه، عیسی بهتر می‌دانست، اما او فقط خود را با دیدگاه‌های نادرست عصر خود وفق داد. عیسی خود را با هیچ نوع خطایی وفق نداد. او فریسیان را به خاطر توسل به سنت‌های بزرگان به باد انتقاد گرفت.</w:t>
      </w:r>
    </w:p>
    <w:p w14:paraId="6F515778" w14:textId="77777777" w:rsidR="002601C9" w:rsidRPr="00702137" w:rsidRDefault="002601C9">
      <w:pPr>
        <w:rPr>
          <w:sz w:val="26"/>
          <w:szCs w:val="26"/>
        </w:rPr>
      </w:pPr>
    </w:p>
    <w:p w14:paraId="1E9580EB" w14:textId="7EECB3E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خیر، و محدودیت‌های انسانیت او به گونه‌ای است که او خدا-انسان است و همیشه حقیقت را با استفاده از قدرت‌های الهی خود، آنطور که پدر اراده می‌کند، بیان می‌کند. ماده ۱۶، ما تأیید می‌کنیم که آموزه خطاناپذیری در طول تاریخ کلیسا، بخش جدایی‌ناپذیر ایمان آن بوده است. ما این موضوع را که خطاناپذیری آموزه‌ای است که توسط پروتستانتیسم مدرسی ابداع شده یا موضعی ارتجاعی است که در پاسخ به انتقادات منفی از سوی کلیسا مطرح شده است، رد می‌کنیم.</w:t>
      </w:r>
    </w:p>
    <w:p w14:paraId="687F879E" w14:textId="77777777" w:rsidR="002601C9" w:rsidRPr="00702137" w:rsidRDefault="002601C9">
      <w:pPr>
        <w:rPr>
          <w:sz w:val="26"/>
          <w:szCs w:val="26"/>
        </w:rPr>
      </w:pPr>
    </w:p>
    <w:p w14:paraId="7F82A6D7"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۱۷، ما تأیید می‌کنیم که روح‌القدس بر کتب مقدس شهادت می‌دهد و مؤمنان را از حقیقت کلام مکتوب خدا مطمئن می‌سازد. ما انکار می‌کنیم که این شهادت روح‌القدس جدا از یا علیه کتاب مقدس عمل می‌کند. ماده ۱۸، ما تأیید می‌کنیم که متن کتاب مقدس باید با تفسیر </w:t>
      </w:r>
      <w:proofErr xmlns:w="http://schemas.openxmlformats.org/wordprocessingml/2006/main" w:type="spellStart"/>
      <w:r xmlns:w="http://schemas.openxmlformats.org/wordprocessingml/2006/main" w:rsidRPr="00702137">
        <w:rPr>
          <w:rFonts w:ascii="Calibri" w:eastAsia="Calibri" w:hAnsi="Calibri" w:cs="Calibri"/>
          <w:sz w:val="26"/>
          <w:szCs w:val="26"/>
        </w:rPr>
        <w:t xml:space="preserve">دستوری </w:t>
      </w:r>
      <w:proofErr xmlns:w="http://schemas.openxmlformats.org/wordprocessingml/2006/main" w:type="spellEnd"/>
      <w:r xmlns:w="http://schemas.openxmlformats.org/wordprocessingml/2006/main" w:rsidRPr="00702137">
        <w:rPr>
          <w:rFonts w:ascii="Calibri" w:eastAsia="Calibri" w:hAnsi="Calibri" w:cs="Calibri"/>
          <w:sz w:val="26"/>
          <w:szCs w:val="26"/>
        </w:rPr>
        <w:t xml:space="preserve">-تاریخی، با در نظر گرفتن اشکال و ابزارهای ادبی آن، تفسیر شود و اینکه کتاب مقدس، تفسیر کتاب مقدس است.</w:t>
      </w:r>
    </w:p>
    <w:p w14:paraId="52477C44" w14:textId="77777777" w:rsidR="002601C9" w:rsidRPr="00702137" w:rsidRDefault="002601C9">
      <w:pPr>
        <w:rPr>
          <w:sz w:val="26"/>
          <w:szCs w:val="26"/>
        </w:rPr>
      </w:pPr>
    </w:p>
    <w:p w14:paraId="1B7727C7"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ما مشروعیت هرگونه برخورد با متن یا جستجوی منابع پشت آن را که منجر به نسبی‌سازی، </w:t>
      </w:r>
      <w:proofErr xmlns:w="http://schemas.openxmlformats.org/wordprocessingml/2006/main" w:type="spellStart"/>
      <w:r xmlns:w="http://schemas.openxmlformats.org/wordprocessingml/2006/main" w:rsidRPr="00702137">
        <w:rPr>
          <w:rFonts w:ascii="Calibri" w:eastAsia="Calibri" w:hAnsi="Calibri" w:cs="Calibri"/>
          <w:sz w:val="26"/>
          <w:szCs w:val="26"/>
        </w:rPr>
        <w:t xml:space="preserve">غیرتاریخی‌سازی </w:t>
      </w:r>
      <w:proofErr xmlns:w="http://schemas.openxmlformats.org/wordprocessingml/2006/main" w:type="spellEnd"/>
      <w:r xmlns:w="http://schemas.openxmlformats.org/wordprocessingml/2006/main" w:rsidRPr="00702137">
        <w:rPr>
          <w:rFonts w:ascii="Calibri" w:eastAsia="Calibri" w:hAnsi="Calibri" w:cs="Calibri"/>
          <w:sz w:val="26"/>
          <w:szCs w:val="26"/>
        </w:rPr>
        <w:t xml:space="preserve">یا کم‌اهمیت جلوه دادن آموزه‌های آن یا رد ادعاهای مربوط به تألیف آن شود، رد می‌کنیم. و در نهایت، ماده ۱۹، ماده پایانی، تأیید می‌کنیم که اعتراف به ایمان به مرجعیت کامل، عصمت و بی‌خطایی کتاب مقدس برای درک صحیح از کل ایمان مسیحی حیاتی است. ما همچنین تأکید می‌کنیم که چنین اعترافی باید به انطباق فزاینده با تصویر مسیح منجر شود.</w:t>
      </w:r>
    </w:p>
    <w:p w14:paraId="453DC66C" w14:textId="77777777" w:rsidR="002601C9" w:rsidRPr="00702137" w:rsidRDefault="002601C9">
      <w:pPr>
        <w:rPr>
          <w:sz w:val="26"/>
          <w:szCs w:val="26"/>
        </w:rPr>
      </w:pPr>
    </w:p>
    <w:p w14:paraId="6DF201DC" w14:textId="47C637A0"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ما انکار می‌کنیم که چنین اعترافی برای رستگاری ضروری است. با این حال، ما همچنین انکار می‌کنیم که می‌توان بدون عواقب وخیم، چه برای فرد و چه برای کلیسا، معصومیت کتاب مقدس را رد کرد. من از بیانیه شیکاگو در مورد معصومیت کتاب مقدس بسیار قدردانی می‌کنم.</w:t>
      </w:r>
    </w:p>
    <w:p w14:paraId="783E52F3" w14:textId="77777777" w:rsidR="002601C9" w:rsidRPr="00702137" w:rsidRDefault="002601C9">
      <w:pPr>
        <w:rPr>
          <w:sz w:val="26"/>
          <w:szCs w:val="26"/>
        </w:rPr>
      </w:pPr>
    </w:p>
    <w:p w14:paraId="0A012233"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بی‌نقص نیست. چیزی بیش از یک گام در مسیر درست است. گام‌های زیادی در مسیر درست است.</w:t>
      </w:r>
    </w:p>
    <w:p w14:paraId="6889C3FC" w14:textId="77777777" w:rsidR="002601C9" w:rsidRPr="00702137" w:rsidRDefault="002601C9">
      <w:pPr>
        <w:rPr>
          <w:sz w:val="26"/>
          <w:szCs w:val="26"/>
        </w:rPr>
      </w:pPr>
    </w:p>
    <w:p w14:paraId="08308300" w14:textId="25B55BB0"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این یک بحث کوتاه و حاشیه‌ای در مورد این موضوع بود. نویسندگان کتاب مقدس به شکل و سبک معمولی می‌نویسند. و به همین دلیل، موارد خاصی برای مصون از خطا بودن کتاب مقدس لازم نیست.</w:t>
      </w:r>
    </w:p>
    <w:p w14:paraId="481E526B" w14:textId="77777777" w:rsidR="002601C9" w:rsidRPr="00702137" w:rsidRDefault="002601C9">
      <w:pPr>
        <w:rPr>
          <w:sz w:val="26"/>
          <w:szCs w:val="26"/>
        </w:rPr>
      </w:pPr>
    </w:p>
    <w:p w14:paraId="4E4CAE48"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من با آن شرایط در تأیید و انکار بیانیه شیکاگو در مورد خطاناپذیری کتاب مقدس کار کردم. حالا، بیشتر تحت اقتدار کتاب مقدس. ببخشید، خطاناپذیری کتاب مقدس.</w:t>
      </w:r>
    </w:p>
    <w:p w14:paraId="6EC6F112" w14:textId="77777777" w:rsidR="002601C9" w:rsidRPr="00702137" w:rsidRDefault="002601C9">
      <w:pPr>
        <w:rPr>
          <w:sz w:val="26"/>
          <w:szCs w:val="26"/>
        </w:rPr>
      </w:pPr>
    </w:p>
    <w:p w14:paraId="611B3579"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بی‌خطا بودن، تفسیر را شکل می‌دهد. از آنجایی که کلام خدا به زبان نویسندگان بشری به ما می‌رسد، باید به کلمات، جملات، زمینه، ژانرها، استدلال‌ها و مضامین هر بخشی توجه کنیم. معنای کتاب مقدس به نیت نویسنده آن مربوط می‌شود.</w:t>
      </w:r>
    </w:p>
    <w:p w14:paraId="6BDF5F8F" w14:textId="77777777" w:rsidR="002601C9" w:rsidRPr="00702137" w:rsidRDefault="002601C9">
      <w:pPr>
        <w:rPr>
          <w:sz w:val="26"/>
          <w:szCs w:val="26"/>
        </w:rPr>
      </w:pPr>
    </w:p>
    <w:p w14:paraId="7361F3C5"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lastRenderedPageBreak xmlns:w="http://schemas.openxmlformats.org/wordprocessingml/2006/main"/>
      </w:r>
      <w:r xmlns:w="http://schemas.openxmlformats.org/wordprocessingml/2006/main" w:rsidRPr="00702137">
        <w:rPr>
          <w:rFonts w:ascii="Calibri" w:eastAsia="Calibri" w:hAnsi="Calibri" w:cs="Calibri"/>
          <w:sz w:val="26"/>
          <w:szCs w:val="26"/>
        </w:rPr>
        <w:t xml:space="preserve">مقاصد. خطاناپذیری به هرمنوتیک، رویکرد تفسیر، مربوط می‌شود. تعهد به خطاناپذیری نه تنها شامل درک تنوع کتاب مقدس، بلکه شامل به رسمیت شناختن وحدت و انسجام آموزه‌ای آن نیز می‌شود.</w:t>
      </w:r>
    </w:p>
    <w:p w14:paraId="0FD1D277" w14:textId="77777777" w:rsidR="002601C9" w:rsidRPr="00702137" w:rsidRDefault="002601C9">
      <w:pPr>
        <w:rPr>
          <w:sz w:val="26"/>
          <w:szCs w:val="26"/>
        </w:rPr>
      </w:pPr>
    </w:p>
    <w:p w14:paraId="7F83E97B" w14:textId="7EA50B42"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این همچنین ما را به قیاس هرمنوتیکی ایمان، analogia fidei یا </w:t>
      </w:r>
      <w:proofErr xmlns:w="http://schemas.openxmlformats.org/wordprocessingml/2006/main" w:type="spellStart"/>
      <w:r xmlns:w="http://schemas.openxmlformats.org/wordprocessingml/2006/main" w:rsidRPr="00702137">
        <w:rPr>
          <w:rFonts w:ascii="Calibri" w:eastAsia="Calibri" w:hAnsi="Calibri" w:cs="Calibri"/>
          <w:sz w:val="26"/>
          <w:szCs w:val="26"/>
        </w:rPr>
        <w:t xml:space="preserve">regula </w:t>
      </w:r>
      <w:proofErr xmlns:w="http://schemas.openxmlformats.org/wordprocessingml/2006/main" w:type="spellEnd"/>
      <w:r xmlns:w="http://schemas.openxmlformats.org/wordprocessingml/2006/main" w:rsidRPr="00702137">
        <w:rPr>
          <w:rFonts w:ascii="Calibri" w:eastAsia="Calibri" w:hAnsi="Calibri" w:cs="Calibri"/>
          <w:sz w:val="26"/>
          <w:szCs w:val="26"/>
        </w:rPr>
        <w:t xml:space="preserve">fidei، قاعده، قیاس ایمان، قاعده ایمان، می‌رساند که به موجب آن ما کتاب مقدس را با کتاب مقدس دیگر مقایسه می‌کنیم و آن را در هماهنگی با پیام کلی آن تفسیر می‌کنیم. قیاس کتاب مقدس می‌گوید که قاعده کتاب مقدس می‌گوید کتاب مقدس با خودش متناقض نیست. پیام آن یکی است.</w:t>
      </w:r>
    </w:p>
    <w:p w14:paraId="02A1141D" w14:textId="77777777" w:rsidR="002601C9" w:rsidRPr="00702137" w:rsidRDefault="002601C9">
      <w:pPr>
        <w:rPr>
          <w:sz w:val="26"/>
          <w:szCs w:val="26"/>
        </w:rPr>
      </w:pPr>
    </w:p>
    <w:p w14:paraId="788D5CE5" w14:textId="08C65307" w:rsidR="002601C9" w:rsidRPr="00702137" w:rsidRDefault="00CD0E19">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بنابراین، مقایسه‌ی کتاب مقدس با کتاب مقدس دیگر، مشروع است. کتاب مقدس، بهترین مفسر خود است. مطمئناً تنها مفسر خود نیست.</w:t>
      </w:r>
    </w:p>
    <w:p w14:paraId="6231BE85" w14:textId="77777777" w:rsidR="002601C9" w:rsidRPr="00702137" w:rsidRDefault="002601C9">
      <w:pPr>
        <w:rPr>
          <w:sz w:val="26"/>
          <w:szCs w:val="26"/>
        </w:rPr>
      </w:pPr>
    </w:p>
    <w:p w14:paraId="2966D281" w14:textId="3B6BF182"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باید یکی دو کلمه در مورد منابع اصلی می‌گفتم چون خیلی مهم است و من در این سخنرانی‌ها حق مطلب را در مورد آن ادا نمی‌کنم. مقاله‌ی جامع و کامل دوستم دیوید جی. دانبار به من کمک کرد، مقاله‌ای جامع، از بعضی جهات بهترین چیزی که داریم، منابع اصلی کتاب مقدس در این کتاب، یکی از محصولات شیکاگو، یکی از محصولات کنگره‌ی بین‌المللی خطاناپذیری کتاب مقدس، یا شاید شورای بین‌المللی خطاناپذیری کتاب مقدس؟ یکی از این موارد. منابع اصلی کتاب مقدس در هرمنوتیک، مرجعیت و منابع اصلی.</w:t>
      </w:r>
    </w:p>
    <w:p w14:paraId="68A65EB3" w14:textId="77777777" w:rsidR="002601C9" w:rsidRPr="00702137" w:rsidRDefault="002601C9">
      <w:pPr>
        <w:rPr>
          <w:sz w:val="26"/>
          <w:szCs w:val="26"/>
        </w:rPr>
      </w:pPr>
    </w:p>
    <w:p w14:paraId="518BEFF0" w14:textId="5D7869D1"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دانبار معتقد است که کلیسا، به جای اینکه طبق آموزه‌های ایرنئوس، پدر کلیسا، مجموعه کتب معتبر کتاب مقدس را تأسیس کند، مجموعه کتب مقدس را به رسمیت شناخت. اینکه مجموعه کتب مقدس نه تنها رسولی است، بلکه اساساً مسیح‌شناختی یا رستگاری-تاریخی است. اینکه سخنان و اعمال عیسی که برای جامعه رسولان تفسیر می‌شد، معیار کلیسای اولیه را تشکیل می‌داد.</w:t>
      </w:r>
    </w:p>
    <w:p w14:paraId="0080AE25" w14:textId="77777777" w:rsidR="002601C9" w:rsidRPr="00702137" w:rsidRDefault="002601C9">
      <w:pPr>
        <w:rPr>
          <w:sz w:val="26"/>
          <w:szCs w:val="26"/>
        </w:rPr>
      </w:pPr>
    </w:p>
    <w:p w14:paraId="63A580C1" w14:textId="65B4831E"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کلیسا، رسول بودن را به عنوان عامل واجد شرایط برای به رسمیت شناختن کتاب مقدس می‌دانست، نه صرفاً نویسندگی توسط یک رسول، بلکه محتوا و ترتیب زمانی. و اینکه ما کنترل مشیت الهی بر تاریخ را در طول این فرآیند تصدیق می‌کنیم. کتاب مقدس نه تنها معتبر و بی‌خطا است، بلکه معصوم نیز می‌باشد.</w:t>
      </w:r>
    </w:p>
    <w:p w14:paraId="5F49589C" w14:textId="77777777" w:rsidR="002601C9" w:rsidRPr="00702137" w:rsidRDefault="002601C9">
      <w:pPr>
        <w:rPr>
          <w:sz w:val="26"/>
          <w:szCs w:val="26"/>
        </w:rPr>
      </w:pPr>
    </w:p>
    <w:p w14:paraId="1BD93E94"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تا اواسط قرن نوزدهم، اصطلاح «عصمت» مترادف با «بی‌خطا» به کار می‌رفت. «بی‌خطا» به معنای «ناتوان از خطا» یا «راستگو» بود. «بی‌خطا» به معنای «بدون خطا» یا «راستگو» بود.</w:t>
      </w:r>
    </w:p>
    <w:p w14:paraId="78426870" w14:textId="77777777" w:rsidR="002601C9" w:rsidRPr="00702137" w:rsidRDefault="002601C9">
      <w:pPr>
        <w:rPr>
          <w:sz w:val="26"/>
          <w:szCs w:val="26"/>
        </w:rPr>
      </w:pPr>
    </w:p>
    <w:p w14:paraId="26AD8521"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خطاناپذیر به معنای مصون از خطا یا قابل اعتماد و راستگو بود. با توجه به پیشرفت‌های اخیر در مطالعه زبان، کوین ون هوسر تعریف وسیع‌تری پیشنهاد می‌کند. خطاناپذیری زیرمجموعه‌ای از خطاناپذیری است.</w:t>
      </w:r>
    </w:p>
    <w:p w14:paraId="69D900F4" w14:textId="77777777" w:rsidR="002601C9" w:rsidRPr="00702137" w:rsidRDefault="002601C9">
      <w:pPr>
        <w:rPr>
          <w:sz w:val="26"/>
          <w:szCs w:val="26"/>
        </w:rPr>
      </w:pPr>
    </w:p>
    <w:p w14:paraId="450672CC"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اول از همه، اجازه دهید بگویم که ون هوسر کاملاً بی‌خطا بودن کتاب مقدس را تأیید می‌کند. اما او ادعا می‌کند که عصمت مجموعه‌ی بزرگ‌تری است که </w:t>
      </w:r>
      <w:proofErr xmlns:w="http://schemas.openxmlformats.org/wordprocessingml/2006/main" w:type="gramStart"/>
      <w:r xmlns:w="http://schemas.openxmlformats.org/wordprocessingml/2006/main" w:rsidRPr="00702137">
        <w:rPr>
          <w:rFonts w:ascii="Calibri" w:eastAsia="Calibri" w:hAnsi="Calibri" w:cs="Calibri"/>
          <w:sz w:val="26"/>
          <w:szCs w:val="26"/>
        </w:rPr>
        <w:t xml:space="preserve">بی‌خطایی </w:t>
      </w:r>
      <w:proofErr xmlns:w="http://schemas.openxmlformats.org/wordprocessingml/2006/main" w:type="gramEnd"/>
      <w:r xmlns:w="http://schemas.openxmlformats.org/wordprocessingml/2006/main" w:rsidRPr="00702137">
        <w:rPr>
          <w:rFonts w:ascii="Calibri" w:eastAsia="Calibri" w:hAnsi="Calibri" w:cs="Calibri"/>
          <w:sz w:val="26"/>
          <w:szCs w:val="26"/>
        </w:rPr>
        <w:t xml:space="preserve">زیرمجموعه‌ی آن است. بی‌خطا بودن، یعنی کل کتاب مقدس در تمام انواع ادبیات آن بی‌خطا است.</w:t>
      </w:r>
    </w:p>
    <w:p w14:paraId="236ED401" w14:textId="77777777" w:rsidR="002601C9" w:rsidRPr="00702137" w:rsidRDefault="002601C9">
      <w:pPr>
        <w:rPr>
          <w:sz w:val="26"/>
          <w:szCs w:val="26"/>
        </w:rPr>
      </w:pPr>
    </w:p>
    <w:p w14:paraId="6DC7E04F" w14:textId="68AC5365"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lastRenderedPageBreak xmlns:w="http://schemas.openxmlformats.org/wordprocessingml/2006/main"/>
      </w:r>
      <w:r xmlns:w="http://schemas.openxmlformats.org/wordprocessingml/2006/main" w:rsidRPr="00702137">
        <w:rPr>
          <w:rFonts w:ascii="Calibri" w:eastAsia="Calibri" w:hAnsi="Calibri" w:cs="Calibri"/>
          <w:sz w:val="26"/>
          <w:szCs w:val="26"/>
        </w:rPr>
        <w:t xml:space="preserve">اما اگر بگوییم ضرب‌المثل یا تمثیل بی‌خطا هستند، آیا به اندازه کافی گفته‌ایم؟ پاسخ منفی است. </w:t>
      </w:r>
      <w:r xmlns:w="http://schemas.openxmlformats.org/wordprocessingml/2006/main" w:rsidR="00CD0E19">
        <w:rPr>
          <w:rFonts w:ascii="Calibri" w:eastAsia="Calibri" w:hAnsi="Calibri" w:cs="Calibri"/>
          <w:sz w:val="26"/>
          <w:szCs w:val="26"/>
        </w:rPr>
        <w:t xml:space="preserve">هدف اصلی تمثیل آموزش حقیقت نیست، بلکه ارائه حکمت برای زندگی و تصحیح حماقت است. و تمثیل یک تابلوی کامل ایجاد می‌کند که خوانندگان را به خود جذب می‌کند و مجبور می‌کند و با یک تصمیم روبرو می‌کند.</w:t>
      </w:r>
    </w:p>
    <w:p w14:paraId="27F52E83" w14:textId="77777777" w:rsidR="002601C9" w:rsidRPr="00702137" w:rsidRDefault="002601C9">
      <w:pPr>
        <w:rPr>
          <w:sz w:val="26"/>
          <w:szCs w:val="26"/>
        </w:rPr>
      </w:pPr>
    </w:p>
    <w:p w14:paraId="04061C27" w14:textId="605544B2"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آیا تمثیل‌ها بی‌خطا هستند؟ بله. تمثیل‌ها در هر ژانر دیگری در کتاب مقدس، تا جایی که بی‌خطایی صدق می‌کند، بی‌خطا هستند. یعنی تا جایی که موضوع حقیقت یا خطا باشد.</w:t>
      </w:r>
    </w:p>
    <w:p w14:paraId="7972BF5C" w14:textId="77777777" w:rsidR="002601C9" w:rsidRPr="00702137" w:rsidRDefault="002601C9">
      <w:pPr>
        <w:rPr>
          <w:sz w:val="26"/>
          <w:szCs w:val="26"/>
        </w:rPr>
      </w:pPr>
    </w:p>
    <w:p w14:paraId="4224194B"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اما نکته‌ی ون هوسر این است که کتاب مقدس چیزی فراتر از حقیقت و خطا است. به گفته‌ی او، خطاناپذیری به این معنی است که کلام خدا به وسیله‌ی ژانرهای مختلف خود، بسیاری از کارها را بی‌وقفه انجام می‌دهد. هدف کتاب مقدس چیزی بیش از انتقال حقیقت است.</w:t>
      </w:r>
    </w:p>
    <w:p w14:paraId="7DEB293C" w14:textId="77777777" w:rsidR="002601C9" w:rsidRPr="00702137" w:rsidRDefault="002601C9">
      <w:pPr>
        <w:rPr>
          <w:sz w:val="26"/>
          <w:szCs w:val="26"/>
        </w:rPr>
      </w:pPr>
    </w:p>
    <w:p w14:paraId="4199DE94"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هدف آن انتقال حقیقت است و عاری از خطا است. کوین ون هوسر هیچ متن مقدسی را که خطا داشته باشد، نمی‌پذیرد. اما کتاب مقدس بزرگتر و بهتر از آن است که بتوان آن را با مقوله‌ی عاری از خطا توصیف کرد.</w:t>
      </w:r>
    </w:p>
    <w:p w14:paraId="46FCB04D" w14:textId="77777777" w:rsidR="002601C9" w:rsidRPr="00702137" w:rsidRDefault="002601C9">
      <w:pPr>
        <w:rPr>
          <w:sz w:val="26"/>
          <w:szCs w:val="26"/>
        </w:rPr>
      </w:pPr>
    </w:p>
    <w:p w14:paraId="67046053"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هر حقیقتی که کتاب مقدس در هر ژانری بیان می‌کند، همیشه بی‌خطا است، اما چیزهای دیگری نیز هست. اهداف دیگری دارد. هر یک از این‌ها را بدون خطا انجام می‌دهد، اما حکمت نیز می‌بخشد.</w:t>
      </w:r>
    </w:p>
    <w:p w14:paraId="2DF02EA3" w14:textId="77777777" w:rsidR="002601C9" w:rsidRPr="00702137" w:rsidRDefault="002601C9">
      <w:pPr>
        <w:rPr>
          <w:sz w:val="26"/>
          <w:szCs w:val="26"/>
        </w:rPr>
      </w:pPr>
    </w:p>
    <w:p w14:paraId="7239FEED"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هشدار می‌دهد. یک هشدار بی‌خطا؟ بله، هیچ خطایی در آن هشدار وجود ندارد. اما متوجه نیستید؟ هشدار چیزی بیش از راستگویی است.</w:t>
      </w:r>
    </w:p>
    <w:p w14:paraId="35F5B087" w14:textId="77777777" w:rsidR="002601C9" w:rsidRPr="00702137" w:rsidRDefault="002601C9">
      <w:pPr>
        <w:rPr>
          <w:sz w:val="26"/>
          <w:szCs w:val="26"/>
        </w:rPr>
      </w:pPr>
    </w:p>
    <w:p w14:paraId="2D81EA35" w14:textId="17DA93FB"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این یک هشدار است. این پتانسیل زیادی برای ثمربخشی در خدمت، برای درک کتاب مقدس، برای تفسیر و همچنین برای به کارگیری کتاب مقدس دارد. خدای من، کتاب مقدس ما را تشویق می‌کند.</w:t>
      </w:r>
    </w:p>
    <w:p w14:paraId="6C02D1D0" w14:textId="77777777" w:rsidR="002601C9" w:rsidRPr="00702137" w:rsidRDefault="002601C9">
      <w:pPr>
        <w:rPr>
          <w:sz w:val="26"/>
          <w:szCs w:val="26"/>
        </w:rPr>
      </w:pPr>
    </w:p>
    <w:p w14:paraId="4337FB3E"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این امید را ارائه می‌دهد. آیا این کار را به طور کامل انجام می‌دهد؟ قطعاً. اما گفتن این موضوع، هدف آن متون امیدبخش را تمام نمی‌کند.</w:t>
      </w:r>
    </w:p>
    <w:p w14:paraId="55AE5BE7" w14:textId="77777777" w:rsidR="002601C9" w:rsidRPr="00702137" w:rsidRDefault="002601C9">
      <w:pPr>
        <w:rPr>
          <w:sz w:val="26"/>
          <w:szCs w:val="26"/>
        </w:rPr>
      </w:pPr>
    </w:p>
    <w:p w14:paraId="1D0899B7" w14:textId="3A5BFBD2"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این انرژی می‌دهد و همینطور ادامه می‌دهد. خداوند از انواع مختلف ادبیات کتاب مقدس، از انواع مختلف، برای رسیدن به اهداف متعدد خود استفاده می‌کند. به عنوان مثال، در اشعیا ۵۵، ۱۰ و ۱۱،</w:t>
      </w:r>
    </w:p>
    <w:p w14:paraId="6DFDD16D" w14:textId="77777777" w:rsidR="002601C9" w:rsidRPr="00702137" w:rsidRDefault="002601C9">
      <w:pPr>
        <w:rPr>
          <w:sz w:val="26"/>
          <w:szCs w:val="26"/>
        </w:rPr>
      </w:pPr>
    </w:p>
    <w:p w14:paraId="3D583B88"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زیرا همانطور که خداوند می‌گوید باران و برف از آسمان می‌بارند و به آنجا برنمی‌گردند، بلکه زمین را سیراب می‌کنند و آن را بارور و سبز می‌کنند و به </w:t>
      </w:r>
      <w:proofErr xmlns:w="http://schemas.openxmlformats.org/wordprocessingml/2006/main" w:type="spellStart"/>
      <w:r xmlns:w="http://schemas.openxmlformats.org/wordprocessingml/2006/main" w:rsidRPr="00702137">
        <w:rPr>
          <w:rFonts w:ascii="Calibri" w:eastAsia="Calibri" w:hAnsi="Calibri" w:cs="Calibri"/>
          <w:sz w:val="26"/>
          <w:szCs w:val="26"/>
        </w:rPr>
        <w:t xml:space="preserve">کشاورز بذر </w:t>
      </w:r>
      <w:proofErr xmlns:w="http://schemas.openxmlformats.org/wordprocessingml/2006/main" w:type="spellEnd"/>
      <w:r xmlns:w="http://schemas.openxmlformats.org/wordprocessingml/2006/main" w:rsidRPr="00702137">
        <w:rPr>
          <w:rFonts w:ascii="Calibri" w:eastAsia="Calibri" w:hAnsi="Calibri" w:cs="Calibri"/>
          <w:sz w:val="26"/>
          <w:szCs w:val="26"/>
        </w:rPr>
        <w:t xml:space="preserve">و به خورنده نان می‌دهند، کلام من نیز که از دهانم بیرون می‌آید، بی‌ثمر نزد من باز نخواهد گشت، بلکه آنچه را که قصد کرده‌ام به انجام خواهد رساند و در کاری که برای آن فرستاده‌ام موفق خواهد شد. آیا این شامل تعلیم حقیقت نیز می‌شود؟ بله.</w:t>
      </w:r>
    </w:p>
    <w:p w14:paraId="7CF0B0D6" w14:textId="77777777" w:rsidR="002601C9" w:rsidRPr="00702137" w:rsidRDefault="002601C9">
      <w:pPr>
        <w:rPr>
          <w:sz w:val="26"/>
          <w:szCs w:val="26"/>
        </w:rPr>
      </w:pPr>
    </w:p>
    <w:p w14:paraId="38BCF92E"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اما نکته‌ی کوین هوزیر این است. این شامل چیزی بیش از صرفاً آموزش حقیقت است. رومیان ۱ ۱۶.</w:t>
      </w:r>
    </w:p>
    <w:p w14:paraId="44B021DE" w14:textId="77777777" w:rsidR="002601C9" w:rsidRPr="00702137" w:rsidRDefault="002601C9">
      <w:pPr>
        <w:rPr>
          <w:sz w:val="26"/>
          <w:szCs w:val="26"/>
        </w:rPr>
      </w:pPr>
    </w:p>
    <w:p w14:paraId="3410186B"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lastRenderedPageBreak xmlns:w="http://schemas.openxmlformats.org/wordprocessingml/2006/main"/>
      </w:r>
      <w:r xmlns:w="http://schemas.openxmlformats.org/wordprocessingml/2006/main" w:rsidRPr="00702137">
        <w:rPr>
          <w:rFonts w:ascii="Calibri" w:eastAsia="Calibri" w:hAnsi="Calibri" w:cs="Calibri"/>
          <w:sz w:val="26"/>
          <w:szCs w:val="26"/>
        </w:rPr>
        <w:t xml:space="preserve">من از انجیل شرمنده نیستم. انجیل قدرت خداست برای نجات هر کسی که ایمان بیاورد، اول برای یهودی و سپس برای یونانی. آیا این انجیل بی‌خطا است؟ کاملاً.</w:t>
      </w:r>
    </w:p>
    <w:p w14:paraId="68858162" w14:textId="77777777" w:rsidR="002601C9" w:rsidRPr="00702137" w:rsidRDefault="002601C9">
      <w:pPr>
        <w:rPr>
          <w:sz w:val="26"/>
          <w:szCs w:val="26"/>
        </w:rPr>
      </w:pPr>
    </w:p>
    <w:p w14:paraId="64C17580" w14:textId="26BA7F55"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اما این عبارت هدفی بلاغی‌تر از صرفاً آموزش حقیقت به جای خطا دارد. این عبارت تأیید می‌کند که خداوند قدرت خود را چنان به این پیام پیوند داده است که این کلام بی‌خطا حاوی معنایی باورنکردنی است. (رومیان ۱۰:۱۷)</w:t>
      </w:r>
    </w:p>
    <w:p w14:paraId="6CC594BA" w14:textId="77777777" w:rsidR="002601C9" w:rsidRPr="00702137" w:rsidRDefault="002601C9">
      <w:pPr>
        <w:rPr>
          <w:sz w:val="26"/>
          <w:szCs w:val="26"/>
        </w:rPr>
      </w:pPr>
    </w:p>
    <w:p w14:paraId="72E78C9E" w14:textId="01709606"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ایمان از طریق شنیدن حاصل می‌شود و شنیدن از طریق کلام مسیح. عبرانیان ۴:۱۲ و ۱۳. برخلاف یهودیانی که در بیابان مردند و به سرزمین موعود نرسیدند، گیرندگان نامه به عبرانیان باید به خدا ایمان داشته باشند و از او اطاعت کنند.</w:t>
      </w:r>
    </w:p>
    <w:p w14:paraId="380A7CB7" w14:textId="77777777" w:rsidR="002601C9" w:rsidRPr="00702137" w:rsidRDefault="002601C9">
      <w:pPr>
        <w:rPr>
          <w:sz w:val="26"/>
          <w:szCs w:val="26"/>
        </w:rPr>
      </w:pPr>
    </w:p>
    <w:p w14:paraId="055F40F1"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زیرا کلام خدا زنده و فعال است، برنده‌تر از هر شمشیر دو دم، تا اعماق روح و روان، تا مفاصل و مغز استخوان نفوذ می‌کند و افکار و نیات قلب را آشکار می‌سازد. و هیچ موجودی از نظر او پنهان نیست، بلکه همه برهنه و در معرض چشمان او هستند که باید به او حساب پس دهیم. یک بار دیگر می‌گویم.</w:t>
      </w:r>
    </w:p>
    <w:p w14:paraId="324B0377" w14:textId="77777777" w:rsidR="002601C9" w:rsidRPr="00702137" w:rsidRDefault="002601C9">
      <w:pPr>
        <w:rPr>
          <w:sz w:val="26"/>
          <w:szCs w:val="26"/>
        </w:rPr>
      </w:pPr>
    </w:p>
    <w:p w14:paraId="02D0C2A0" w14:textId="77777777"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بنابراین، پیشنهاد هوزیر به هیچ وجه مصون از خطا بودن کتاب مقدس را تضعیف نمی‌کند. او فقط می‌گوید که مصون از خطا بودن با طیفی از حقیقت و خطا سروکار دارد. و همانطور که قبلاً گفتیم، کتاب مقدس حقیقت دارد.</w:t>
      </w:r>
    </w:p>
    <w:p w14:paraId="1DC7382A" w14:textId="77777777" w:rsidR="002601C9" w:rsidRPr="00702137" w:rsidRDefault="002601C9">
      <w:pPr>
        <w:rPr>
          <w:sz w:val="26"/>
          <w:szCs w:val="26"/>
        </w:rPr>
      </w:pPr>
    </w:p>
    <w:p w14:paraId="7EC25409" w14:textId="1D325E7C" w:rsidR="002601C9" w:rsidRPr="00702137" w:rsidRDefault="00000000">
      <w:pPr xmlns:w="http://schemas.openxmlformats.org/wordprocessingml/2006/main">
        <w:rPr>
          <w:sz w:val="26"/>
          <w:szCs w:val="26"/>
        </w:rPr>
      </w:pPr>
      <w:r xmlns:w="http://schemas.openxmlformats.org/wordprocessingml/2006/main" w:rsidRPr="00702137">
        <w:rPr>
          <w:rFonts w:ascii="Calibri" w:eastAsia="Calibri" w:hAnsi="Calibri" w:cs="Calibri"/>
          <w:sz w:val="26"/>
          <w:szCs w:val="26"/>
        </w:rPr>
        <w:t xml:space="preserve">و این یک بیانیه شیکاگویی است که حتی تلویحاً بیان می‌کند که دروغ‌های شیطان را به درستی ثبت می‌کند. اما اشکال ادبی متنوع کتاب مقدس، در حالی که همه آنها تا آنجا که این توصیف صدق می‌کند، بی‌خطا هستند، اهداف دیگری نیز دارند. ون هوزیر پیشنهاد می‌کند که ما از عصمت برای صحبت در مورد آن نیروهای بیانی استفاده کنیم که خداوند در اعطای کلام بی‌خطا و مقدس خود آزاد می‌کند.</w:t>
      </w:r>
    </w:p>
    <w:p w14:paraId="001ED7A2" w14:textId="77777777" w:rsidR="002601C9" w:rsidRPr="00702137" w:rsidRDefault="002601C9">
      <w:pPr>
        <w:rPr>
          <w:sz w:val="26"/>
          <w:szCs w:val="26"/>
        </w:rPr>
      </w:pPr>
    </w:p>
    <w:p w14:paraId="3A4306CB" w14:textId="1CDBB47F" w:rsidR="002601C9" w:rsidRPr="00702137" w:rsidRDefault="00CD0E19" w:rsidP="0070213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سخنرانی بعدی‌مان، بیایید به موضوع کفایت کتاب مقدس بپردازیم. </w:t>
      </w:r>
      <w:r xmlns:w="http://schemas.openxmlformats.org/wordprocessingml/2006/main" w:rsidR="00702137">
        <w:rPr>
          <w:rFonts w:ascii="Calibri" w:eastAsia="Calibri" w:hAnsi="Calibri" w:cs="Calibri"/>
          <w:sz w:val="26"/>
          <w:szCs w:val="26"/>
        </w:rPr>
        <w:br xmlns:w="http://schemas.openxmlformats.org/wordprocessingml/2006/main"/>
      </w:r>
      <w:r xmlns:w="http://schemas.openxmlformats.org/wordprocessingml/2006/main" w:rsidR="00702137">
        <w:rPr>
          <w:rFonts w:ascii="Calibri" w:eastAsia="Calibri" w:hAnsi="Calibri" w:cs="Calibri"/>
          <w:sz w:val="26"/>
          <w:szCs w:val="26"/>
        </w:rPr>
        <w:br xmlns:w="http://schemas.openxmlformats.org/wordprocessingml/2006/main"/>
      </w:r>
      <w:r xmlns:w="http://schemas.openxmlformats.org/wordprocessingml/2006/main" w:rsidR="00702137" w:rsidRPr="00702137">
        <w:rPr>
          <w:rFonts w:ascii="Calibri" w:eastAsia="Calibri" w:hAnsi="Calibri" w:cs="Calibri"/>
          <w:sz w:val="26"/>
          <w:szCs w:val="26"/>
        </w:rPr>
        <w:t xml:space="preserve">این سخنرانی دکتر رابرت ای. پترسون در تدریس خود در مورد مکاشفه و کتاب مقدس است. این جلسه ۱۸، کتاب مقدس، نتایج الهام، تمایز بین خطاناپذیری و خطاناپذیری است.</w:t>
      </w:r>
      <w:r xmlns:w="http://schemas.openxmlformats.org/wordprocessingml/2006/main" w:rsidR="00702137">
        <w:rPr>
          <w:rFonts w:ascii="Calibri" w:eastAsia="Calibri" w:hAnsi="Calibri" w:cs="Calibri"/>
          <w:sz w:val="26"/>
          <w:szCs w:val="26"/>
        </w:rPr>
        <w:br xmlns:w="http://schemas.openxmlformats.org/wordprocessingml/2006/main"/>
      </w:r>
    </w:p>
    <w:sectPr w:rsidR="002601C9" w:rsidRPr="0070213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6EB846" w14:textId="77777777" w:rsidR="003B2CE1" w:rsidRDefault="003B2CE1" w:rsidP="00702137">
      <w:r>
        <w:separator/>
      </w:r>
    </w:p>
  </w:endnote>
  <w:endnote w:type="continuationSeparator" w:id="0">
    <w:p w14:paraId="02509B19" w14:textId="77777777" w:rsidR="003B2CE1" w:rsidRDefault="003B2CE1" w:rsidP="00702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3B1165" w14:textId="77777777" w:rsidR="003B2CE1" w:rsidRDefault="003B2CE1" w:rsidP="00702137">
      <w:r>
        <w:separator/>
      </w:r>
    </w:p>
  </w:footnote>
  <w:footnote w:type="continuationSeparator" w:id="0">
    <w:p w14:paraId="2F74F51C" w14:textId="77777777" w:rsidR="003B2CE1" w:rsidRDefault="003B2CE1" w:rsidP="00702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4814001"/>
      <w:docPartObj>
        <w:docPartGallery w:val="Page Numbers (Top of Page)"/>
        <w:docPartUnique/>
      </w:docPartObj>
    </w:sdtPr>
    <w:sdtEndPr>
      <w:rPr>
        <w:noProof/>
      </w:rPr>
    </w:sdtEndPr>
    <w:sdtContent>
      <w:p w14:paraId="739D1E92" w14:textId="0D814800" w:rsidR="00702137" w:rsidRDefault="0070213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D7D79AA" w14:textId="77777777" w:rsidR="00702137" w:rsidRDefault="007021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A560EA"/>
    <w:multiLevelType w:val="hybridMultilevel"/>
    <w:tmpl w:val="814E1C10"/>
    <w:lvl w:ilvl="0" w:tplc="E9E831B2">
      <w:start w:val="1"/>
      <w:numFmt w:val="bullet"/>
      <w:lvlText w:val="●"/>
      <w:lvlJc w:val="left"/>
      <w:pPr>
        <w:ind w:left="720" w:hanging="360"/>
      </w:pPr>
    </w:lvl>
    <w:lvl w:ilvl="1" w:tplc="F41A16AA">
      <w:start w:val="1"/>
      <w:numFmt w:val="bullet"/>
      <w:lvlText w:val="○"/>
      <w:lvlJc w:val="left"/>
      <w:pPr>
        <w:ind w:left="1440" w:hanging="360"/>
      </w:pPr>
    </w:lvl>
    <w:lvl w:ilvl="2" w:tplc="CA662F9C">
      <w:start w:val="1"/>
      <w:numFmt w:val="bullet"/>
      <w:lvlText w:val="■"/>
      <w:lvlJc w:val="left"/>
      <w:pPr>
        <w:ind w:left="2160" w:hanging="360"/>
      </w:pPr>
    </w:lvl>
    <w:lvl w:ilvl="3" w:tplc="BFCC6862">
      <w:start w:val="1"/>
      <w:numFmt w:val="bullet"/>
      <w:lvlText w:val="●"/>
      <w:lvlJc w:val="left"/>
      <w:pPr>
        <w:ind w:left="2880" w:hanging="360"/>
      </w:pPr>
    </w:lvl>
    <w:lvl w:ilvl="4" w:tplc="F332653A">
      <w:start w:val="1"/>
      <w:numFmt w:val="bullet"/>
      <w:lvlText w:val="○"/>
      <w:lvlJc w:val="left"/>
      <w:pPr>
        <w:ind w:left="3600" w:hanging="360"/>
      </w:pPr>
    </w:lvl>
    <w:lvl w:ilvl="5" w:tplc="BE9638FE">
      <w:start w:val="1"/>
      <w:numFmt w:val="bullet"/>
      <w:lvlText w:val="■"/>
      <w:lvlJc w:val="left"/>
      <w:pPr>
        <w:ind w:left="4320" w:hanging="360"/>
      </w:pPr>
    </w:lvl>
    <w:lvl w:ilvl="6" w:tplc="C1B267BE">
      <w:start w:val="1"/>
      <w:numFmt w:val="bullet"/>
      <w:lvlText w:val="●"/>
      <w:lvlJc w:val="left"/>
      <w:pPr>
        <w:ind w:left="5040" w:hanging="360"/>
      </w:pPr>
    </w:lvl>
    <w:lvl w:ilvl="7" w:tplc="7DC695CA">
      <w:start w:val="1"/>
      <w:numFmt w:val="bullet"/>
      <w:lvlText w:val="●"/>
      <w:lvlJc w:val="left"/>
      <w:pPr>
        <w:ind w:left="5760" w:hanging="360"/>
      </w:pPr>
    </w:lvl>
    <w:lvl w:ilvl="8" w:tplc="DE8426B8">
      <w:start w:val="1"/>
      <w:numFmt w:val="bullet"/>
      <w:lvlText w:val="●"/>
      <w:lvlJc w:val="left"/>
      <w:pPr>
        <w:ind w:left="6480" w:hanging="360"/>
      </w:pPr>
    </w:lvl>
  </w:abstractNum>
  <w:num w:numId="1" w16cid:durableId="65198140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1C9"/>
    <w:rsid w:val="002601C9"/>
    <w:rsid w:val="003B2CE1"/>
    <w:rsid w:val="00702137"/>
    <w:rsid w:val="007F252A"/>
    <w:rsid w:val="009F7862"/>
    <w:rsid w:val="00CD0E1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F5D6D9"/>
  <w15:docId w15:val="{1C99A866-FDAE-4A05-A5F0-2FC1455AF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02137"/>
    <w:pPr>
      <w:tabs>
        <w:tab w:val="center" w:pos="4680"/>
        <w:tab w:val="right" w:pos="9360"/>
      </w:tabs>
    </w:pPr>
  </w:style>
  <w:style w:type="character" w:customStyle="1" w:styleId="HeaderChar">
    <w:name w:val="Header Char"/>
    <w:basedOn w:val="DefaultParagraphFont"/>
    <w:link w:val="Header"/>
    <w:uiPriority w:val="99"/>
    <w:rsid w:val="00702137"/>
  </w:style>
  <w:style w:type="paragraph" w:styleId="Footer">
    <w:name w:val="footer"/>
    <w:basedOn w:val="Normal"/>
    <w:link w:val="FooterChar"/>
    <w:uiPriority w:val="99"/>
    <w:unhideWhenUsed/>
    <w:rsid w:val="00702137"/>
    <w:pPr>
      <w:tabs>
        <w:tab w:val="center" w:pos="4680"/>
        <w:tab w:val="right" w:pos="9360"/>
      </w:tabs>
    </w:pPr>
  </w:style>
  <w:style w:type="character" w:customStyle="1" w:styleId="FooterChar">
    <w:name w:val="Footer Char"/>
    <w:basedOn w:val="DefaultParagraphFont"/>
    <w:link w:val="Footer"/>
    <w:uiPriority w:val="99"/>
    <w:rsid w:val="00702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4662</Words>
  <Characters>23208</Characters>
  <Application>Microsoft Office Word</Application>
  <DocSecurity>0</DocSecurity>
  <Lines>465</Lines>
  <Paragraphs>90</Paragraphs>
  <ScaleCrop>false</ScaleCrop>
  <Company/>
  <LinksUpToDate>false</LinksUpToDate>
  <CharactersWithSpaces>27785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Rev Script Ses18</dc:title>
  <dc:creator>TurboScribe.ai</dc:creator>
  <cp:lastModifiedBy>Ted Hildebrandt</cp:lastModifiedBy>
  <cp:revision>2</cp:revision>
  <dcterms:created xsi:type="dcterms:W3CDTF">2024-10-22T11:06:00Z</dcterms:created>
  <dcterms:modified xsi:type="dcterms:W3CDTF">2024-10-22T11:06:00Z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1eb1825f2a2aa497e9c8e90233510cba8ae1b6f227c141ee175a2dd802969aff</vt:lpwstr>
  </property>
</Properties>
</file>