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1ECC" w14:textId="573AF61F" w:rsidR="00645D3A" w:rsidRDefault="00E30FFE" w:rsidP="00E30F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Ubinadamu wa Kristo, Uthibitisho</w:t>
      </w:r>
    </w:p>
    <w:p w14:paraId="1948B372" w14:textId="1B148571" w:rsidR="00E30FFE" w:rsidRPr="00E30FFE" w:rsidRDefault="00E30FFE" w:rsidP="00E30FFE">
      <w:pPr xmlns:w="http://schemas.openxmlformats.org/wordprocessingml/2006/main">
        <w:jc w:val="center"/>
        <w:rPr>
          <w:rFonts w:ascii="Calibri" w:eastAsia="Calibri" w:hAnsi="Calibri" w:cs="Calibri"/>
          <w:sz w:val="26"/>
          <w:szCs w:val="26"/>
        </w:rPr>
      </w:pPr>
      <w:r xmlns:w="http://schemas.openxmlformats.org/wordprocessingml/2006/main" w:rsidRPr="00E30FFE">
        <w:rPr>
          <w:rFonts w:ascii="AA Times New Roman" w:eastAsia="Calibri" w:hAnsi="AA Times New Roman" w:cs="AA Times New Roman"/>
          <w:sz w:val="26"/>
          <w:szCs w:val="26"/>
        </w:rPr>
        <w:t xml:space="preserve">© </w:t>
      </w:r>
      <w:r xmlns:w="http://schemas.openxmlformats.org/wordprocessingml/2006/main" w:rsidRPr="00E30FFE">
        <w:rPr>
          <w:rFonts w:ascii="Calibri" w:eastAsia="Calibri" w:hAnsi="Calibri" w:cs="Calibri"/>
          <w:sz w:val="26"/>
          <w:szCs w:val="26"/>
        </w:rPr>
        <w:t xml:space="preserve">2024 Robert Peterson na Ted Hildebrandt</w:t>
      </w:r>
    </w:p>
    <w:p w14:paraId="036E837B" w14:textId="77777777" w:rsidR="00E30FFE" w:rsidRPr="00E30FFE" w:rsidRDefault="00E30FFE">
      <w:pPr>
        <w:rPr>
          <w:sz w:val="26"/>
          <w:szCs w:val="26"/>
        </w:rPr>
      </w:pPr>
    </w:p>
    <w:p w14:paraId="18AF48BC" w14:textId="2E08342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Huyu ni Dkt. Robert Peterson katika mafundisho yake kuhusu Ukristo. Huu ni kipindi cha 18, Mifumo, Ushahidi wa Ubinadamu wa Kristo. </w:t>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Tunaendelea na utafiti wetu wa Ukristo, hasa kuhusu ubinadamu wa Yesu, na tunasoma kitabu cha Waebrania, wakati huu tukiwa na onyesho lingine la ubinadamu wa Bwana wetu, kufanywa kwake mkamilifu.</w:t>
      </w:r>
    </w:p>
    <w:p w14:paraId="178618DC" w14:textId="77777777" w:rsidR="00645D3A" w:rsidRPr="00E30FFE" w:rsidRDefault="00645D3A">
      <w:pPr>
        <w:rPr>
          <w:sz w:val="26"/>
          <w:szCs w:val="26"/>
        </w:rPr>
      </w:pPr>
    </w:p>
    <w:p w14:paraId="0E746B1E" w14:textId="4E11D1E4"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Mara tatu, Waebrania, pekee, ni Waebrania pekee katika maandiko yote, walitumia lugha hii, wakituambia kwamba Mwana wa Mungu aliyefanyika mwili alifanywa mkamilifu au akawa mkamilifu. Kwanza, iko katika Waebrania 2:10, kwani ilikuwa inafaa, baada ya kunukuu Zaburi 8 na kusema Zaburi ya mwisho, Zaburi ya 8 ni Zaburi ya uumbaji, na heshima na utukufu ambao wazazi wetu wa kwanza walivikwa taji, na mamlaka waliyotumia. Mambo hayo yalipungua katika anguko, kwa hivyo sasa hatuoni kila kitu kikitiishwa chini Yake, yaani ubinadamu, mstari wa 8. Lakini tunamwona Yeye, ambaye kwa muda mfupi alifanywa mdogo kuliko malaika, yaani Yesu, amevikwa taji ya utukufu na heshima kwa sababu ya mateso ya mauti, ili kwa neema ya Mungu apate kuonja mauti kwa ajili ya kila mtu.</w:t>
      </w:r>
    </w:p>
    <w:p w14:paraId="233E2468" w14:textId="77777777" w:rsidR="00645D3A" w:rsidRPr="00E30FFE" w:rsidRDefault="00645D3A">
      <w:pPr>
        <w:rPr>
          <w:sz w:val="26"/>
          <w:szCs w:val="26"/>
        </w:rPr>
      </w:pPr>
    </w:p>
    <w:p w14:paraId="220780B3" w14:textId="7848DEA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Kwa maana ilikuwa inafaa kwamba Yeye, ambaye kwa ajili yake na kwa njia yake vitu vyote vipo, katika kuwaleta wana wengi kwenye utukufu, amfanye mwanzilishi wa wokovu wao kuwa mkamilifu kwa njia ya mateso. Ilikuwa inafaa kwa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 ndiyo maana, kumfanya mwanzilishi wa wokovu wao kuwa mkamilifu kwa njia ya mateso. Kutokana na hili, tunajifunza kwamba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humfanya Mwana kuwa mkamilifu kwa namna fulani na kwamba kufanywa mkamilifu huku kunahusiana na mateso ya Mwana.</w:t>
      </w:r>
    </w:p>
    <w:p w14:paraId="14E1217B" w14:textId="77777777" w:rsidR="00645D3A" w:rsidRPr="00E30FFE" w:rsidRDefault="00645D3A">
      <w:pPr>
        <w:rPr>
          <w:sz w:val="26"/>
          <w:szCs w:val="26"/>
        </w:rPr>
      </w:pPr>
    </w:p>
    <w:p w14:paraId="1BCE25FB" w14:textId="663C9D4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Nitaruka 5, 8, na 9 kwa sababu ndio mahali tunapojaribu kufunua fumbo hilo kwa kiasi fulani, kadiri tuwezavyo, na kwenda 7:28. 26, kwa maana ilikuwa inafaa kwetu kuwa na kuhani mkuu wa namna hii, mtakatifu, asiye na hatia, asiye na mawaa, aliyetengwa na wenye dhambi, na aliyeinuliwa juu ya mbingu. Yeye hana haja, kama wale makuhani wakuu, kutoa dhabihu kila siku, kwanza kwa ajili ya dhambi zake mwenyewe, na kisha kwa ajili ya zile za watu; kwa maana alifanya hivi mara moja tu, alipojitoa nafsi yake.</w:t>
      </w:r>
    </w:p>
    <w:p w14:paraId="4E93CDCC" w14:textId="77777777" w:rsidR="00645D3A" w:rsidRPr="00E30FFE" w:rsidRDefault="00645D3A">
      <w:pPr>
        <w:rPr>
          <w:sz w:val="26"/>
          <w:szCs w:val="26"/>
        </w:rPr>
      </w:pPr>
    </w:p>
    <w:p w14:paraId="174AED1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Kwa maana sheria huwaweka wanadamu katika udhaifu wao kuwa makuhani wakuu, lakini neno la kiapo, Zaburi 110, mstari wa 4, wewe ni kuhani milele, Baba alimwambia Bwana wa Daudi, wewe ni kuhani milele kwa mfano wa Melkizedeki. Lakini neno la kiapo, lililokuja baada ya sheria, humteua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ambaye amekamilika milele. Kwa mara nyingine tena, Mungu, kupitia neno la kiapo katika Zaburi 110, mstari wa 4, humteua Mwana kuwa kuhani mkuu kwa mfano wa Melkizedeki, na Mwana huyu amekamilika milele.</w:t>
      </w:r>
    </w:p>
    <w:p w14:paraId="307761DB" w14:textId="77777777" w:rsidR="00645D3A" w:rsidRPr="00E30FFE" w:rsidRDefault="00645D3A">
      <w:pPr>
        <w:rPr>
          <w:sz w:val="26"/>
          <w:szCs w:val="26"/>
        </w:rPr>
      </w:pPr>
    </w:p>
    <w:p w14:paraId="6EF1CCBF" w14:textId="3E6B1AF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Hilo linamaanisha nini? Hata linasumbua kidogo. Mungu anawezaje kufanywa mkamilifu? Peterson, hakika ulitufundisha kwamba aina hiyo ya lugha, ikifanywa mkamilifu,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haihusiani na uungu wa Yesu, na hapa kwenye maelezo </w:t>
      </w:r>
      <w:r xmlns:w="http://schemas.openxmlformats.org/wordprocessingml/2006/main" w:rsidR="00E30FFE">
        <w:rPr>
          <w:rFonts w:ascii="Calibri" w:eastAsia="Calibri" w:hAnsi="Calibri" w:cs="Calibri"/>
          <w:sz w:val="26"/>
          <w:szCs w:val="26"/>
        </w:rPr>
        <w:t xml:space="preserve">, iko chini ya ubinadamu wa Kristo, kwa hivyo hakika inahusu ubinadamu wake, lakini bado, ubinadamu wake ungewezaje kufanywa mkamilifu? Hajawahi kutenda dhambi. Ikiwa hana dhambi, anawezaje kufanywa mkamilifu? Sura ya 5, mistari ya 8 na 9, tusaidie.</w:t>
      </w:r>
    </w:p>
    <w:p w14:paraId="4D48B273" w14:textId="77777777" w:rsidR="00645D3A" w:rsidRPr="00E30FFE" w:rsidRDefault="00645D3A">
      <w:pPr>
        <w:rPr>
          <w:sz w:val="26"/>
          <w:szCs w:val="26"/>
        </w:rPr>
      </w:pPr>
    </w:p>
    <w:p w14:paraId="78F2B160" w14:textId="53B8783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Mstari wa 5 wa sura ya 5, vivyo hivyo Kristo naye hakujitukuza mwenyewe kufanywa kuhani mkuu, bali aliteuliwa na yeye aliyemwambia, Wewe u mwanangu, akinukuu Zaburi ya 2, Mimi leo nimekuzaa, kama asemavyo mahali pengine, Zaburi ya 110, mstari wa 4, wewe u kuhani milele kwa mfano wa Melkizedeki. Katika siku za mwili wake, Yesu alimtolea maombi na dua pamoja na kilio kikuu na machozi, ambaye angeweza kumwokoa na mauti, naye akasikilizwa kwa sababu ya uchaji wake. Ingawa alikuwa mwana, ninaelewa kwamba hilo ni jina la Mungu; alijifunza kutii kwa mateso aliyoyapata, na alipokwisha kukamilishwa, akawa chanzo cha wokovu wa milele kwa wote wanaomtii, akitajwa na Mungu kuwa kuhani mkuu kwa mfano wa Melkizedeki.</w:t>
      </w:r>
    </w:p>
    <w:p w14:paraId="118BBAA5" w14:textId="77777777" w:rsidR="00645D3A" w:rsidRPr="00E30FFE" w:rsidRDefault="00645D3A">
      <w:pPr>
        <w:rPr>
          <w:sz w:val="26"/>
          <w:szCs w:val="26"/>
        </w:rPr>
      </w:pPr>
    </w:p>
    <w:p w14:paraId="38840EB4" w14:textId="35384B6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Hapa tuna taarifa zaidi. Yesu kufanywa mkamilifu kunahusiana na kujifunza utii kupitia mateso; kumbuka, 210 alisema kuwa pamoja ni kufanywa mkamilifu na kuteseka. Hapa tuna kipengele kingine: anateseka, anajifunza utii, anafanywa mkamilifu; na pia ni katika muktadha huu wa Gethsemane ambapo anatoa maombi na dua kwa kilio kikuu na machozi, akimwomba Mungu amwokoe kutoka kifoni, naye akajibiwa kwa sababu ya heshima yake.</w:t>
      </w:r>
    </w:p>
    <w:p w14:paraId="3D34E329" w14:textId="77777777" w:rsidR="00645D3A" w:rsidRPr="00E30FFE" w:rsidRDefault="00645D3A">
      <w:pPr>
        <w:rPr>
          <w:sz w:val="26"/>
          <w:szCs w:val="26"/>
        </w:rPr>
      </w:pPr>
    </w:p>
    <w:p w14:paraId="30FB7895" w14:textId="41BC36A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Unamaanisha nini? Hakuokolewa msalabani; hakujibiwa kwa kuokolewa msalabani; alijibiwa kwa kufufuliwa kutoka kwa wafu; hivi ndivyo alivyookolewa kutoka kwa kifo. Ingawa alikuwa mwana, mstari wa 8, alijifunza utii kupitia mateso aliyoyapata; ilikuwa mapenzi ya Mungu kwa mwanawe kujifunza utii, kupata uzoefu wa maisha halisi ya kibinadamu, na kumtii baba siku baada ya siku. Alijifunza utii wake, ikiwa ni pamoja na kupitia mateso.</w:t>
      </w:r>
    </w:p>
    <w:p w14:paraId="3A4DBA0E" w14:textId="77777777" w:rsidR="00645D3A" w:rsidRPr="00E30FFE" w:rsidRDefault="00645D3A">
      <w:pPr>
        <w:rPr>
          <w:sz w:val="26"/>
          <w:szCs w:val="26"/>
        </w:rPr>
      </w:pPr>
    </w:p>
    <w:p w14:paraId="52E78154" w14:textId="1E8A0C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Ingawa alikuwa mwana wa milele wa Mungu na Mungu halisi wa Mungu halisi, alijifunza utii kupitia mateso aliyoyapata na akafanywa mkamilifu. Mungu hakumtuma mwanawe chini akiwa na umri wa miaka 33 afe; alimtuma mwanawe achukuliwe mimba kwa kadiri ya asili yake ya kibinadamu katika tumbo la Bikira Maria na kuzaliwa akiwa mtoto mchanga. Uelewa wangu kwamba Yesu alifanywa mkamilifu unasisitiza ubinadamu wake; hakika uungu wake haukuhitaji kufanywa mkamilifu, na wala ubinadamu wake haukuhitaji kufanywa mkamilifu kwa maana kwamba ulikuwa na dhambi; haukuwa; ulikuwa hauna dhambi kila wakati.</w:t>
      </w:r>
    </w:p>
    <w:p w14:paraId="16594FFB" w14:textId="77777777" w:rsidR="00645D3A" w:rsidRPr="00E30FFE" w:rsidRDefault="00645D3A">
      <w:pPr>
        <w:rPr>
          <w:sz w:val="26"/>
          <w:szCs w:val="26"/>
        </w:rPr>
      </w:pPr>
    </w:p>
    <w:p w14:paraId="7B5E0933" w14:textId="41447635"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Tangu wakati wa kutungwa mimba kwake, alikuwa mtakatifu, na kile kilichozaliwa na Mariamu kilikuwa kitakatifu kwa sababu ya roho zilizomfunika na kumjia na kadhalika. Alifanywa mkamilifu kwa maana gani? Alifanywa mkamilifu katika uzoefu kupitia mateso na kumtii baba. Ninapenda kuelezea kwa mawazo kidogo na kwa matumaini ucheshi kidogo, kama wanafunzi wangu wangesema. Labda, na wanangu, kuna ucheshi mdogo sana, lakini nitajaribu.</w:t>
      </w:r>
    </w:p>
    <w:p w14:paraId="6193F27F" w14:textId="77777777" w:rsidR="00645D3A" w:rsidRPr="00E30FFE" w:rsidRDefault="00645D3A">
      <w:pPr>
        <w:rPr>
          <w:sz w:val="26"/>
          <w:szCs w:val="26"/>
        </w:rPr>
      </w:pPr>
    </w:p>
    <w:p w14:paraId="37AC8BFA" w14:textId="39E7F0A3"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Kama kungekuwa na Gazeti la Yerusalemu katika karne ya kwanza, sawa, na kulikuwa na </w:t>
      </w:r>
      <w:r xmlns:w="http://schemas.openxmlformats.org/wordprocessingml/2006/main" w:rsidR="00E30FFE">
        <w:rPr>
          <w:rFonts w:ascii="Calibri" w:eastAsia="Calibri" w:hAnsi="Calibri" w:cs="Calibri"/>
          <w:sz w:val="26"/>
          <w:szCs w:val="26"/>
        </w:rPr>
        <w:t xml:space="preserve">tangazo la kutaka kazi, na kazi hiyo ni mwokozi wa ulimwengu, mkombozi wa wanadamu, mpatanishi kati ya Mungu na mwanadamu. Maelezo ya kazi yangekuwa na sehemu tatu. Nambari ya kwanza, wagombea wote lazima wawe Mungu, na hakuna mwingine anayehitaji kutuma maombi. Kikosi cha kazi kimepunguzwa hadi tatu: Baba, Mwana, na Roho Mtakatifu.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Pr="00E30FFE">
        <w:rPr>
          <w:rFonts w:ascii="Calibri" w:eastAsia="Calibri" w:hAnsi="Calibri" w:cs="Calibri"/>
          <w:sz w:val="26"/>
          <w:szCs w:val="26"/>
        </w:rPr>
        <w:t xml:space="preserve">Nambari ya pili, sio tu kwamba mgombea wa kuwa mkombozi, mwokozi, na mpatanishi lazima awe Mungu, lakini lazima awe mwanadamu. Sasa kuna mgombea mmoja tu, Bwana wa Utukufu, ambaye alifanyika mwana wa Adamu.</w:t>
      </w:r>
    </w:p>
    <w:p w14:paraId="7182CB89" w14:textId="77777777" w:rsidR="00645D3A" w:rsidRPr="00E30FFE" w:rsidRDefault="00645D3A">
      <w:pPr>
        <w:rPr>
          <w:sz w:val="26"/>
          <w:szCs w:val="26"/>
        </w:rPr>
      </w:pPr>
    </w:p>
    <w:p w14:paraId="41C73F2E" w14:textId="7703F0A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Lakini hapa kuna hoja ya vifungu vinavyofundisha kwamba Yesu alikamilishwa katika ufahamu wangu, na hiyo ni kwamba kuna sifa ya tatu ya mpatanishi kati ya Mungu na mwanadamu, kwa ajili ya mkombozi wa wanadamu, kwa ajili ya mwokozi wa ulimwengu, na hiyo ni mafunzo ya kazini. Mungu hakuja na kukaa ndani ya mtu wa miaka 33. Alimzaa mwanawe, akachukua mimba kutokana na asili yake ya kibinadamu tumboni mwa Mariamu, akazaliwa kama mtoto mchanga, akakua, akaanza huduma yake ya hadharani akiwa na miaka 30 na labda akiwa na miaka 33 na nusu, sijui mpangilio halisi wa matukio hapa, anakufa msalabani kwa ajili ya dhambi zetu na siku tatu baadaye anafufuliwa.</w:t>
      </w:r>
    </w:p>
    <w:p w14:paraId="13CF9DA8" w14:textId="77777777" w:rsidR="00645D3A" w:rsidRPr="00E30FFE" w:rsidRDefault="00645D3A">
      <w:pPr>
        <w:rPr>
          <w:sz w:val="26"/>
          <w:szCs w:val="26"/>
        </w:rPr>
      </w:pPr>
    </w:p>
    <w:p w14:paraId="1EDFF69F" w14:textId="2DE61ED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Yesu alijifunza utii kupitia mateso; yaani, ilikuwa mapenzi ya Mungu, si tu kwamba awe wa kimungu, si tu kwamba awe mwanadamu, bali pia apate uzoefu wa maisha ya kibinadamu pamoja na mateso yake yote, kwa utii, kwa njia chanya, akifanikiwa pale Adamu aliposhindwa, ili aweze kustahili kikamilifu kutuokoa. Tena, tunashangazwa na upendo wa mwana wa Mungu kwetu. Mara moja katika huduma yake ya kidunia, anapiga kelele, nitakaa nanyi kwa muda gani? Nilipowafunza wachungaji, nilisema ilikuwa vizuri kwao kufanya kazi duniani kwa muda kwa sababu wangeenda kuwahudumia watu wanaofanya kazi duniani kila siku.</w:t>
      </w:r>
    </w:p>
    <w:p w14:paraId="1104FB45" w14:textId="77777777" w:rsidR="00645D3A" w:rsidRPr="00E30FFE" w:rsidRDefault="00645D3A">
      <w:pPr>
        <w:rPr>
          <w:sz w:val="26"/>
          <w:szCs w:val="26"/>
        </w:rPr>
      </w:pPr>
    </w:p>
    <w:p w14:paraId="072840D0"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 kama mchungaji alikuwa, alisoma shule ya Kikristo, alisomeshwa nyumbani, kisha akaenda chuo kikuu cha Kikristo, kisha akaenda seminari ya Kikristo, kisha akawa mchungaji, hajui watu wanapitia nini. Na ni vigumu kuishi duniani. Kama ni vigumu kwetu, unaweza kufikiria jinsi ilivyokuwa kwa Mwana wa Mungu, hata akiwa na wanafunzi wake? Ah, ninaenda msalabani.</w:t>
      </w:r>
    </w:p>
    <w:p w14:paraId="2E4B2EA0" w14:textId="77777777" w:rsidR="00645D3A" w:rsidRPr="00E30FFE" w:rsidRDefault="00645D3A">
      <w:pPr>
        <w:rPr>
          <w:sz w:val="26"/>
          <w:szCs w:val="26"/>
        </w:rPr>
      </w:pPr>
    </w:p>
    <w:p w14:paraId="15487968" w14:textId="1870DCF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 Petro anasema, hapana, wewe sivyo. Neno langu, ondoka nyuma yangu, Shetani, Petro, Yesu anasema, Mungu wangu. Au Mwana wa Adamu atakwenda Yerusalemu, akabidhiwe kwa makuhani wakuu na wazee, na kusulubiwa, na siku ya tatu atafufuliwa tena.</w:t>
      </w:r>
    </w:p>
    <w:p w14:paraId="186656FC" w14:textId="77777777" w:rsidR="00645D3A" w:rsidRPr="00E30FFE" w:rsidRDefault="00645D3A">
      <w:pPr>
        <w:rPr>
          <w:sz w:val="26"/>
          <w:szCs w:val="26"/>
        </w:rPr>
      </w:pPr>
    </w:p>
    <w:p w14:paraId="2923D0F9" w14:textId="1C16207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 wanafunzi wanazungumzia nini? Ni nani kati yao aliye mkuu zaidi? Kweli? Yakobo na Yohana wanabishana kuhusu ni nani aliye mkuu zaidi. Wengine kumi si bora zaidi, nao wanawakasirikia. Je, tunaweza kukaa mkono wako wa kuume katika ufalme? Neno langu, nitakaa nanyi hadi lini? Yesu alitupenda na akajitoa kwa ajili yetu.</w:t>
      </w:r>
    </w:p>
    <w:p w14:paraId="5E14A89D" w14:textId="77777777" w:rsidR="00645D3A" w:rsidRPr="00E30FFE" w:rsidRDefault="00645D3A">
      <w:pPr>
        <w:rPr>
          <w:sz w:val="26"/>
          <w:szCs w:val="26"/>
        </w:rPr>
      </w:pPr>
    </w:p>
    <w:p w14:paraId="599565CD" w14:textId="52979A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Lakini kabla ya kufanya hivyo, sehemu ya sifa zake, sehemu ya umuhimu wa kazi yake ya kimungu, ilikuwa ikifanywa kuwa kamili kimazoezi ili kustahili kuwa mkombozi wetu.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Kuwa Mungu hakutoshi, kuwa Mungu-mwanadamu hakutoshi. Ilibidi aishi </w:t>
      </w:r>
      <w:r xmlns:w="http://schemas.openxmlformats.org/wordprocessingml/2006/main" w:rsidR="00E30FFE">
        <w:rPr>
          <w:rFonts w:ascii="Calibri" w:eastAsia="Calibri" w:hAnsi="Calibri" w:cs="Calibri"/>
          <w:sz w:val="26"/>
          <w:szCs w:val="26"/>
        </w:rPr>
        <w:t xml:space="preserve">maisha ya kibinadamu kwa mafanikio, ilhali Adamu wa kwanza alishindwa.</w:t>
      </w:r>
    </w:p>
    <w:p w14:paraId="536F5059" w14:textId="77777777" w:rsidR="00645D3A" w:rsidRPr="00E30FFE" w:rsidRDefault="00645D3A">
      <w:pPr>
        <w:rPr>
          <w:sz w:val="26"/>
          <w:szCs w:val="26"/>
        </w:rPr>
      </w:pPr>
    </w:p>
    <w:p w14:paraId="706A4F3B" w14:textId="5030944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Lo! Usifanye kosa kuhusu hilo, hakuwa na dhambi. Hatuthibitishi ubinadamu wake wa kweli sasa, na tunathibitisha usafi wake.</w:t>
      </w:r>
    </w:p>
    <w:p w14:paraId="396E6FAA" w14:textId="77777777" w:rsidR="00645D3A" w:rsidRPr="00E30FFE" w:rsidRDefault="00645D3A">
      <w:pPr>
        <w:rPr>
          <w:sz w:val="26"/>
          <w:szCs w:val="26"/>
        </w:rPr>
      </w:pPr>
    </w:p>
    <w:p w14:paraId="5CBE8F84" w14:textId="65BC551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Katika Yohana 8:46, anawatazama maadui zake usoni, na kusema, ni nani kati yenu awezaye kunithibitishia dhambi? Tena, sikupendekezi na mimi hufanya hivyo. Kungekuwa na wapokeaji pale, hakuna hata mmoja wao anayeweza kumthibitishia dhambi. Inashangaza.</w:t>
      </w:r>
    </w:p>
    <w:p w14:paraId="1594B517" w14:textId="77777777" w:rsidR="00645D3A" w:rsidRPr="00E30FFE" w:rsidRDefault="00645D3A">
      <w:pPr>
        <w:rPr>
          <w:sz w:val="26"/>
          <w:szCs w:val="26"/>
        </w:rPr>
      </w:pPr>
    </w:p>
    <w:p w14:paraId="04F3E9AF" w14:textId="3E8BF870"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5:21, mojawapo ya maandiko makuu ya kuhesabiwa haki yanayofundisha, yanadokeza kuhesabiwa haki ya Kristo kwenye akaunti ya kiroho ya mwenye dhambi. Mungu alimfanya yeye asiyejua dhambi kuwa dhambi kwa ajili yetu, ili sisi tupate kuwa haki ya Mungu katika yeye. Huu ni mstari wa Luther, ambapo alifundisha ubadilishanaji mkubwa.</w:t>
      </w:r>
    </w:p>
    <w:p w14:paraId="1C588624" w14:textId="77777777" w:rsidR="00645D3A" w:rsidRPr="00E30FFE" w:rsidRDefault="00645D3A">
      <w:pPr>
        <w:rPr>
          <w:sz w:val="26"/>
          <w:szCs w:val="26"/>
        </w:rPr>
      </w:pPr>
    </w:p>
    <w:p w14:paraId="0B1EC2F6"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Mungu alimfanya yeye asiyejua dhambi kuwa dhambi kwa ajili yetu. Dhambi yetu imehesabiwa kwa Kristo, ili sisi tupate kufanywa haki ya Mungu katika yeye. Haki yake kamilifu imehesabiwa kwa akaunti zetu za benki za kiroho.</w:t>
      </w:r>
    </w:p>
    <w:p w14:paraId="362A0D77" w14:textId="77777777" w:rsidR="00645D3A" w:rsidRPr="00E30FFE" w:rsidRDefault="00645D3A">
      <w:pPr>
        <w:rPr>
          <w:sz w:val="26"/>
          <w:szCs w:val="26"/>
        </w:rPr>
      </w:pPr>
    </w:p>
    <w:p w14:paraId="06536D9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Mungu alimfanya yeye asiyejua dhambi. Mwana wa Mungu alijua majaribu ambayo hatutawahi kuyajua, lakini hakukubali kamwe. Hakujua dhambi kwa uzoefu.</w:t>
      </w:r>
    </w:p>
    <w:p w14:paraId="49A102A4" w14:textId="77777777" w:rsidR="00645D3A" w:rsidRPr="00E30FFE" w:rsidRDefault="00645D3A">
      <w:pPr>
        <w:rPr>
          <w:sz w:val="26"/>
          <w:szCs w:val="26"/>
        </w:rPr>
      </w:pPr>
    </w:p>
    <w:p w14:paraId="40EF28EA" w14:textId="2E8B65C2"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Waebrania 4:15, alijaribiwa katika kila njia kama sisi, lakini bila dhambi, hakuwa na dhambi. Hakuchukua tu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asili ya mwanadamu isiyo na dhambi,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bali aliidumisha kama ilivyokuwa. Je, ninakataa kazi ya roho katika maisha yake? Bila shaka sivyo, lakini ilikuwa roho katika maisha ya mtu huyu, Mungu-mtu, mtu wa dini, ikiwa unataka.</w:t>
      </w:r>
    </w:p>
    <w:p w14:paraId="320182F5" w14:textId="77777777" w:rsidR="00645D3A" w:rsidRPr="00E30FFE" w:rsidRDefault="00645D3A">
      <w:pPr>
        <w:rPr>
          <w:sz w:val="26"/>
          <w:szCs w:val="26"/>
        </w:rPr>
      </w:pPr>
    </w:p>
    <w:p w14:paraId="7F09C4B2" w14:textId="47714F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anafundisha jambo lile lile, akinukuu Isaya 53. 1 Petro 2:21 hadi 25. Kwa maana mmeitwa kwa hili, Petro anasema.</w:t>
      </w:r>
    </w:p>
    <w:p w14:paraId="34CBDCBF" w14:textId="77777777" w:rsidR="00645D3A" w:rsidRPr="00E30FFE" w:rsidRDefault="00645D3A">
      <w:pPr>
        <w:rPr>
          <w:sz w:val="26"/>
          <w:szCs w:val="26"/>
        </w:rPr>
      </w:pPr>
    </w:p>
    <w:p w14:paraId="0BE05D70" w14:textId="1F95CEEB"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2:21, kwa sababu Kristo naye aliteseka kwa ajili yenu, akawaachia kielelezo ili mfuate nyayo zake. Yesu ndiye mfano wetu. Je, yeye, kwanza kabisa, ni mfano wetu? Hapana, kwanza kabisa yeye ni Bwana na Mwokozi wetu, lakini yeye, kama Bwana na Mwokozi, ni mfano wetu.</w:t>
      </w:r>
    </w:p>
    <w:p w14:paraId="396D4131" w14:textId="77777777" w:rsidR="00645D3A" w:rsidRPr="00E30FFE" w:rsidRDefault="00645D3A">
      <w:pPr>
        <w:rPr>
          <w:sz w:val="26"/>
          <w:szCs w:val="26"/>
        </w:rPr>
      </w:pPr>
    </w:p>
    <w:p w14:paraId="2F6AD4C9" w14:textId="0B9BBB8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Hakutenda dhambi; hiyo hapo; wala udanganyifu haukuonekana kinywani mwake. Alipotukanwa, hakujibu kwa matusi. Alipoteseka, hakutisha bali aliendelea kujikabidhi kwake, yeye ahukumuye kwa haki.</w:t>
      </w:r>
    </w:p>
    <w:p w14:paraId="3071F0A6" w14:textId="77777777" w:rsidR="00645D3A" w:rsidRPr="00E30FFE" w:rsidRDefault="00645D3A">
      <w:pPr>
        <w:rPr>
          <w:sz w:val="26"/>
          <w:szCs w:val="26"/>
        </w:rPr>
      </w:pPr>
    </w:p>
    <w:p w14:paraId="1E29CAAD" w14:textId="129F4FC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Yeye mwenyewe alizichukua dhambi zetu katika mwili wake juu ya mti, ili tufe kwa dhambi, tuishi kwa haki. Kwa majeraha yake, mmeponywa, kwa maana mlikuwa mkipotea kama kondoo; lakini sasa mmemrudia mchungaji na mwangalizi wa roho zenu. Hakufanya dhambi, na kama Isaya alivyosema, wala udanganyifu haukuonekana kinywani mwake.</w:t>
      </w:r>
    </w:p>
    <w:p w14:paraId="4451156E" w14:textId="77777777" w:rsidR="00645D3A" w:rsidRPr="00E30FFE" w:rsidRDefault="00645D3A">
      <w:pPr>
        <w:rPr>
          <w:sz w:val="26"/>
          <w:szCs w:val="26"/>
        </w:rPr>
      </w:pPr>
    </w:p>
    <w:p w14:paraId="75AFFAD8" w14:textId="0F5C2120"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Isaya anasema zaidi kwamba anamwita mtumishi wangu mwadilifu. </w:t>
      </w:r>
      <w:r xmlns:w="http://schemas.openxmlformats.org/wordprocessingml/2006/main" w:rsidR="00E30FFE">
        <w:rPr>
          <w:rFonts w:ascii="Calibri" w:eastAsia="Calibri" w:hAnsi="Calibri" w:cs="Calibri"/>
          <w:sz w:val="26"/>
          <w:szCs w:val="26"/>
        </w:rPr>
        <w:t xml:space="preserve">1 Yohana anatangaza kutokuwa na dhambi kwa Bwana wetu katika sehemu kadhaa. 1 Yohana 3, katika sehemu mbili hapo hapo.</w:t>
      </w:r>
    </w:p>
    <w:p w14:paraId="7B372128" w14:textId="77777777" w:rsidR="00645D3A" w:rsidRPr="00E30FFE" w:rsidRDefault="00645D3A">
      <w:pPr>
        <w:rPr>
          <w:sz w:val="26"/>
          <w:szCs w:val="26"/>
        </w:rPr>
      </w:pPr>
    </w:p>
    <w:p w14:paraId="0D0002EE" w14:textId="7E6679C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Tayari, katika sura ya 2, tunaye Mwombezi kwa Baba, Yesu Kristo, ambaye ni mwenye haki. 1 Yohana 3:5. Kila mtu atendaye dhambi, mstari wa 4, pia atendaye uasi. Dhambi ni uasi.</w:t>
      </w:r>
    </w:p>
    <w:p w14:paraId="547D20A1" w14:textId="77777777" w:rsidR="00645D3A" w:rsidRPr="00E30FFE" w:rsidRDefault="00645D3A">
      <w:pPr>
        <w:rPr>
          <w:sz w:val="26"/>
          <w:szCs w:val="26"/>
        </w:rPr>
      </w:pPr>
    </w:p>
    <w:p w14:paraId="5F5994DB" w14:textId="3B0F53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Mnajua kwamba yeye alionekana ili kuondoa dhambi, na ndani yake hamna dhambi. Hakuna mtu akaaye ndani yake anayeendelea kutenda dhambi. Hakuna mtu anayeendelea kutenda dhambi ambaye amemwona wala kumjua.</w:t>
      </w:r>
    </w:p>
    <w:p w14:paraId="0AB083A2" w14:textId="77777777" w:rsidR="00645D3A" w:rsidRPr="00E30FFE" w:rsidRDefault="00645D3A">
      <w:pPr>
        <w:rPr>
          <w:sz w:val="26"/>
          <w:szCs w:val="26"/>
        </w:rPr>
      </w:pPr>
    </w:p>
    <w:p w14:paraId="30B68ACF" w14:textId="41BCCDF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Watoto wadogo, mtu yeyote asiwadanganye. Mtu yeyote anayetenda haki ni mwadilifu, kama yeye alivyo mwadilifu. Hakujua dhambi, naye alikuwa mwadilifu.</w:t>
      </w:r>
    </w:p>
    <w:p w14:paraId="65F80070" w14:textId="77777777" w:rsidR="00645D3A" w:rsidRPr="00E30FFE" w:rsidRDefault="00645D3A">
      <w:pPr>
        <w:rPr>
          <w:sz w:val="26"/>
          <w:szCs w:val="26"/>
        </w:rPr>
      </w:pPr>
    </w:p>
    <w:p w14:paraId="7635AF56" w14:textId="205831A8"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Mwana wa Mungu ni Mwokozi asiye na dhambi, na hicho ndicho hasa sisi wenye dhambi tunachohitaji. Nataka kuhitimisha maonyesho ya ubinadamu wa Yesu kwa kusema zaidi kidogo kuhusu kile nilichokitaja jana. Kuna sehemu tatu, inaonekana kwangu, sijawahi kuona mtu mwingine yeyote akisema hivi tu, kwa hivyo mimi husema kila wakati ikiwa mimi ni mtu wa asili, ni bora uwe mwangalifu, angalia.</w:t>
      </w:r>
    </w:p>
    <w:p w14:paraId="0494709B" w14:textId="77777777" w:rsidR="00645D3A" w:rsidRPr="00E30FFE" w:rsidRDefault="00645D3A">
      <w:pPr>
        <w:rPr>
          <w:sz w:val="26"/>
          <w:szCs w:val="26"/>
        </w:rPr>
      </w:pPr>
    </w:p>
    <w:p w14:paraId="4DB08F3F" w14:textId="3D85894A" w:rsidR="00645D3A" w:rsidRPr="00E30FFE" w:rsidRDefault="00E30F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labda kuna maeneo mengi zaidi kuliko haya, lakini napata maeneo matatu ambapo ubinadamu wa Yesu ni mkali sana, neno langu ni mbichi, na limewashangaza manyoya ya kanisa. Jaribio lake, Roho alimwongoza nje nyikani ili ajaribiwe na ibilisi. Hakika, yuko katika hatari; ni dhaifu.</w:t>
      </w:r>
    </w:p>
    <w:p w14:paraId="097452C9" w14:textId="77777777" w:rsidR="00645D3A" w:rsidRPr="00E30FFE" w:rsidRDefault="00645D3A">
      <w:pPr>
        <w:rPr>
          <w:sz w:val="26"/>
          <w:szCs w:val="26"/>
        </w:rPr>
      </w:pPr>
    </w:p>
    <w:p w14:paraId="4E9895E7" w14:textId="20BF6AD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Kwa kweli, malaika huhusika. Loo, si katika kumsaidia katika majaribu, lakini Roho humfukuza. Baada ya kufunga kwa siku 40 mchana na usiku, alikuwa na njaa.</w:t>
      </w:r>
    </w:p>
    <w:p w14:paraId="4EBB9130" w14:textId="77777777" w:rsidR="00645D3A" w:rsidRPr="00E30FFE" w:rsidRDefault="00645D3A">
      <w:pPr>
        <w:rPr>
          <w:sz w:val="26"/>
          <w:szCs w:val="26"/>
        </w:rPr>
      </w:pPr>
    </w:p>
    <w:p w14:paraId="0CBDC937" w14:textId="1DBF957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Hakuna utani. Alikunywa maji, na ilibidi anywe ili aishi, lakini wow. Nenda zako, Shetani, kwa jaribu la mwisho, mstari wa 10.</w:t>
      </w:r>
    </w:p>
    <w:p w14:paraId="67DCF03C" w14:textId="77777777" w:rsidR="00645D3A" w:rsidRPr="00E30FFE" w:rsidRDefault="00645D3A">
      <w:pPr>
        <w:rPr>
          <w:sz w:val="26"/>
          <w:szCs w:val="26"/>
        </w:rPr>
      </w:pPr>
    </w:p>
    <w:p w14:paraId="21F922E9" w14:textId="613DA8D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Kwa maana imeandikwa, hayo ndiyo maneno aliyotumia akianzisha Agano la Kale: Msujudie Bwana Mungu wako, na umtumikie yeye peke yake. Mathayo 4:11, mwishoni mwa simulizi la majaribu, ndipo Ibilisi akamwacha, na tazama, malaika wakaja wakamhudumia. Hilo lilikuwa lazima.</w:t>
      </w:r>
    </w:p>
    <w:p w14:paraId="6DBD1ACF" w14:textId="77777777" w:rsidR="00645D3A" w:rsidRPr="00E30FFE" w:rsidRDefault="00645D3A">
      <w:pPr>
        <w:rPr>
          <w:sz w:val="26"/>
          <w:szCs w:val="26"/>
        </w:rPr>
      </w:pPr>
    </w:p>
    <w:p w14:paraId="0ABA730F"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Kama Mungu-mtu, alikuwa dhaifu. Yesu alijaribiwa kweli na ibilisi. Je, alitenda dhambi? Hapana, hakufanya dhambi, lakini alijaribiwa.</w:t>
      </w:r>
    </w:p>
    <w:p w14:paraId="2DDCC3AB" w14:textId="77777777" w:rsidR="00645D3A" w:rsidRPr="00E30FFE" w:rsidRDefault="00645D3A">
      <w:pPr>
        <w:rPr>
          <w:sz w:val="26"/>
          <w:szCs w:val="26"/>
        </w:rPr>
      </w:pPr>
    </w:p>
    <w:p w14:paraId="094B39F6" w14:textId="14DFD73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Waebrania 4:15, alipitia kila aina ya majaribu tunayopata. Nimesikia kuhusu waumini wazuri, na sasa wanaitikia maonyesho ya hili katika filamu kuhusu maisha ya Kristo. Nami sihalalishi kila kitu katika filamu hizo, lakini siwezi kuvumilia kumwona akiinama mbele ya shetani. Naam, nadhani nisingependa kuona hilo pia,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sivyo? Na sijui jinsi linavyopaswa kuonyeshwa, lakini nitakuambia jambo moja </w:t>
      </w:r>
      <w:r xmlns:w="http://schemas.openxmlformats.org/wordprocessingml/2006/main" w:rsidR="00E30FFE">
        <w:rPr>
          <w:rFonts w:ascii="Calibri" w:eastAsia="Calibri" w:hAnsi="Calibri" w:cs="Calibri"/>
          <w:sz w:val="26"/>
          <w:szCs w:val="26"/>
        </w:rPr>
        <w:t xml:space="preserve">: alijaribiwa.</w:t>
      </w:r>
    </w:p>
    <w:p w14:paraId="25FB46BE" w14:textId="77777777" w:rsidR="00645D3A" w:rsidRPr="00E30FFE" w:rsidRDefault="00645D3A">
      <w:pPr>
        <w:rPr>
          <w:sz w:val="26"/>
          <w:szCs w:val="26"/>
        </w:rPr>
      </w:pPr>
    </w:p>
    <w:p w14:paraId="33D5BF97" w14:textId="4188608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Kulikuwa na ombi la kweli la uovu kutoka kwa mtazamo wa shetani, na alikuwa na njaa. Uelewa wangu ni kwamba alikuwa na uwezo wa kugeuza mawe kuwa mkate, kwa hivyo Shetani anataka hasa, ikiwa wewe ni mwana wa Mungu, ufanye. Jaribu lilikuwa kwake kutumia nguvu aliyokuwa nayo, nguvu ya kimungu, nje ya mapenzi ya Baba, na lilikuwa jaribu la kweli. Alikuwa na njaa, lakini alikataa jaribu hilo.</w:t>
      </w:r>
    </w:p>
    <w:p w14:paraId="2A23D228" w14:textId="77777777" w:rsidR="00645D3A" w:rsidRPr="00E30FFE" w:rsidRDefault="00645D3A">
      <w:pPr>
        <w:rPr>
          <w:sz w:val="26"/>
          <w:szCs w:val="26"/>
        </w:rPr>
      </w:pPr>
    </w:p>
    <w:p w14:paraId="3B421B41"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Alikataa Shetani, nasi ndio wafadhili wa kufanywa kwake mkamilifu, usafi wake wa maisha yote. Je, tunapaswa kusitasita? Je, tunapaswa kuaibika kwa mateso yake kwa njia hii? Hapana, tunapaswa kumpenda kwa sababu yeye aliyetupenda na kujitoa kwa ajili yetu aliteseka katika kila njia tunapoteseka, lakini kwa ushindi. Yeye ni mmoja wa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jamii yetu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721C5477" w14:textId="77777777" w:rsidR="00645D3A" w:rsidRPr="00E30FFE" w:rsidRDefault="00645D3A">
      <w:pPr>
        <w:rPr>
          <w:sz w:val="26"/>
          <w:szCs w:val="26"/>
        </w:rPr>
      </w:pPr>
    </w:p>
    <w:p w14:paraId="43E160DA" w14:textId="1A188356"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Yeye ni Mungu-mtu, na kwa hivyo, alikufa badala yetu. Tatizo hasa ni Mathayo 24:36. Hakuna anayejua siku ya saa.</w:t>
      </w:r>
    </w:p>
    <w:p w14:paraId="384D5C58" w14:textId="77777777" w:rsidR="00645D3A" w:rsidRPr="00E30FFE" w:rsidRDefault="00645D3A">
      <w:pPr>
        <w:rPr>
          <w:sz w:val="26"/>
          <w:szCs w:val="26"/>
        </w:rPr>
      </w:pPr>
    </w:p>
    <w:p w14:paraId="0ADC6AF2"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Nataka kucheka, kisha nataka kuugua ninaposikia kuhusu watu wema, kwa sehemu kubwa, wanaoweka tarehe za kuja kwa Yesu mara ya pili. Inabadilisha tu mdomo wangu wa kiroho bila kikomo. Zaidi ya hayo, inaumiza kanisa.</w:t>
      </w:r>
    </w:p>
    <w:p w14:paraId="44FF8AA0" w14:textId="77777777" w:rsidR="00645D3A" w:rsidRPr="00E30FFE" w:rsidRDefault="00645D3A">
      <w:pPr>
        <w:rPr>
          <w:sz w:val="26"/>
          <w:szCs w:val="26"/>
        </w:rPr>
      </w:pPr>
    </w:p>
    <w:p w14:paraId="1A75E542" w14:textId="14430B49"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Inaumiza ushuhuda wa Bwana.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neno langu, kwa sababu, bila shaka, mambo ya aina hiyo yanazidi kuwa magumu, na wanamrejelea Yesu akisema hakuna anayejua siku ya saa, na watu wamesema kwa uaminifu kwamba unaweza kujua mwezi na mwaka. </w:t>
      </w: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 je, kweli alilazimika kusema hakuna anayejua sekunde, dakika, saa, siku, wiki, mwezi, mwaka, muongo? Haya, ni upuuzi.</w:t>
      </w:r>
    </w:p>
    <w:p w14:paraId="37E8D33E" w14:textId="77777777" w:rsidR="00645D3A" w:rsidRPr="00E30FFE" w:rsidRDefault="00645D3A">
      <w:pPr>
        <w:rPr>
          <w:sz w:val="26"/>
          <w:szCs w:val="26"/>
        </w:rPr>
      </w:pPr>
    </w:p>
    <w:p w14:paraId="79FCC930" w14:textId="1AA3748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Aina hiyo ya kujifunza neno la Mungu ni ya aibu, na zaidi ya hayo, Mungu wangu, wakati mwingine Wakristo wameuza kila kitu walichokuwa nacho na kwenda kutafuta, na moja kwa ajili ya Bwana wakisubiri kuja kwake, na alipokosa kuja, baadhi yao walijiua kwa sababu waliishi katika tamaduni za heshima na aibu, na hawakuweza kurudi nyuma na kuwakabili majirani zao ambao walikuwa wamewapa mali zao zote. Loo, hilo ni ugonjwa. Sikiliza maneno ya Yesu, Mathayo 24:36, kuhusu siku hiyo na saa hiyo ambayo hakuna anayeijua.</w:t>
      </w:r>
    </w:p>
    <w:p w14:paraId="71BF2434" w14:textId="77777777" w:rsidR="00645D3A" w:rsidRPr="00E30FFE" w:rsidRDefault="00645D3A">
      <w:pPr>
        <w:rPr>
          <w:sz w:val="26"/>
          <w:szCs w:val="26"/>
        </w:rPr>
      </w:pPr>
    </w:p>
    <w:p w14:paraId="4CDCE32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Hakuna anayejua, na usiniache niambie, tunaweza kujua mwezi wa mwaka. Mungu wangu, hata malaika wa mbinguni hawajui. Hawajui yote.</w:t>
      </w:r>
    </w:p>
    <w:p w14:paraId="5102A67B" w14:textId="77777777" w:rsidR="00645D3A" w:rsidRPr="00E30FFE" w:rsidRDefault="00645D3A">
      <w:pPr>
        <w:rPr>
          <w:sz w:val="26"/>
          <w:szCs w:val="26"/>
        </w:rPr>
      </w:pPr>
    </w:p>
    <w:p w14:paraId="6DB9A4A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Hawajui mambo yote. Mungu hajui, inaonekana hajamwambia kila kitu, wala mwana, lakini baba ndiye anayejua tu wakati wa kuja kwa mara ya pili. Nini? Subiri kidogo.</w:t>
      </w:r>
    </w:p>
    <w:p w14:paraId="05EFABEA" w14:textId="77777777" w:rsidR="00645D3A" w:rsidRPr="00E30FFE" w:rsidRDefault="00645D3A">
      <w:pPr>
        <w:rPr>
          <w:sz w:val="26"/>
          <w:szCs w:val="26"/>
        </w:rPr>
      </w:pPr>
    </w:p>
    <w:p w14:paraId="56A2D77E"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Madhehebu yanakimbia hapa na kusema, tazama, tazama, je, Mungu hajui kila kitu? Ndiyo. Je, Yesu anajua kila kitu? Hapana. Kwa hivyo, yeye si Mungu.</w:t>
      </w:r>
    </w:p>
    <w:p w14:paraId="4031F269" w14:textId="77777777" w:rsidR="00645D3A" w:rsidRPr="00E30FFE" w:rsidRDefault="00645D3A">
      <w:pPr>
        <w:rPr>
          <w:sz w:val="26"/>
          <w:szCs w:val="26"/>
        </w:rPr>
      </w:pPr>
    </w:p>
    <w:p w14:paraId="572D86BA" w14:textId="1033E5DC"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Tangu mwanzo, kanisa lilijisumbua kuhusu hili. Hawakuweza kulivumilia, na utakuwa na baba akisema mambo kama, vema, vema, alijua kweli, lakini kwa ajili ya wanafunzi, alisema hivyo. Hilo si sahihi.</w:t>
      </w:r>
    </w:p>
    <w:p w14:paraId="08966C95" w14:textId="77777777" w:rsidR="00645D3A" w:rsidRPr="00E30FFE" w:rsidRDefault="00645D3A">
      <w:pPr>
        <w:rPr>
          <w:sz w:val="26"/>
          <w:szCs w:val="26"/>
        </w:rPr>
      </w:pPr>
    </w:p>
    <w:p w14:paraId="0DD04FE5" w14:textId="040ADA1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Hapana. Tunawezaje kushughulikia hili ikiwa yeye ni Mungu? Yeye ni Mungu kwa maana kwamba hakuna upungufu wa nguvu katika mwili wake. Kama Mungu-mwanadamu, ana sifa na sifa zote za kimungu.</w:t>
      </w:r>
    </w:p>
    <w:p w14:paraId="0B95CDC6" w14:textId="77777777" w:rsidR="00645D3A" w:rsidRPr="00E30FFE" w:rsidRDefault="00645D3A">
      <w:pPr>
        <w:rPr>
          <w:sz w:val="26"/>
          <w:szCs w:val="26"/>
        </w:rPr>
      </w:pPr>
    </w:p>
    <w:p w14:paraId="0D03E6A5" w14:textId="52AB0EA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Haachi milki yao. Anaacha mazoezi yao. Yaani, anatumia tu nguvu zake za kimungu kwa kutii mapenzi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w:t>
      </w:r>
    </w:p>
    <w:p w14:paraId="69B406E1" w14:textId="77777777" w:rsidR="00645D3A" w:rsidRPr="00E30FFE" w:rsidRDefault="00645D3A">
      <w:pPr>
        <w:rPr>
          <w:sz w:val="26"/>
          <w:szCs w:val="26"/>
        </w:rPr>
      </w:pPr>
    </w:p>
    <w:p w14:paraId="3A78D5C2" w14:textId="7E5385C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 kwa sababu ambazo hatujui, alipokuwa duniani katika hali yake ya kudhalilishwa, Bwana Yesu Kristo hakujua; haikuwa mapenzi ya Baba kwa Bwana Yesu Kristo kujua wakati wa kuja kwake mara ya pili. Je, anaijua sasa? Bila shaka, anaijua sasa. Je, Biblia inasema hivyo? Hapana.</w:t>
      </w:r>
    </w:p>
    <w:p w14:paraId="48AD3C28" w14:textId="77777777" w:rsidR="00645D3A" w:rsidRPr="00E30FFE" w:rsidRDefault="00645D3A">
      <w:pPr>
        <w:rPr>
          <w:sz w:val="26"/>
          <w:szCs w:val="26"/>
        </w:rPr>
      </w:pPr>
    </w:p>
    <w:p w14:paraId="38E9ABB7" w14:textId="79194A27" w:rsidR="00645D3A" w:rsidRPr="00E30F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0F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Biblia haisemi hivyo, bali kama hatua ya kitheolojia inayotegemea tofauti kati ya hali ya unyonge na hali ya utukufu, ndiyo, anaijua sasa. Kwa mara nyingine tena, ubinadamu wake ni mbichi katika kauli hii ya ujinga. Tunapaswa kumpenda yeye aliyetupenda vya kutosha kujitiisha kwa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kwa njia hiyo.</w:t>
      </w:r>
    </w:p>
    <w:p w14:paraId="776D5582" w14:textId="77777777" w:rsidR="00645D3A" w:rsidRPr="00E30FFE" w:rsidRDefault="00645D3A">
      <w:pPr>
        <w:rPr>
          <w:sz w:val="26"/>
          <w:szCs w:val="26"/>
        </w:rPr>
      </w:pPr>
    </w:p>
    <w:p w14:paraId="387647C0" w14:textId="512A97F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Unaona, katika Kristo, Mungu hutugusa. Kama Calvin alivyosema, ubinadamu wa Kristo huunda kifungo, udugu, alitumia neno hilo, ushirika kati ya Mungu na sisi. Hivi ndivyo Paulo alivyosema: mwanadamu Kristo Yesu ndiye mpatanishi pekee kati ya Mungu na mwanadamu.</w:t>
      </w:r>
    </w:p>
    <w:p w14:paraId="2CAB5D67" w14:textId="77777777" w:rsidR="00645D3A" w:rsidRPr="00E30FFE" w:rsidRDefault="00645D3A">
      <w:pPr>
        <w:rPr>
          <w:sz w:val="26"/>
          <w:szCs w:val="26"/>
        </w:rPr>
      </w:pPr>
    </w:p>
    <w:p w14:paraId="452B0B4A" w14:textId="15597D7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Kuwa kwake Mungu kunamuunganisha na Baba. Kuwa kwake mwanadamu, kuchukua asili halisi ya kibinadamu kwake, kuwa Mungu-mwanadamu Kristo Yesu, kunamuunganisha nasi. Mshukuru Mungu kwa ubinadamu wa Yesu.</w:t>
      </w:r>
    </w:p>
    <w:p w14:paraId="1F5CEBAE" w14:textId="77777777" w:rsidR="00645D3A" w:rsidRPr="00E30FFE" w:rsidRDefault="00645D3A">
      <w:pPr>
        <w:rPr>
          <w:sz w:val="26"/>
          <w:szCs w:val="26"/>
        </w:rPr>
      </w:pPr>
    </w:p>
    <w:p w14:paraId="4ACA24DD" w14:textId="691DA6DE"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Wapate, na yeye ndiye mahali pa tatu tulipoona tayari. Tafadhali kaa na uombe pamoja nami kwa maana nina huzuni. Nafsi yangu ina huzuni kiasi cha kufa.</w:t>
      </w:r>
    </w:p>
    <w:p w14:paraId="47F50408" w14:textId="77777777" w:rsidR="00645D3A" w:rsidRPr="00E30FFE" w:rsidRDefault="00645D3A">
      <w:pPr>
        <w:rPr>
          <w:sz w:val="26"/>
          <w:szCs w:val="26"/>
        </w:rPr>
      </w:pPr>
    </w:p>
    <w:p w14:paraId="1DA88744" w14:textId="19E1680F"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Luka anamrekodi matone ya damu yakitoka jasho. Mathayo 26:36 hadi 46. Baba, ikiwa ni mapenzi yako, kikombe hiki kiniepuke.</w:t>
      </w:r>
    </w:p>
    <w:p w14:paraId="655A05CE" w14:textId="77777777" w:rsidR="00645D3A" w:rsidRPr="00E30FFE" w:rsidRDefault="00645D3A">
      <w:pPr>
        <w:rPr>
          <w:sz w:val="26"/>
          <w:szCs w:val="26"/>
        </w:rPr>
      </w:pPr>
    </w:p>
    <w:p w14:paraId="499DA253"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Kikombe hiki ni nini? Mathayo 25, ni kikombe cha ghadhabu ya Mungu. Katika Gethsemane, Yesu anajiona mwenyewe, kwa mfano, akichukua kikombe cha ghadhabu ya Mungu na kukinywea. Yaani, anajiona mwenyewe akipitia ghadhabu ya Mungu kwa niaba ya watu wake, kwa niaba ya yeyote atakayemwamini.</w:t>
      </w:r>
    </w:p>
    <w:p w14:paraId="3F6938F9" w14:textId="77777777" w:rsidR="00645D3A" w:rsidRPr="00E30FFE" w:rsidRDefault="00645D3A">
      <w:pPr>
        <w:rPr>
          <w:sz w:val="26"/>
          <w:szCs w:val="26"/>
        </w:rPr>
      </w:pPr>
    </w:p>
    <w:p w14:paraId="42BB74BC" w14:textId="1BFEAD7A"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Na anajiepusha nayo, kwa dhambi, si kwa dhambi. Hili linaonyesha gharama ya ukombozi wetu. Hatuwezi kuelewa kwamba yule aliyesema mara kwa mara, huyu </w:t>
      </w:r>
      <w:r xmlns:w="http://schemas.openxmlformats.org/wordprocessingml/2006/main" w:rsidRPr="00E30FFE">
        <w:rPr>
          <w:rFonts w:ascii="Calibri" w:eastAsia="Calibri" w:hAnsi="Calibri" w:cs="Calibri"/>
          <w:sz w:val="26"/>
          <w:szCs w:val="26"/>
        </w:rPr>
        <w:lastRenderedPageBreak xmlns:w="http://schemas.openxmlformats.org/wordprocessingml/2006/main"/>
      </w:r>
      <w:r xmlns:w="http://schemas.openxmlformats.org/wordprocessingml/2006/main" w:rsidRPr="00E30FFE">
        <w:rPr>
          <w:rFonts w:ascii="Calibri" w:eastAsia="Calibri" w:hAnsi="Calibri" w:cs="Calibri"/>
          <w:sz w:val="26"/>
          <w:szCs w:val="26"/>
        </w:rPr>
        <w:t xml:space="preserve">ni mwanangu mpendwa, ninayempenda, kwamba </w:t>
      </w:r>
      <w:proofErr xmlns:w="http://schemas.openxmlformats.org/wordprocessingml/2006/main" w:type="gramStart"/>
      <w:r xmlns:w="http://schemas.openxmlformats.org/wordprocessingml/2006/main" w:rsidR="00E30FF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30FFE">
        <w:rPr>
          <w:rFonts w:ascii="Calibri" w:eastAsia="Calibri" w:hAnsi="Calibri" w:cs="Calibri"/>
          <w:sz w:val="26"/>
          <w:szCs w:val="26"/>
        </w:rPr>
        <w:t xml:space="preserve">alijigeuza msalabani kwa saa tatu, kama wimbo wa Kikristo unavyosema.</w:t>
      </w:r>
    </w:p>
    <w:p w14:paraId="2C7A26B1" w14:textId="77777777" w:rsidR="00645D3A" w:rsidRPr="00E30FFE" w:rsidRDefault="00645D3A">
      <w:pPr>
        <w:rPr>
          <w:sz w:val="26"/>
          <w:szCs w:val="26"/>
        </w:rPr>
      </w:pPr>
    </w:p>
    <w:p w14:paraId="652B1855" w14:textId="7EE79E41"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Anageuza uso wake. Mwana anabeba hukumu tunayostahili. Wagalatia 3:13, Kristo alitukomboa, akatukomboa kutoka katika laana ya sheria kwa kufanywa laana kwa ajili yetu.</w:t>
      </w:r>
    </w:p>
    <w:p w14:paraId="41517262" w14:textId="77777777" w:rsidR="00645D3A" w:rsidRPr="00E30FFE" w:rsidRDefault="00645D3A">
      <w:pPr>
        <w:rPr>
          <w:sz w:val="26"/>
          <w:szCs w:val="26"/>
        </w:rPr>
      </w:pPr>
    </w:p>
    <w:p w14:paraId="6C9DFCF4" w14:textId="7777777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Haimaanishi, kama nilivyosikia wakati mwingine watu wenye shauku kubwa na uelewa mdogo wakisema, kwamba alikua kiumbe mwingine, laana. Hapana, inamaanisha alikufa kama mtu aliyelaaniwa. Loo, lakini hakuna mtu tofauti.</w:t>
      </w:r>
    </w:p>
    <w:p w14:paraId="03FE174D" w14:textId="77777777" w:rsidR="00645D3A" w:rsidRPr="00E30FFE" w:rsidRDefault="00645D3A">
      <w:pPr>
        <w:rPr>
          <w:sz w:val="26"/>
          <w:szCs w:val="26"/>
        </w:rPr>
      </w:pPr>
    </w:p>
    <w:p w14:paraId="45D0A5C9" w14:textId="7AA46797"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Mungu-mwanadamu alikufa kama mtu aliyelaaniwa, akibeba laana ya sheria, tishio la Mungu la adhabu, yaani, kama ilivyotangazwa katika Kumbukumbu la Torati, kwa wavunja sheria wote. Hakuwa mvunja sheria, lakini alikufa badala ya wavunja sheria na akachukua hukumu hiyo. Warumi 3:25-26, Mungu alimweka hadharani kama upatanisho katika damu yake, na kumhesabia haki yeye amwaminiye Yesu.</w:t>
      </w:r>
    </w:p>
    <w:p w14:paraId="7074EE6D" w14:textId="77777777" w:rsidR="00645D3A" w:rsidRPr="00E30FFE" w:rsidRDefault="00645D3A">
      <w:pPr>
        <w:rPr>
          <w:sz w:val="26"/>
          <w:szCs w:val="26"/>
        </w:rPr>
      </w:pPr>
    </w:p>
    <w:p w14:paraId="50EBC6B4" w14:textId="47417DFD"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Yesu alichukua adhabu tunayostahili kwa ajili ya dhambi zetu msalabani. Hili ni fundisho la upatanisho, bila kibali hata kwa wainjilisti wengi leo. Lakini linafundishwa katika Warumi 3:25-26, Waebrania 2:17, 1 Yohana 2:2, na 1 Yohana 4, labda ni 17 au 20, lipo katika sura ya 4. Yesu alikataa matarajio sio tu ya kifo cha kutisha, cha mateso, cha kimwili lakini pia alikataa matarajio ya kuwa mchukua dhambi na kupata ghadhabu ya Mungu ili kuwaokoa watu kama wewe na mimi.</w:t>
      </w:r>
    </w:p>
    <w:p w14:paraId="0032D205" w14:textId="77777777" w:rsidR="00645D3A" w:rsidRPr="00E30FFE" w:rsidRDefault="00645D3A">
      <w:pPr>
        <w:rPr>
          <w:sz w:val="26"/>
          <w:szCs w:val="26"/>
        </w:rPr>
      </w:pPr>
    </w:p>
    <w:p w14:paraId="38AFA923" w14:textId="3C461AB3" w:rsidR="00645D3A" w:rsidRPr="00E30FFE" w:rsidRDefault="00000000">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Mshukuru Bwana kwa Gethsemane. Hapana, hatuhitaji kuelezea mbali sehemu ambazo ubinadamu wa Yesu ni wa ajabu sana. Badala yake, tunafurahi kwamba yule aliyetupenda hakuwa Mungu mbinguni tu bali Mungu mbinguni ambaye alifanyika Mungu duniani na akatupenda na akajitoa kwa ajili yetu ili atuokoe kutoka kwa dhambi zetu.</w:t>
      </w:r>
    </w:p>
    <w:p w14:paraId="45F87AB5" w14:textId="77777777" w:rsidR="00645D3A" w:rsidRPr="00E30FFE" w:rsidRDefault="00645D3A">
      <w:pPr>
        <w:rPr>
          <w:sz w:val="26"/>
          <w:szCs w:val="26"/>
        </w:rPr>
      </w:pPr>
    </w:p>
    <w:p w14:paraId="31A422AD" w14:textId="619F0ED0" w:rsidR="00645D3A" w:rsidRPr="00E30FFE" w:rsidRDefault="00000000" w:rsidP="00E30FFE">
      <w:pPr xmlns:w="http://schemas.openxmlformats.org/wordprocessingml/2006/main">
        <w:rPr>
          <w:sz w:val="26"/>
          <w:szCs w:val="26"/>
        </w:rPr>
      </w:pPr>
      <w:r xmlns:w="http://schemas.openxmlformats.org/wordprocessingml/2006/main" w:rsidRPr="00E30FFE">
        <w:rPr>
          <w:rFonts w:ascii="Calibri" w:eastAsia="Calibri" w:hAnsi="Calibri" w:cs="Calibri"/>
          <w:sz w:val="26"/>
          <w:szCs w:val="26"/>
        </w:rPr>
        <w:t xml:space="preserve">Katika hotuba yetu ijayo, tutazungumzia unyenyekevu na mjadala </w:t>
      </w:r>
      <w:proofErr xmlns:w="http://schemas.openxmlformats.org/wordprocessingml/2006/main" w:type="spellStart"/>
      <w:r xmlns:w="http://schemas.openxmlformats.org/wordprocessingml/2006/main" w:rsidRPr="00E30FFE">
        <w:rPr>
          <w:rFonts w:ascii="Calibri" w:eastAsia="Calibri" w:hAnsi="Calibri" w:cs="Calibri"/>
          <w:sz w:val="26"/>
          <w:szCs w:val="26"/>
        </w:rPr>
        <w:t xml:space="preserve">wa ukamilifu na </w:t>
      </w:r>
      <w:proofErr xmlns:w="http://schemas.openxmlformats.org/wordprocessingml/2006/main" w:type="spellEnd"/>
      <w:r xmlns:w="http://schemas.openxmlformats.org/wordprocessingml/2006/main" w:rsidRPr="00E30FFE">
        <w:rPr>
          <w:rFonts w:ascii="Calibri" w:eastAsia="Calibri" w:hAnsi="Calibri" w:cs="Calibri"/>
          <w:sz w:val="26"/>
          <w:szCs w:val="26"/>
        </w:rPr>
        <w:t xml:space="preserve">kutokuwa na dosari. Huo ndio mpango wetu, Bwana akipenda. </w:t>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Pr>
          <w:rFonts w:ascii="Calibri" w:eastAsia="Calibri" w:hAnsi="Calibri" w:cs="Calibri"/>
          <w:sz w:val="26"/>
          <w:szCs w:val="26"/>
        </w:rPr>
        <w:br xmlns:w="http://schemas.openxmlformats.org/wordprocessingml/2006/main"/>
      </w:r>
      <w:r xmlns:w="http://schemas.openxmlformats.org/wordprocessingml/2006/main" w:rsidR="00E30FFE" w:rsidRPr="00E30FFE">
        <w:rPr>
          <w:rFonts w:ascii="Calibri" w:eastAsia="Calibri" w:hAnsi="Calibri" w:cs="Calibri"/>
          <w:sz w:val="26"/>
          <w:szCs w:val="26"/>
        </w:rPr>
        <w:t xml:space="preserve">Huyu ni Dkt. Robert Peterson katika mafundisho yake kuhusu Christology. Huu ni kipindi cha 18, Mifumo, Ushahidi wa Ubinadamu wa Kristo.</w:t>
      </w:r>
      <w:r xmlns:w="http://schemas.openxmlformats.org/wordprocessingml/2006/main" w:rsidR="00E30FFE" w:rsidRPr="00E30FFE">
        <w:rPr>
          <w:rFonts w:ascii="Calibri" w:eastAsia="Calibri" w:hAnsi="Calibri" w:cs="Calibri"/>
          <w:sz w:val="26"/>
          <w:szCs w:val="26"/>
        </w:rPr>
        <w:br xmlns:w="http://schemas.openxmlformats.org/wordprocessingml/2006/main"/>
      </w:r>
    </w:p>
    <w:sectPr w:rsidR="00645D3A" w:rsidRPr="00E30F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6D131" w14:textId="77777777" w:rsidR="00756CB8" w:rsidRDefault="00756CB8" w:rsidP="00E30FFE">
      <w:r>
        <w:separator/>
      </w:r>
    </w:p>
  </w:endnote>
  <w:endnote w:type="continuationSeparator" w:id="0">
    <w:p w14:paraId="276204BB" w14:textId="77777777" w:rsidR="00756CB8" w:rsidRDefault="00756CB8" w:rsidP="00E3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54B6" w14:textId="77777777" w:rsidR="00756CB8" w:rsidRDefault="00756CB8" w:rsidP="00E30FFE">
      <w:r>
        <w:separator/>
      </w:r>
    </w:p>
  </w:footnote>
  <w:footnote w:type="continuationSeparator" w:id="0">
    <w:p w14:paraId="3985D24D" w14:textId="77777777" w:rsidR="00756CB8" w:rsidRDefault="00756CB8" w:rsidP="00E3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122080"/>
      <w:docPartObj>
        <w:docPartGallery w:val="Page Numbers (Top of Page)"/>
        <w:docPartUnique/>
      </w:docPartObj>
    </w:sdtPr>
    <w:sdtEndPr>
      <w:rPr>
        <w:noProof/>
      </w:rPr>
    </w:sdtEndPr>
    <w:sdtContent>
      <w:p w14:paraId="5A08A474" w14:textId="6F37169E" w:rsidR="00E30FFE" w:rsidRDefault="00E30F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059D9B" w14:textId="77777777" w:rsidR="00E30FFE" w:rsidRDefault="00E30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C59AF"/>
    <w:multiLevelType w:val="hybridMultilevel"/>
    <w:tmpl w:val="CA54AF90"/>
    <w:lvl w:ilvl="0" w:tplc="9DF8B498">
      <w:start w:val="1"/>
      <w:numFmt w:val="bullet"/>
      <w:lvlText w:val="●"/>
      <w:lvlJc w:val="left"/>
      <w:pPr>
        <w:ind w:left="720" w:hanging="360"/>
      </w:pPr>
    </w:lvl>
    <w:lvl w:ilvl="1" w:tplc="D5B89FF8">
      <w:start w:val="1"/>
      <w:numFmt w:val="bullet"/>
      <w:lvlText w:val="○"/>
      <w:lvlJc w:val="left"/>
      <w:pPr>
        <w:ind w:left="1440" w:hanging="360"/>
      </w:pPr>
    </w:lvl>
    <w:lvl w:ilvl="2" w:tplc="9E3608D2">
      <w:start w:val="1"/>
      <w:numFmt w:val="bullet"/>
      <w:lvlText w:val="■"/>
      <w:lvlJc w:val="left"/>
      <w:pPr>
        <w:ind w:left="2160" w:hanging="360"/>
      </w:pPr>
    </w:lvl>
    <w:lvl w:ilvl="3" w:tplc="A3E86488">
      <w:start w:val="1"/>
      <w:numFmt w:val="bullet"/>
      <w:lvlText w:val="●"/>
      <w:lvlJc w:val="left"/>
      <w:pPr>
        <w:ind w:left="2880" w:hanging="360"/>
      </w:pPr>
    </w:lvl>
    <w:lvl w:ilvl="4" w:tplc="4AA87F22">
      <w:start w:val="1"/>
      <w:numFmt w:val="bullet"/>
      <w:lvlText w:val="○"/>
      <w:lvlJc w:val="left"/>
      <w:pPr>
        <w:ind w:left="3600" w:hanging="360"/>
      </w:pPr>
    </w:lvl>
    <w:lvl w:ilvl="5" w:tplc="B7584AA8">
      <w:start w:val="1"/>
      <w:numFmt w:val="bullet"/>
      <w:lvlText w:val="■"/>
      <w:lvlJc w:val="left"/>
      <w:pPr>
        <w:ind w:left="4320" w:hanging="360"/>
      </w:pPr>
    </w:lvl>
    <w:lvl w:ilvl="6" w:tplc="7D665334">
      <w:start w:val="1"/>
      <w:numFmt w:val="bullet"/>
      <w:lvlText w:val="●"/>
      <w:lvlJc w:val="left"/>
      <w:pPr>
        <w:ind w:left="5040" w:hanging="360"/>
      </w:pPr>
    </w:lvl>
    <w:lvl w:ilvl="7" w:tplc="54FCAE94">
      <w:start w:val="1"/>
      <w:numFmt w:val="bullet"/>
      <w:lvlText w:val="●"/>
      <w:lvlJc w:val="left"/>
      <w:pPr>
        <w:ind w:left="5760" w:hanging="360"/>
      </w:pPr>
    </w:lvl>
    <w:lvl w:ilvl="8" w:tplc="FA24FFF6">
      <w:start w:val="1"/>
      <w:numFmt w:val="bullet"/>
      <w:lvlText w:val="●"/>
      <w:lvlJc w:val="left"/>
      <w:pPr>
        <w:ind w:left="6480" w:hanging="360"/>
      </w:pPr>
    </w:lvl>
  </w:abstractNum>
  <w:num w:numId="1" w16cid:durableId="61448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3A"/>
    <w:rsid w:val="00286F43"/>
    <w:rsid w:val="00645D3A"/>
    <w:rsid w:val="00756CB8"/>
    <w:rsid w:val="00AB3F24"/>
    <w:rsid w:val="00E30F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EEBDD"/>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0FFE"/>
    <w:pPr>
      <w:tabs>
        <w:tab w:val="center" w:pos="4680"/>
        <w:tab w:val="right" w:pos="9360"/>
      </w:tabs>
    </w:pPr>
  </w:style>
  <w:style w:type="character" w:customStyle="1" w:styleId="HeaderChar">
    <w:name w:val="Header Char"/>
    <w:basedOn w:val="DefaultParagraphFont"/>
    <w:link w:val="Header"/>
    <w:uiPriority w:val="99"/>
    <w:rsid w:val="00E30FFE"/>
  </w:style>
  <w:style w:type="paragraph" w:styleId="Footer">
    <w:name w:val="footer"/>
    <w:basedOn w:val="Normal"/>
    <w:link w:val="FooterChar"/>
    <w:uiPriority w:val="99"/>
    <w:unhideWhenUsed/>
    <w:rsid w:val="00E30FFE"/>
    <w:pPr>
      <w:tabs>
        <w:tab w:val="center" w:pos="4680"/>
        <w:tab w:val="right" w:pos="9360"/>
      </w:tabs>
    </w:pPr>
  </w:style>
  <w:style w:type="character" w:customStyle="1" w:styleId="FooterChar">
    <w:name w:val="Footer Char"/>
    <w:basedOn w:val="DefaultParagraphFont"/>
    <w:link w:val="Footer"/>
    <w:uiPriority w:val="99"/>
    <w:rsid w:val="00E3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3739</Words>
  <Characters>16340</Characters>
  <Application>Microsoft Office Word</Application>
  <DocSecurity>0</DocSecurity>
  <Lines>326</Lines>
  <Paragraphs>85</Paragraphs>
  <ScaleCrop>false</ScaleCrop>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Session18</dc:title>
  <dc:creator>TurboScribe.ai</dc:creator>
  <cp:lastModifiedBy>Ted Hildebrandt</cp:lastModifiedBy>
  <cp:revision>2</cp:revision>
  <dcterms:created xsi:type="dcterms:W3CDTF">2024-11-05T12:53:00Z</dcterms:created>
  <dcterms:modified xsi:type="dcterms:W3CDTF">2024-11-05T12:53:00Z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e9abe25e4f0424cfa118d0e66ff8aed712e7a1e4c622538e5c8a18067894868f</vt:lpwstr>
  </property>
</Properties>
</file>