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15F25" w14:textId="467A83C5" w:rsidR="0016293D" w:rsidRPr="0016293D" w:rsidRDefault="0016293D" w:rsidP="0016293D">
      <w:pPr xmlns:w="http://schemas.openxmlformats.org/wordprocessingml/2006/main">
        <w:jc w:val="center"/>
        <w:rPr>
          <w:rFonts w:ascii="Calibri" w:eastAsia="Calibri" w:hAnsi="Calibri" w:cs="Calibri"/>
          <w:b/>
          <w:bCs/>
          <w:sz w:val="26"/>
          <w:szCs w:val="26"/>
        </w:rPr>
      </w:pPr>
      <w:r xmlns:w="http://schemas.openxmlformats.org/wordprocessingml/2006/main">
        <w:rPr>
          <w:rFonts w:ascii="Calibri" w:eastAsia="Calibri" w:hAnsi="Calibri" w:cs="Calibri"/>
          <w:b/>
          <w:bCs/>
          <w:sz w:val="42"/>
          <w:szCs w:val="42"/>
        </w:rPr>
        <w:t xml:space="preserve">Dkt. Gary Meadors, Kujua Mapenzi ya Mungu,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B0735B">
        <w:rPr>
          <w:rFonts w:ascii="Calibri" w:eastAsia="Calibri" w:hAnsi="Calibri" w:cs="Calibri"/>
          <w:b/>
          <w:bCs/>
          <w:sz w:val="42"/>
          <w:szCs w:val="42"/>
        </w:rPr>
        <w:t xml:space="preserve">Kipindi cha 12, Jukumu la Roho Mtakatifu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254389">
        <w:rPr>
          <w:rFonts w:ascii="AA Times New Roman" w:eastAsia="Calibri" w:hAnsi="AA Times New Roman" w:cs="AA Times New Roman"/>
          <w:sz w:val="26"/>
          <w:szCs w:val="26"/>
        </w:rPr>
        <w:t xml:space="preserve">© </w:t>
      </w:r>
      <w:r xmlns:w="http://schemas.openxmlformats.org/wordprocessingml/2006/main" w:rsidRPr="00254389">
        <w:rPr>
          <w:rFonts w:ascii="Calibri" w:eastAsia="Calibri" w:hAnsi="Calibri" w:cs="Calibri"/>
          <w:sz w:val="26"/>
          <w:szCs w:val="26"/>
        </w:rPr>
        <w:t xml:space="preserve">2024 Gary Meadors na Ted Hildebrandt</w:t>
      </w:r>
      <w:r xmlns:w="http://schemas.openxmlformats.org/wordprocessingml/2006/main" w:rsidRPr="00254389">
        <w:rPr>
          <w:rFonts w:ascii="Calibri" w:eastAsia="Calibri" w:hAnsi="Calibri" w:cs="Calibri"/>
          <w:sz w:val="26"/>
          <w:szCs w:val="26"/>
        </w:rPr>
        <w:br xmlns:w="http://schemas.openxmlformats.org/wordprocessingml/2006/main"/>
      </w:r>
    </w:p>
    <w:p w14:paraId="23339F01" w14:textId="477B0EF2"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Karibu tena kwenye hotuba yetu ya 12. Hii ni GM 12, na unahitaji sana kuwa na maelezo yako mbele yako wakati huu kwa sababu kuna slaidi chache, na tumeunganishwa zaidi na maelezo. Nina baadhi, na ni muhimu kwangu kuwa na kauli ambazo ni za kina zaidi kuliko wakati mwingine unavyokuwa nazo kuhusu slaidi.</w:t>
      </w:r>
    </w:p>
    <w:p w14:paraId="0E67BF62" w14:textId="77777777" w:rsidR="0048326C" w:rsidRPr="0016293D" w:rsidRDefault="0048326C">
      <w:pPr>
        <w:rPr>
          <w:sz w:val="26"/>
          <w:szCs w:val="26"/>
        </w:rPr>
      </w:pPr>
    </w:p>
    <w:p w14:paraId="3D25DA29" w14:textId="1E4D151A"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Sawa, sasa, ikiwa unakumbuka orodha yako ya yaliyomo, tuko katika changamoto za kibinafsi. Tulizungumzia dhamiri. Dhamiri ni shahidi wa mtazamo na maadili yetu ya ulimwengu.</w:t>
      </w:r>
    </w:p>
    <w:p w14:paraId="702F1C47" w14:textId="77777777" w:rsidR="0048326C" w:rsidRPr="0016293D" w:rsidRDefault="0048326C">
      <w:pPr>
        <w:rPr>
          <w:sz w:val="26"/>
          <w:szCs w:val="26"/>
        </w:rPr>
      </w:pPr>
    </w:p>
    <w:p w14:paraId="5A5CB146" w14:textId="3F8BD43C"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Sawa, sasa tutazungumzia kuhusu jukumu la Roho Mtakatifu. Sasa, bila shaka, hili linaweza kuwa eneo lenye utata sana. Sitazungumzia mitazamo yote tofauti hapa.</w:t>
      </w:r>
    </w:p>
    <w:p w14:paraId="3109B069" w14:textId="77777777" w:rsidR="0048326C" w:rsidRPr="0016293D" w:rsidRDefault="0048326C">
      <w:pPr>
        <w:rPr>
          <w:sz w:val="26"/>
          <w:szCs w:val="26"/>
        </w:rPr>
      </w:pPr>
    </w:p>
    <w:p w14:paraId="5BC167C9" w14:textId="3FE5AE44"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Nitakupa mtazamo kuhusu jinsi ninavyoona Maandiko yakihusisha Roho Mtakatifu na swali la kuhukumu Biblia na jinsi ya kuitafsiri. Haya si mawazo yangu mwenyewe yenye busara. Kwa kweli, ni mambo machache sana ambayo ni mawazo yangu yenye busara.</w:t>
      </w:r>
    </w:p>
    <w:p w14:paraId="25B77A57" w14:textId="77777777" w:rsidR="0048326C" w:rsidRPr="0016293D" w:rsidRDefault="0048326C">
      <w:pPr>
        <w:rPr>
          <w:sz w:val="26"/>
          <w:szCs w:val="26"/>
        </w:rPr>
      </w:pPr>
    </w:p>
    <w:p w14:paraId="0ADD19CD"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Ni matokeo ya utafiti. Nitataja baadhi ya bibliografia kwenye kijitabu. Kwa kweli nitakupa bibliografia zaidi.</w:t>
      </w:r>
    </w:p>
    <w:p w14:paraId="5F3377CE" w14:textId="77777777" w:rsidR="0048326C" w:rsidRPr="0016293D" w:rsidRDefault="0048326C">
      <w:pPr>
        <w:rPr>
          <w:sz w:val="26"/>
          <w:szCs w:val="26"/>
        </w:rPr>
      </w:pPr>
    </w:p>
    <w:p w14:paraId="54880BBA" w14:textId="5B612A02"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Sijui, unaweza kuwa na shida kupata baadhi ya mambo. Mtaalamu wa Biblia katika kujifunza mtandaoni, Dkt. Hildebrand, anaweka bibliografia mwishoni mwa masomo wakati hakimiliki si tatizo. Na tunaona masuala hayo yanazidi kuwa tatizo.</w:t>
      </w:r>
    </w:p>
    <w:p w14:paraId="0236BC03" w14:textId="77777777" w:rsidR="0048326C" w:rsidRPr="0016293D" w:rsidRDefault="0048326C">
      <w:pPr>
        <w:rPr>
          <w:sz w:val="26"/>
          <w:szCs w:val="26"/>
        </w:rPr>
      </w:pPr>
    </w:p>
    <w:p w14:paraId="08D75F9D" w14:textId="295BF900" w:rsidR="0048326C" w:rsidRPr="0016293D" w:rsidRDefault="005F17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hatuwezi kuweka vitu hapo kila wakati. Lakini ikiwa una njia ya kuipata, basi unaweza kuwa na usomaji zaidi wa kufanya. Sawa.</w:t>
      </w:r>
    </w:p>
    <w:p w14:paraId="497BB712" w14:textId="77777777" w:rsidR="0048326C" w:rsidRPr="0016293D" w:rsidRDefault="0048326C">
      <w:pPr>
        <w:rPr>
          <w:sz w:val="26"/>
          <w:szCs w:val="26"/>
        </w:rPr>
      </w:pPr>
    </w:p>
    <w:p w14:paraId="2A2AFE61" w14:textId="2B9EA6F2"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Kwa hivyo hilo ni somo la 12, GM 12. Na hapa tunaendelea na kuzungumzia swali hili la Roho Mtakatifu. Pneumatolojia hii, pneuma, bila shaka, ni neno la upepo na pumzi, na inakuwa nomino ya roho.</w:t>
      </w:r>
    </w:p>
    <w:p w14:paraId="4E6D996B" w14:textId="77777777" w:rsidR="0048326C" w:rsidRPr="0016293D" w:rsidRDefault="0048326C">
      <w:pPr>
        <w:rPr>
          <w:sz w:val="26"/>
          <w:szCs w:val="26"/>
        </w:rPr>
      </w:pPr>
    </w:p>
    <w:p w14:paraId="5DA370F7"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Roho Mtakatifu wa Mungu, nafsi ya tatu ya Utatu. Mojawapo ya mambo ninayopenda kusema kuhusu Utatu ni kwamba hakuna wivu katika Utatu. Una Baba, Mwana, na Roho Mtakatifu.</w:t>
      </w:r>
    </w:p>
    <w:p w14:paraId="62319E6D" w14:textId="77777777" w:rsidR="0048326C" w:rsidRPr="0016293D" w:rsidRDefault="0048326C">
      <w:pPr>
        <w:rPr>
          <w:sz w:val="26"/>
          <w:szCs w:val="26"/>
        </w:rPr>
      </w:pPr>
    </w:p>
    <w:p w14:paraId="2497AE9D" w14:textId="7C4BCC60"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Kila moja inaonyeshwa kwa njia mbalimbali katika Maandiko. Na tukiangalia moja na kuitenga nyingine, basi tuko kwenye mawazo potofu. Lakini wao hujionyesha wenyewe.</w:t>
      </w:r>
    </w:p>
    <w:p w14:paraId="6A128FE7" w14:textId="77777777" w:rsidR="0048326C" w:rsidRPr="0016293D" w:rsidRDefault="0048326C">
      <w:pPr>
        <w:rPr>
          <w:sz w:val="26"/>
          <w:szCs w:val="26"/>
        </w:rPr>
      </w:pPr>
    </w:p>
    <w:p w14:paraId="65278D12"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lastRenderedPageBreak xmlns:w="http://schemas.openxmlformats.org/wordprocessingml/2006/main"/>
      </w:r>
      <w:r xmlns:w="http://schemas.openxmlformats.org/wordprocessingml/2006/main" w:rsidRPr="0016293D">
        <w:rPr>
          <w:rFonts w:ascii="Calibri" w:eastAsia="Calibri" w:hAnsi="Calibri" w:cs="Calibri"/>
          <w:sz w:val="26"/>
          <w:szCs w:val="26"/>
        </w:rPr>
        <w:t xml:space="preserve">Bila shaka, Baba anajifananisha sana na neno Baba. Na Mwana wa Mungu, Yesu, ndiye nafsi ya pili ya Utatu na ana jukumu lake. Na nafsi ya tatu ya Utatu, yeye ni aina ya kipengele cha matumizi.</w:t>
      </w:r>
    </w:p>
    <w:p w14:paraId="395BEAEB" w14:textId="77777777" w:rsidR="0048326C" w:rsidRPr="0016293D" w:rsidRDefault="0048326C">
      <w:pPr>
        <w:rPr>
          <w:sz w:val="26"/>
          <w:szCs w:val="26"/>
        </w:rPr>
      </w:pPr>
    </w:p>
    <w:p w14:paraId="16500B1F" w14:textId="62C7623D"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Na tutataja hili katika maandiko kadhaa leo. Kwa hivyo, roho na mwongozo vilikuwa wakati wa enzi ya kanisa. Ukurasa wa kwanza kati ya hayo uliyonayo.</w:t>
      </w:r>
    </w:p>
    <w:p w14:paraId="17C75E42" w14:textId="77777777" w:rsidR="0048326C" w:rsidRPr="0016293D" w:rsidRDefault="0048326C">
      <w:pPr>
        <w:rPr>
          <w:sz w:val="26"/>
          <w:szCs w:val="26"/>
        </w:rPr>
      </w:pPr>
    </w:p>
    <w:p w14:paraId="5677D414" w14:textId="3F9E33BB"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Tutaanza na muhtasari wa kauli. Kisha, tutaangalia historia ya theolojia ya kiroho. Leo tutaangalia mafungu kadhaa na jinsi yanavyohusiana na mwongozo.</w:t>
      </w:r>
    </w:p>
    <w:p w14:paraId="4E0FF5C1" w14:textId="77777777" w:rsidR="0048326C" w:rsidRPr="0016293D" w:rsidRDefault="0048326C">
      <w:pPr>
        <w:rPr>
          <w:sz w:val="26"/>
          <w:szCs w:val="26"/>
        </w:rPr>
      </w:pPr>
    </w:p>
    <w:p w14:paraId="5553DBEE"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Kwa kawaida siwapi nukuu ndefu, lakini kwa sababu hatuwezi tu kuingiza makala hizi katika masomo kwa sababu ya sheria za hakimiliki, nataka kukupa nukuu ndefu kidogo kuliko kawaida. Kuna seti ya vitabu vilivyoandikwa na John Murray. John Murray alikuwa profesa katika Seminari ya Princeton wakati Seminari ya Princeton ilikuwa seminari ya Kikristo ya kihafidhina sana.</w:t>
      </w:r>
    </w:p>
    <w:p w14:paraId="0D292C1B" w14:textId="77777777" w:rsidR="0048326C" w:rsidRPr="0016293D" w:rsidRDefault="0048326C">
      <w:pPr>
        <w:rPr>
          <w:sz w:val="26"/>
          <w:szCs w:val="26"/>
        </w:rPr>
      </w:pPr>
    </w:p>
    <w:p w14:paraId="7F8DB7D6" w14:textId="11CCCA13"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Waliondoka Princeton, baadhi ya hawa. Warfield ilikuwa nyingine. Walianzisha Seminari ya Theolojia ya Westminster, Philadelphia.</w:t>
      </w:r>
    </w:p>
    <w:p w14:paraId="7AD27723" w14:textId="77777777" w:rsidR="0048326C" w:rsidRPr="0016293D" w:rsidRDefault="0048326C">
      <w:pPr>
        <w:rPr>
          <w:sz w:val="26"/>
          <w:szCs w:val="26"/>
        </w:rPr>
      </w:pPr>
    </w:p>
    <w:p w14:paraId="77317737" w14:textId="7A5E2511"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Kwa hivyo, huyu ni mwandishi mzee, na ana seti ya juzuu nne zinazoitwa Maandishi Yaliyokusanywa. Ninachopenda kuzihusu ni kwamba mada nyingi zimefunikwa, na kwa ujumla ni fupi ili usieleweke sana. Pia ana makala nzuri sana kuhusu maeneo kadhaa.</w:t>
      </w:r>
    </w:p>
    <w:p w14:paraId="3FB782C6" w14:textId="77777777" w:rsidR="0048326C" w:rsidRPr="0016293D" w:rsidRDefault="0048326C">
      <w:pPr>
        <w:rPr>
          <w:sz w:val="26"/>
          <w:szCs w:val="26"/>
        </w:rPr>
      </w:pPr>
    </w:p>
    <w:p w14:paraId="7E20C144" w14:textId="4D5E2C98"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Makala nzuri sana kuhusu uhuru wa kuchagua. Ungemtambua John Murray kama mfuasi wa Calvin katika maana ya kitamaduni. Na bado, nilikuwa nawafundisha wanafunzi wangu kusoma makala yake kuhusu uhuru wa kuchagua bila kuwaambia ni nani aliyeiandika hadi baada ya kuijadili.</w:t>
      </w:r>
    </w:p>
    <w:p w14:paraId="49A337A7" w14:textId="77777777" w:rsidR="0048326C" w:rsidRPr="0016293D" w:rsidRDefault="0048326C">
      <w:pPr>
        <w:rPr>
          <w:sz w:val="26"/>
          <w:szCs w:val="26"/>
        </w:rPr>
      </w:pPr>
    </w:p>
    <w:p w14:paraId="159AD584" w14:textId="4603FEDF"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Na wote walivutiwa sana nayo. Lakini watu wengi hukasirika unapotaja neno Ukalvini au Ukalvini au kitu kama hicho. Lazima ujifunze mambo haya, si tu kuwa na dhana potofu kuihusu.</w:t>
      </w:r>
    </w:p>
    <w:p w14:paraId="6FFDE63E" w14:textId="77777777" w:rsidR="0048326C" w:rsidRPr="0016293D" w:rsidRDefault="0048326C">
      <w:pPr>
        <w:rPr>
          <w:sz w:val="26"/>
          <w:szCs w:val="26"/>
        </w:rPr>
      </w:pPr>
    </w:p>
    <w:p w14:paraId="7A76C8B0" w14:textId="2CA1D341"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Lakini hapa kuna nukuu kwenye ukurasa wa kwanza wa maelezo niliyokupa. Ni sawa kuzungumzia mwongozo wa Roho Mtakatifu. Swali ni jinsi gani? Sasa, hilo ni swali kubwa.</w:t>
      </w:r>
    </w:p>
    <w:p w14:paraId="39FE04FE" w14:textId="77777777" w:rsidR="0048326C" w:rsidRPr="0016293D" w:rsidRDefault="0048326C">
      <w:pPr>
        <w:rPr>
          <w:sz w:val="26"/>
          <w:szCs w:val="26"/>
        </w:rPr>
      </w:pPr>
    </w:p>
    <w:p w14:paraId="61126441" w14:textId="5D2F3BA4"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Unaweza kutumia swali hilo kwa njia nyingi. Wakati mwingine, si kile Biblia inasema; bali ni kile Biblia inachomaanisha. Ushairi unamaanisha nini? Nyaraka zinamaanisha nini? Kwa sababu hilo lina uhusiano mkubwa na nini? Na bidhaa.</w:t>
      </w:r>
    </w:p>
    <w:p w14:paraId="199D059B" w14:textId="77777777" w:rsidR="0048326C" w:rsidRPr="0016293D" w:rsidRDefault="0048326C">
      <w:pPr>
        <w:rPr>
          <w:sz w:val="26"/>
          <w:szCs w:val="26"/>
        </w:rPr>
      </w:pPr>
    </w:p>
    <w:p w14:paraId="37ECC5AE" w14:textId="2BBA7206"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Na kwa hivyo, tunauliza swali, Roho Mtakatifu anawaongoza na kuwaongozaje watu wa Mungu? Kama Murray anavyoendelea, maandiko ndiyo kanuni pekee isiyo na dosari ya utendaji. </w:t>
      </w:r>
      <w:r xmlns:w="http://schemas.openxmlformats.org/wordprocessingml/2006/main" w:rsidRPr="0016293D">
        <w:rPr>
          <w:rFonts w:ascii="Calibri" w:eastAsia="Calibri" w:hAnsi="Calibri" w:cs="Calibri"/>
          <w:sz w:val="26"/>
          <w:szCs w:val="26"/>
        </w:rPr>
        <w:lastRenderedPageBreak xmlns:w="http://schemas.openxmlformats.org/wordprocessingml/2006/main"/>
      </w:r>
      <w:r xmlns:w="http://schemas.openxmlformats.org/wordprocessingml/2006/main" w:rsidRPr="0016293D">
        <w:rPr>
          <w:rFonts w:ascii="Calibri" w:eastAsia="Calibri" w:hAnsi="Calibri" w:cs="Calibri"/>
          <w:sz w:val="26"/>
          <w:szCs w:val="26"/>
        </w:rPr>
        <w:t xml:space="preserve">Matokeo ya hili ni kwamba hatuwezi kutafuta, kutegemea, </w:t>
      </w:r>
      <w:r xmlns:w="http://schemas.openxmlformats.org/wordprocessingml/2006/main" w:rsidR="000812E3">
        <w:rPr>
          <w:rFonts w:ascii="Calibri" w:eastAsia="Calibri" w:hAnsi="Calibri" w:cs="Calibri"/>
          <w:sz w:val="26"/>
          <w:szCs w:val="26"/>
        </w:rPr>
        <w:t xml:space="preserve">au kudai mafunuo mapya ya Roho. Hatuishi katika enzi ya ufunuo na msukumo.</w:t>
      </w:r>
    </w:p>
    <w:p w14:paraId="11686ACC" w14:textId="77777777" w:rsidR="0048326C" w:rsidRPr="0016293D" w:rsidRDefault="0048326C">
      <w:pPr>
        <w:rPr>
          <w:sz w:val="26"/>
          <w:szCs w:val="26"/>
        </w:rPr>
      </w:pPr>
    </w:p>
    <w:p w14:paraId="6DD5CBA1"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Tunaishi katika enzi ya kufungiwa kwenye Biblia, kutokuza Biblia. Tunarithi neno la Mungu, kutoliumba au kuendelea kuliandika. Matokeo ya hili ni kwamba huenda tusitafute, kutegemea, au kudai ufunuo mpya wa Roho.</w:t>
      </w:r>
    </w:p>
    <w:p w14:paraId="3DF1D02E" w14:textId="77777777" w:rsidR="0048326C" w:rsidRPr="0016293D" w:rsidRDefault="0048326C">
      <w:pPr>
        <w:rPr>
          <w:sz w:val="26"/>
          <w:szCs w:val="26"/>
        </w:rPr>
      </w:pPr>
    </w:p>
    <w:p w14:paraId="00CC55BF"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Hatuishi katika enzi ya ufunuo na msukumo. Kupuuza utoshelevu wa maandiko, ambao Roho hushuhudia, ni kumvunjia heshima Roho Mtakatifu. Kwetu kutarajia au kuhitaji ufunuo maalum ili kutuongoza katika mambo ya maisha kunadhoofisha utoshelevu wa maandiko.</w:t>
      </w:r>
    </w:p>
    <w:p w14:paraId="3A023C7B" w14:textId="77777777" w:rsidR="0048326C" w:rsidRPr="0016293D" w:rsidRDefault="0048326C">
      <w:pPr>
        <w:rPr>
          <w:sz w:val="26"/>
          <w:szCs w:val="26"/>
        </w:rPr>
      </w:pPr>
    </w:p>
    <w:p w14:paraId="02D70817"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Ni jukumu letu kufupisha utendaji kazi wa Roho kutoka kwa kanuni isiyo na dosari na ya kutosha ya utendaji ambayo ametupatia. Njia pekee ambayo tunaweza kuepuka kosa hili, yaani, kutegemea taarifa za moja kwa moja kutoka kwa Roho, ni kudumisha kwamba mwelekeo na mwongozo wa Roho Mtakatifu ni kupitia njia, kuna neno muhimu, kupitia njia ambazo ametupatia. Tayari ametoa, tunaweza kuongeza, kupitia mitume na manabii, na hii ni kazi Yake kutuwezesha kutafsiri na kutumia maandiko ipasavyo katika hali mbalimbali za maisha.</w:t>
      </w:r>
    </w:p>
    <w:p w14:paraId="0E5E0B49" w14:textId="77777777" w:rsidR="0048326C" w:rsidRPr="0016293D" w:rsidRDefault="0048326C">
      <w:pPr>
        <w:rPr>
          <w:sz w:val="26"/>
          <w:szCs w:val="26"/>
        </w:rPr>
      </w:pPr>
    </w:p>
    <w:p w14:paraId="48E3BA73" w14:textId="5DBA9849"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Wazo la mwongozo kwa hisia ya papo hapo, ambalo kwa kawaida hudaiwa kuwa Roho, hupotosha mawazo yetu kuhusu swali hili la mwongozo na kukwamisha kile ambacho mitume waliomba kwa ajili ya waumini wa Kolosai. Tutazungumzia kwa kirefu kuhusu andiko hilo, na linadhoofisha uthamini wa 2 Timotheo kwamba maandiko yote yamepuliziwa na Mungu na yanatosha kwa kila kitu. Sasa hiyo ni kutoka kwa kitabu chake kuhusu Maandishi Yaliyokusanywa, makala hiyo ni Mwongozo wa Roho Mtakatifu katika Juzuu ya 1. Kwa hivyo, tutafafanua wazo hilo.</w:t>
      </w:r>
    </w:p>
    <w:p w14:paraId="6374B0D5" w14:textId="77777777" w:rsidR="0048326C" w:rsidRPr="0016293D" w:rsidRDefault="0048326C">
      <w:pPr>
        <w:rPr>
          <w:sz w:val="26"/>
          <w:szCs w:val="26"/>
        </w:rPr>
      </w:pPr>
    </w:p>
    <w:p w14:paraId="0EB0BA2B" w14:textId="5D567F36" w:rsidR="0048326C" w:rsidRPr="0016293D" w:rsidRDefault="000812E3">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Kwa hivyo, Roho hutuongoza lakini hutuongoza kupitia Neno, na utaona tunapoendelea kwamba dhamiri na Roho zina njia zinazofanana sana, na wakati mwingine ni vigumu sana kuzitofautisha katika michakato yetu ya ndani. Dhana ya kile kinachoitwa mwangaza kwenye ukurasa wa 1, karibu theluthi mbili ya njia iliyo chini, inaitwa vyema shahidi wa ndani wa Roho. Tulizungumzia dhamiri kama shahidi.</w:t>
      </w:r>
    </w:p>
    <w:p w14:paraId="2CE2AE7B" w14:textId="77777777" w:rsidR="0048326C" w:rsidRPr="0016293D" w:rsidRDefault="0048326C">
      <w:pPr>
        <w:rPr>
          <w:sz w:val="26"/>
          <w:szCs w:val="26"/>
        </w:rPr>
      </w:pPr>
    </w:p>
    <w:p w14:paraId="0F4C7AA1"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Naam, tutazungumzia kuhusu Roho kama shahidi. Dhana ya kile kinachoitwa mwangaza inaitwa vyema ushuhuda wa ndani wa Roho. Fikiria baadhi ya vifungu.</w:t>
      </w:r>
    </w:p>
    <w:p w14:paraId="04093315" w14:textId="77777777" w:rsidR="0048326C" w:rsidRPr="0016293D" w:rsidRDefault="0048326C">
      <w:pPr>
        <w:rPr>
          <w:sz w:val="26"/>
          <w:szCs w:val="26"/>
        </w:rPr>
      </w:pPr>
    </w:p>
    <w:p w14:paraId="6FF94FC5" w14:textId="0485B6F2"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Warumi 8:16. Roho mwenyewe, wako kwenye ukurasa wa kwanza. Ninakupa kifungu cha maneno. Roho mwenyewe anashuhudia.</w:t>
      </w:r>
    </w:p>
    <w:p w14:paraId="4A7619AC" w14:textId="77777777" w:rsidR="0048326C" w:rsidRPr="0016293D" w:rsidRDefault="0048326C">
      <w:pPr>
        <w:rPr>
          <w:sz w:val="26"/>
          <w:szCs w:val="26"/>
        </w:rPr>
      </w:pPr>
    </w:p>
    <w:p w14:paraId="2FC3C4E9"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Kumbuka, tuliona kwa dhamiri kwamba neno shahidi ni neno la kawaida. Hushuhudia pamoja na roho zetu kwamba sisi ni watoto wa Mungu. Hilo lina kipengele cha ukombozi.</w:t>
      </w:r>
    </w:p>
    <w:p w14:paraId="0465E7EE" w14:textId="77777777" w:rsidR="0048326C" w:rsidRPr="0016293D" w:rsidRDefault="0048326C">
      <w:pPr>
        <w:rPr>
          <w:sz w:val="26"/>
          <w:szCs w:val="26"/>
        </w:rPr>
      </w:pPr>
    </w:p>
    <w:p w14:paraId="547F3B4C"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lastRenderedPageBreak xmlns:w="http://schemas.openxmlformats.org/wordprocessingml/2006/main"/>
      </w:r>
      <w:r xmlns:w="http://schemas.openxmlformats.org/wordprocessingml/2006/main" w:rsidRPr="0016293D">
        <w:rPr>
          <w:rFonts w:ascii="Calibri" w:eastAsia="Calibri" w:hAnsi="Calibri" w:cs="Calibri"/>
          <w:sz w:val="26"/>
          <w:szCs w:val="26"/>
        </w:rPr>
        <w:t xml:space="preserve">Tunajua kwamba sisi ni Wakristo kwa sababu hatuwezi kuepuka. Uongofu ni muujiza wa Mungu, na tunaelewa kwamba, ndio, jambo fulani lilitokea kwangu, kwangu, na sasa kwa kuwa ninakua katika neema na maarifa ya Bwana Yesu, ninaona zaidi na zaidi jinsi hilo limeathiri maisha yangu. Na kwa hivyo, Roho alitoa ushuhuda katika suala hilo, na tutazungumzia hilo katika kategoria moja baada ya muda mfupi.</w:t>
      </w:r>
    </w:p>
    <w:p w14:paraId="3012C866" w14:textId="77777777" w:rsidR="0048326C" w:rsidRPr="0016293D" w:rsidRDefault="0048326C">
      <w:pPr>
        <w:rPr>
          <w:sz w:val="26"/>
          <w:szCs w:val="26"/>
        </w:rPr>
      </w:pPr>
    </w:p>
    <w:p w14:paraId="5B9EB936" w14:textId="2A2E684D"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1 Yohana 5:10. Yeye amwaminiye Mwana wa Mungu ana nini? Ushuhuda ni marejeo ya Roho. Ushuhuda ndani yake.</w:t>
      </w:r>
    </w:p>
    <w:p w14:paraId="73342362" w14:textId="77777777" w:rsidR="0048326C" w:rsidRPr="0016293D" w:rsidRDefault="0048326C">
      <w:pPr>
        <w:rPr>
          <w:sz w:val="26"/>
          <w:szCs w:val="26"/>
        </w:rPr>
      </w:pPr>
    </w:p>
    <w:p w14:paraId="323E4D7B"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Roho alifundisha ushuhuda wa Maandiko katika 1 Yohana. Warumi 5. Upendo wa Mungu umemiminwa mioyoni mwetu kupitia Roho Mtakatifu. Na moyo, tena katika Biblia, ni akili.</w:t>
      </w:r>
    </w:p>
    <w:p w14:paraId="1B2F2A4C" w14:textId="77777777" w:rsidR="0048326C" w:rsidRPr="0016293D" w:rsidRDefault="0048326C">
      <w:pPr>
        <w:rPr>
          <w:sz w:val="26"/>
          <w:szCs w:val="26"/>
        </w:rPr>
      </w:pPr>
    </w:p>
    <w:p w14:paraId="7B766B70" w14:textId="2C3578FF"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Roho Mtakatifu anatupa ujasiri. 1 Yohana anazungumzia mengi kuhusu hili kwa kuzingatia ukweli kwamba tunamjua Kristo. Yohana aliandikwa ili kushuhudia ukweli kwamba Yesu ndiye Masihi.</w:t>
      </w:r>
    </w:p>
    <w:p w14:paraId="0904B2FC" w14:textId="77777777" w:rsidR="0048326C" w:rsidRPr="0016293D" w:rsidRDefault="0048326C">
      <w:pPr>
        <w:rPr>
          <w:sz w:val="26"/>
          <w:szCs w:val="26"/>
        </w:rPr>
      </w:pPr>
    </w:p>
    <w:p w14:paraId="14531470" w14:textId="4868A9FE"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1 Yohana imeandikwa ili kushuhudia kwamba tumemwamini. Ni aina ya ujasiri wa wokovu katika 1 Yohana, lakini inaonekana wazi katika jinsi anavyoiwasilisha. Inavutia.</w:t>
      </w:r>
    </w:p>
    <w:p w14:paraId="5243CA94" w14:textId="77777777" w:rsidR="0048326C" w:rsidRPr="0016293D" w:rsidRDefault="0048326C">
      <w:pPr>
        <w:rPr>
          <w:sz w:val="26"/>
          <w:szCs w:val="26"/>
        </w:rPr>
      </w:pPr>
    </w:p>
    <w:p w14:paraId="0DBF6AF5" w14:textId="235B07A1"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Sawa, hebu tuzungumzie muhtasari wa kihistoria wa Roho. Kulikuwa na mgongano kati ya Kanisa Katoliki la Roma na Wanamatengenezo kuhusu suala la mamlaka. Kama unavyojua vyema, katika Urumi, Kanisa hutumia mamlaka ya mwisho, ikiwa ni pamoja na mamlaka pekee ya kusema maana ya Maandiko.</w:t>
      </w:r>
    </w:p>
    <w:p w14:paraId="0376EEA8" w14:textId="77777777" w:rsidR="0048326C" w:rsidRPr="0016293D" w:rsidRDefault="0048326C">
      <w:pPr>
        <w:rPr>
          <w:sz w:val="26"/>
          <w:szCs w:val="26"/>
        </w:rPr>
      </w:pPr>
    </w:p>
    <w:p w14:paraId="04AE589C" w14:textId="6FCFDC11"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Muundo wao ulikuwa Neno na Kanisa, lakini Neno halikosei kamwe kutokana na kile ambacho Kanisa linafikiria kuihusu. Kanisa Katoliki la Roma lina miundo yake ya mamlaka. Hata hivyo, Warekebishaji wana mamlaka yanayopatikana katika Maandiko pekee, na mwamini ana haki na jukumu la kusoma Maandiko na kufikia hitimisho kuhusu maana yake.</w:t>
      </w:r>
    </w:p>
    <w:p w14:paraId="2F8A0747" w14:textId="77777777" w:rsidR="0048326C" w:rsidRPr="0016293D" w:rsidRDefault="0048326C">
      <w:pPr>
        <w:rPr>
          <w:sz w:val="26"/>
          <w:szCs w:val="26"/>
        </w:rPr>
      </w:pPr>
    </w:p>
    <w:p w14:paraId="5D4607E2" w14:textId="1803C1DB"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Kwa hivyo, badala ya neno Kanisa, Warekebishaji walibadilisha na kutumia neno Roho. Roho hushuhudia Neno. Hiyo ni njia rahisi ya kulisema.</w:t>
      </w:r>
    </w:p>
    <w:p w14:paraId="62A941D1" w14:textId="77777777" w:rsidR="0048326C" w:rsidRPr="0016293D" w:rsidRDefault="0048326C">
      <w:pPr>
        <w:rPr>
          <w:sz w:val="26"/>
          <w:szCs w:val="26"/>
        </w:rPr>
      </w:pPr>
    </w:p>
    <w:p w14:paraId="124ECB2A" w14:textId="576900A3"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Hebu tuangalie kwa undani zaidi. Calvin mwenyewe, na kwa njia, unapoingia katika jambo hili la Ukalvini au Umethodisti na kadhalika, jifanyie wema. Soma Calvin.</w:t>
      </w:r>
    </w:p>
    <w:p w14:paraId="73D4D4BC" w14:textId="77777777" w:rsidR="0048326C" w:rsidRPr="0016293D" w:rsidRDefault="0048326C">
      <w:pPr>
        <w:rPr>
          <w:sz w:val="26"/>
          <w:szCs w:val="26"/>
        </w:rPr>
      </w:pPr>
    </w:p>
    <w:p w14:paraId="46F21F44" w14:textId="289FDE39"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Usisikilize kile ambacho watu wanasema kumhusu, na nadhani utagundua kwamba Calvin anaeleweka zaidi kuliko wafuasi wake, hata kidogo. Kwa hivyo msome. Calvin alibadilisha mlinganyo kutoka neno Kanisa hadi neno Roho.</w:t>
      </w:r>
    </w:p>
    <w:p w14:paraId="51A64DFE" w14:textId="77777777" w:rsidR="0048326C" w:rsidRPr="0016293D" w:rsidRDefault="0048326C">
      <w:pPr>
        <w:rPr>
          <w:sz w:val="26"/>
          <w:szCs w:val="26"/>
        </w:rPr>
      </w:pPr>
    </w:p>
    <w:p w14:paraId="740ADE64"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Warekebishaji walikuwa na mamlaka mpya kwa Neno, si Kanisa, bali Roho wa Mungu, ambaye huwaweka waumini wote katika usawa. Aliliita fundisho la ushuhuda </w:t>
      </w:r>
      <w:r xmlns:w="http://schemas.openxmlformats.org/wordprocessingml/2006/main" w:rsidRPr="0016293D">
        <w:rPr>
          <w:rFonts w:ascii="Calibri" w:eastAsia="Calibri" w:hAnsi="Calibri" w:cs="Calibri"/>
          <w:sz w:val="26"/>
          <w:szCs w:val="26"/>
        </w:rPr>
        <w:lastRenderedPageBreak xmlns:w="http://schemas.openxmlformats.org/wordprocessingml/2006/main"/>
      </w:r>
      <w:r xmlns:w="http://schemas.openxmlformats.org/wordprocessingml/2006/main" w:rsidRPr="0016293D">
        <w:rPr>
          <w:rFonts w:ascii="Calibri" w:eastAsia="Calibri" w:hAnsi="Calibri" w:cs="Calibri"/>
          <w:sz w:val="26"/>
          <w:szCs w:val="26"/>
        </w:rPr>
        <w:t xml:space="preserve">. Unajua nini? Neno shahidi, neno ushuhuda, Roho anamshuhudia Kristo katika wokovu, Roho anamshuhudia Neno katika kututhibitishia ukweli wake.</w:t>
      </w:r>
    </w:p>
    <w:p w14:paraId="6002895A" w14:textId="77777777" w:rsidR="0048326C" w:rsidRPr="0016293D" w:rsidRDefault="0048326C">
      <w:pPr>
        <w:rPr>
          <w:sz w:val="26"/>
          <w:szCs w:val="26"/>
        </w:rPr>
      </w:pPr>
    </w:p>
    <w:p w14:paraId="5C5C389B" w14:textId="0EEB607E"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Calvin aliona jukumu la Roho kuwa la kushawishi. Tafadhali piga mstari chini ya neno hilo, kushawishi moyo wa mwamini, na hilo ndilo lililo katika Maandiko, akilini, kuhusu ukweli na mamlaka ya Maandiko. Calvin aliliita uthibitisho mzuri wa Neno. Kwa nini tunaamini Maandiko kama Wakristo? Kwa nini tunaamini maandishi ambayo hatutaki kuyatii, lakini maandishi hayo yanatuweka wazi kwamba tunahitaji kuyatii, na tunahisi tumehukumiwa? Naam, tunahisi tumehukumiwa kwa sababu mbili.</w:t>
      </w:r>
    </w:p>
    <w:p w14:paraId="58F47643" w14:textId="77777777" w:rsidR="0048326C" w:rsidRPr="0016293D" w:rsidRDefault="0048326C">
      <w:pPr>
        <w:rPr>
          <w:sz w:val="26"/>
          <w:szCs w:val="26"/>
        </w:rPr>
      </w:pPr>
    </w:p>
    <w:p w14:paraId="3569CE05" w14:textId="15782DF3"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Dhamiri, ikiwa akili yetu iliyobadilishwa imesasishwa, na Roho wa Mungu anaweza kutushawishi, nami nitakuambia kwamba hakuna njia ya kutofautisha kati ya hayo mawili wakati mwingine. </w:t>
      </w:r>
      <w:proofErr xmlns:w="http://schemas.openxmlformats.org/wordprocessingml/2006/main" w:type="gramStart"/>
      <w:r xmlns:w="http://schemas.openxmlformats.org/wordprocessingml/2006/main" w:rsidRPr="0016293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6293D">
        <w:rPr>
          <w:rFonts w:ascii="Calibri" w:eastAsia="Calibri" w:hAnsi="Calibri" w:cs="Calibri"/>
          <w:sz w:val="26"/>
          <w:szCs w:val="26"/>
        </w:rPr>
        <w:t xml:space="preserve">ni nani mwamuzi wa mwisho? Mwamuzi wa mwisho, tena, ni mtazamo wa ulimwengu na maadili ambayo yamewekwa kwa usahihi na Neno la Mungu lenyewe. Kwa Calvin, uthibitisho huu mzuri, jukumu la Roho, ulikuwa wa ushawishi.</w:t>
      </w:r>
    </w:p>
    <w:p w14:paraId="37115BF3" w14:textId="77777777" w:rsidR="0048326C" w:rsidRPr="0016293D" w:rsidRDefault="0048326C">
      <w:pPr>
        <w:rPr>
          <w:sz w:val="26"/>
          <w:szCs w:val="26"/>
        </w:rPr>
      </w:pPr>
    </w:p>
    <w:p w14:paraId="300153B8" w14:textId="265196D2"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Ushawishi, hiyo ina maana gani? Hiyo ina maana ya kukushawishi kwamba Neno la Mungu ni kweli, na una jukumu la kulitoa. Kwa hivyo, jukumu la Roho ni la ushawishi, si kuridhika. Roho tayari ameshughulikia yaliyomo kupitia mitume na manabii akitupa Maandiko.</w:t>
      </w:r>
    </w:p>
    <w:p w14:paraId="3DF57689" w14:textId="77777777" w:rsidR="0048326C" w:rsidRPr="0016293D" w:rsidRDefault="0048326C">
      <w:pPr>
        <w:rPr>
          <w:sz w:val="26"/>
          <w:szCs w:val="26"/>
        </w:rPr>
      </w:pPr>
    </w:p>
    <w:p w14:paraId="0CD1448F"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Yaliyomo yalikuwa Neno ambalo Roho hulishuhudia. </w:t>
      </w:r>
      <w:proofErr xmlns:w="http://schemas.openxmlformats.org/wordprocessingml/2006/main" w:type="gramStart"/>
      <w:r xmlns:w="http://schemas.openxmlformats.org/wordprocessingml/2006/main" w:rsidRPr="0016293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6293D">
        <w:rPr>
          <w:rFonts w:ascii="Calibri" w:eastAsia="Calibri" w:hAnsi="Calibri" w:cs="Calibri"/>
          <w:sz w:val="26"/>
          <w:szCs w:val="26"/>
        </w:rPr>
        <w:t xml:space="preserve">Roho hana huduma inayoendelea ya kutuambia cha kuamini. Roho ana huduma inayoendelea ya kutushuhudia na kutuhakikishia cha kuamini.</w:t>
      </w:r>
    </w:p>
    <w:p w14:paraId="533FCCCF" w14:textId="77777777" w:rsidR="0048326C" w:rsidRPr="0016293D" w:rsidRDefault="0048326C">
      <w:pPr>
        <w:rPr>
          <w:sz w:val="26"/>
          <w:szCs w:val="26"/>
        </w:rPr>
      </w:pPr>
    </w:p>
    <w:p w14:paraId="51A0F724"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Sio kuridhika, bali kusadiki. Ram, Bernard Ram, ambaye ameondoka kwa muda mrefu na alikuwa msomi wa Biblia, aliandika mengi kuhusu tafsiri ya mbinu za Kiprotestanti mamboleo. Tasnifu yake ilikuwa ni The Witness of the Spirit, na iliwekwa katika kitabu, na ni mojawapo ya vitabu vidogo bora zaidi kuhusu toleo hili la Witness of the Spirit.</w:t>
      </w:r>
    </w:p>
    <w:p w14:paraId="27360708" w14:textId="77777777" w:rsidR="0048326C" w:rsidRPr="0016293D" w:rsidRDefault="0048326C">
      <w:pPr>
        <w:rPr>
          <w:sz w:val="26"/>
          <w:szCs w:val="26"/>
        </w:rPr>
      </w:pPr>
    </w:p>
    <w:p w14:paraId="5EB88769" w14:textId="6C8E8073"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Unaona, Shahidi wa Roho ni njia rasmi ya kitheolojia ya kuelezea kile ambacho baadhi ya watu hukiita mwanga. Kuangazia, kusema kweli, si neno zuri kuzungumzia kwa sababu mwanga huleta sitiari ya maudhui, kwa maana fulani, na uelewa. Uelewa ni mgumu zaidi kuufafanua katika eneo hili kuliko jinsi watu wanavyotumia neno mwanga.</w:t>
      </w:r>
    </w:p>
    <w:p w14:paraId="682FA840" w14:textId="77777777" w:rsidR="0048326C" w:rsidRPr="0016293D" w:rsidRDefault="0048326C">
      <w:pPr>
        <w:rPr>
          <w:sz w:val="26"/>
          <w:szCs w:val="26"/>
        </w:rPr>
      </w:pPr>
    </w:p>
    <w:p w14:paraId="075688AE" w14:textId="0302BF5A"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Mungu alinipa mwanga. Naam, Mungu alikuhukumu kuhusu Maandiko. Baadhi ya watu wanaweza kuja na kusema, Mungu alinipa mwanga kwamba mstari huu unamaanisha kwamba wakati unaweza kuonyesha wazi kwamba wamekosea.</w:t>
      </w:r>
    </w:p>
    <w:p w14:paraId="1DC61E21" w14:textId="77777777" w:rsidR="0048326C" w:rsidRPr="0016293D" w:rsidRDefault="0048326C">
      <w:pPr>
        <w:rPr>
          <w:sz w:val="26"/>
          <w:szCs w:val="26"/>
        </w:rPr>
      </w:pPr>
    </w:p>
    <w:p w14:paraId="547EA430" w14:textId="605C356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Sawa? Kwa hivyo, mwangaza hutumika kama mlio wa watu ili kupata mtazamo wao wa maandishi. Lakini badala ya mwangaza, ni zaidi ya ushuhuda wa Neno. Ram alifupisha Calvin kwa sababu ushuhuda ni ushawishi.</w:t>
      </w:r>
    </w:p>
    <w:p w14:paraId="196DBB3A" w14:textId="77777777" w:rsidR="0048326C" w:rsidRPr="0016293D" w:rsidRDefault="0048326C">
      <w:pPr>
        <w:rPr>
          <w:sz w:val="26"/>
          <w:szCs w:val="26"/>
        </w:rPr>
      </w:pPr>
    </w:p>
    <w:p w14:paraId="21B4683A"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Tazama hilo. Huo ni usadikisho, unaona. Ni ushawishi kuhusu jambo fulani.</w:t>
      </w:r>
    </w:p>
    <w:p w14:paraId="210F4FD7" w14:textId="77777777" w:rsidR="0048326C" w:rsidRPr="0016293D" w:rsidRDefault="0048326C">
      <w:pPr>
        <w:rPr>
          <w:sz w:val="26"/>
          <w:szCs w:val="26"/>
        </w:rPr>
      </w:pPr>
    </w:p>
    <w:p w14:paraId="6376AB9E"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Sio maudhui yake yenyewe. Ushuhuda ni kitendo cha kufichua, si maudhui yaliyofunuliwa. Ni mwangaza, si mawasiliano.</w:t>
      </w:r>
    </w:p>
    <w:p w14:paraId="5AA2B54C" w14:textId="77777777" w:rsidR="0048326C" w:rsidRPr="0016293D" w:rsidRDefault="0048326C">
      <w:pPr>
        <w:rPr>
          <w:sz w:val="26"/>
          <w:szCs w:val="26"/>
        </w:rPr>
      </w:pPr>
    </w:p>
    <w:p w14:paraId="2F1209D7" w14:textId="4E06C2A1"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Sasa, kuna uelewa sahihi wa neno mwangaza, lakini kusema ukweli, ningependa kuepuka neno hilo kwa sababu nadhani linapotosha. Kwa sababu hii, Calvin alimpinga mshabiki aliyedai ufunuo ulikuwa wa maudhui, na hilo halikuwa mojawapo ya mabishano. Kwa kweli, mapema, Warfield alikuwa na utata na Kanisa la Kirumi kuhusu miujiza, na hiyo ni sehemu ya kuvutia ya historia pia.</w:t>
      </w:r>
    </w:p>
    <w:p w14:paraId="62103FCA" w14:textId="77777777" w:rsidR="0048326C" w:rsidRPr="0016293D" w:rsidRDefault="0048326C">
      <w:pPr>
        <w:rPr>
          <w:sz w:val="26"/>
          <w:szCs w:val="26"/>
        </w:rPr>
      </w:pPr>
    </w:p>
    <w:p w14:paraId="246C1B8D" w14:textId="32FEF6C4"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Fikiria hili kwa upande wa wokovu wa awali na kitendo cha kuhubiri. Tuna ushuhuda huo wa Roho unashuhudia pamoja na roho zetu kwamba sisi ni watoto wa Mungu, na huwezi kuuweka kwenye bomba la majaribio, lakini tunajua. Ni imani ya ndani.</w:t>
      </w:r>
    </w:p>
    <w:p w14:paraId="6269AAAA" w14:textId="77777777" w:rsidR="0048326C" w:rsidRPr="0016293D" w:rsidRDefault="0048326C">
      <w:pPr>
        <w:rPr>
          <w:sz w:val="26"/>
          <w:szCs w:val="26"/>
        </w:rPr>
      </w:pPr>
    </w:p>
    <w:p w14:paraId="0AC52FAD" w14:textId="5D9A0921"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Huwezi kuepuka hilo. Naam, Roho hushuhudia Neno, na dhamiri yetu hushuhudia Neno, na vyote viwili vinafanya kazi ndani yetu ili kutuweka katika njia iliyonyooka na nyembamba. Lakini hakuna maudhui yaliyotolewa.</w:t>
      </w:r>
    </w:p>
    <w:p w14:paraId="49C2B340" w14:textId="77777777" w:rsidR="0048326C" w:rsidRPr="0016293D" w:rsidRDefault="0048326C">
      <w:pPr>
        <w:rPr>
          <w:sz w:val="26"/>
          <w:szCs w:val="26"/>
        </w:rPr>
      </w:pPr>
    </w:p>
    <w:p w14:paraId="4D6368F4" w14:textId="5DF50CA1"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Ni imani kwa sababu maudhui tayari yapo katika Maandiko, na ndivyo tunavyopaswa kuvihusisha. Tuna Maandiko yaliyovuviwa. Hatuna wakalimani waliovuviwa, na huwezi kukwepa tatizo hilo kwa kudai kwamba Roho aliniambia huu ndio mtazamo.</w:t>
      </w:r>
    </w:p>
    <w:p w14:paraId="79BE3626" w14:textId="77777777" w:rsidR="0048326C" w:rsidRPr="0016293D" w:rsidRDefault="0048326C">
      <w:pPr>
        <w:rPr>
          <w:sz w:val="26"/>
          <w:szCs w:val="26"/>
        </w:rPr>
      </w:pPr>
    </w:p>
    <w:p w14:paraId="11304406"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Utafanya nini ikiwa una, tuseme, wafasiri 10 wa Biblia wanaomcha Mungu, waliofunzwa vizuri, na tutadhani kwamba wote ni sawa katika kiwango cha kumcha Mungu, na bado hawakubaliani? Naam, ni nani aliye sahihi? Utasema, kijana, sitaki tatizo hilo. Naam, hilo ni tatizo ambalo Mungu ametupa. Sasa, hilo ni sehemu ya uhalisia wetu.</w:t>
      </w:r>
    </w:p>
    <w:p w14:paraId="03AE432B" w14:textId="77777777" w:rsidR="0048326C" w:rsidRPr="0016293D" w:rsidRDefault="0048326C">
      <w:pPr>
        <w:rPr>
          <w:sz w:val="26"/>
          <w:szCs w:val="26"/>
        </w:rPr>
      </w:pPr>
    </w:p>
    <w:p w14:paraId="4F5389CF" w14:textId="72484D78"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Watu wenye utauwa sawa, waliofunzwa sawasawa ambao wana maoni tofauti kuhusu maandishi yaleyale ambayo ni ukweli, kwa hivyo ni sehemu ya amri ya mapenzi ya Mungu. Kwa nini? Tuna shaka. Hatujui, lakini ndivyo tunavyokabiliana navyo.</w:t>
      </w:r>
    </w:p>
    <w:p w14:paraId="52DAA516" w14:textId="77777777" w:rsidR="0048326C" w:rsidRPr="0016293D" w:rsidRDefault="0048326C">
      <w:pPr>
        <w:rPr>
          <w:sz w:val="26"/>
          <w:szCs w:val="26"/>
        </w:rPr>
      </w:pPr>
    </w:p>
    <w:p w14:paraId="28FC237F" w14:textId="43F38648"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Kwa hivyo, huwezi kuja na kusema, kama wengine walivyojaribu, kwa maoni yangu, huwezi kusema kwamba tafsiri ya Biblia ni suala la kimaadili kwa sababu unasema, basi, kwamba watu wacha Mungu ambao hawakubaliani, mtu ni mpotovu na mtu ni mpotovu. Ndivyo ilivyo. Hiyo ni njia ambayo hutaki kuipitia.</w:t>
      </w:r>
    </w:p>
    <w:p w14:paraId="6BEA8531" w14:textId="77777777" w:rsidR="0048326C" w:rsidRPr="0016293D" w:rsidRDefault="0048326C">
      <w:pPr>
        <w:rPr>
          <w:sz w:val="26"/>
          <w:szCs w:val="26"/>
        </w:rPr>
      </w:pPr>
    </w:p>
    <w:p w14:paraId="1F04A2A3" w14:textId="0609537E"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Hiyo ni njia mbaya ya kujaribu kuelezea tatizo la ukweli kwamba tuna utofauti kuhusiana na Biblia kutoka miongoni mwa watu wa Mungu. Lazima umlaumu Roho wa Mungu kwa yule aliyekosea, na, bila shaka, uko sahihi, na yule mwingine amekosea. Hivyo ndivyo ilivyo siku zote.</w:t>
      </w:r>
    </w:p>
    <w:p w14:paraId="0FE0082E" w14:textId="77777777" w:rsidR="0048326C" w:rsidRPr="0016293D" w:rsidRDefault="0048326C">
      <w:pPr>
        <w:rPr>
          <w:sz w:val="26"/>
          <w:szCs w:val="26"/>
        </w:rPr>
      </w:pPr>
    </w:p>
    <w:p w14:paraId="20A692B2"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lastRenderedPageBreak xmlns:w="http://schemas.openxmlformats.org/wordprocessingml/2006/main"/>
      </w:r>
      <w:r xmlns:w="http://schemas.openxmlformats.org/wordprocessingml/2006/main" w:rsidRPr="0016293D">
        <w:rPr>
          <w:rFonts w:ascii="Calibri" w:eastAsia="Calibri" w:hAnsi="Calibri" w:cs="Calibri"/>
          <w:sz w:val="26"/>
          <w:szCs w:val="26"/>
        </w:rPr>
        <w:t xml:space="preserve">Hiyo ni njia mbaya ya kufikiria mawazo haya. Ni ushawishi, si maudhui. Ushuhuda wenyewe ni kitendo kinachofichua, si maudhui yaliyofichuliwa.</w:t>
      </w:r>
    </w:p>
    <w:p w14:paraId="3156832B" w14:textId="77777777" w:rsidR="0048326C" w:rsidRPr="0016293D" w:rsidRDefault="0048326C">
      <w:pPr>
        <w:rPr>
          <w:sz w:val="26"/>
          <w:szCs w:val="26"/>
        </w:rPr>
      </w:pPr>
    </w:p>
    <w:p w14:paraId="5EF2CD8E" w14:textId="270A32E9"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Maana yake ni kwamba kusadiki ni sehemu ya Roho na dhamiri hufanya kazi, na lazima ueleze hilo. Hilo si rahisi kufanya kwa ujumla kwetu kwa sababu wote wawili wanafanya jambo lile lile, na ni neno la mwisho la Maandiko pekee litakaloweza kutoa hukumu. Kwa sababu hii, Calvin alimpinga mkereketwa aliyedai ufunuo wenye maudhui. Fikiria hili kwa upande wa wokovu wa awali na kitendo cha kuhubiri.</w:t>
      </w:r>
    </w:p>
    <w:p w14:paraId="23C49E9F" w14:textId="77777777" w:rsidR="0048326C" w:rsidRPr="0016293D" w:rsidRDefault="0048326C">
      <w:pPr>
        <w:rPr>
          <w:sz w:val="26"/>
          <w:szCs w:val="26"/>
        </w:rPr>
      </w:pPr>
    </w:p>
    <w:p w14:paraId="49061207"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Tumehukumiwa. Hatuna maudhui tuliyopewa. Maudhui yamo katika Maandiko Matakatifu.</w:t>
      </w:r>
    </w:p>
    <w:p w14:paraId="08EE6F56" w14:textId="77777777" w:rsidR="0048326C" w:rsidRPr="0016293D" w:rsidRDefault="0048326C">
      <w:pPr>
        <w:rPr>
          <w:sz w:val="26"/>
          <w:szCs w:val="26"/>
        </w:rPr>
      </w:pPr>
    </w:p>
    <w:p w14:paraId="3E31F316"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Sasa, tutazungumzia zaidi kuhusu hilo pamoja na maandiko mengine. Muhtasari wa kitheolojia wa mada hii. Ushuhuda wa Roho kuhusiana na Utatu.</w:t>
      </w:r>
    </w:p>
    <w:p w14:paraId="1D47595A" w14:textId="77777777" w:rsidR="0048326C" w:rsidRPr="0016293D" w:rsidRDefault="0048326C">
      <w:pPr>
        <w:rPr>
          <w:sz w:val="26"/>
          <w:szCs w:val="26"/>
        </w:rPr>
      </w:pPr>
    </w:p>
    <w:p w14:paraId="553B9AAD" w14:textId="67A7D79A"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Ukigundua hilo, liko kwenye ukurasa wa pili wa kitini chako, na ninasoma kutoka kwa maandishi tofauti kwa sababu macho yangu ni mabaya sana kusoma kutoka kwa maandishi hayo madogo, na bado ni yangu. Sawa. Muhtasari wa kitheolojia uko kwenye ukurasa wa pili wa maelezo yako.</w:t>
      </w:r>
    </w:p>
    <w:p w14:paraId="6AA9B58A" w14:textId="77777777" w:rsidR="0048326C" w:rsidRPr="0016293D" w:rsidRDefault="0048326C">
      <w:pPr>
        <w:rPr>
          <w:sz w:val="26"/>
          <w:szCs w:val="26"/>
        </w:rPr>
      </w:pPr>
    </w:p>
    <w:p w14:paraId="0BA64F0B"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Ushuhuda wa Roho kuhusiana na Utatu. Jukumu la Roho ni kumtukuza Kristo. Unajua hilo vizuri kutoka kwa kitabu cha Yohana na sehemu zingine.</w:t>
      </w:r>
    </w:p>
    <w:p w14:paraId="06331FA8" w14:textId="77777777" w:rsidR="0048326C" w:rsidRPr="0016293D" w:rsidRDefault="0048326C">
      <w:pPr>
        <w:rPr>
          <w:sz w:val="26"/>
          <w:szCs w:val="26"/>
        </w:rPr>
      </w:pPr>
    </w:p>
    <w:p w14:paraId="72522E85" w14:textId="5AD18109"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Roho kamwe haifikiriwi kama mwisho yenyewe. Roho si mtu anayekopa katika Utatu. Roho hufanya kazi ya Baba na Mwana.</w:t>
      </w:r>
    </w:p>
    <w:p w14:paraId="55CF90E3" w14:textId="77777777" w:rsidR="0048326C" w:rsidRPr="0016293D" w:rsidRDefault="0048326C">
      <w:pPr>
        <w:rPr>
          <w:sz w:val="26"/>
          <w:szCs w:val="26"/>
        </w:rPr>
      </w:pPr>
    </w:p>
    <w:p w14:paraId="16F635F3" w14:textId="5C55EABC"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Jukumu la Roho ni kumtukuza Kristo. Roho kamwe haonekani kama lengo ndani yake bali ni njia ya kufikia lengo, na lengo hilo ni Kristo. Anashuhudia, anamshuhudia Yesu kama Masihi.</w:t>
      </w:r>
    </w:p>
    <w:p w14:paraId="7E806AD0" w14:textId="77777777" w:rsidR="0048326C" w:rsidRPr="0016293D" w:rsidRDefault="0048326C">
      <w:pPr>
        <w:rPr>
          <w:sz w:val="26"/>
          <w:szCs w:val="26"/>
        </w:rPr>
      </w:pPr>
    </w:p>
    <w:p w14:paraId="1F8EAEF7"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Anatuongoza kwa Kristo. Anamtukuza Kristo. Anatufundisha Kristo kupitia Neno.</w:t>
      </w:r>
    </w:p>
    <w:p w14:paraId="3FDB07E2" w14:textId="77777777" w:rsidR="0048326C" w:rsidRPr="0016293D" w:rsidRDefault="0048326C">
      <w:pPr>
        <w:rPr>
          <w:sz w:val="26"/>
          <w:szCs w:val="26"/>
        </w:rPr>
      </w:pPr>
    </w:p>
    <w:p w14:paraId="50CA2DE3" w14:textId="60EC7A28"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Na huwezi kuweka hilo kwenye karatasi. Ni kitu kinachotokea ndani. Kimethibitishwa, na hakielezewi jinsi gani, lakini ni ukweli.</w:t>
      </w:r>
    </w:p>
    <w:p w14:paraId="774F2D8F" w14:textId="77777777" w:rsidR="0048326C" w:rsidRPr="0016293D" w:rsidRDefault="0048326C">
      <w:pPr>
        <w:rPr>
          <w:sz w:val="26"/>
          <w:szCs w:val="26"/>
        </w:rPr>
      </w:pPr>
    </w:p>
    <w:p w14:paraId="3393CDD2" w14:textId="3248CE88"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Na bado, wakati huo huo, hukumu pekee tunayoweza kutoa kuhusu hali ya kibinadamu ni hukumu kuhusu ukweli kwamba tunatafsiri Maandiko kwa usahihi, na bado, wakati huo huo, bado tuna utofauti. Kwa hivyo, unaweza kuona mvutano uliopo hapa kwa sababu Mungu hajaamuru kutupa wakalimani waliovuviwa, bali katika Maandiko yaliyovuviwa tu. Angalia nukuu hii kutoka kwa Ram.</w:t>
      </w:r>
    </w:p>
    <w:p w14:paraId="484BC954" w14:textId="77777777" w:rsidR="0048326C" w:rsidRPr="0016293D" w:rsidRDefault="0048326C">
      <w:pPr>
        <w:rPr>
          <w:sz w:val="26"/>
          <w:szCs w:val="26"/>
        </w:rPr>
      </w:pPr>
    </w:p>
    <w:p w14:paraId="1E7785C4"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Kutafakari juu ya utu na kazi ya Roho Mtakatifu hufunua kwamba yeye ndiye mtendaji wa Uungu. Hakuna fundisho la kibiblia kuhusu uhusiano wa kimetafizikia au ontolojia kati ya Muumba na uumbaji. Yeye amejitenga nasi, kati ya Muumba na uumbaji.</w:t>
      </w:r>
    </w:p>
    <w:p w14:paraId="6A537968" w14:textId="77777777" w:rsidR="0048326C" w:rsidRPr="0016293D" w:rsidRDefault="0048326C">
      <w:pPr>
        <w:rPr>
          <w:sz w:val="26"/>
          <w:szCs w:val="26"/>
        </w:rPr>
      </w:pPr>
    </w:p>
    <w:p w14:paraId="1F657661"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Muunganisho huo ni wa moja kwa moja. Unafanywa na Roho Mtakatifu wa Mungu, mtendaji mkuu wa kimungu. Yeye ndiye anayetekeleza wokovu.</w:t>
      </w:r>
    </w:p>
    <w:p w14:paraId="127B3AC9" w14:textId="77777777" w:rsidR="0048326C" w:rsidRPr="0016293D" w:rsidRDefault="0048326C">
      <w:pPr>
        <w:rPr>
          <w:sz w:val="26"/>
          <w:szCs w:val="26"/>
        </w:rPr>
      </w:pPr>
    </w:p>
    <w:p w14:paraId="1C8AF8CE" w14:textId="3CE8552E"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Vipi? Kwa kushuhudia ukweli wa Kristo na kushuhudia, Hiyo ndiyo njia. Hiyo ndiyo silaha yetu ya siri, kwa namna fulani. Ni uhusiano wa moja kwa moja.</w:t>
      </w:r>
    </w:p>
    <w:p w14:paraId="1A77AAC4" w14:textId="77777777" w:rsidR="0048326C" w:rsidRPr="0016293D" w:rsidRDefault="0048326C">
      <w:pPr>
        <w:rPr>
          <w:sz w:val="26"/>
          <w:szCs w:val="26"/>
        </w:rPr>
      </w:pPr>
    </w:p>
    <w:p w14:paraId="7BDECFF4" w14:textId="5F907FBE"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Samahani, macho yangu ni tatizo kidogo. Mtendaji wa kimungu hugusa uumbaji na kiumbe moja kwa moja. Lakini katika mguso huu, katika kazi hii kama mtendaji, kama dhamiri ilivyo ndani, yeye haanzishi mipango ya kitendo chake.</w:t>
      </w:r>
    </w:p>
    <w:p w14:paraId="2DDCD108" w14:textId="77777777" w:rsidR="0048326C" w:rsidRPr="0016293D" w:rsidRDefault="0048326C">
      <w:pPr>
        <w:rPr>
          <w:sz w:val="26"/>
          <w:szCs w:val="26"/>
        </w:rPr>
      </w:pPr>
    </w:p>
    <w:p w14:paraId="0B4BF075"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Anatekeleza mipango ya wengine, yaani Mungu na Neno. Anatenda kwa kurejelea kitu kilicho nje yake. Yeye ni shahidi wa, kama vile dhamiri ilivyo shahidi wa.</w:t>
      </w:r>
    </w:p>
    <w:p w14:paraId="7B547617" w14:textId="77777777" w:rsidR="0048326C" w:rsidRPr="0016293D" w:rsidRDefault="0048326C">
      <w:pPr>
        <w:rPr>
          <w:sz w:val="26"/>
          <w:szCs w:val="26"/>
        </w:rPr>
      </w:pPr>
    </w:p>
    <w:p w14:paraId="72435C65" w14:textId="366F4F96"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Yeye ndiye anayeshuhudia Yohana 15:26, na kwa hivyo yaliyomo katika ushuhuda huu yapo nje ya nafsi yake. Ni nini kilichopo nje ya nafsi yake? Maandiko. Na </w:t>
      </w:r>
      <w:proofErr xmlns:w="http://schemas.openxmlformats.org/wordprocessingml/2006/main" w:type="gramStart"/>
      <w:r xmlns:w="http://schemas.openxmlformats.org/wordprocessingml/2006/main" w:rsidRPr="0016293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6293D">
        <w:rPr>
          <w:rFonts w:ascii="Calibri" w:eastAsia="Calibri" w:hAnsi="Calibri" w:cs="Calibri"/>
          <w:sz w:val="26"/>
          <w:szCs w:val="26"/>
        </w:rPr>
        <w:t xml:space="preserve">Roho ni shahidi wa maandishi, bila kukupa maandishi zaidi, na kusema ukweli hata hakupi maana ya maandishi hayo.</w:t>
      </w:r>
    </w:p>
    <w:p w14:paraId="1D3C7B44" w14:textId="77777777" w:rsidR="0048326C" w:rsidRPr="0016293D" w:rsidRDefault="0048326C">
      <w:pPr>
        <w:rPr>
          <w:sz w:val="26"/>
          <w:szCs w:val="26"/>
        </w:rPr>
      </w:pPr>
    </w:p>
    <w:p w14:paraId="34519AD3" w14:textId="44E5D8BA" w:rsidR="0048326C" w:rsidRPr="0016293D" w:rsidRDefault="000812E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Kushuhudia maandishi kwa thamani yake na hitaji lako la kuyatafsiri ndiyo maana sisi, hapo ndipo yanapoishia, na ndiyo maana tuna utofauti huu miongoni mwa watu wacha Mungu ambao wamefunzwa sawa. Yeye ni zawadi ya Baba kwa Mwana na ya Mwana kwa wanafunzi, kwa hivyo anatekeleza nia ya mwingine. Kwa hivyo, hapo una theolojia fulani.</w:t>
      </w:r>
    </w:p>
    <w:p w14:paraId="39AD5031" w14:textId="77777777" w:rsidR="0048326C" w:rsidRPr="0016293D" w:rsidRDefault="0048326C">
      <w:pPr>
        <w:rPr>
          <w:sz w:val="26"/>
          <w:szCs w:val="26"/>
        </w:rPr>
      </w:pPr>
    </w:p>
    <w:p w14:paraId="48EA42D7"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Zaidi ya hayo, katika theolojia hiyo, ushuhuda wa Roho na Ufunuo. Roho hushuhudia Neno. Hao si mashahidi huru, wala hawashindani.</w:t>
      </w:r>
    </w:p>
    <w:p w14:paraId="5E13002E" w14:textId="77777777" w:rsidR="0048326C" w:rsidRPr="0016293D" w:rsidRDefault="0048326C">
      <w:pPr>
        <w:rPr>
          <w:sz w:val="26"/>
          <w:szCs w:val="26"/>
        </w:rPr>
      </w:pPr>
    </w:p>
    <w:p w14:paraId="19FAC8E5" w14:textId="3F5BDC4A"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Kwa hivyo, nimekupa orodha ya vitabu kuhusu hilo. Natumaini unaweza kuifuatilia kidogo, lakini hilo ni muhimu sana ili kupata wazo hilo. Roho si kuhusu maudhui. Roho ni shahidi wa maudhui ambayo tayari unayo, na lazima ueleze jinsi hilo linavyofanya kazi.</w:t>
      </w:r>
    </w:p>
    <w:p w14:paraId="44F9A70C" w14:textId="77777777" w:rsidR="0048326C" w:rsidRPr="0016293D" w:rsidRDefault="0048326C">
      <w:pPr>
        <w:rPr>
          <w:sz w:val="26"/>
          <w:szCs w:val="26"/>
        </w:rPr>
      </w:pPr>
    </w:p>
    <w:p w14:paraId="388A577E" w14:textId="77E17D11" w:rsidR="0048326C" w:rsidRPr="0016293D" w:rsidRDefault="000812E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Mwisho wa siku, jambo la msingi ni kwamba ni jukumu lako na jukumu la tafsiri ya kibiblia kufikia hukumu. Kama mashahidi wa Roho na Ukombozi, tuliona kwamba katika Warumi, kazi ambayo Roho humwezesha mtu kutambua na kuitikia ukweli wa Neno kuhusu hitaji lake la wokovu. Hatuwezi kuwafanya watu waamini.</w:t>
      </w:r>
    </w:p>
    <w:p w14:paraId="2E4B5856" w14:textId="77777777" w:rsidR="0048326C" w:rsidRPr="0016293D" w:rsidRDefault="0048326C">
      <w:pPr>
        <w:rPr>
          <w:sz w:val="26"/>
          <w:szCs w:val="26"/>
        </w:rPr>
      </w:pPr>
    </w:p>
    <w:p w14:paraId="1B88B3BC"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Hatuwezi hata kuwafanya waelewe. Tunaweza kuwaeleza mambo, tunaweza kuwafanya wawe na kiu, lakini hatuwezi kuwafanya wanywe kutoka kwenye chemchemi ya uzima. Lakini wakiona kiu ya kutosha, na tuna silaha ya siri ya Roho wa Mungu inayowashawishi </w:t>
      </w:r>
      <w:r xmlns:w="http://schemas.openxmlformats.org/wordprocessingml/2006/main" w:rsidRPr="0016293D">
        <w:rPr>
          <w:rFonts w:ascii="Calibri" w:eastAsia="Calibri" w:hAnsi="Calibri" w:cs="Calibri"/>
          <w:sz w:val="26"/>
          <w:szCs w:val="26"/>
        </w:rPr>
        <w:lastRenderedPageBreak xmlns:w="http://schemas.openxmlformats.org/wordprocessingml/2006/main"/>
      </w:r>
      <w:r xmlns:w="http://schemas.openxmlformats.org/wordprocessingml/2006/main" w:rsidRPr="0016293D">
        <w:rPr>
          <w:rFonts w:ascii="Calibri" w:eastAsia="Calibri" w:hAnsi="Calibri" w:cs="Calibri"/>
          <w:sz w:val="26"/>
          <w:szCs w:val="26"/>
        </w:rPr>
        <w:t xml:space="preserve">kuhusu ukweli wa maandishi hayo, ndiyo maana ninapofanya uinjilisti, ninawafanya wasome mistari hiyo.</w:t>
      </w:r>
    </w:p>
    <w:p w14:paraId="6663FAA0" w14:textId="77777777" w:rsidR="0048326C" w:rsidRPr="0016293D" w:rsidRDefault="0048326C">
      <w:pPr>
        <w:rPr>
          <w:sz w:val="26"/>
          <w:szCs w:val="26"/>
        </w:rPr>
      </w:pPr>
    </w:p>
    <w:p w14:paraId="2492C955" w14:textId="15731F3B"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Sizinukuu tu, hata hivyo. Ninazifanya zisome kwa sababu natumaini kwamba kupitia macho, zitaingia ndani kabisa ya mtu huyo. Ushahidi wa Roho na Tafsiri.</w:t>
      </w:r>
    </w:p>
    <w:p w14:paraId="2E42895D" w14:textId="77777777" w:rsidR="0048326C" w:rsidRPr="0016293D" w:rsidRDefault="0048326C">
      <w:pPr>
        <w:rPr>
          <w:sz w:val="26"/>
          <w:szCs w:val="26"/>
        </w:rPr>
      </w:pPr>
    </w:p>
    <w:p w14:paraId="499C7333" w14:textId="02408064"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Hapa ndipo, bila shaka, utata mwingi unapotokea. Acha niseme hivi. Kila roho hudumisha uhusiano na Roho Mtakatifu.</w:t>
      </w:r>
    </w:p>
    <w:p w14:paraId="11FC5122" w14:textId="77777777" w:rsidR="0048326C" w:rsidRPr="0016293D" w:rsidRDefault="0048326C">
      <w:pPr>
        <w:rPr>
          <w:sz w:val="26"/>
          <w:szCs w:val="26"/>
        </w:rPr>
      </w:pPr>
    </w:p>
    <w:p w14:paraId="17C14485"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Sote tunadumisha uhusiano. Sitazungumzia kwa undani zaidi hapa. Inamaanisha nini kujazwa na Roho? Naam, neno kujaza ni sitiari.</w:t>
      </w:r>
    </w:p>
    <w:p w14:paraId="6C6E5A83" w14:textId="77777777" w:rsidR="0048326C" w:rsidRPr="0016293D" w:rsidRDefault="0048326C">
      <w:pPr>
        <w:rPr>
          <w:sz w:val="26"/>
          <w:szCs w:val="26"/>
        </w:rPr>
      </w:pPr>
    </w:p>
    <w:p w14:paraId="60933645"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Dorkasi alikuwa amejaa matendo mema. Hiyo ina maana kwamba Dorkasi alijulikana kwa matendo mema. Ukichukua neno lililobainishwa na neno kujaza, nadhani utapata mtazamo bora wa sitiari hiyo.</w:t>
      </w:r>
    </w:p>
    <w:p w14:paraId="0A95D773" w14:textId="77777777" w:rsidR="0048326C" w:rsidRPr="0016293D" w:rsidRDefault="0048326C">
      <w:pPr>
        <w:rPr>
          <w:sz w:val="26"/>
          <w:szCs w:val="26"/>
        </w:rPr>
      </w:pPr>
    </w:p>
    <w:p w14:paraId="31771D36"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Kujazwa na Roho ni kutambuliwa na mafundisho ambayo Roho hututhibitishia. Kujazwa na Roho si kupata zaidi ya Roho. Si kupata kitu ambacho mtu mwingine hana.</w:t>
      </w:r>
    </w:p>
    <w:p w14:paraId="41A87091" w14:textId="77777777" w:rsidR="0048326C" w:rsidRPr="0016293D" w:rsidRDefault="0048326C">
      <w:pPr>
        <w:rPr>
          <w:sz w:val="26"/>
          <w:szCs w:val="26"/>
        </w:rPr>
      </w:pPr>
    </w:p>
    <w:p w14:paraId="75F33D3E"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Kujazwa na Roho ni kutambuliwa na mambo ya Roho, na mambo ya Roho ndiyo maandishi yenyewe. Kila mwamini hudumisha uhusiano na Roho Mtakatifu. Kile kinachojulikana kama mwanga ni faida ya kuzaliwa upya ambapo Roho humsaidia mwamini kutumia uwezo wa kujisalimisha kwa mafundisho ya Maandiko kuhusu sisi wenyewe na kazi yetu.</w:t>
      </w:r>
    </w:p>
    <w:p w14:paraId="0F817A2C" w14:textId="77777777" w:rsidR="0048326C" w:rsidRPr="0016293D" w:rsidRDefault="0048326C">
      <w:pPr>
        <w:rPr>
          <w:sz w:val="26"/>
          <w:szCs w:val="26"/>
        </w:rPr>
      </w:pPr>
    </w:p>
    <w:p w14:paraId="7538AD31" w14:textId="6D7ADB50"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Hatukuwa na uwezo huo kabla ya kuongoka. Tuna asili ya zamani, na tunafuata asili ya zamani. Uongofu hutupa asili mpya, seti mpya ya michanganyiko ya sifa.</w:t>
      </w:r>
    </w:p>
    <w:p w14:paraId="1A592E62" w14:textId="77777777" w:rsidR="0048326C" w:rsidRPr="0016293D" w:rsidRDefault="0048326C">
      <w:pPr>
        <w:rPr>
          <w:sz w:val="26"/>
          <w:szCs w:val="26"/>
        </w:rPr>
      </w:pPr>
    </w:p>
    <w:p w14:paraId="6A55298F" w14:textId="3D741FB6"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Sasa, tunazingatia hayo badala ya yale ya zamani, na tunaingia katika vita hivyo kati ya asili ya zamani na mpya. Mchakato halisi wa kutathmini maana iliyokusudiwa ya Maandiko ni kazi ya hermeneutics. Ni kazi ya tafsiri.</w:t>
      </w:r>
    </w:p>
    <w:p w14:paraId="6028497C" w14:textId="77777777" w:rsidR="0048326C" w:rsidRPr="0016293D" w:rsidRDefault="0048326C">
      <w:pPr>
        <w:rPr>
          <w:sz w:val="26"/>
          <w:szCs w:val="26"/>
        </w:rPr>
      </w:pPr>
    </w:p>
    <w:p w14:paraId="04980187" w14:textId="17C6B0E1"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Uwezo wa kufichua maana hii inayokusudiwa unategemea ujuzi wa mtafsiri katika kutumia Maandiko, kutumia sayansi na sanaa ya hemenetiki, na kuwa tayari kutii kile ambacho Maandiko hufundisha hasa. Roho haiwasilishi maudhui, wala ufunuo mpya, wala haifasiri ufunuo. Haimpi mtafsiri maudhui mapya; badala yake, Roho, kwa njia zisizoelezeka, humsaidia mtafsiri kutii mafundisho yanayotathminiwa.</w:t>
      </w:r>
    </w:p>
    <w:p w14:paraId="567F4599" w14:textId="77777777" w:rsidR="0048326C" w:rsidRPr="0016293D" w:rsidRDefault="0048326C">
      <w:pPr>
        <w:rPr>
          <w:sz w:val="26"/>
          <w:szCs w:val="26"/>
        </w:rPr>
      </w:pPr>
    </w:p>
    <w:p w14:paraId="6B9DE934" w14:textId="4DB5F053"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Nami nitaenda mbali zaidi kusema, hasa kumtia hatiani mkalimani kutoruhusu dhana zao wenyewe ziingie, na bado ni vigumu kwa mkalimani </w:t>
      </w:r>
      <w:r xmlns:w="http://schemas.openxmlformats.org/wordprocessingml/2006/main" w:rsidRPr="0016293D">
        <w:rPr>
          <w:rFonts w:ascii="Calibri" w:eastAsia="Calibri" w:hAnsi="Calibri" w:cs="Calibri"/>
          <w:sz w:val="26"/>
          <w:szCs w:val="26"/>
        </w:rPr>
        <w:lastRenderedPageBreak xmlns:w="http://schemas.openxmlformats.org/wordprocessingml/2006/main"/>
      </w:r>
      <w:r xmlns:w="http://schemas.openxmlformats.org/wordprocessingml/2006/main" w:rsidRPr="0016293D">
        <w:rPr>
          <w:rFonts w:ascii="Calibri" w:eastAsia="Calibri" w:hAnsi="Calibri" w:cs="Calibri"/>
          <w:sz w:val="26"/>
          <w:szCs w:val="26"/>
        </w:rPr>
        <w:t xml:space="preserve">kutoruhusu miundo hiyo ya ubunifu inayowaongoza katika tafsiri ya Neno. </w:t>
      </w:r>
      <w:r xmlns:w="http://schemas.openxmlformats.org/wordprocessingml/2006/main" w:rsidR="000812E3" w:rsidRPr="0016293D">
        <w:rPr>
          <w:rFonts w:ascii="Calibri" w:eastAsia="Calibri" w:hAnsi="Calibri" w:cs="Calibri"/>
          <w:sz w:val="26"/>
          <w:szCs w:val="26"/>
        </w:rPr>
        <w:t xml:space="preserve">Kwa hivyo, unaweza kuwa na I. Howard Marshall, kama Mwesley, na unaweza kuwa na wawakilishi wakuu, kama John Murray, wa mila za Wakalvini, pamoja. Watafikia hitimisho tofauti kuhusu kifungu, na bado wana ushirika na Mungu pamoja.</w:t>
      </w:r>
    </w:p>
    <w:p w14:paraId="24085BF0" w14:textId="77777777" w:rsidR="0048326C" w:rsidRPr="0016293D" w:rsidRDefault="0048326C">
      <w:pPr>
        <w:rPr>
          <w:sz w:val="26"/>
          <w:szCs w:val="26"/>
        </w:rPr>
      </w:pPr>
    </w:p>
    <w:p w14:paraId="6FBBDD54" w14:textId="38A3C0D0"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Hiyo ni sehemu ya uwanja wa kibinadamu. Mungu hajaamua kushinda hilo. Anatuacha na mvutano huo.</w:t>
      </w:r>
    </w:p>
    <w:p w14:paraId="1526C2E0" w14:textId="77777777" w:rsidR="0048326C" w:rsidRPr="0016293D" w:rsidRDefault="0048326C">
      <w:pPr>
        <w:rPr>
          <w:sz w:val="26"/>
          <w:szCs w:val="26"/>
        </w:rPr>
      </w:pPr>
    </w:p>
    <w:p w14:paraId="0B0EB976" w14:textId="3EC096DD"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Anatuachia utofauti huo, nasi tumefungiwa kwa Neno la Mungu, nasi tunapaswa kulima njia yetu na kufanya maamuzi yetu, lakini tuishi kwa amani na Wakristo wengine ambao wamelima njia zingine. Sasa, si kila mtu yuko sahihi, lakini kwa sababu yoyote ile, Mungu ameamuru zaidi kuhusu mchakato kuliko yeye alivyo na haki, mradi tu tuko katika uwanja mmoja. Na kwa kawaida si kile tunachokiita masuala makuu ya kiorthodoksi ndiyo swali hapa.</w:t>
      </w:r>
    </w:p>
    <w:p w14:paraId="4EED8C2E" w14:textId="77777777" w:rsidR="0048326C" w:rsidRPr="0016293D" w:rsidRDefault="0048326C">
      <w:pPr>
        <w:rPr>
          <w:sz w:val="26"/>
          <w:szCs w:val="26"/>
        </w:rPr>
      </w:pPr>
    </w:p>
    <w:p w14:paraId="0A278FEA" w14:textId="7397BF4E"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Sasa, kuna kitendo kwenye ukurasa unaofuata katika madokezo yako, chini, au kwenye ukurasa wa pili na wa tatu. Nimekupa orodha ya vitu vya kutazama. Na hiyo ni kipande kidogo tu. Kama unavyoweza kufikiria, kuna nguvu nyingi inayotolewa kujaribu kufafanua haya yote.</w:t>
      </w:r>
    </w:p>
    <w:p w14:paraId="2AC8B743" w14:textId="77777777" w:rsidR="0048326C" w:rsidRPr="0016293D" w:rsidRDefault="0048326C">
      <w:pPr>
        <w:rPr>
          <w:sz w:val="26"/>
          <w:szCs w:val="26"/>
        </w:rPr>
      </w:pPr>
    </w:p>
    <w:p w14:paraId="712B421B"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Craig Keener ni mtaalamu wa mambo ya kale, anayependa sana upande wa Arminia. Ana fasihi nyingi. Sikumbuki hilo.</w:t>
      </w:r>
    </w:p>
    <w:p w14:paraId="2393EB90" w14:textId="77777777" w:rsidR="0048326C" w:rsidRPr="0016293D" w:rsidRDefault="0048326C">
      <w:pPr>
        <w:rPr>
          <w:sz w:val="26"/>
          <w:szCs w:val="26"/>
        </w:rPr>
      </w:pPr>
    </w:p>
    <w:p w14:paraId="7CC0C08F"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Labda ninao hapa, lakini sidhani kama ninao. Haya ni mambo ambayo mimi hutumia mimi mwenyewe. Na </w:t>
      </w:r>
      <w:proofErr xmlns:w="http://schemas.openxmlformats.org/wordprocessingml/2006/main" w:type="gramStart"/>
      <w:r xmlns:w="http://schemas.openxmlformats.org/wordprocessingml/2006/main" w:rsidRPr="0016293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6293D">
        <w:rPr>
          <w:rFonts w:ascii="Calibri" w:eastAsia="Calibri" w:hAnsi="Calibri" w:cs="Calibri"/>
          <w:sz w:val="26"/>
          <w:szCs w:val="26"/>
        </w:rPr>
        <w:t xml:space="preserve">unaweza, una mila zako mwenyewe.</w:t>
      </w:r>
    </w:p>
    <w:p w14:paraId="09A83892" w14:textId="77777777" w:rsidR="0048326C" w:rsidRPr="0016293D" w:rsidRDefault="0048326C">
      <w:pPr>
        <w:rPr>
          <w:sz w:val="26"/>
          <w:szCs w:val="26"/>
        </w:rPr>
      </w:pPr>
    </w:p>
    <w:p w14:paraId="158EEE04"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Ulitatue kwa mtazamo huo. Lakini ukweli ni kwamba, lazima ulitatue. Huwezi kusema tu kwamba Roho aliniambia huu ndio ukweli.</w:t>
      </w:r>
    </w:p>
    <w:p w14:paraId="274DD30A" w14:textId="77777777" w:rsidR="0048326C" w:rsidRPr="0016293D" w:rsidRDefault="0048326C">
      <w:pPr>
        <w:rPr>
          <w:sz w:val="26"/>
          <w:szCs w:val="26"/>
        </w:rPr>
      </w:pPr>
    </w:p>
    <w:p w14:paraId="6FA5FA53" w14:textId="1E90BB7C"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Hapana, Biblia inakuambia yaliyo kweli. Tuna hatia kuhusu Maandiko, lakini imani hizo hufanya kazi ndani ya dhana ambazo tumechagua kutambua na kutumia katika tafsiri. Hiyo ndiyo utofauti wa jamii ya Kikristo.</w:t>
      </w:r>
    </w:p>
    <w:p w14:paraId="4D813E3C" w14:textId="77777777" w:rsidR="0048326C" w:rsidRPr="0016293D" w:rsidRDefault="0048326C">
      <w:pPr>
        <w:rPr>
          <w:sz w:val="26"/>
          <w:szCs w:val="26"/>
        </w:rPr>
      </w:pPr>
    </w:p>
    <w:p w14:paraId="723D55D7" w14:textId="18D4341B"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Kanisa Katoliki la Roma linataka kuondoa hilo. Lakini ukweli ni kwamba, huwezi kuliondoa kwa sababu limeamriwa na Mungu katika jamii ya waumini. Kwa nini Mungu alichagua kufanya hivyo, sijui, lakini alifanya hivyo.</w:t>
      </w:r>
    </w:p>
    <w:p w14:paraId="36131556" w14:textId="77777777" w:rsidR="0048326C" w:rsidRPr="0016293D" w:rsidRDefault="0048326C">
      <w:pPr>
        <w:rPr>
          <w:sz w:val="26"/>
          <w:szCs w:val="26"/>
        </w:rPr>
      </w:pPr>
    </w:p>
    <w:p w14:paraId="15266461" w14:textId="38034613"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16293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6293D">
        <w:rPr>
          <w:rFonts w:ascii="Calibri" w:eastAsia="Calibri" w:hAnsi="Calibri" w:cs="Calibri"/>
          <w:sz w:val="26"/>
          <w:szCs w:val="26"/>
        </w:rPr>
        <w:t xml:space="preserve">tunapaswa kuinama kwa ukuu wake na ukweli kwamba, kwa sababu yoyote ile, Yeye huona hilo kama njia bora kuliko kukupa maoni yaliyovuviwa. Labda Mnara wa Babeli kwa mfano, sijui, lakini hata hivyo, upo hapo. Kwa hivyo hiyo ni historia, theolojia fulani, lakini nataka kuangalia maandishi.</w:t>
      </w:r>
    </w:p>
    <w:p w14:paraId="7CE5926F" w14:textId="77777777" w:rsidR="0048326C" w:rsidRPr="0016293D" w:rsidRDefault="0048326C">
      <w:pPr>
        <w:rPr>
          <w:sz w:val="26"/>
          <w:szCs w:val="26"/>
        </w:rPr>
      </w:pPr>
    </w:p>
    <w:p w14:paraId="0E2FAB2E" w14:textId="6A5F83CA"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lastRenderedPageBreak xmlns:w="http://schemas.openxmlformats.org/wordprocessingml/2006/main"/>
      </w:r>
      <w:r xmlns:w="http://schemas.openxmlformats.org/wordprocessingml/2006/main" w:rsidRPr="0016293D">
        <w:rPr>
          <w:rFonts w:ascii="Calibri" w:eastAsia="Calibri" w:hAnsi="Calibri" w:cs="Calibri"/>
          <w:sz w:val="26"/>
          <w:szCs w:val="26"/>
        </w:rPr>
        <w:t xml:space="preserve">Nataka uangalie 1 Wakorintho sura ya 1, samahani, sura ya 2, mistari ya 6 hadi 16. Hapa kuna makala ya Walter Kaiser niliyokupa ambayo nadhani ingekupa usomaji mzuri. Nitaona kama tunaweza kuiingiza kwenye tovuti ya Kujifunza Biblia ili uweze kuipata.</w:t>
      </w:r>
    </w:p>
    <w:p w14:paraId="55C6CB1E" w14:textId="77777777" w:rsidR="0048326C" w:rsidRPr="0016293D" w:rsidRDefault="0048326C">
      <w:pPr>
        <w:rPr>
          <w:sz w:val="26"/>
          <w:szCs w:val="26"/>
        </w:rPr>
      </w:pPr>
    </w:p>
    <w:p w14:paraId="466B1BB5"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Sina uhakika sheria za Westminster Theological Journal kuhusu kushiriki mambo ya aina hii. Lakini ukinitumia barua pepe moja kwa moja, nitakushirikisha na kuchukua matokeo. Lakini ukweli ni kwamba, sijui kama tunaweza kuiweka kwenye tovuti ya umma.</w:t>
      </w:r>
    </w:p>
    <w:p w14:paraId="1612D87B" w14:textId="77777777" w:rsidR="0048326C" w:rsidRPr="0016293D" w:rsidRDefault="0048326C">
      <w:pPr>
        <w:rPr>
          <w:sz w:val="26"/>
          <w:szCs w:val="26"/>
        </w:rPr>
      </w:pPr>
    </w:p>
    <w:p w14:paraId="6C07A579" w14:textId="4F862CBC"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Lakini hii ni makala muhimu sana kwako kusoma. Sawa, sasa tuzungumzie kifungu hiki, 1 Wakorintho sura ya 2, mistari ya 6 hadi 16. Ukiiangalia, nilikuambia hapo awali kwamba sura ya 1 hadi 4 ni msamaha wa, Paulo, si msamaha kwa maana ya samahani, bali msamaha kwa maana ya uthibitisho.</w:t>
      </w:r>
    </w:p>
    <w:p w14:paraId="7C63F509" w14:textId="77777777" w:rsidR="0048326C" w:rsidRPr="0016293D" w:rsidRDefault="0048326C">
      <w:pPr>
        <w:rPr>
          <w:sz w:val="26"/>
          <w:szCs w:val="26"/>
        </w:rPr>
      </w:pPr>
    </w:p>
    <w:p w14:paraId="21BC51A2" w14:textId="40788E6D"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Wakorintho walikuwa wakipinga ujumbe wa Paulo wa injili. Na Paulo anapinga na kusema, tazama, hili si wazo langu mwenyewe. Na anafanya hivyo katika crescendo, aina ya maandishi ya maji ya 1 hadi 4 katika sura ya 2:6 hadi 16.</w:t>
      </w:r>
    </w:p>
    <w:p w14:paraId="509474F7" w14:textId="77777777" w:rsidR="0048326C" w:rsidRPr="0016293D" w:rsidRDefault="0048326C">
      <w:pPr>
        <w:rPr>
          <w:sz w:val="26"/>
          <w:szCs w:val="26"/>
        </w:rPr>
      </w:pPr>
    </w:p>
    <w:p w14:paraId="6A57FBA6" w14:textId="14BBA4DD"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Ukiona katika sura ya 2:1 hadi 5, mimi, ndugu, nilipokuja kwako, na utaona ukiangalia chini huko, mimi, wewe, mimi, wewe, mimi, wewe, mimi. Na ukienda kwenye sura ya 3, mstari wa 1, mimi, wewe, mimi, wewe, mimi. Lakini katika sura ya 2, mstari wa 6 hadi 16, si mimi, wewe, ni sisi.</w:t>
      </w:r>
    </w:p>
    <w:p w14:paraId="4C5DF9ED" w14:textId="77777777" w:rsidR="0048326C" w:rsidRPr="0016293D" w:rsidRDefault="0048326C">
      <w:pPr>
        <w:rPr>
          <w:sz w:val="26"/>
          <w:szCs w:val="26"/>
        </w:rPr>
      </w:pPr>
    </w:p>
    <w:p w14:paraId="4C49E525" w14:textId="7DB070EC"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Sisi ni nani? Je, ni mimi, wewe? Sidhani hivyo. Na wachambuzi wengi hawakufanya hivyo. Sio wazo zuri la Kaiser mwenyewe.</w:t>
      </w:r>
    </w:p>
    <w:p w14:paraId="49E8936F" w14:textId="77777777" w:rsidR="0048326C" w:rsidRPr="0016293D" w:rsidRDefault="0048326C">
      <w:pPr>
        <w:rPr>
          <w:sz w:val="26"/>
          <w:szCs w:val="26"/>
        </w:rPr>
      </w:pPr>
    </w:p>
    <w:p w14:paraId="7A6CDEBD"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Anazungumzia kuhusu utegemezi wake kwa watoa maoni wa awali na wale wanaotathmini maandishi. Kwangu mimi, ni jambo la kawaida kidogo. Alibadilika na kuwa sisi, kwa sababu anapozungumza katika 6 hadi 16, anazungumzia kuhusu jumuiya ya mitume.</w:t>
      </w:r>
    </w:p>
    <w:p w14:paraId="3DA9FB8F" w14:textId="77777777" w:rsidR="0048326C" w:rsidRPr="0016293D" w:rsidRDefault="0048326C">
      <w:pPr>
        <w:rPr>
          <w:sz w:val="26"/>
          <w:szCs w:val="26"/>
        </w:rPr>
      </w:pPr>
    </w:p>
    <w:p w14:paraId="3D248360" w14:textId="6F776BF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Hapa ndipo anapoweka muhuri mamlaka yake kama mtume ili kuwaambia kile wanachopaswa kuamini. Na kilele chake kinakuja katika mstari wa 10, ambapo anasema, Mungu amefunuliwa. Aliyefunuliwa anashinda kila kitu kingine kwa sababu ni neno la Mungu lililofunuliwa.</w:t>
      </w:r>
    </w:p>
    <w:p w14:paraId="3CD0DF54" w14:textId="77777777" w:rsidR="0048326C" w:rsidRPr="0016293D" w:rsidRDefault="0048326C">
      <w:pPr>
        <w:rPr>
          <w:sz w:val="26"/>
          <w:szCs w:val="26"/>
        </w:rPr>
      </w:pPr>
    </w:p>
    <w:p w14:paraId="3414711C"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Ni ukweli uliofunuliwa. Ni ukweli wenye mamlaka. Tunapata ushuhuda huu wa dhamiri na ushuhuda wa roho kwa ukweli huo.</w:t>
      </w:r>
    </w:p>
    <w:p w14:paraId="0F43FF9D" w14:textId="77777777" w:rsidR="0048326C" w:rsidRPr="0016293D" w:rsidRDefault="0048326C">
      <w:pPr>
        <w:rPr>
          <w:sz w:val="26"/>
          <w:szCs w:val="26"/>
        </w:rPr>
      </w:pPr>
    </w:p>
    <w:p w14:paraId="3EB1E59B" w14:textId="7B513E3C"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Angalia anachosema. Tunasema hekima. Hata hivyo, miongoni mwao, wale waliokomaa kikamilifu si hekima ya ulimwengu huu.</w:t>
      </w:r>
    </w:p>
    <w:p w14:paraId="49C22E4B" w14:textId="77777777" w:rsidR="0048326C" w:rsidRPr="0016293D" w:rsidRDefault="0048326C">
      <w:pPr>
        <w:rPr>
          <w:sz w:val="26"/>
          <w:szCs w:val="26"/>
        </w:rPr>
      </w:pPr>
    </w:p>
    <w:p w14:paraId="3976DBEC"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Sisi ndio watawala wa ulimwengu huu. Tunakuwa bure. Anazungumzia kuhusu watawala hao katika sehemu zingine.</w:t>
      </w:r>
    </w:p>
    <w:p w14:paraId="1FDFBD0F" w14:textId="77777777" w:rsidR="0048326C" w:rsidRPr="0016293D" w:rsidRDefault="0048326C">
      <w:pPr>
        <w:rPr>
          <w:sz w:val="26"/>
          <w:szCs w:val="26"/>
        </w:rPr>
      </w:pPr>
    </w:p>
    <w:p w14:paraId="6564B77F" w14:textId="53ED2A59"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Wasomi wa ulimwengu hawakuelewa. Anasema, kama wangeelewa, wasingalimsulubisha Bwana wa Mungu. Hawakuelewa kwa sababu kutoa ni sehemu ya uzoefu wetu wa uongofu ili tuweze kusoma Maandiko kwa usahihi.</w:t>
      </w:r>
    </w:p>
    <w:p w14:paraId="63E0752D" w14:textId="77777777" w:rsidR="0048326C" w:rsidRPr="0016293D" w:rsidRDefault="0048326C">
      <w:pPr>
        <w:rPr>
          <w:sz w:val="26"/>
          <w:szCs w:val="26"/>
        </w:rPr>
      </w:pPr>
    </w:p>
    <w:p w14:paraId="34FC2AB9" w14:textId="77D0EEF6"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Lakini haimaanishi kwamba hawawezi kuelewa maana ya Biblia. Ni kwamba tu hawaiamini kwa sababu Biblia haizingatii usomaji.</w:t>
      </w:r>
    </w:p>
    <w:p w14:paraId="48FFB9D9" w14:textId="77777777" w:rsidR="0048326C" w:rsidRPr="0016293D" w:rsidRDefault="0048326C">
      <w:pPr>
        <w:rPr>
          <w:sz w:val="26"/>
          <w:szCs w:val="26"/>
        </w:rPr>
      </w:pPr>
    </w:p>
    <w:p w14:paraId="15898DFB" w14:textId="02752806"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Biblia imejikita katika maandishi. Maana ya Biblia iko katika Biblia. Haimo ndani ya msomaji.</w:t>
      </w:r>
    </w:p>
    <w:p w14:paraId="591888FC" w14:textId="77777777" w:rsidR="0048326C" w:rsidRPr="0016293D" w:rsidRDefault="0048326C">
      <w:pPr>
        <w:rPr>
          <w:sz w:val="26"/>
          <w:szCs w:val="26"/>
        </w:rPr>
      </w:pPr>
    </w:p>
    <w:p w14:paraId="1D4C0B3C" w14:textId="3A247220" w:rsidR="0048326C" w:rsidRPr="0016293D" w:rsidRDefault="000812E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tunahitaji kuwa waangalifu jinsi tunavyoikaribia. Tunasema hekima ya Mungu katika siri, hata ile hekima iliyofichwa, ambayo Mungu aliiagiza tangu mwanzo, kwa utukufu wetu, ambayo hakuna mtu aliyeijua.</w:t>
      </w:r>
    </w:p>
    <w:p w14:paraId="0957AE8E" w14:textId="77777777" w:rsidR="0048326C" w:rsidRPr="0016293D" w:rsidRDefault="0048326C">
      <w:pPr>
        <w:rPr>
          <w:sz w:val="26"/>
          <w:szCs w:val="26"/>
        </w:rPr>
      </w:pPr>
    </w:p>
    <w:p w14:paraId="03D02214" w14:textId="48089C66"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Kwa maana wao, kama wangaliijua, wasingalimsulubisha Bwana. Lakini kama ilivyoandikwa, mambo niliyoyaona na kuyasikia, na yaliyoingia moyoni mwa mwanadamu, mambo yote ambayo Mungu aliwaandalia wampendao. Kwa hivyo, kifungu hicho, kama nilivyosema hapo awali, hakihusu mbingu.</w:t>
      </w:r>
    </w:p>
    <w:p w14:paraId="62B81E59" w14:textId="77777777" w:rsidR="0048326C" w:rsidRPr="0016293D" w:rsidRDefault="0048326C">
      <w:pPr>
        <w:rPr>
          <w:sz w:val="26"/>
          <w:szCs w:val="26"/>
        </w:rPr>
      </w:pPr>
    </w:p>
    <w:p w14:paraId="4C71284E"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Ni kuhusu epistemolojia. Angalia mstari wa 10. Lakini kwetu sisi, jumuiya hiyo inayofunua, tunayowaita mitume na manabii, Mungu alitufunulia mambo haya kwa njia ya Roho.</w:t>
      </w:r>
    </w:p>
    <w:p w14:paraId="2C24085C" w14:textId="77777777" w:rsidR="0048326C" w:rsidRPr="0016293D" w:rsidRDefault="0048326C">
      <w:pPr>
        <w:rPr>
          <w:sz w:val="26"/>
          <w:szCs w:val="26"/>
        </w:rPr>
      </w:pPr>
    </w:p>
    <w:p w14:paraId="7D618AF5" w14:textId="4E7A09AC"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Ni kazi ya Roho pamoja na mitume, ambayo ni ya ufunuo, si pamoja nasi. Kwa maana Roho huchunguza mambo yote, hutazama mambo ya ndani kabisa ya Mungu. Kwa wale ambao mwanadamu anawajua, anatumia mifano ya kila aina.</w:t>
      </w:r>
    </w:p>
    <w:p w14:paraId="221CDB88" w14:textId="77777777" w:rsidR="0048326C" w:rsidRPr="0016293D" w:rsidRDefault="0048326C">
      <w:pPr>
        <w:rPr>
          <w:sz w:val="26"/>
          <w:szCs w:val="26"/>
        </w:rPr>
      </w:pPr>
    </w:p>
    <w:p w14:paraId="481EB411" w14:textId="1678222D"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Hatupokei Roho wa dunia, bali Roho atokaye kwa Mungu. Tunanena katika mstari wa 13, mambo ambayo Mungu aliyafunua kwa njia ya Roho. Hatusemi kwa maneno ambayo hekima ya mwanadamu hufundisha, bali ambayo Roho hufundisha, tukichanganya mambo ya rohoni na maneno ya rohoni.</w:t>
      </w:r>
    </w:p>
    <w:p w14:paraId="5CEECAD6" w14:textId="77777777" w:rsidR="0048326C" w:rsidRPr="0016293D" w:rsidRDefault="0048326C">
      <w:pPr>
        <w:rPr>
          <w:sz w:val="26"/>
          <w:szCs w:val="26"/>
        </w:rPr>
      </w:pPr>
    </w:p>
    <w:p w14:paraId="4FE86BB4" w14:textId="53E91D81"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Sasa, kuna mambo mengi katika maandishi haya ambayo unaweza kuyazungumzia. Nami naweza; nitazungumzia jambo hili moja tu. Kwa hivyo, katika 1 Wakorintho sura ya 2, uthibitisho ni kwamba Mungu alitupa Neno lake kupitia Roho.</w:t>
      </w:r>
    </w:p>
    <w:p w14:paraId="2278AAD0" w14:textId="77777777" w:rsidR="0048326C" w:rsidRPr="0016293D" w:rsidRDefault="0048326C">
      <w:pPr>
        <w:rPr>
          <w:sz w:val="26"/>
          <w:szCs w:val="26"/>
        </w:rPr>
      </w:pPr>
    </w:p>
    <w:p w14:paraId="0A3DBFEA" w14:textId="7C514DF8"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Na hiyo ndiyo inayoifanya iwe na mamlaka. Hiyo ndiyo iliyomfanya mtume Paulo kuwa na mamlaka katika mahubiri yake. Kwa hivyo, hiyo ndiyo turufu kuhusiana na injili ya nani ni injili sahihi na kile kilicho mahakamani.</w:t>
      </w:r>
    </w:p>
    <w:p w14:paraId="7DF81905" w14:textId="77777777" w:rsidR="0048326C" w:rsidRPr="0016293D" w:rsidRDefault="0048326C">
      <w:pPr>
        <w:rPr>
          <w:sz w:val="26"/>
          <w:szCs w:val="26"/>
        </w:rPr>
      </w:pPr>
    </w:p>
    <w:p w14:paraId="31E4CAAE"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Sawa. Maandishi haya, kwa njia, mara nyingi hutumika katika dhana hiyo ya mwangaza, kana kwamba yananihusu mimi. Hapana, si mimi.</w:t>
      </w:r>
    </w:p>
    <w:p w14:paraId="31404469" w14:textId="77777777" w:rsidR="0048326C" w:rsidRPr="0016293D" w:rsidRDefault="0048326C">
      <w:pPr>
        <w:rPr>
          <w:sz w:val="26"/>
          <w:szCs w:val="26"/>
        </w:rPr>
      </w:pPr>
    </w:p>
    <w:p w14:paraId="098D49C3" w14:textId="57CAEE18"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Sio mimi, wewe. Ni sisi, yaani, jumuiya ya mitume, jumuiya inayofunua ambayo Mungu aliichagua kuhamisha ukweli wake katika usomaji wa maandiko. Nadhani huo ndio usomaji bora zaidi wa maandishi haya.</w:t>
      </w:r>
    </w:p>
    <w:p w14:paraId="0C537A9C" w14:textId="77777777" w:rsidR="0048326C" w:rsidRPr="0016293D" w:rsidRDefault="0048326C">
      <w:pPr>
        <w:rPr>
          <w:sz w:val="26"/>
          <w:szCs w:val="26"/>
        </w:rPr>
      </w:pPr>
    </w:p>
    <w:p w14:paraId="7993720F" w14:textId="515BFA96"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lastRenderedPageBreak xmlns:w="http://schemas.openxmlformats.org/wordprocessingml/2006/main"/>
      </w:r>
      <w:r xmlns:w="http://schemas.openxmlformats.org/wordprocessingml/2006/main" w:rsidRPr="0016293D">
        <w:rPr>
          <w:rFonts w:ascii="Calibri" w:eastAsia="Calibri" w:hAnsi="Calibri" w:cs="Calibri"/>
          <w:sz w:val="26"/>
          <w:szCs w:val="26"/>
        </w:rPr>
        <w:t xml:space="preserve">Sawa. Kwa hivyo </w:t>
      </w:r>
      <w:r xmlns:w="http://schemas.openxmlformats.org/wordprocessingml/2006/main" w:rsidR="000812E3">
        <w:rPr>
          <w:rFonts w:ascii="Calibri" w:eastAsia="Calibri" w:hAnsi="Calibri" w:cs="Calibri"/>
          <w:sz w:val="26"/>
          <w:szCs w:val="26"/>
        </w:rPr>
        <w:t xml:space="preserve">hiyo ni sehemu moja, kama tulivyozungumzia, ambayo ni muhimu katika mjadala huu. Na makala ya Kaiser yanaweza kukuelezea hilo kwa undani zaidi.</w:t>
      </w:r>
    </w:p>
    <w:p w14:paraId="288B9CEA" w14:textId="77777777" w:rsidR="0048326C" w:rsidRPr="0016293D" w:rsidRDefault="0048326C">
      <w:pPr>
        <w:rPr>
          <w:sz w:val="26"/>
          <w:szCs w:val="26"/>
        </w:rPr>
      </w:pPr>
    </w:p>
    <w:p w14:paraId="0F0F9367"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Pili, uthibitisho katika Warumi 8, 14, ukiangalia Warumi 8, 14 kwa muda, na Wagalatia 5, 18, hotuba hii itajadiliwa sana kwa sababu ya kuangalia kwetu maandiko haya, ambayo huchukua muda kidogo, lakini hii ni muhimu. Warumi 8, 14. Ningepaswa kuyaweka kwenye slaidi.</w:t>
      </w:r>
    </w:p>
    <w:p w14:paraId="63969A73" w14:textId="77777777" w:rsidR="0048326C" w:rsidRPr="0016293D" w:rsidRDefault="0048326C">
      <w:pPr>
        <w:rPr>
          <w:sz w:val="26"/>
          <w:szCs w:val="26"/>
        </w:rPr>
      </w:pPr>
    </w:p>
    <w:p w14:paraId="23B02B49" w14:textId="2CE84E68"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Warumi 8:14. Tunarudi kwenye mstari wa 12, ambapo aya inaanza. Kwa hivyo basi, ndugu, tunadaiwa, si kwa mwili, kuishi kwa jinsi ya mwili.</w:t>
      </w:r>
    </w:p>
    <w:p w14:paraId="38794C83" w14:textId="77777777" w:rsidR="0048326C" w:rsidRPr="0016293D" w:rsidRDefault="0048326C">
      <w:pPr>
        <w:rPr>
          <w:sz w:val="26"/>
          <w:szCs w:val="26"/>
        </w:rPr>
      </w:pPr>
    </w:p>
    <w:p w14:paraId="207911E3" w14:textId="4B9AC5E1"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Kwa maana tukiishi kwa kufuata mwili, mtakufa. Lakini mkiyaua matendo ya mwili kwa Roho, mtaishi. Roho hufanyaje hivyo? Kwa kutumia neno.</w:t>
      </w:r>
    </w:p>
    <w:p w14:paraId="5FAFF234" w14:textId="77777777" w:rsidR="0048326C" w:rsidRPr="0016293D" w:rsidRDefault="0048326C">
      <w:pPr>
        <w:rPr>
          <w:sz w:val="26"/>
          <w:szCs w:val="26"/>
        </w:rPr>
      </w:pPr>
    </w:p>
    <w:p w14:paraId="7BEB8C54"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Kwa wote wanaoongozwa na roho. Hiyo ni sitiari. Neno kuongozwa ni sitiari.</w:t>
      </w:r>
    </w:p>
    <w:p w14:paraId="167371BF" w14:textId="77777777" w:rsidR="0048326C" w:rsidRPr="0016293D" w:rsidRDefault="0048326C">
      <w:pPr>
        <w:rPr>
          <w:sz w:val="26"/>
          <w:szCs w:val="26"/>
        </w:rPr>
      </w:pPr>
    </w:p>
    <w:p w14:paraId="65DF7058" w14:textId="2846AB40"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Ni, tunaongozwa na roho. Kwa hivyo, lazima ujibu swali, hilo hutokeaje? Linatokea kupitia neno la Mungu. Tunaongozwa na roho, si kwa maana hiyo ya moja kwa moja, bali kwa maana ya kutushawishi kufuata maandiko.</w:t>
      </w:r>
    </w:p>
    <w:p w14:paraId="47E5D681" w14:textId="77777777" w:rsidR="0048326C" w:rsidRPr="0016293D" w:rsidRDefault="0048326C">
      <w:pPr>
        <w:rPr>
          <w:sz w:val="26"/>
          <w:szCs w:val="26"/>
        </w:rPr>
      </w:pPr>
    </w:p>
    <w:p w14:paraId="5762FA57" w14:textId="6EA3A4CD" w:rsidR="0048326C" w:rsidRPr="0016293D" w:rsidRDefault="000812E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sehemu mbili tu ambapo risasi hutumika kama sitiari. Moja hapa katika Warumi 8, na pia katika Wagalatia 5, 18. Tunaongozwa na roho kuishi tunda la roho na kuepuka kupinga matendo ya mwili.</w:t>
      </w:r>
    </w:p>
    <w:p w14:paraId="0B2AAF87" w14:textId="77777777" w:rsidR="0048326C" w:rsidRPr="0016293D" w:rsidRDefault="0048326C">
      <w:pPr>
        <w:rPr>
          <w:sz w:val="26"/>
          <w:szCs w:val="26"/>
        </w:rPr>
      </w:pPr>
    </w:p>
    <w:p w14:paraId="7F9C924D" w14:textId="4AC5F39A"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Kwa hivyo, kuongozwa ni sitiari. Kwa kweli, kuna baadhi ya makala kuhusu hili zinazoonyesha kwamba uongozi ni sitiari ya utakaso. Kwa sababu roho inafanya kazi kwa bidii katika utakaso wetu, ambao ni matumizi, usadikisho, si kutoa maudhui, hata tafsiri ya maudhui, bali matumizi ya maudhui hayo kwa mawazo yetu ya ndani, michakato yetu ya ndani tunapojifunza neno la Mungu.</w:t>
      </w:r>
    </w:p>
    <w:p w14:paraId="34A58005" w14:textId="77777777" w:rsidR="0048326C" w:rsidRPr="0016293D" w:rsidRDefault="0048326C">
      <w:pPr>
        <w:rPr>
          <w:sz w:val="26"/>
          <w:szCs w:val="26"/>
        </w:rPr>
      </w:pPr>
    </w:p>
    <w:p w14:paraId="4C2D16F5" w14:textId="6741BFAC"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Katika maandiko haya yote mawili, kama nilivyosema, kuongozwa ni sitiari ya utakaso. Sio wito wa fumbo kwa mchakato fulani nje ya Biblia. Warfield ana makala kuhusu uongozi wa roho, ambayo inaelezea hilo vizuri sana.</w:t>
      </w:r>
    </w:p>
    <w:p w14:paraId="78D6985B" w14:textId="77777777" w:rsidR="0048326C" w:rsidRPr="0016293D" w:rsidRDefault="0048326C">
      <w:pPr>
        <w:rPr>
          <w:sz w:val="26"/>
          <w:szCs w:val="26"/>
        </w:rPr>
      </w:pPr>
    </w:p>
    <w:p w14:paraId="5B9FD5B7" w14:textId="11DCCC26"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Tatu, mazungumzo ya chumba cha juu. Hili linadaiwa kuwa jambo kubwa. Huu ni wakati wa mwisho wa Yesu katika mwili wake wa kidunia akiwa na wanafunzi wake katika chumba cha juu.</w:t>
      </w:r>
    </w:p>
    <w:p w14:paraId="1DD6B4A9" w14:textId="77777777" w:rsidR="0048326C" w:rsidRPr="0016293D" w:rsidRDefault="0048326C">
      <w:pPr>
        <w:rPr>
          <w:sz w:val="26"/>
          <w:szCs w:val="26"/>
        </w:rPr>
      </w:pPr>
    </w:p>
    <w:p w14:paraId="50DD6F71" w14:textId="3E0173C2"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Nadhani wanasherehekea Pasaka. Kuna majadiliano mengi kuhusu kama walikula mlo huo au la, lakini hakika wako katika ushirika, na Yesu anawafundisha. Na katika muktadha huo, tuna maandiko ya kuvutia sana ambapo Yohana 14:26, hebu tugeuke na kuyaangalia haya haraka sana.</w:t>
      </w:r>
    </w:p>
    <w:p w14:paraId="5A0916CB" w14:textId="77777777" w:rsidR="0048326C" w:rsidRPr="0016293D" w:rsidRDefault="0048326C">
      <w:pPr>
        <w:rPr>
          <w:sz w:val="26"/>
          <w:szCs w:val="26"/>
        </w:rPr>
      </w:pPr>
    </w:p>
    <w:p w14:paraId="29BC544C" w14:textId="5E1937B1"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Yohana 14:26. Hizi hutumika kama vifungu vya uthibitisho kwa ajili ya ufunuo wa moja kwa moja, lakini hiyo si muktadha. Yohana 14:26.</w:t>
      </w:r>
    </w:p>
    <w:p w14:paraId="38FAA653" w14:textId="77777777" w:rsidR="0048326C" w:rsidRPr="0016293D" w:rsidRDefault="0048326C">
      <w:pPr>
        <w:rPr>
          <w:sz w:val="26"/>
          <w:szCs w:val="26"/>
        </w:rPr>
      </w:pPr>
    </w:p>
    <w:p w14:paraId="02CB9945" w14:textId="54F12CF4"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Ukigundua hili, lakini mfariji, huyo ni Roho, huyo Roho Mtakatifu, ambaye Baba atamtuma kwa jina langu, atawafundisha yote na kuwakumbusha yote niliyowaambia. Naam, wewe ni nani? Hiki ni chumba cha juu. Yesu anazungumza na </w:t>
      </w:r>
      <w:proofErr xmlns:w="http://schemas.openxmlformats.org/wordprocessingml/2006/main" w:type="gramStart"/>
      <w:r xmlns:w="http://schemas.openxmlformats.org/wordprocessingml/2006/main" w:rsidRPr="0016293D">
        <w:rPr>
          <w:rFonts w:ascii="Calibri" w:eastAsia="Calibri" w:hAnsi="Calibri" w:cs="Calibri"/>
          <w:sz w:val="26"/>
          <w:szCs w:val="26"/>
        </w:rPr>
        <w:t xml:space="preserve">nani </w:t>
      </w:r>
      <w:proofErr xmlns:w="http://schemas.openxmlformats.org/wordprocessingml/2006/main" w:type="gramEnd"/>
      <w:r xmlns:w="http://schemas.openxmlformats.org/wordprocessingml/2006/main" w:rsidRPr="0016293D">
        <w:rPr>
          <w:rFonts w:ascii="Calibri" w:eastAsia="Calibri" w:hAnsi="Calibri" w:cs="Calibri"/>
          <w:sz w:val="26"/>
          <w:szCs w:val="26"/>
        </w:rPr>
        <w:t xml:space="preserve">? Anazungumza na wanafunzi, ambao watakuwa kiini cha ufunuo endelevu wa Mungu kwa kanisa kwa uwiano wa maandiko.</w:t>
      </w:r>
    </w:p>
    <w:p w14:paraId="57C39ABF" w14:textId="77777777" w:rsidR="0048326C" w:rsidRPr="0016293D" w:rsidRDefault="0048326C">
      <w:pPr>
        <w:rPr>
          <w:sz w:val="26"/>
          <w:szCs w:val="26"/>
        </w:rPr>
      </w:pPr>
    </w:p>
    <w:p w14:paraId="06147173" w14:textId="21442F5C"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Kuna baadhi ya walioandika ambao hawakuwepo, kama vile Paulo na Luka, lakini tuna jibu la Paulo kuhusiana na barabara ya kwenda Damasko na kuitwa mbinguni ya tatu. Paulo alielezewa, na Paulo alikuwa mshauri wa Luka. Kwa kweli, baba wa kanisa wanajali sana kuhusu Marko.</w:t>
      </w:r>
    </w:p>
    <w:p w14:paraId="59510E03" w14:textId="77777777" w:rsidR="0048326C" w:rsidRPr="0016293D" w:rsidRDefault="0048326C">
      <w:pPr>
        <w:rPr>
          <w:sz w:val="26"/>
          <w:szCs w:val="26"/>
        </w:rPr>
      </w:pPr>
    </w:p>
    <w:p w14:paraId="15935CA3"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Marko alikuwa mwanafunzi wa Petro. Luka alikuwa mwanafunzi wa Paulo. Taarifa zao zilitoka kwa Petro na Paulo.</w:t>
      </w:r>
    </w:p>
    <w:p w14:paraId="5155A0FF" w14:textId="77777777" w:rsidR="0048326C" w:rsidRPr="0016293D" w:rsidRDefault="0048326C">
      <w:pPr>
        <w:rPr>
          <w:sz w:val="26"/>
          <w:szCs w:val="26"/>
        </w:rPr>
      </w:pPr>
    </w:p>
    <w:p w14:paraId="5D0E30ED" w14:textId="21D07DA9"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Haikuwa sui generis. Haikuanzishwa yenyewe. Inashangaza jinsi kanisa la kwanza, katika kauli kuhusu Marko na Luka, lilivyomrejelea Petro na Paulo katika suala hilo.</w:t>
      </w:r>
    </w:p>
    <w:p w14:paraId="0477C938" w14:textId="77777777" w:rsidR="0048326C" w:rsidRPr="0016293D" w:rsidRDefault="0048326C">
      <w:pPr>
        <w:rPr>
          <w:sz w:val="26"/>
          <w:szCs w:val="26"/>
        </w:rPr>
      </w:pPr>
    </w:p>
    <w:p w14:paraId="026F2A03" w14:textId="2A1504DF" w:rsidR="0048326C" w:rsidRPr="0016293D" w:rsidRDefault="000812E3">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Kwa hivyo, hii ndiyo hotuba ya chumba cha juu. Na kwa hivyo, nikikukumbusha mambo, hiyo ni ahadi, naamini, ya watu hawa wanaoandika Injili, ya kukumbuka kile Yesu alichosema na kukirudia kwa usahihi. Kuna mambo mengi ya kuzungumzia Injili, hata utofauti ndani ya masimulizi ya Injili, na hayo yote yanaweza kushughulikiwa kwa njia zingine wakati mwingine.</w:t>
      </w:r>
    </w:p>
    <w:p w14:paraId="7DAB5F32" w14:textId="77777777" w:rsidR="0048326C" w:rsidRPr="0016293D" w:rsidRDefault="0048326C">
      <w:pPr>
        <w:rPr>
          <w:sz w:val="26"/>
          <w:szCs w:val="26"/>
        </w:rPr>
      </w:pPr>
    </w:p>
    <w:p w14:paraId="32700484" w14:textId="2896B9ED"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Sawa, 16:13. Bado niko kwenye hotuba ya chumba cha juu. 16:13.</w:t>
      </w:r>
    </w:p>
    <w:p w14:paraId="0E6A1665" w14:textId="77777777" w:rsidR="0048326C" w:rsidRPr="0016293D" w:rsidRDefault="0048326C">
      <w:pPr>
        <w:rPr>
          <w:sz w:val="26"/>
          <w:szCs w:val="26"/>
        </w:rPr>
      </w:pPr>
    </w:p>
    <w:p w14:paraId="16E9DD63" w14:textId="1C8BB839"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Samahani, macho yangu. Inakuwaje? Roho wa kweli atakapokuja, atawaongoza kwenye kweli yote. Sasa, watu wengi wanadai hivyo, lakini nadhani hawako katika muktadha.</w:t>
      </w:r>
    </w:p>
    <w:p w14:paraId="24DED763" w14:textId="77777777" w:rsidR="0048326C" w:rsidRPr="0016293D" w:rsidRDefault="0048326C">
      <w:pPr>
        <w:rPr>
          <w:sz w:val="26"/>
          <w:szCs w:val="26"/>
        </w:rPr>
      </w:pPr>
    </w:p>
    <w:p w14:paraId="13F9C231" w14:textId="03689544"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Kiongozi wenu anazungumzia wanafunzi. Akiwaongoza kwenye kweli yote, hatasema kutoka kwake mwenyewe, bali yote atakayoyasema atayasema, na mambo yajayo atawatangazieni. </w:t>
      </w:r>
      <w:proofErr xmlns:w="http://schemas.openxmlformats.org/wordprocessingml/2006/main" w:type="gramStart"/>
      <w:r xmlns:w="http://schemas.openxmlformats.org/wordprocessingml/2006/main" w:rsidRPr="0016293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6293D">
        <w:rPr>
          <w:rFonts w:ascii="Calibri" w:eastAsia="Calibri" w:hAnsi="Calibri" w:cs="Calibri"/>
          <w:sz w:val="26"/>
          <w:szCs w:val="26"/>
        </w:rPr>
        <w:t xml:space="preserve">hapa kuna ahadi nyingine kwa jumuiya hii na jumuiya ambayo inaiwakilisha.</w:t>
      </w:r>
    </w:p>
    <w:p w14:paraId="6F9B8161" w14:textId="77777777" w:rsidR="0048326C" w:rsidRPr="0016293D" w:rsidRDefault="0048326C">
      <w:pPr>
        <w:rPr>
          <w:sz w:val="26"/>
          <w:szCs w:val="26"/>
        </w:rPr>
      </w:pPr>
    </w:p>
    <w:p w14:paraId="3BBF4D31" w14:textId="78FFAC2A"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1526 ni nyingine. 1526. Lakini atakapokuja huyo mfariji, nitakayewapelekea kutoka kwa Baba, huyo Roho wa kweli, atokaye kwa Baba, yeye atanishuhudia mimi, naye pia atanishuhudia kwa sababu amekuwa pamoja nami.</w:t>
      </w:r>
    </w:p>
    <w:p w14:paraId="35011A75" w14:textId="77777777" w:rsidR="0048326C" w:rsidRPr="0016293D" w:rsidRDefault="0048326C">
      <w:pPr>
        <w:rPr>
          <w:sz w:val="26"/>
          <w:szCs w:val="26"/>
        </w:rPr>
      </w:pPr>
    </w:p>
    <w:p w14:paraId="0660C330" w14:textId="737079A2" w:rsidR="0048326C" w:rsidRPr="0016293D" w:rsidRDefault="000812E3">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Kwa hivyo, kuna suala la kutoa ushahidi, kumshuhudia Kristo. Lakini ukweli ni kwamba, ahadi hizi si ahadi kwetu ili mambo yote yafunuliwe kwetu au hata kutukumbusha mambo yote. Kifungu hicho katika 14 si kifungu cha kuomba kabla ya mtihani.</w:t>
      </w:r>
    </w:p>
    <w:p w14:paraId="492CC342" w14:textId="77777777" w:rsidR="0048326C" w:rsidRPr="0016293D" w:rsidRDefault="0048326C">
      <w:pPr>
        <w:rPr>
          <w:sz w:val="26"/>
          <w:szCs w:val="26"/>
        </w:rPr>
      </w:pPr>
    </w:p>
    <w:p w14:paraId="554B8501" w14:textId="5DB6A62C"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Nitaomba kwamba Mungu akukumbushe mambo unayojifunza, lakini si mambo yote uliyosikia lazima, isipokuwa kama umeyasoma. Sawa? Huo ni utani tu ikiwa huelewi. Kwa hivyo, katika muktadha huu wa tukio na hadhira, maandishi muhimu yanatumika kwa kundi lililotengwa, yaani mitume na wale ambao wangehifadhi kumbukumbu ya tukio au neno.</w:t>
      </w:r>
    </w:p>
    <w:p w14:paraId="4D3A62E3" w14:textId="77777777" w:rsidR="0048326C" w:rsidRPr="0016293D" w:rsidRDefault="0048326C">
      <w:pPr>
        <w:rPr>
          <w:sz w:val="26"/>
          <w:szCs w:val="26"/>
        </w:rPr>
      </w:pPr>
    </w:p>
    <w:p w14:paraId="53F06B0A"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Hizi si ahadi za jumla za ufunuo kwa mtu yeyote tu. Hii ni sehemu ya maelezo ya Mungu akihakikisha kwamba hatimaye tunapata kile anachotaka tupate kupitia wawakilishi wake. Hapa kuna andiko lingine ambalo limetumiwa vibaya sana.</w:t>
      </w:r>
    </w:p>
    <w:p w14:paraId="494750E6" w14:textId="77777777" w:rsidR="0048326C" w:rsidRPr="0016293D" w:rsidRDefault="0048326C">
      <w:pPr>
        <w:rPr>
          <w:sz w:val="26"/>
          <w:szCs w:val="26"/>
        </w:rPr>
      </w:pPr>
    </w:p>
    <w:p w14:paraId="4FF76178"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1 Yohana 2, mistari ya 26 na 27. Tunahitaji kuangalia hili. 1 Yohana 2, mistari ya 26 na 27.</w:t>
      </w:r>
    </w:p>
    <w:p w14:paraId="6063113B" w14:textId="77777777" w:rsidR="0048326C" w:rsidRPr="0016293D" w:rsidRDefault="0048326C">
      <w:pPr>
        <w:rPr>
          <w:sz w:val="26"/>
          <w:szCs w:val="26"/>
        </w:rPr>
      </w:pPr>
    </w:p>
    <w:p w14:paraId="53990010" w14:textId="1ED0C4F1"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Sasa, nyote mnaosikiliza video hizi ndio tutakaowaita Waberoya. Ni kazi yenu kutoka nje na kufanya kazi yenu ya nyumbani. Ninawashauri, na jinsi nilivyofanya hivyo, na hali nilizopitia, na majibu yenu yatafanya kitu kama cha Mberoya ili kukiangalia.</w:t>
      </w:r>
    </w:p>
    <w:p w14:paraId="2FA45AC7" w14:textId="77777777" w:rsidR="0048326C" w:rsidRPr="0016293D" w:rsidRDefault="0048326C">
      <w:pPr>
        <w:rPr>
          <w:sz w:val="26"/>
          <w:szCs w:val="26"/>
        </w:rPr>
      </w:pPr>
    </w:p>
    <w:p w14:paraId="4F3B4C86"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Lakini sikiliza hili sasa. Katika 1 Yohana 2, mistari ya 26 na 27. Naam, nimesikia, watu wamenitupia hili.</w:t>
      </w:r>
    </w:p>
    <w:p w14:paraId="30F38E6B" w14:textId="77777777" w:rsidR="0048326C" w:rsidRPr="0016293D" w:rsidRDefault="0048326C">
      <w:pPr>
        <w:rPr>
          <w:sz w:val="26"/>
          <w:szCs w:val="26"/>
        </w:rPr>
      </w:pPr>
    </w:p>
    <w:p w14:paraId="0AAB5B44" w14:textId="164A8948"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Mstari wa 24. Yohana anazungumza na hadhira aliyowapa ushauri. Nanyi, hilo likae ndani yenu, kama mlivyosikia tangu mwanzo.</w:t>
      </w:r>
    </w:p>
    <w:p w14:paraId="6AD9029D" w14:textId="77777777" w:rsidR="0048326C" w:rsidRPr="0016293D" w:rsidRDefault="0048326C">
      <w:pPr>
        <w:rPr>
          <w:sz w:val="26"/>
          <w:szCs w:val="26"/>
        </w:rPr>
      </w:pPr>
    </w:p>
    <w:p w14:paraId="224622BE"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Ikiwa hilo mlilolisikia tangu mwanzo linakaa ndani yenu, ninyi pia mtakaa ndani ya mwana na ndani ya baba. Labda ikimaanisha ushauri na mafundisho ya Yohana katika uongofu wao. Na hii ndiyo ahadi aliyotuahidi, yaani uzima wa milele.</w:t>
      </w:r>
    </w:p>
    <w:p w14:paraId="77AFA777" w14:textId="77777777" w:rsidR="0048326C" w:rsidRPr="0016293D" w:rsidRDefault="0048326C">
      <w:pPr>
        <w:rPr>
          <w:sz w:val="26"/>
          <w:szCs w:val="26"/>
        </w:rPr>
      </w:pPr>
    </w:p>
    <w:p w14:paraId="28B87545" w14:textId="79A32275"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Nimewaandikia mambo haya kuhusu wale watakaowapotosha. Kwa hivyo, tuna wazungumzaji hapa. Tuna hadhira nyingine ambayo Yohana anajaribu kuwatoa watu hawa.</w:t>
      </w:r>
    </w:p>
    <w:p w14:paraId="4777A76A" w14:textId="77777777" w:rsidR="0048326C" w:rsidRPr="0016293D" w:rsidRDefault="0048326C">
      <w:pPr>
        <w:rPr>
          <w:sz w:val="26"/>
          <w:szCs w:val="26"/>
        </w:rPr>
      </w:pPr>
    </w:p>
    <w:p w14:paraId="545E750F" w14:textId="699C21E5"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Mstari wa 27. Nanyi, upako mnaopokea ni upi? Nitaelezea. Yeye anakaa ndani yenu, wala hamna haja ya mtu kuwafundisha.</w:t>
      </w:r>
    </w:p>
    <w:p w14:paraId="46BD9B56" w14:textId="77777777" w:rsidR="0048326C" w:rsidRPr="0016293D" w:rsidRDefault="0048326C">
      <w:pPr>
        <w:rPr>
          <w:sz w:val="26"/>
          <w:szCs w:val="26"/>
        </w:rPr>
      </w:pPr>
    </w:p>
    <w:p w14:paraId="72FD18BE"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Lakini kama vile upako wake unavyowafundisha kuhusu mambo yote na ni kweli, si uongo, kama nilivyowafundisha, mnakaa ndani yake. Sawa. Kwa hivyo, mstari wa 27 umetupwa nje kwamba hamhitaji walimu.</w:t>
      </w:r>
    </w:p>
    <w:p w14:paraId="72AB1D71" w14:textId="77777777" w:rsidR="0048326C" w:rsidRPr="0016293D" w:rsidRDefault="0048326C">
      <w:pPr>
        <w:rPr>
          <w:sz w:val="26"/>
          <w:szCs w:val="26"/>
        </w:rPr>
      </w:pPr>
    </w:p>
    <w:p w14:paraId="299571F6" w14:textId="454DF080"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Basi, kwa nini Yesu alisema nitakutuma ulimwenguni kuwafundisha watu? Kwa nini Paulo alisema wafundishe wengine kama nilivyokufundisha? Unaona, ingepingana na maandiko ukisema huhitaji walimu. Kwa hivyo, hii inasema kitu tofauti kabisa. Kuhusu wewe, upako, je, huo ni nini? Naam, nadhani huyo ni Roho wa Mungu akifanya kazi kwa imani kwamba kile Yohana alikuwa akiwafundisha kilikuwa kweli.</w:t>
      </w:r>
    </w:p>
    <w:p w14:paraId="6541B239" w14:textId="77777777" w:rsidR="0048326C" w:rsidRPr="0016293D" w:rsidRDefault="0048326C">
      <w:pPr>
        <w:rPr>
          <w:sz w:val="26"/>
          <w:szCs w:val="26"/>
        </w:rPr>
      </w:pPr>
    </w:p>
    <w:p w14:paraId="245F15F7" w14:textId="3D7795D6"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Unachopokea kutoka kwake, na huna haja ya kumruhusu mtu yeyote akufundishe. Unaweza kunyoosha muktadha huu wote katika uelewa wako kwa kuongeza neno moja. Ukigundua katika mstari wa 27, huna haja ya mtu mwingine yeyote kukufundisha.</w:t>
      </w:r>
    </w:p>
    <w:p w14:paraId="6EDA75BA" w14:textId="77777777" w:rsidR="0048326C" w:rsidRPr="0016293D" w:rsidRDefault="0048326C">
      <w:pPr>
        <w:rPr>
          <w:sz w:val="26"/>
          <w:szCs w:val="26"/>
        </w:rPr>
      </w:pPr>
    </w:p>
    <w:p w14:paraId="4DE347F9" w14:textId="59FB05D8" w:rsidR="0048326C" w:rsidRPr="0016293D" w:rsidRDefault="000812E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mstari wa 20, nyuma katika mstari ambapo tulianza katika mstari wa 24 na kufuatia, na chini katika mstari wa 26, kulikuwa na watu wakijaribu kuwafundisha. Kitu kingine tofauti na kile ambacho Yohana aliwafundisha. Yohana anarudi na kusema, subiri kidogo, nilipowafundisha, mlihukumiwa; mlitiwa mafuta kumwamini Yesu.</w:t>
      </w:r>
    </w:p>
    <w:p w14:paraId="234CE869" w14:textId="77777777" w:rsidR="0048326C" w:rsidRPr="0016293D" w:rsidRDefault="0048326C">
      <w:pPr>
        <w:rPr>
          <w:sz w:val="26"/>
          <w:szCs w:val="26"/>
        </w:rPr>
      </w:pPr>
    </w:p>
    <w:p w14:paraId="587CCC86" w14:textId="7BABC18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Na hii ni kabla hata ya mambo haya kuandikwa, unaona. Hii imeandikwa baada ya wao kuingia matatani, na ilibidi awaandikie. Alisema, msiwasikilize; mna upako; mlihukumiwa nilipowafundisha kwamba ni kweli.</w:t>
      </w:r>
    </w:p>
    <w:p w14:paraId="46BF1C5A" w14:textId="77777777" w:rsidR="0048326C" w:rsidRPr="0016293D" w:rsidRDefault="0048326C">
      <w:pPr>
        <w:rPr>
          <w:sz w:val="26"/>
          <w:szCs w:val="26"/>
        </w:rPr>
      </w:pPr>
    </w:p>
    <w:p w14:paraId="2CAF8336" w14:textId="6008160D"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Kwa nini uachane na hilo? Huna haja yoyote ya mtu mwingine kukufundisha. Sasa, unahitaji kusoma maandishi hayo kwa makini kwa sababu hayasemi huhitaji walimu. Yanasema kwamba huhitaji walimu wengine wanaopotoka na kuharibu mafundisho sahihi na ambayo ulipewa.</w:t>
      </w:r>
    </w:p>
    <w:p w14:paraId="64497247" w14:textId="77777777" w:rsidR="0048326C" w:rsidRPr="0016293D" w:rsidRDefault="0048326C">
      <w:pPr>
        <w:rPr>
          <w:sz w:val="26"/>
          <w:szCs w:val="26"/>
        </w:rPr>
      </w:pPr>
    </w:p>
    <w:p w14:paraId="70B1E874" w14:textId="6452F333"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Kwa hivyo, Hotuba ya Chumba cha Juu, kuna toleo moja zaidi la 1 Yohana, na kuna moja zaidi ambalo ni kubwa, na nimepita muda, lakini lazima nikuelekeze kwenye hili. Na itabidi nikuruhusu usome maelezo kidogo kuhusu hili. Hata hivyo, katika Wakolosai sura ya 1, Paulo anatoa kauli ya kuvutia ambayo inatupiliwa mbali mara elfu moja.</w:t>
      </w:r>
    </w:p>
    <w:p w14:paraId="742FA219" w14:textId="77777777" w:rsidR="0048326C" w:rsidRPr="0016293D" w:rsidRDefault="0048326C">
      <w:pPr>
        <w:rPr>
          <w:sz w:val="26"/>
          <w:szCs w:val="26"/>
        </w:rPr>
      </w:pPr>
    </w:p>
    <w:p w14:paraId="626A91F1" w14:textId="31377D0D"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Na tatizo halisi hapa katika Wakolosai ni kwamba tunasikiliza kile ninachokiita lugha ya kidini ya Paulo. Paulo anatumia sitiari nyingi. Haleti kitu kipya kwa sababu hakuwa amefika huko mwenyewe, lakini Epafra huenda ndiye aliyeanzisha kanisa chini ya uangalizi wa Paulo.</w:t>
      </w:r>
    </w:p>
    <w:p w14:paraId="2D6DA3F1" w14:textId="77777777" w:rsidR="0048326C" w:rsidRPr="0016293D" w:rsidRDefault="0048326C">
      <w:pPr>
        <w:rPr>
          <w:sz w:val="26"/>
          <w:szCs w:val="26"/>
        </w:rPr>
      </w:pPr>
    </w:p>
    <w:p w14:paraId="623722C6" w14:textId="3C4ED76E"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Lakini katika Wakolosai sura ya 1, mstari wa 9 na unaofuata, ninasoma kutoka American Standard Version 1901. Ni toleo rasmi sana. Kwa sababu hii, sisi pia, tangu siku tuliyosikia, hatuachi kuwaombea na kuwaombea ili mpate kujazwa.</w:t>
      </w:r>
    </w:p>
    <w:p w14:paraId="783DF80B" w14:textId="77777777" w:rsidR="0048326C" w:rsidRPr="0016293D" w:rsidRDefault="0048326C">
      <w:pPr>
        <w:rPr>
          <w:sz w:val="26"/>
          <w:szCs w:val="26"/>
        </w:rPr>
      </w:pPr>
    </w:p>
    <w:p w14:paraId="7C61B055"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Sawa, nini kimejazwa? </w:t>
      </w:r>
      <w:proofErr xmlns:w="http://schemas.openxmlformats.org/wordprocessingml/2006/main" w:type="spellStart"/>
      <w:r xmlns:w="http://schemas.openxmlformats.org/wordprocessingml/2006/main" w:rsidRPr="0016293D">
        <w:rPr>
          <w:rFonts w:ascii="Calibri" w:eastAsia="Calibri" w:hAnsi="Calibri" w:cs="Calibri"/>
          <w:sz w:val="26"/>
          <w:szCs w:val="26"/>
        </w:rPr>
        <w:t xml:space="preserve">Kujazwa ni </w:t>
      </w:r>
      <w:proofErr xmlns:w="http://schemas.openxmlformats.org/wordprocessingml/2006/main" w:type="spellEnd"/>
      <w:r xmlns:w="http://schemas.openxmlformats.org/wordprocessingml/2006/main" w:rsidRPr="0016293D">
        <w:rPr>
          <w:rFonts w:ascii="Calibri" w:eastAsia="Calibri" w:hAnsi="Calibri" w:cs="Calibri"/>
          <w:sz w:val="26"/>
          <w:szCs w:val="26"/>
        </w:rPr>
        <w:t xml:space="preserve">sitiari. Inamaanisha kuwa na sifa, si kupata zaidi. Huenda kujazwa na ujuzi wa mapenzi yake.</w:t>
      </w:r>
    </w:p>
    <w:p w14:paraId="4AB6B446" w14:textId="77777777" w:rsidR="0048326C" w:rsidRPr="0016293D" w:rsidRDefault="0048326C">
      <w:pPr>
        <w:rPr>
          <w:sz w:val="26"/>
          <w:szCs w:val="26"/>
        </w:rPr>
      </w:pPr>
    </w:p>
    <w:p w14:paraId="5E2EC3F5" w14:textId="2B5043B3"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Hilo halimaanishi kupata maarifa; linamaanisha kutambuliwa nayo. Unaona, lengo la muktadha huu ni kwamba ni barua. Tuna mwisho mmoja tu wa mazungumzo ya simu.</w:t>
      </w:r>
    </w:p>
    <w:p w14:paraId="432088BD" w14:textId="77777777" w:rsidR="0048326C" w:rsidRPr="0016293D" w:rsidRDefault="0048326C">
      <w:pPr>
        <w:rPr>
          <w:sz w:val="26"/>
          <w:szCs w:val="26"/>
        </w:rPr>
      </w:pPr>
    </w:p>
    <w:p w14:paraId="522A825E"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Walikuwa tayari wamefundishwa. Walipewa msingi wa ukweli wa Kikristo kutoka kwa timu ya Paulo. Na kutokana na hilo, Paulo anasema, sihitaji kurudia hilo kwako.</w:t>
      </w:r>
    </w:p>
    <w:p w14:paraId="43D82378" w14:textId="77777777" w:rsidR="0048326C" w:rsidRPr="0016293D" w:rsidRDefault="0048326C">
      <w:pPr>
        <w:rPr>
          <w:sz w:val="26"/>
          <w:szCs w:val="26"/>
        </w:rPr>
      </w:pPr>
    </w:p>
    <w:p w14:paraId="55D58BD5" w14:textId="25E57E7C"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Ninaomba uishi kulingana nayo, uwe na sifa, na ujazwe maarifa ya mapenzi yake katika hekima na ufahamu wote wa kiroho kwa sababu ndivyo ilivyo. Kuenenda kwa ustahili wa Bwana kwa kumpendeza kila kitu, kuzaa matunda katika kila kazi njema, kuongezeka katika kumjua Mungu, kuimarishwa, kutoa shukrani, na kadhalika. </w:t>
      </w:r>
      <w:proofErr xmlns:w="http://schemas.openxmlformats.org/wordprocessingml/2006/main" w:type="gramStart"/>
      <w:r xmlns:w="http://schemas.openxmlformats.org/wordprocessingml/2006/main" w:rsidRPr="0016293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6293D">
        <w:rPr>
          <w:rFonts w:ascii="Calibri" w:eastAsia="Calibri" w:hAnsi="Calibri" w:cs="Calibri"/>
          <w:sz w:val="26"/>
          <w:szCs w:val="26"/>
        </w:rPr>
        <w:t xml:space="preserve">kuna mengi zaidi ya kuzungumzia katika Wakolosai.</w:t>
      </w:r>
    </w:p>
    <w:p w14:paraId="7C625107" w14:textId="77777777" w:rsidR="0048326C" w:rsidRPr="0016293D" w:rsidRDefault="0048326C">
      <w:pPr>
        <w:rPr>
          <w:sz w:val="26"/>
          <w:szCs w:val="26"/>
        </w:rPr>
      </w:pPr>
    </w:p>
    <w:p w14:paraId="62CB73E6" w14:textId="6998F918"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Nilifundisha kozi kuhusu Wakolosai pekee. Nilifanya kazi hiyo kwa bidii. Lakini jambo tunaloweza kulifanya kwa wakati wetu katika hatua hii ni kwamba Paulo anapozungumza nao katika Wakolosai, anazungumzia ukweli kwamba anataka waishi kulingana na mafundisho waliyopokea ili waweze kutambuliwa.</w:t>
      </w:r>
    </w:p>
    <w:p w14:paraId="322A3039" w14:textId="77777777" w:rsidR="0048326C" w:rsidRPr="0016293D" w:rsidRDefault="0048326C">
      <w:pPr>
        <w:rPr>
          <w:sz w:val="26"/>
          <w:szCs w:val="26"/>
        </w:rPr>
      </w:pPr>
    </w:p>
    <w:p w14:paraId="1788C33E" w14:textId="15C35D0F"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Sasa angalia tu maelezo kwa ajili ya kasi. Katika kipimo cha utambuzi katika mstari wa 9b, ninajaribu kupata ukurasa wako ili niwe kwenye ukurasa huo huo. Uko kwenye ukurasa wa 4, ukurasa wa 4. Na ukigundua hapa, acha nikusomee baadhi ya haya, na unajua, fanya iwe rahisi na haraka zaidi.</w:t>
      </w:r>
    </w:p>
    <w:p w14:paraId="74B6CE67" w14:textId="77777777" w:rsidR="0048326C" w:rsidRPr="0016293D" w:rsidRDefault="0048326C">
      <w:pPr>
        <w:rPr>
          <w:sz w:val="26"/>
          <w:szCs w:val="26"/>
        </w:rPr>
      </w:pPr>
    </w:p>
    <w:p w14:paraId="24193E0E"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Sawa. Hilo linaweza kujazwa, ambalo tumetaja hivi punde. Je, maana ya sitiari hii ni nini? Kujaa kitu si kupata zaidi yake.</w:t>
      </w:r>
    </w:p>
    <w:p w14:paraId="776E63A4" w14:textId="77777777" w:rsidR="0048326C" w:rsidRPr="0016293D" w:rsidRDefault="0048326C">
      <w:pPr>
        <w:rPr>
          <w:sz w:val="26"/>
          <w:szCs w:val="26"/>
        </w:rPr>
      </w:pPr>
    </w:p>
    <w:p w14:paraId="60F1927F" w14:textId="242C4F29" w:rsidR="0048326C" w:rsidRPr="0016293D" w:rsidRDefault="00031D7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Mfano huo unapaswa kuelezewa kwa kile ulichokuwa umejaa. Dorkasi katika Matendo 9:36 alikuwa amejaa matendo mema. Maisha yake yalionyeshwa kwa matendo mema, kwa matendo haya.</w:t>
      </w:r>
    </w:p>
    <w:p w14:paraId="2E8DFF29" w14:textId="77777777" w:rsidR="0048326C" w:rsidRPr="0016293D" w:rsidRDefault="0048326C">
      <w:pPr>
        <w:rPr>
          <w:sz w:val="26"/>
          <w:szCs w:val="26"/>
        </w:rPr>
      </w:pPr>
    </w:p>
    <w:p w14:paraId="18828663" w14:textId="3442D46B"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Katika Waefeso 5:18, kujazwa na Roho haimaanishi kupata zaidi ya Roho. Inamaanisha kutambuliwa na sifa za Roho, ambazo zimetajwa katika 5:19 hadi 21 katika Waefeso. Kwa hivyo, kujazwa na kitu, na kujazwa katika Wakolosai 1.9, kunamaanisha kutambuliwa na yaliyomo katika kitu, yaani, mambo waliyofundishwa na upako wa Roho wa Mungu uliwahakikishia.</w:t>
      </w:r>
    </w:p>
    <w:p w14:paraId="626A4A2C" w14:textId="77777777" w:rsidR="0048326C" w:rsidRPr="0016293D" w:rsidRDefault="0048326C">
      <w:pPr>
        <w:rPr>
          <w:sz w:val="26"/>
          <w:szCs w:val="26"/>
        </w:rPr>
      </w:pPr>
    </w:p>
    <w:p w14:paraId="22AC5B65" w14:textId="5CBF7960"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Hiyo haikuwa maudhui. Yohana alitoa maudhui, na Roho akawashawishi kwamba maudhui yalikuwa ya kweli. Haimaanishi kupata kitu bali kutambuliwa nacho, ambacho kinadhania kwamba tayari unacho, na mwandishi anatamani viwango vya juu vya udhihirisho.</w:t>
      </w:r>
    </w:p>
    <w:p w14:paraId="493AEA43" w14:textId="77777777" w:rsidR="0048326C" w:rsidRPr="0016293D" w:rsidRDefault="0048326C">
      <w:pPr>
        <w:rPr>
          <w:sz w:val="26"/>
          <w:szCs w:val="26"/>
        </w:rPr>
      </w:pPr>
    </w:p>
    <w:p w14:paraId="7439EB7F"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Kwa hivyo, Paulo anaposema kuwa na sifa, anasema, sikiliza, tayari umefundishwa. Timu yangu imekufundisha vizuri. Usivutwe kutoka kwenye mafundisho hayo, bali yaeleweshe.</w:t>
      </w:r>
    </w:p>
    <w:p w14:paraId="6D0C5B33" w14:textId="77777777" w:rsidR="0048326C" w:rsidRPr="0016293D" w:rsidRDefault="0048326C">
      <w:pPr>
        <w:rPr>
          <w:sz w:val="26"/>
          <w:szCs w:val="26"/>
        </w:rPr>
      </w:pPr>
    </w:p>
    <w:p w14:paraId="0E139B4E"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Ishi kulingana na hilo maishani mwako. Aya inayofuata. Sasa, unaweza kujazwa na ujuzi wa mapenzi Yake.</w:t>
      </w:r>
    </w:p>
    <w:p w14:paraId="2139C8D8" w14:textId="77777777" w:rsidR="0048326C" w:rsidRPr="0016293D" w:rsidRDefault="0048326C">
      <w:pPr>
        <w:rPr>
          <w:sz w:val="26"/>
          <w:szCs w:val="26"/>
        </w:rPr>
      </w:pPr>
    </w:p>
    <w:p w14:paraId="40DAC136"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Hapa, lengo la kujaza limetolewa. Unaweza kuwa na sifa ya ujuzi wa mapenzi Yake. Haimaanishi kupata maarifa zaidi.</w:t>
      </w:r>
    </w:p>
    <w:p w14:paraId="23331E0B" w14:textId="77777777" w:rsidR="0048326C" w:rsidRPr="0016293D" w:rsidRDefault="0048326C">
      <w:pPr>
        <w:rPr>
          <w:sz w:val="26"/>
          <w:szCs w:val="26"/>
        </w:rPr>
      </w:pPr>
    </w:p>
    <w:p w14:paraId="7B145546" w14:textId="0BE41139"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lastRenderedPageBreak xmlns:w="http://schemas.openxmlformats.org/wordprocessingml/2006/main"/>
      </w:r>
      <w:r xmlns:w="http://schemas.openxmlformats.org/wordprocessingml/2006/main" w:rsidRPr="0016293D">
        <w:rPr>
          <w:rFonts w:ascii="Calibri" w:eastAsia="Calibri" w:hAnsi="Calibri" w:cs="Calibri"/>
          <w:sz w:val="26"/>
          <w:szCs w:val="26"/>
        </w:rPr>
        <w:t xml:space="preserve">Inamaanisha sifa ya maarifa uliyonayo, ambayo umefundishwa. Ni wito wa kukomaa </w:t>
      </w:r>
      <w:r xmlns:w="http://schemas.openxmlformats.org/wordprocessingml/2006/main" w:rsidR="00031D71">
        <w:rPr>
          <w:rFonts w:ascii="Calibri" w:eastAsia="Calibri" w:hAnsi="Calibri" w:cs="Calibri"/>
          <w:sz w:val="26"/>
          <w:szCs w:val="26"/>
        </w:rPr>
        <w:t xml:space="preserve">kuhusiana na maarifa uliyonayo ya Mungu, ikilinganishwa na timu ambapo unajua mapenzi Yake, ambayo tuliona hapo awali. Kauli ya Paulo kuhusu mambo ya kiroho ndiyo maneno mafupi anayotumia hapa.</w:t>
      </w:r>
    </w:p>
    <w:p w14:paraId="561850FE" w14:textId="77777777" w:rsidR="0048326C" w:rsidRPr="0016293D" w:rsidRDefault="0048326C">
      <w:pPr>
        <w:rPr>
          <w:sz w:val="26"/>
          <w:szCs w:val="26"/>
        </w:rPr>
      </w:pPr>
    </w:p>
    <w:p w14:paraId="7DE81622"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Ninaiita lugha ya kidini ya Paulo, na usipoelewa sitiari, unakosa jambo lote, na unaunda theolojia yako mwenyewe. Paulo huwaita hadhira yake kwenye aina fulani ya uzoefu wa furaha na burudani, eneo hilo lenye uovu usioelezeka. Hawaiti hadhira yake kwenye hilo.</w:t>
      </w:r>
    </w:p>
    <w:p w14:paraId="4BA60BD7" w14:textId="77777777" w:rsidR="0048326C" w:rsidRPr="0016293D" w:rsidRDefault="0048326C">
      <w:pPr>
        <w:rPr>
          <w:sz w:val="26"/>
          <w:szCs w:val="26"/>
        </w:rPr>
      </w:pPr>
    </w:p>
    <w:p w14:paraId="3C2109C0"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Yeye hutoa njia ya kumfikia Baba kila wakati. Hata hivyo, mara nyingi tunainukuu hotuba yake kutoka kwa muktadha na kuunda kitu ambacho hakukusudia kusema kwa wazo letu la kiungu kwamba Mungu ataniambia kitu. Hapana, hayuko hivyo.</w:t>
      </w:r>
    </w:p>
    <w:p w14:paraId="5A7FF200" w14:textId="77777777" w:rsidR="0048326C" w:rsidRPr="0016293D" w:rsidRDefault="0048326C">
      <w:pPr>
        <w:rPr>
          <w:sz w:val="26"/>
          <w:szCs w:val="26"/>
        </w:rPr>
      </w:pPr>
    </w:p>
    <w:p w14:paraId="7973CF60"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Alikuambia jambo. Hahitaji kukuambia jambo. Jukumu lako ni kuelewa kile alichokuambia.</w:t>
      </w:r>
    </w:p>
    <w:p w14:paraId="6AE78CDC" w14:textId="77777777" w:rsidR="0048326C" w:rsidRPr="0016293D" w:rsidRDefault="0048326C">
      <w:pPr>
        <w:rPr>
          <w:sz w:val="26"/>
          <w:szCs w:val="26"/>
        </w:rPr>
      </w:pPr>
    </w:p>
    <w:p w14:paraId="5013BED8"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Naam, kuna zaidi hapa. Sitakusomea haya yote, lakini unaweza kuona hilo mwenyewe. Hebu tufikie hitimisho kwenye ukurasa wa mwisho wa kijitabu chako.</w:t>
      </w:r>
    </w:p>
    <w:p w14:paraId="208D461A" w14:textId="77777777" w:rsidR="0048326C" w:rsidRPr="0016293D" w:rsidRDefault="0048326C">
      <w:pPr>
        <w:rPr>
          <w:sz w:val="26"/>
          <w:szCs w:val="26"/>
        </w:rPr>
      </w:pPr>
    </w:p>
    <w:p w14:paraId="66C720EB" w14:textId="79D6E206"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Kwa kweli, tuko hivyo; hiyo iko chini ya ukurasa wa nne hadi mwisho wa ukurasa wa mwisho. Hitimisho la hili ni kwamba lugha ya Paulo ya kiroho inazua swali la kama Paulo aliiona epistemolojia ya kiroho kama ya kimalengo au ya kimaumbile. Ingawa majibu yetu kwa ukweli wa Mungu hakika yana kipengele cha kimaumbile, naamini kwamba ufafanuzi makini wa Paulo na waandishi wengine wa Agano Jipya pia utaonyesha kwamba vipengele vya msingi vya kiroho viko katika uwanja wa kimaumbile.</w:t>
      </w:r>
    </w:p>
    <w:p w14:paraId="0046D089" w14:textId="77777777" w:rsidR="0048326C" w:rsidRPr="0016293D" w:rsidRDefault="0048326C">
      <w:pPr>
        <w:rPr>
          <w:sz w:val="26"/>
          <w:szCs w:val="26"/>
        </w:rPr>
      </w:pPr>
    </w:p>
    <w:p w14:paraId="37BAC03B" w14:textId="0947480F"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Orodha ya ushauri mtandaoni, kwa mfano, ni ya upendeleo. Ni miundo ya ubunifu. Namaanisha, huwezi kuchora picha ya upendo au uvumilivu.</w:t>
      </w:r>
    </w:p>
    <w:p w14:paraId="126D7493" w14:textId="77777777" w:rsidR="0048326C" w:rsidRPr="0016293D" w:rsidRDefault="0048326C">
      <w:pPr>
        <w:rPr>
          <w:sz w:val="26"/>
          <w:szCs w:val="26"/>
        </w:rPr>
      </w:pPr>
    </w:p>
    <w:p w14:paraId="0C1DE4CD"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Lazima ueleze. Zina maelezo. Na kwa hivyo, lazima ujihusishe kutoka kwa mtazamo huo.</w:t>
      </w:r>
    </w:p>
    <w:p w14:paraId="71DF4531" w14:textId="77777777" w:rsidR="0048326C" w:rsidRPr="0016293D" w:rsidRDefault="0048326C">
      <w:pPr>
        <w:rPr>
          <w:sz w:val="26"/>
          <w:szCs w:val="26"/>
        </w:rPr>
      </w:pPr>
    </w:p>
    <w:p w14:paraId="1D6E55E6"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Data tunayoitumia kufafanua hali ya kiroho ni ukweli wa kimaandiko. Kazi ya hali ya kiroho ndani ya Biblia inaweza kuthibitishwa kwa njia isiyo na upendeleo. Kuna baadhi ya maandiko.</w:t>
      </w:r>
    </w:p>
    <w:p w14:paraId="2CE21E04" w14:textId="77777777" w:rsidR="0048326C" w:rsidRPr="0016293D" w:rsidRDefault="0048326C">
      <w:pPr>
        <w:rPr>
          <w:sz w:val="26"/>
          <w:szCs w:val="26"/>
        </w:rPr>
      </w:pPr>
    </w:p>
    <w:p w14:paraId="79A64189"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Wito wa kujua, wito wa kujazwa nao, si wito wa maarifa ya fumbo au kupata maarifa zaidi, bali ni wito wa kutumia hifadhidata ya ufunuo, ambayo tayari imetolewa. Walikuwa wamefundishwa. Huenda walikuwa na nakala ya baadhi ya mambo ambayo Paulo aliandika au hata ya mengine.</w:t>
      </w:r>
    </w:p>
    <w:p w14:paraId="7A2D2CE9" w14:textId="77777777" w:rsidR="0048326C" w:rsidRPr="0016293D" w:rsidRDefault="0048326C">
      <w:pPr>
        <w:rPr>
          <w:sz w:val="26"/>
          <w:szCs w:val="26"/>
        </w:rPr>
      </w:pPr>
    </w:p>
    <w:p w14:paraId="3220E87F"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Na hivyo ndivyo walivyopaswa kuishi navyo. Walikuwa wakiwategemea walimu hawa. Loo, unajua, kuna kipawa cha unabii cha Agano Jipya.</w:t>
      </w:r>
    </w:p>
    <w:p w14:paraId="338421BC" w14:textId="77777777" w:rsidR="0048326C" w:rsidRPr="0016293D" w:rsidRDefault="0048326C">
      <w:pPr>
        <w:rPr>
          <w:sz w:val="26"/>
          <w:szCs w:val="26"/>
        </w:rPr>
      </w:pPr>
    </w:p>
    <w:p w14:paraId="6F0EFBB7"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lastRenderedPageBreak xmlns:w="http://schemas.openxmlformats.org/wordprocessingml/2006/main"/>
      </w:r>
      <w:r xmlns:w="http://schemas.openxmlformats.org/wordprocessingml/2006/main" w:rsidRPr="0016293D">
        <w:rPr>
          <w:rFonts w:ascii="Calibri" w:eastAsia="Calibri" w:hAnsi="Calibri" w:cs="Calibri"/>
          <w:sz w:val="26"/>
          <w:szCs w:val="26"/>
        </w:rPr>
        <w:t xml:space="preserve">Na wengine wanasema, na nadhani wako kwenye njia sahihi, kwamba una mitume, ambao walikuwa wachache, lakini nabii alikuwa mhubiri aliyevuviwa, kwa maneno mengine, nabii aliongozwa na Mungu kuwasilisha yale ambayo mitume walikuwa wamefundisha kwa usahihi. Na kwa hivyo, kulikuwa na wengi zaidi, kana kwamba.</w:t>
      </w:r>
    </w:p>
    <w:p w14:paraId="2CDB9431" w14:textId="77777777" w:rsidR="0048326C" w:rsidRPr="0016293D" w:rsidRDefault="0048326C">
      <w:pPr>
        <w:rPr>
          <w:sz w:val="26"/>
          <w:szCs w:val="26"/>
        </w:rPr>
      </w:pPr>
    </w:p>
    <w:p w14:paraId="7ED0E740"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Na walikuwa katika jamii hizo wakifundisha kwa mamlaka kile walichofundishwa na mitume. Sawa. Naam, kuna mengi kichwani mwangu yanayozunguka na mambo mengi ambayo tunaweza kuyaangalia hapa.</w:t>
      </w:r>
    </w:p>
    <w:p w14:paraId="2F447F15" w14:textId="77777777" w:rsidR="0048326C" w:rsidRPr="0016293D" w:rsidRDefault="0048326C">
      <w:pPr>
        <w:rPr>
          <w:sz w:val="26"/>
          <w:szCs w:val="26"/>
        </w:rPr>
      </w:pPr>
    </w:p>
    <w:p w14:paraId="71CC13C7" w14:textId="18FE1C39"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Lakini ukweli ni kwamba jukumu la Roho ni jukumu la kusadikisha, si mawasiliano ya maudhui. Na nadhani kwamba maandishi ambayo tumeyaona na kuyafafanua yanathibitisha hilo. Sasa ukurasa wa mwisho.</w:t>
      </w:r>
    </w:p>
    <w:p w14:paraId="3D1FC09D" w14:textId="77777777" w:rsidR="0048326C" w:rsidRPr="0016293D" w:rsidRDefault="0048326C">
      <w:pPr>
        <w:rPr>
          <w:sz w:val="26"/>
          <w:szCs w:val="26"/>
        </w:rPr>
      </w:pPr>
    </w:p>
    <w:p w14:paraId="062D22AD" w14:textId="55CBB7AB"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Jukumu la Roho ni kumwongoza mwamini ndani. Tukichukua maandiko haya yote pamoja, natumaini utaendelea kuyasoma, kwa hivyo yasome kwa kina. Mapitio ya maandishi katika eneo hili yanaonyesha kwamba kazi ya Roho ni kutushawishi kuhusiana na Neno.</w:t>
      </w:r>
    </w:p>
    <w:p w14:paraId="0C97FFF2" w14:textId="77777777" w:rsidR="0048326C" w:rsidRPr="0016293D" w:rsidRDefault="0048326C">
      <w:pPr>
        <w:rPr>
          <w:sz w:val="26"/>
          <w:szCs w:val="26"/>
        </w:rPr>
      </w:pPr>
    </w:p>
    <w:p w14:paraId="3E42AA20" w14:textId="08334874"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Muktadha kwa kawaida humaanisha uwepo wa mafundisho ya kibiblia ambayo tayari Roho anahusiana nayo na humsadikisha. Roho hafanyi kazi ya kujitegemea bali humsadikisha mwamini kuhusu Neno na hitaji lake la utii, kama vile anavyomsadikisha mwenye dhambi kuhusu hitaji lake la Kristo. 1 Wakorintho 2 inaweka wazi kwamba Roho alifanya kazi ndani ya mitume ili kuhakikisha uzalishaji wa Neno na kumsadikisha mwamini katika hitaji lake la kujua na kutii.</w:t>
      </w:r>
    </w:p>
    <w:p w14:paraId="1E8564D8" w14:textId="77777777" w:rsidR="0048326C" w:rsidRPr="0016293D" w:rsidRDefault="0048326C">
      <w:pPr>
        <w:rPr>
          <w:sz w:val="26"/>
          <w:szCs w:val="26"/>
        </w:rPr>
      </w:pPr>
    </w:p>
    <w:p w14:paraId="7E7A766D"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Kazi ya Roho iko ndani ya vigezo vilivyoainishwa na ushuhuda wa theolojia ya Roho. Roho huhukumu kuhusiana na Neno. Na ni jukumu letu kuelewa Neno hilo na kumpa Roho, kana kwamba, kitu cha kufanya kazi nacho.</w:t>
      </w:r>
    </w:p>
    <w:p w14:paraId="3B1E2A23" w14:textId="77777777" w:rsidR="0048326C" w:rsidRPr="0016293D" w:rsidRDefault="0048326C">
      <w:pPr>
        <w:rPr>
          <w:sz w:val="26"/>
          <w:szCs w:val="26"/>
        </w:rPr>
      </w:pPr>
    </w:p>
    <w:p w14:paraId="0F4341FB" w14:textId="4531E8F1"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Sasa, najua hiyo ni sehemu kubwa sana ya eneo ambalo ni takatifu kwa mila nyingi za kitheolojia katika mwelekeo mmoja au mwingine. Na natumaini kwamba nimekuchochea kuanza kufikiria kuhusu jukumu la Roho. Soma mambo ambayo nimekunukuu. Soma mambo mengine pia.</w:t>
      </w:r>
    </w:p>
    <w:p w14:paraId="2246F5AE" w14:textId="77777777" w:rsidR="0048326C" w:rsidRPr="0016293D" w:rsidRDefault="0048326C">
      <w:pPr>
        <w:rPr>
          <w:sz w:val="26"/>
          <w:szCs w:val="26"/>
        </w:rPr>
      </w:pPr>
    </w:p>
    <w:p w14:paraId="174BD03B"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Lazima ujipime mwenyewe. Huwezi kulishwa kwa kijiko masuala haya. Lakini ningependa kusema kwamba baada ya kazi yangu na mambo ambayo nimeyafikiria, binafsi nina uhakika kwamba Roho hutushawishi kuhusu Neno.</w:t>
      </w:r>
    </w:p>
    <w:p w14:paraId="52802DDE" w14:textId="77777777" w:rsidR="0048326C" w:rsidRPr="0016293D" w:rsidRDefault="0048326C">
      <w:pPr>
        <w:rPr>
          <w:sz w:val="26"/>
          <w:szCs w:val="26"/>
        </w:rPr>
      </w:pPr>
    </w:p>
    <w:p w14:paraId="1A6C6D99" w14:textId="05DC57C9"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Tuna Biblia iliyovuviwa. Hatuna wakalimani waliovuviwa, lakini tuna mmoja anayetusukuma kutii Neno la Mungu. Na tunaweza kutumia maisha yetu yote tukishuhudia mambo yaliyo wazi na yaliyo wazi katika Maandiko.</w:t>
      </w:r>
    </w:p>
    <w:p w14:paraId="4CB55927" w14:textId="77777777" w:rsidR="0048326C" w:rsidRPr="0016293D" w:rsidRDefault="0048326C">
      <w:pPr>
        <w:rPr>
          <w:sz w:val="26"/>
          <w:szCs w:val="26"/>
        </w:rPr>
      </w:pPr>
    </w:p>
    <w:p w14:paraId="642A0D73"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lastRenderedPageBreak xmlns:w="http://schemas.openxmlformats.org/wordprocessingml/2006/main"/>
      </w:r>
      <w:r xmlns:w="http://schemas.openxmlformats.org/wordprocessingml/2006/main" w:rsidRPr="0016293D">
        <w:rPr>
          <w:rFonts w:ascii="Calibri" w:eastAsia="Calibri" w:hAnsi="Calibri" w:cs="Calibri"/>
          <w:sz w:val="26"/>
          <w:szCs w:val="26"/>
        </w:rPr>
        <w:t xml:space="preserve">Tunaweza kuishi maisha yetu huko nje. Na bado, nadhani ni kwa utukufu wa Mungu kwetu kufuata mambo magumu zaidi. Kama vile Petro alivyosema, Paulo anaandika mambo ambayo ni magumu kuelewa.</w:t>
      </w:r>
    </w:p>
    <w:p w14:paraId="3C52DE47" w14:textId="77777777" w:rsidR="0048326C" w:rsidRPr="0016293D" w:rsidRDefault="0048326C">
      <w:pPr>
        <w:rPr>
          <w:sz w:val="26"/>
          <w:szCs w:val="26"/>
        </w:rPr>
      </w:pPr>
    </w:p>
    <w:p w14:paraId="52261A0A"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Kwa hivyo, Mungu akubariki. Hotuba yetu inayofuata itakuwa juu ya suala la maongozi. Na itakuwa fupi kuliko hii.</w:t>
      </w:r>
    </w:p>
    <w:p w14:paraId="1AC1E014" w14:textId="77777777" w:rsidR="0048326C" w:rsidRPr="0016293D" w:rsidRDefault="0048326C">
      <w:pPr>
        <w:rPr>
          <w:sz w:val="26"/>
          <w:szCs w:val="26"/>
        </w:rPr>
      </w:pPr>
    </w:p>
    <w:p w14:paraId="1ABE2F11" w14:textId="77777777" w:rsidR="0048326C" w:rsidRPr="0016293D" w:rsidRDefault="00000000">
      <w:pPr xmlns:w="http://schemas.openxmlformats.org/wordprocessingml/2006/main">
        <w:rPr>
          <w:sz w:val="26"/>
          <w:szCs w:val="26"/>
        </w:rPr>
      </w:pPr>
      <w:r xmlns:w="http://schemas.openxmlformats.org/wordprocessingml/2006/main" w:rsidRPr="0016293D">
        <w:rPr>
          <w:rFonts w:ascii="Calibri" w:eastAsia="Calibri" w:hAnsi="Calibri" w:cs="Calibri"/>
          <w:sz w:val="26"/>
          <w:szCs w:val="26"/>
        </w:rPr>
        <w:t xml:space="preserve">Hii iliendelea kwa muda mrefu kidogo. Kwa hivyo, uwe na siku njema.</w:t>
      </w:r>
    </w:p>
    <w:sectPr w:rsidR="0048326C" w:rsidRPr="0016293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7A16A" w14:textId="77777777" w:rsidR="002778AC" w:rsidRDefault="002778AC" w:rsidP="0016293D">
      <w:r>
        <w:separator/>
      </w:r>
    </w:p>
  </w:endnote>
  <w:endnote w:type="continuationSeparator" w:id="0">
    <w:p w14:paraId="4729A40E" w14:textId="77777777" w:rsidR="002778AC" w:rsidRDefault="002778AC" w:rsidP="00162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9CB52" w14:textId="77777777" w:rsidR="002778AC" w:rsidRDefault="002778AC" w:rsidP="0016293D">
      <w:r>
        <w:separator/>
      </w:r>
    </w:p>
  </w:footnote>
  <w:footnote w:type="continuationSeparator" w:id="0">
    <w:p w14:paraId="734D95FC" w14:textId="77777777" w:rsidR="002778AC" w:rsidRDefault="002778AC" w:rsidP="00162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1873864"/>
      <w:docPartObj>
        <w:docPartGallery w:val="Page Numbers (Top of Page)"/>
        <w:docPartUnique/>
      </w:docPartObj>
    </w:sdtPr>
    <w:sdtEndPr>
      <w:rPr>
        <w:noProof/>
      </w:rPr>
    </w:sdtEndPr>
    <w:sdtContent>
      <w:p w14:paraId="21C5AA29" w14:textId="044C9313" w:rsidR="0016293D" w:rsidRDefault="0016293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88F9311" w14:textId="77777777" w:rsidR="0016293D" w:rsidRDefault="001629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F56DA2"/>
    <w:multiLevelType w:val="hybridMultilevel"/>
    <w:tmpl w:val="7D383814"/>
    <w:lvl w:ilvl="0" w:tplc="AA54FC62">
      <w:start w:val="1"/>
      <w:numFmt w:val="bullet"/>
      <w:lvlText w:val="●"/>
      <w:lvlJc w:val="left"/>
      <w:pPr>
        <w:ind w:left="720" w:hanging="360"/>
      </w:pPr>
    </w:lvl>
    <w:lvl w:ilvl="1" w:tplc="BEB813B2">
      <w:start w:val="1"/>
      <w:numFmt w:val="bullet"/>
      <w:lvlText w:val="○"/>
      <w:lvlJc w:val="left"/>
      <w:pPr>
        <w:ind w:left="1440" w:hanging="360"/>
      </w:pPr>
    </w:lvl>
    <w:lvl w:ilvl="2" w:tplc="CFDA9806">
      <w:start w:val="1"/>
      <w:numFmt w:val="bullet"/>
      <w:lvlText w:val="■"/>
      <w:lvlJc w:val="left"/>
      <w:pPr>
        <w:ind w:left="2160" w:hanging="360"/>
      </w:pPr>
    </w:lvl>
    <w:lvl w:ilvl="3" w:tplc="8BD61BB2">
      <w:start w:val="1"/>
      <w:numFmt w:val="bullet"/>
      <w:lvlText w:val="●"/>
      <w:lvlJc w:val="left"/>
      <w:pPr>
        <w:ind w:left="2880" w:hanging="360"/>
      </w:pPr>
    </w:lvl>
    <w:lvl w:ilvl="4" w:tplc="DA2426E4">
      <w:start w:val="1"/>
      <w:numFmt w:val="bullet"/>
      <w:lvlText w:val="○"/>
      <w:lvlJc w:val="left"/>
      <w:pPr>
        <w:ind w:left="3600" w:hanging="360"/>
      </w:pPr>
    </w:lvl>
    <w:lvl w:ilvl="5" w:tplc="6A7460D0">
      <w:start w:val="1"/>
      <w:numFmt w:val="bullet"/>
      <w:lvlText w:val="■"/>
      <w:lvlJc w:val="left"/>
      <w:pPr>
        <w:ind w:left="4320" w:hanging="360"/>
      </w:pPr>
    </w:lvl>
    <w:lvl w:ilvl="6" w:tplc="61A6BB2A">
      <w:start w:val="1"/>
      <w:numFmt w:val="bullet"/>
      <w:lvlText w:val="●"/>
      <w:lvlJc w:val="left"/>
      <w:pPr>
        <w:ind w:left="5040" w:hanging="360"/>
      </w:pPr>
    </w:lvl>
    <w:lvl w:ilvl="7" w:tplc="E7900AC2">
      <w:start w:val="1"/>
      <w:numFmt w:val="bullet"/>
      <w:lvlText w:val="●"/>
      <w:lvlJc w:val="left"/>
      <w:pPr>
        <w:ind w:left="5760" w:hanging="360"/>
      </w:pPr>
    </w:lvl>
    <w:lvl w:ilvl="8" w:tplc="20C6A810">
      <w:start w:val="1"/>
      <w:numFmt w:val="bullet"/>
      <w:lvlText w:val="●"/>
      <w:lvlJc w:val="left"/>
      <w:pPr>
        <w:ind w:left="6480" w:hanging="360"/>
      </w:pPr>
    </w:lvl>
  </w:abstractNum>
  <w:num w:numId="1" w16cid:durableId="1447118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26C"/>
    <w:rsid w:val="00031D71"/>
    <w:rsid w:val="000812E3"/>
    <w:rsid w:val="0016293D"/>
    <w:rsid w:val="002778AC"/>
    <w:rsid w:val="0048326C"/>
    <w:rsid w:val="00553229"/>
    <w:rsid w:val="005F175B"/>
    <w:rsid w:val="00604B00"/>
    <w:rsid w:val="00A55F1A"/>
    <w:rsid w:val="00B14A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D075F6"/>
  <w15:docId w15:val="{DA4452E7-A9A3-4F14-ACF7-6227EC1B0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6293D"/>
    <w:pPr>
      <w:tabs>
        <w:tab w:val="center" w:pos="4680"/>
        <w:tab w:val="right" w:pos="9360"/>
      </w:tabs>
    </w:pPr>
  </w:style>
  <w:style w:type="character" w:customStyle="1" w:styleId="HeaderChar">
    <w:name w:val="Header Char"/>
    <w:basedOn w:val="DefaultParagraphFont"/>
    <w:link w:val="Header"/>
    <w:uiPriority w:val="99"/>
    <w:rsid w:val="0016293D"/>
  </w:style>
  <w:style w:type="paragraph" w:styleId="Footer">
    <w:name w:val="footer"/>
    <w:basedOn w:val="Normal"/>
    <w:link w:val="FooterChar"/>
    <w:uiPriority w:val="99"/>
    <w:unhideWhenUsed/>
    <w:rsid w:val="0016293D"/>
    <w:pPr>
      <w:tabs>
        <w:tab w:val="center" w:pos="4680"/>
        <w:tab w:val="right" w:pos="9360"/>
      </w:tabs>
    </w:pPr>
  </w:style>
  <w:style w:type="character" w:customStyle="1" w:styleId="FooterChar">
    <w:name w:val="Footer Char"/>
    <w:basedOn w:val="DefaultParagraphFont"/>
    <w:link w:val="Footer"/>
    <w:uiPriority w:val="99"/>
    <w:rsid w:val="00162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8492</Words>
  <Characters>37877</Characters>
  <Application>Microsoft Office Word</Application>
  <DocSecurity>0</DocSecurity>
  <Lines>841</Lines>
  <Paragraphs>242</Paragraphs>
  <ScaleCrop>false</ScaleCrop>
  <HeadingPairs>
    <vt:vector size="2" baseType="variant">
      <vt:variant>
        <vt:lpstr>Title</vt:lpstr>
      </vt:variant>
      <vt:variant>
        <vt:i4>1</vt:i4>
      </vt:variant>
    </vt:vector>
  </HeadingPairs>
  <TitlesOfParts>
    <vt:vector size="1" baseType="lpstr">
      <vt:lpstr>Meadors WoG Session12</vt:lpstr>
    </vt:vector>
  </TitlesOfParts>
  <Company/>
  <LinksUpToDate>false</LinksUpToDate>
  <CharactersWithSpaces>46127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WoG Session12</dc:title>
  <dc:creator>TurboScribe.ai</dc:creator>
  <cp:lastModifiedBy>Ted Hildebrandt</cp:lastModifiedBy>
  <cp:revision>2</cp:revision>
  <dcterms:created xsi:type="dcterms:W3CDTF">2025-01-10T15:56:00Z</dcterms:created>
  <dcterms:modified xsi:type="dcterms:W3CDTF">2025-01-10T15:56:00Z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9921c98afac367d557a724d49a55fb28c0fae4431671ce5fdfd4dd6c5f98564b</vt:lpwstr>
  </property>
</Properties>
</file>