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430D" w14:textId="1B94C6CF" w:rsidR="00E0220A" w:rsidRPr="007F3167" w:rsidRDefault="007F3167" w:rsidP="007F3167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7F3167">
        <w:rPr>
          <w:rFonts w:ascii="Calibri" w:eastAsia="Calibri" w:hAnsi="Calibri" w:cs="Calibri"/>
          <w:b/>
          <w:bCs/>
          <w:sz w:val="36"/>
          <w:szCs w:val="36"/>
        </w:rPr>
        <w:t xml:space="preserve">史蒂文·D·马修森博士， </w:t>
      </w:r>
      <w:r xmlns:w="http://schemas.openxmlformats.org/wordprocessingml/2006/main" w:rsidRPr="007F3167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000000" w:rsidRPr="007F3167">
        <w:rPr>
          <w:rFonts w:ascii="Calibri" w:eastAsia="Calibri" w:hAnsi="Calibri" w:cs="Calibri"/>
          <w:b/>
          <w:bCs/>
          <w:sz w:val="36"/>
          <w:szCs w:val="36"/>
        </w:rPr>
        <w:t xml:space="preserve">《旧约叙事讲道》，</w:t>
      </w:r>
      <w:r xmlns:w="http://schemas.openxmlformats.org/wordprocessingml/2006/main" w:rsidRPr="007F3167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000000" w:rsidRPr="007F3167">
        <w:rPr>
          <w:rFonts w:ascii="Calibri" w:eastAsia="Calibri" w:hAnsi="Calibri" w:cs="Calibri"/>
          <w:b/>
          <w:bCs/>
          <w:sz w:val="36"/>
          <w:szCs w:val="36"/>
        </w:rPr>
        <w:t xml:space="preserve">第十讲：士师记17-18章讲道</w:t>
      </w:r>
    </w:p>
    <w:p w14:paraId="3180D390" w14:textId="77777777" w:rsidR="007F3167" w:rsidRPr="007F3167" w:rsidRDefault="007F3167">
      <w:pPr>
        <w:rPr>
          <w:sz w:val="26"/>
          <w:szCs w:val="26"/>
        </w:rPr>
      </w:pPr>
    </w:p>
    <w:p w14:paraId="135D306F" w14:textId="1B2912F4" w:rsidR="00E0220A" w:rsidRPr="007F3167" w:rsidRDefault="00000000" w:rsidP="007F3167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这里是斯蒂芬·D·马修森博士，这是“旧约叙事讲道”系列讲座的第十讲，主题是士师记17章和18章。</w:t>
      </w:r>
      <w:r xmlns:w="http://schemas.openxmlformats.org/wordprocessingml/2006/main" w:rsidR="007F3167" w:rsidRPr="007F3167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7F3167" w:rsidRPr="007F3167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在这一讲中，我将讲解一段旧约叙事。首先，有几点需要说明。在上一讲中，我提到过或许可以离开讲台，但今天由于录制方面的后勤安排，我不会这样做。所以我会留在讲台上。</w:t>
      </w:r>
    </w:p>
    <w:p w14:paraId="7917D5FB" w14:textId="77777777" w:rsidR="00E0220A" w:rsidRPr="007F3167" w:rsidRDefault="00E0220A">
      <w:pPr>
        <w:rPr>
          <w:sz w:val="26"/>
          <w:szCs w:val="26"/>
        </w:rPr>
      </w:pPr>
    </w:p>
    <w:p w14:paraId="2278FF36" w14:textId="629A83E9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通常情况下，我会走到讲台的一侧，然后再走到另一侧，但今天我不会这样做。还有一点需要注意的是，我会尽量保持眼神交流，看着你们，也看着镜头。通常情况下，如果你正在观看这段视频，你可能会看到我先看向这边的观众席，然后再看向你们，然后再看向那边的观众席。</w:t>
      </w:r>
    </w:p>
    <w:p w14:paraId="16E38C5E" w14:textId="77777777" w:rsidR="00E0220A" w:rsidRPr="007F3167" w:rsidRDefault="00E0220A">
      <w:pPr>
        <w:rPr>
          <w:sz w:val="26"/>
          <w:szCs w:val="26"/>
        </w:rPr>
      </w:pPr>
    </w:p>
    <w:p w14:paraId="328CAC25" w14:textId="5CC36320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但我基本上还是会看着镜头。在我们一起研读神的话语之前，我想说，我们这样做是为了学习。但我希望，在你们聆听这篇讲道时，不仅能看到如何讲解旧约，我也祈求神使用这篇讲道来改变你们的生命，就像改变我的生命一样，因为我要讲的这段经文，正是神曾经用来帮助我、影响我生命的经文。</w:t>
      </w:r>
    </w:p>
    <w:p w14:paraId="59B4D18B" w14:textId="77777777" w:rsidR="00E0220A" w:rsidRPr="007F3167" w:rsidRDefault="00E0220A">
      <w:pPr>
        <w:rPr>
          <w:sz w:val="26"/>
          <w:szCs w:val="26"/>
        </w:rPr>
      </w:pPr>
    </w:p>
    <w:p w14:paraId="4074176D" w14:textId="5A5EBF68" w:rsidR="00E0220A" w:rsidRPr="007F3167" w:rsidRDefault="00000000" w:rsidP="007F3167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在我讲道之前，请大家和我一起祷告。</w:t>
      </w:r>
      <w:r xmlns:w="http://schemas.openxmlformats.org/wordprocessingml/2006/main" w:rsidR="007F3167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7F3167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天父，我们感谢您赐予我们神圣的话语。我们感谢您以各种不同的文学形式，包括故事，将您的话语赐给我们。我祈求，当我们今天研读圣经中一卷略显晦涩的书卷里的故事时，您的圣灵能在我们生命和心中动工。我祈求，我们领受这故事时，不是把它当作人的话语，而是把它当作神的话语，这话语有能力在我们信徒的生命中动工。我们奉耶稣的名祷告。阿们。</w:t>
      </w:r>
    </w:p>
    <w:p w14:paraId="40B386FE" w14:textId="77777777" w:rsidR="00E0220A" w:rsidRPr="007F3167" w:rsidRDefault="00E0220A">
      <w:pPr>
        <w:rPr>
          <w:sz w:val="26"/>
          <w:szCs w:val="26"/>
        </w:rPr>
      </w:pPr>
    </w:p>
    <w:p w14:paraId="424E824F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人心是一个永不停歇的偶像制造工厂。约翰·加尔文说过这句话，我相信他是对的。人心是一个永不停歇的偶像制造工厂。</w:t>
      </w:r>
    </w:p>
    <w:p w14:paraId="58E9E7D7" w14:textId="77777777" w:rsidR="00E0220A" w:rsidRPr="007F3167" w:rsidRDefault="00E0220A">
      <w:pPr>
        <w:rPr>
          <w:sz w:val="26"/>
          <w:szCs w:val="26"/>
        </w:rPr>
      </w:pPr>
    </w:p>
    <w:p w14:paraId="20700676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那么，什么是偶像呢？简单来说，偶像就是上帝的替代品。任何我们仰望并取代上帝的事物都是偶像。我们仰望偶像是为了寻求安全感。</w:t>
      </w:r>
    </w:p>
    <w:p w14:paraId="04B4B12A" w14:textId="77777777" w:rsidR="00E0220A" w:rsidRPr="007F3167" w:rsidRDefault="00E0220A">
      <w:pPr>
        <w:rPr>
          <w:sz w:val="26"/>
          <w:szCs w:val="26"/>
        </w:rPr>
      </w:pPr>
    </w:p>
    <w:p w14:paraId="22FD58FF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我们仰望偶像，从中寻求意义。几年前，乡村歌手凯西·马斯格雷夫斯写了一首歌，叫做《玛丽旋转木马》。这首歌里有一句令人难忘的歌词，我认为它恰如其分地描述了偶像崇拜的本质。</w:t>
      </w:r>
    </w:p>
    <w:p w14:paraId="6C4C0613" w14:textId="77777777" w:rsidR="00E0220A" w:rsidRPr="007F3167" w:rsidRDefault="00E0220A">
      <w:pPr>
        <w:rPr>
          <w:sz w:val="26"/>
          <w:szCs w:val="26"/>
        </w:rPr>
      </w:pPr>
    </w:p>
    <w:p w14:paraId="3B920622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她在歌里唱道：“妈妈迷上了玫琳凯，哥哥迷上了大麻，爸爸迷上了住在隔壁的玛丽。” 这不就是偶像崇拜吗？妈妈迷上了玫琳凯，她真的热衷于卖化妆品。</w:t>
      </w:r>
    </w:p>
    <w:p w14:paraId="6C020A4F" w14:textId="77777777" w:rsidR="00E0220A" w:rsidRPr="007F3167" w:rsidRDefault="00E0220A">
      <w:pPr>
        <w:rPr>
          <w:sz w:val="26"/>
          <w:szCs w:val="26"/>
        </w:rPr>
      </w:pPr>
    </w:p>
    <w:p w14:paraId="25526F3D" w14:textId="7FE1D52A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有什么问题吗？不，也不一定，但即使是生活中美好的事物也可能让人沉迷，无论是卖玫琳凯产品，还是现在流行的精油或其他什么东西。她哥哥呢？她哥哥吸食大麻上瘾了。嗯，我想医学界人士都不会否认吸食大麻对长期健康有益。</w:t>
      </w:r>
    </w:p>
    <w:p w14:paraId="6682386C" w14:textId="77777777" w:rsidR="00E0220A" w:rsidRPr="007F3167" w:rsidRDefault="00E0220A">
      <w:pPr>
        <w:rPr>
          <w:sz w:val="26"/>
          <w:szCs w:val="26"/>
        </w:rPr>
      </w:pPr>
    </w:p>
    <w:p w14:paraId="2CBB6918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那么，爸爸呢？他是不是迷上了隔壁两家的玫琳凯？我的意思是，这完全违背了圣经的教导，对吧？这就是偶像崇拜，不是吗？但偶像崇拜的后果是什么呢？如果你了解圣经，你就知道圣经反对偶像崇拜。但为什么呢？我的意思是，如果你迷上了玫琳凯，真的会对你造成那么大的伤害吗？如果你沉迷于对配偶以外的人的幻想，真的那么重要吗？为什么我们要远离偶像呢？我们可能认为偶像崇拜是旧约的问题，但即使在新约中，《约翰一书》的结尾也说：“孩子们，你们要远离偶像。”那么，为什么呢？偶像到底有什么问题？《士师记》结尾处有一个故事，可以帮助我们理解偶像的真正问题所在。</w:t>
      </w:r>
    </w:p>
    <w:p w14:paraId="2CBB79BD" w14:textId="77777777" w:rsidR="00E0220A" w:rsidRPr="007F3167" w:rsidRDefault="00E0220A">
      <w:pPr>
        <w:rPr>
          <w:sz w:val="26"/>
          <w:szCs w:val="26"/>
        </w:rPr>
      </w:pPr>
    </w:p>
    <w:p w14:paraId="2F3A0E18" w14:textId="3F52379A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个故事记载在《士师记》第17章和第18章，我建议你们在圣经或圣经应用程序上查找。我们将一起来探讨这个故事。《士师记》是一本基调阴暗的书，它告诉我们，当神的子民变得像周围的邻居一样，完全反对跟随神、反对遵循祂的道路时，他们就会走向自我毁灭。</w:t>
      </w:r>
    </w:p>
    <w:p w14:paraId="613B7EAA" w14:textId="77777777" w:rsidR="00E0220A" w:rsidRPr="007F3167" w:rsidRDefault="00E0220A">
      <w:pPr>
        <w:rPr>
          <w:sz w:val="26"/>
          <w:szCs w:val="26"/>
        </w:rPr>
      </w:pPr>
    </w:p>
    <w:p w14:paraId="427738B1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在士师记17章和18章的结尾部分，我们看到以色列国的偶像崇拜问题已经发展到何种程度。但更重要的是，我们看到了其后果。我们看到了偶像崇拜为何没有益处，以及我们为何应该远离偶像。</w:t>
      </w:r>
    </w:p>
    <w:p w14:paraId="72C6BE95" w14:textId="77777777" w:rsidR="00E0220A" w:rsidRPr="007F3167" w:rsidRDefault="00E0220A">
      <w:pPr>
        <w:rPr>
          <w:sz w:val="26"/>
          <w:szCs w:val="26"/>
        </w:rPr>
      </w:pPr>
    </w:p>
    <w:p w14:paraId="4D8A43A1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故事在第17章是这样开始的。有一个名叫米迦的人，住在以法莲山地，对他的母亲说：“你被夺走的1100舍客勒银子，我听见你咒骂过，现在这些银子在我这里，是我拿的。”</w:t>
      </w:r>
    </w:p>
    <w:p w14:paraId="4C5147BC" w14:textId="77777777" w:rsidR="00E0220A" w:rsidRPr="007F3167" w:rsidRDefault="00E0220A">
      <w:pPr>
        <w:rPr>
          <w:sz w:val="26"/>
          <w:szCs w:val="26"/>
        </w:rPr>
      </w:pPr>
    </w:p>
    <w:p w14:paraId="6539E5BD" w14:textId="3CBF9906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这就是弥迦，他的名字意思是“谁像耶和华”。然而，弥迦其实并不像耶和华。他偷了他母亲的钱，但至少我们应该对他有所肯定</w:t>
      </w:r>
      <w:r xmlns:w="http://schemas.openxmlformats.org/wordprocessingml/2006/main" w:rsidR="007F3167">
        <w:rPr>
          <w:rFonts w:ascii="Calibri" w:eastAsia="Calibri" w:hAnsi="Calibri" w:cs="Calibri"/>
          <w:sz w:val="26"/>
          <w:szCs w:val="26"/>
        </w:rPr>
        <w:t xml:space="preserve">：他已经忏悔了自己的罪行。</w:t>
      </w:r>
    </w:p>
    <w:p w14:paraId="792F79D2" w14:textId="77777777" w:rsidR="00E0220A" w:rsidRPr="007F3167" w:rsidRDefault="00E0220A">
      <w:pPr>
        <w:rPr>
          <w:sz w:val="26"/>
          <w:szCs w:val="26"/>
        </w:rPr>
      </w:pPr>
    </w:p>
    <w:p w14:paraId="2D61584A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他的母亲说（第2节）：“愿耶和华赐福给你，我儿。” 太好了，也许事情会朝着好的方向发展。当他把1100舍客勒银子还给母亲时，她说道：“我郑重地将我的银子献给耶和华。”</w:t>
      </w:r>
    </w:p>
    <w:p w14:paraId="0A84D10C" w14:textId="77777777" w:rsidR="00E0220A" w:rsidRPr="007F3167" w:rsidRDefault="00E0220A">
      <w:pPr>
        <w:rPr>
          <w:sz w:val="26"/>
          <w:szCs w:val="26"/>
        </w:rPr>
      </w:pPr>
    </w:p>
    <w:p w14:paraId="24547BBF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哦，我们都对此表示赞同。但她接着说：“我郑重地将我的银子献给主，让我的儿子用这些银子制作一个包银的偶像。我会把银子还给你。”</w:t>
      </w:r>
    </w:p>
    <w:p w14:paraId="581C25AD" w14:textId="77777777" w:rsidR="00E0220A" w:rsidRPr="007F3167" w:rsidRDefault="00E0220A">
      <w:pPr>
        <w:rPr>
          <w:sz w:val="26"/>
          <w:szCs w:val="26"/>
        </w:rPr>
      </w:pPr>
    </w:p>
    <w:p w14:paraId="4ADE4F24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作为警醒的圣经读者，我们理应惊呼：什么？你在开玩笑吧？关于《士师记》中的某些故事，你必须明白一点：作者期望我们能够发现其中的问题。作者期望我们熟悉旧约的前五卷书，尤其是《申命记》，以便我们能够发现问题所在。</w:t>
      </w:r>
    </w:p>
    <w:p w14:paraId="4D8EE421" w14:textId="77777777" w:rsidR="00E0220A" w:rsidRPr="007F3167" w:rsidRDefault="00E0220A">
      <w:pPr>
        <w:rPr>
          <w:sz w:val="26"/>
          <w:szCs w:val="26"/>
        </w:rPr>
      </w:pPr>
    </w:p>
    <w:p w14:paraId="7DD2ADD6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小时候，我们家订阅了一份叫《Highlights》的杂志。这本杂志里总有一个专栏，就是一页图片，然后问：“这张图片有什么问题？”比如，树上挂着一辆自行车，或者窗台上放着一根香蕉，诸如此类莫名其妙的东西。</w:t>
      </w:r>
    </w:p>
    <w:p w14:paraId="1663E182" w14:textId="77777777" w:rsidR="00E0220A" w:rsidRPr="007F3167" w:rsidRDefault="00E0220A">
      <w:pPr>
        <w:rPr>
          <w:sz w:val="26"/>
          <w:szCs w:val="26"/>
        </w:rPr>
      </w:pPr>
    </w:p>
    <w:p w14:paraId="10CEE7F6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洒水器会一直开着，水会从窗户喷进来。所以你应该仔细检查一遍，把所有的问题都圈出来。实际上，《士师记》的作者就是想让我们这么做。</w:t>
      </w:r>
    </w:p>
    <w:p w14:paraId="6CA57087" w14:textId="77777777" w:rsidR="00E0220A" w:rsidRPr="007F3167" w:rsidRDefault="00E0220A">
      <w:pPr>
        <w:rPr>
          <w:sz w:val="26"/>
          <w:szCs w:val="26"/>
        </w:rPr>
      </w:pPr>
    </w:p>
    <w:p w14:paraId="21DAD2AC" w14:textId="1B63E78D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作者并没有直接指出：“这是错的。这违反了不可雕刻偶像的诫命。（出埃及记 20 章 4 节；申命记 5 章 8 节）”不，作者希望我们能够自己发现问题所在。</w:t>
      </w:r>
    </w:p>
    <w:p w14:paraId="62D0CC0D" w14:textId="77777777" w:rsidR="00E0220A" w:rsidRPr="007F3167" w:rsidRDefault="00E0220A">
      <w:pPr>
        <w:rPr>
          <w:sz w:val="26"/>
          <w:szCs w:val="26"/>
        </w:rPr>
      </w:pPr>
    </w:p>
    <w:p w14:paraId="7F30F811" w14:textId="62B6BC7A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所以，这就是我们接下来遇到的第一个大问题。这笔钱将被用来制造偶像。因此，在第4节中，米迦把银子还给他母亲后，他母亲拿着这二百舍客勒银子交给银匠，银匠用这些银子制造了偶像，然后把偶像放在米迦的家里。</w:t>
      </w:r>
    </w:p>
    <w:p w14:paraId="14A9B338" w14:textId="77777777" w:rsidR="00E0220A" w:rsidRPr="007F3167" w:rsidRDefault="00E0220A">
      <w:pPr>
        <w:rPr>
          <w:sz w:val="26"/>
          <w:szCs w:val="26"/>
        </w:rPr>
      </w:pPr>
    </w:p>
    <w:p w14:paraId="4D4D1561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但情况更糟。第5节。这个人弥迦有一个神龛。实际上，原文是这样的：弥迦有一座神的殿。</w:t>
      </w:r>
    </w:p>
    <w:p w14:paraId="213A0042" w14:textId="77777777" w:rsidR="00E0220A" w:rsidRPr="007F3167" w:rsidRDefault="00E0220A">
      <w:pPr>
        <w:rPr>
          <w:sz w:val="26"/>
          <w:szCs w:val="26"/>
        </w:rPr>
      </w:pPr>
    </w:p>
    <w:p w14:paraId="4928AB88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或者他建了一座神庙，供奉了一些家神，还立他的一个儿子为祭司。我们再次强调，不，不，不，不，不，不，这违背了上帝的旨意，违背了上帝通过摩西颁布的律法。</w:t>
      </w:r>
    </w:p>
    <w:p w14:paraId="38496C27" w14:textId="77777777" w:rsidR="00E0220A" w:rsidRPr="007F3167" w:rsidRDefault="00E0220A">
      <w:pPr>
        <w:rPr>
          <w:sz w:val="26"/>
          <w:szCs w:val="26"/>
        </w:rPr>
      </w:pPr>
    </w:p>
    <w:p w14:paraId="73C6F5A6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人们应该在同一个中心地点敬拜神，不应该有自己的敬拜场所。然后他竟然立自己的一个儿子为祭司？不，我们从《民数记》3章9-10节得知，祭司应该是亚伦的后裔。</w:t>
      </w:r>
    </w:p>
    <w:p w14:paraId="32CAC735" w14:textId="77777777" w:rsidR="00E0220A" w:rsidRPr="007F3167" w:rsidRDefault="00E0220A">
      <w:pPr>
        <w:rPr>
          <w:sz w:val="26"/>
          <w:szCs w:val="26"/>
        </w:rPr>
      </w:pPr>
    </w:p>
    <w:p w14:paraId="2849174B" w14:textId="42916E1E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那么，他究竟为什么要这样做呢？作者在第6节告诉我们，那时以色列没有国王。每个人都随心所欲。或者如一些较早的译本所说，每个人都做自己认为对的事。</w:t>
      </w:r>
    </w:p>
    <w:p w14:paraId="170F6653" w14:textId="77777777" w:rsidR="00E0220A" w:rsidRPr="007F3167" w:rsidRDefault="00E0220A">
      <w:pPr>
        <w:rPr>
          <w:sz w:val="26"/>
          <w:szCs w:val="26"/>
        </w:rPr>
      </w:pPr>
    </w:p>
    <w:p w14:paraId="44D53BF8" w14:textId="3983A7F8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他们没有国王。我认为这不仅指当时的以色列没有国王，因为事实上，我们知道国王们并没有解决任何问题，反而制造了更多问题。我认为这也暗示着他们没有敬拜上帝，也没有尊祂为王。</w:t>
      </w:r>
    </w:p>
    <w:p w14:paraId="436A6D50" w14:textId="77777777" w:rsidR="00E0220A" w:rsidRPr="007F3167" w:rsidRDefault="00E0220A">
      <w:pPr>
        <w:rPr>
          <w:sz w:val="26"/>
          <w:szCs w:val="26"/>
        </w:rPr>
      </w:pPr>
    </w:p>
    <w:p w14:paraId="64F07632" w14:textId="5AEFEA15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好，现在到了第7节，我们遇到了一个新的人物，一位来自犹大伯利恒的年轻利未人。他原本住在犹大支派中，后来离开伯利恒去寻找其他地方居住。我们再次要说，不，不，不，这不对。我们知道利未人被指派住在遍布迦南地的六个城镇之一，他们肩负着照管百姓的责任，所以一个利未人四处漂泊，这是不应该发生的。</w:t>
      </w:r>
    </w:p>
    <w:p w14:paraId="77F337B9" w14:textId="77777777" w:rsidR="00E0220A" w:rsidRPr="007F3167" w:rsidRDefault="00E0220A">
      <w:pPr>
        <w:rPr>
          <w:sz w:val="26"/>
          <w:szCs w:val="26"/>
        </w:rPr>
      </w:pPr>
    </w:p>
    <w:p w14:paraId="48ADB30F" w14:textId="0336E112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但他却在这里流浪，途中来到了以法莲山地米迦的家。米迦问他：“你从哪里来？”他说：“我是犹大伯利恒的利未人，正在寻找住处。”米迦本该说：“你应该回到你被分配到的利未城去。”但他却对他说：“你与我同住，做我的父亲和祭司，我每年给你十舍客勒银子，还有你的衣服和食物。”</w:t>
      </w:r>
    </w:p>
    <w:p w14:paraId="4ABB3438" w14:textId="77777777" w:rsidR="00E0220A" w:rsidRPr="007F3167" w:rsidRDefault="00E0220A">
      <w:pPr>
        <w:rPr>
          <w:sz w:val="26"/>
          <w:szCs w:val="26"/>
        </w:rPr>
      </w:pPr>
    </w:p>
    <w:p w14:paraId="0ACF2628" w14:textId="2067D45D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想想此时的弥迦。他现在有了更好的选择；他找到了一位合法的祭司，所以他打算用这位年轻人取代他的儿子，让他成为祭司。第11节说，于是利未人同意与他同住，那年轻人就如同他的儿子一样。即使在这里，我们也会说，这不妥。</w:t>
      </w:r>
    </w:p>
    <w:p w14:paraId="47F78FE4" w14:textId="77777777" w:rsidR="00E0220A" w:rsidRPr="007F3167" w:rsidRDefault="00E0220A">
      <w:pPr>
        <w:rPr>
          <w:sz w:val="26"/>
          <w:szCs w:val="26"/>
        </w:rPr>
      </w:pPr>
    </w:p>
    <w:p w14:paraId="7F5802FA" w14:textId="31385663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是的，他喜爱这个年轻人固然是好事，但父子关系本应是反过来的。祭司本应是属灵领袖，但现在却是这个年轻的祭司成了弥迦的儿子。弥迦立了这位利未人为祭司，他住在弥迦的家中。弥迦说：“现在我知道耶和华必恩待我，因为这位利未人成了我的祭司。”</w:t>
      </w:r>
    </w:p>
    <w:p w14:paraId="6E773943" w14:textId="77777777" w:rsidR="00E0220A" w:rsidRPr="007F3167" w:rsidRDefault="00E0220A">
      <w:pPr>
        <w:rPr>
          <w:sz w:val="26"/>
          <w:szCs w:val="26"/>
        </w:rPr>
      </w:pPr>
    </w:p>
    <w:p w14:paraId="6EDCB6B3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们再次感到震惊，竟然有人认为，在经历了这么多违背律法的行为之后，上帝会因为有了真正的利未人祭司而感到高兴。第18章，我们遇到了另一个人物，实际上是一群人。第18-11节再次告诉我们，那时以色列没有王。</w:t>
      </w:r>
    </w:p>
    <w:p w14:paraId="2459D881" w14:textId="77777777" w:rsidR="00E0220A" w:rsidRPr="007F3167" w:rsidRDefault="00E0220A">
      <w:pPr>
        <w:rPr>
          <w:sz w:val="26"/>
          <w:szCs w:val="26"/>
        </w:rPr>
      </w:pPr>
    </w:p>
    <w:p w14:paraId="25D3A0DC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但我们读到，当时但支派正在寻找一块属于自己的土地定居，因为他们还没有在以色列各支派中分得产业。作为敏锐的圣经读者，我们应该指出，这种说法有很多不妥之处。在约书亚记19章41-48节中，我们知道但支派已经在我们今天所称的以色列南部，也就是迦南地，分得了一块土地。</w:t>
      </w:r>
    </w:p>
    <w:p w14:paraId="42CEE326" w14:textId="77777777" w:rsidR="00E0220A" w:rsidRPr="007F3167" w:rsidRDefault="00E0220A">
      <w:pPr>
        <w:rPr>
          <w:sz w:val="26"/>
          <w:szCs w:val="26"/>
        </w:rPr>
      </w:pPr>
    </w:p>
    <w:p w14:paraId="15ED10BC" w14:textId="6F6C8924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所以，当我们读到他们因为尚未继承产业而寻找可以定居的地方时，答案应该是，他们需要驱逐上帝赐予他们土地上的居民。然而，他们却做了另一件事。第18章第2节记载，但支派从琐拉和以实陶派出五个首领去窥探那地，勘察那里。</w:t>
      </w:r>
    </w:p>
    <w:p w14:paraId="42A7AD4D" w14:textId="77777777" w:rsidR="00E0220A" w:rsidRPr="007F3167" w:rsidRDefault="00E0220A">
      <w:pPr>
        <w:rPr>
          <w:sz w:val="26"/>
          <w:szCs w:val="26"/>
        </w:rPr>
      </w:pPr>
    </w:p>
    <w:p w14:paraId="35B034DF" w14:textId="432C8D1E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这些人代表了所有但支派的人。他们告诉他们：“去窥探那片土地吧。”我们本该摇头叹息，说：“这是一次未经授权的间谍任务。”</w:t>
      </w:r>
    </w:p>
    <w:p w14:paraId="43E916F1" w14:textId="77777777" w:rsidR="00E0220A" w:rsidRPr="007F3167" w:rsidRDefault="00E0220A">
      <w:pPr>
        <w:rPr>
          <w:sz w:val="26"/>
          <w:szCs w:val="26"/>
        </w:rPr>
      </w:pPr>
    </w:p>
    <w:p w14:paraId="602203C6" w14:textId="33275F63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这与迦勒和约书亚参与的间谍任务不同。这些但支派的人正在做上帝没有授权的事情。他们进入以法莲山地后，来到米迦的家，在那里过夜。</w:t>
      </w:r>
    </w:p>
    <w:p w14:paraId="13F7B62C" w14:textId="77777777" w:rsidR="00E0220A" w:rsidRPr="007F3167" w:rsidRDefault="00E0220A">
      <w:pPr>
        <w:rPr>
          <w:sz w:val="26"/>
          <w:szCs w:val="26"/>
        </w:rPr>
      </w:pPr>
    </w:p>
    <w:p w14:paraId="21147766" w14:textId="1F2E86A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当他们走到米迦家附近时，认出了那个年轻利未人的声音。当然，我不认为这意味着他们认识他本人，而且，嘿，那是鲍勃。嘿，那是利未人吉姆。</w:t>
      </w:r>
    </w:p>
    <w:p w14:paraId="29354D7C" w14:textId="77777777" w:rsidR="00E0220A" w:rsidRPr="007F3167" w:rsidRDefault="00E0220A">
      <w:pPr>
        <w:rPr>
          <w:sz w:val="26"/>
          <w:szCs w:val="26"/>
        </w:rPr>
      </w:pPr>
    </w:p>
    <w:p w14:paraId="7CEA682F" w14:textId="38FABCD8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不，这只是意味着他肯定有口音，他们认出来了，觉得他好像是本地人。于是他们就上前问他：“谁带你来的？你在这里做什么？你为什么在这里？” 他告诉他们米迦为他做了什么，并说：“他雇佣了我，我是他的祭司。” 然后他们对他说：“请你向神祷告，求问我们此行能否顺利。”</w:t>
      </w:r>
    </w:p>
    <w:p w14:paraId="47ABC09F" w14:textId="77777777" w:rsidR="00E0220A" w:rsidRPr="007F3167" w:rsidRDefault="00E0220A">
      <w:pPr>
        <w:rPr>
          <w:sz w:val="26"/>
          <w:szCs w:val="26"/>
        </w:rPr>
      </w:pPr>
    </w:p>
    <w:p w14:paraId="23095CD2" w14:textId="3B9580B4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们再次摇头叹息，这种属灵上的麻木不仁实在令人难以置信。我的意思是，他们所采取的行动明显违背了上帝的旨意，他们竟然还为此祈求祝福，这实际上是悖逆上帝的行为。第6节，祭司回答他们说：“平安地去吧。”</w:t>
      </w:r>
    </w:p>
    <w:p w14:paraId="393A9B96" w14:textId="77777777" w:rsidR="00E0220A" w:rsidRPr="007F3167" w:rsidRDefault="00E0220A">
      <w:pPr>
        <w:rPr>
          <w:sz w:val="26"/>
          <w:szCs w:val="26"/>
        </w:rPr>
      </w:pPr>
    </w:p>
    <w:p w14:paraId="186FA548" w14:textId="003D17CA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你们的旅程得到了主的认可。至于他是如何得出这个结论的，我们并不知道，但我们读到后会说：“这完全不对。” 五个人离开后来到莱什，他们看到那里的人们像西顿人一样，过着安稳平静的生活。</w:t>
      </w:r>
    </w:p>
    <w:p w14:paraId="0E248231" w14:textId="77777777" w:rsidR="00E0220A" w:rsidRPr="007F3167" w:rsidRDefault="00E0220A">
      <w:pPr>
        <w:rPr>
          <w:sz w:val="26"/>
          <w:szCs w:val="26"/>
        </w:rPr>
      </w:pPr>
    </w:p>
    <w:p w14:paraId="29A34CC5" w14:textId="7177544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由于他们的土地物产丰饶，他们生活富足。而且，他们远离西顿人，与其他人没有任何往来。我们为什么要</w:t>
      </w: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了解这些呢？嗯，听起来他们似乎很容易受到攻击，不是吗？当他们回到琐拉和埃什特奥尔时</w:t>
      </w:r>
      <w:r xmlns:w="http://schemas.openxmlformats.org/wordprocessingml/2006/main" w:rsidR="007F3167">
        <w:rPr>
          <w:rFonts w:ascii="Calibri" w:eastAsia="Calibri" w:hAnsi="Calibri" w:cs="Calibri"/>
          <w:sz w:val="26"/>
          <w:szCs w:val="26"/>
        </w:rPr>
        <w:t xml:space="preserve">，他们的但支派同胞问他们：“你们那里情况如何？”他们回答说：“走吧，我们去攻击他们。”</w:t>
      </w:r>
    </w:p>
    <w:p w14:paraId="78C4F987" w14:textId="77777777" w:rsidR="00E0220A" w:rsidRPr="007F3167" w:rsidRDefault="00E0220A">
      <w:pPr>
        <w:rPr>
          <w:sz w:val="26"/>
          <w:szCs w:val="26"/>
        </w:rPr>
      </w:pPr>
    </w:p>
    <w:p w14:paraId="37A5B9B0" w14:textId="4CD63FAB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我们已经看过那块地了，非常好。你打算怎么做？不要犹豫，去那里占领它。到了那里，你会发现那里的人们毫无防备，上帝把一片广袤的土地赐给了你，这片土地一应俱全，什么都不缺。</w:t>
      </w:r>
    </w:p>
    <w:p w14:paraId="6BD16256" w14:textId="77777777" w:rsidR="00E0220A" w:rsidRPr="007F3167" w:rsidRDefault="00E0220A">
      <w:pPr>
        <w:rPr>
          <w:sz w:val="26"/>
          <w:szCs w:val="26"/>
        </w:rPr>
      </w:pPr>
    </w:p>
    <w:p w14:paraId="5AB66F6E" w14:textId="5255569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真是令人震惊，不是吗？他们竟然认为这是上帝的旨意。那么后来发生了什么呢？于是，六百名但支派的战士，全副武装，从琐拉和以实陀出发。途中，他们在犹大的基列耶琳附近安营扎寨。</w:t>
      </w:r>
    </w:p>
    <w:p w14:paraId="23DDC846" w14:textId="77777777" w:rsidR="00E0220A" w:rsidRPr="007F3167" w:rsidRDefault="00E0220A">
      <w:pPr>
        <w:rPr>
          <w:sz w:val="26"/>
          <w:szCs w:val="26"/>
        </w:rPr>
      </w:pPr>
    </w:p>
    <w:p w14:paraId="0E58DBD5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因此，基列耶琳西边的地方至今仍被称为玛哈拿但，意思是但营。他们从那里继续前往以法莲山地，来到米迦的家。</w:t>
      </w:r>
    </w:p>
    <w:p w14:paraId="01F628EA" w14:textId="77777777" w:rsidR="00E0220A" w:rsidRPr="007F3167" w:rsidRDefault="00E0220A">
      <w:pPr>
        <w:rPr>
          <w:sz w:val="26"/>
          <w:szCs w:val="26"/>
        </w:rPr>
      </w:pPr>
    </w:p>
    <w:p w14:paraId="5B8C44C4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窥探莱地的五个人对但支派的同胞说：“你们知道吗？这地方有一户人家里有以弗得、几尊家神像，还有一尊包银的像。现在你们知道该怎么做了。”于是他们转身进了那户人家，来到米迦家附近那位年轻利未人的家，向他问安。六百名但支派的人全副武装，站在城门口。</w:t>
      </w:r>
    </w:p>
    <w:p w14:paraId="2F36F00B" w14:textId="77777777" w:rsidR="00E0220A" w:rsidRPr="007F3167" w:rsidRDefault="00E0220A">
      <w:pPr>
        <w:rPr>
          <w:sz w:val="26"/>
          <w:szCs w:val="26"/>
        </w:rPr>
      </w:pPr>
    </w:p>
    <w:p w14:paraId="69A3A27F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五个窥探那地的人进去，取走了偶像、以弗得和家神像，祭司和六百名武装人员则守在门口。五个人进了米迦的家，取走了偶像、以弗得和家神像后，祭司问他们：“你们在做什么？”他们回答说：“闭嘴！”他们说：“安静，一个字也别说。”</w:t>
      </w:r>
    </w:p>
    <w:p w14:paraId="459DCD6F" w14:textId="77777777" w:rsidR="00E0220A" w:rsidRPr="007F3167" w:rsidRDefault="00E0220A">
      <w:pPr>
        <w:rPr>
          <w:sz w:val="26"/>
          <w:szCs w:val="26"/>
        </w:rPr>
      </w:pPr>
    </w:p>
    <w:p w14:paraId="51DEF95C" w14:textId="0CA4FF52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跟我们来见我们的父亲和祭司吧。你们为以色列的一个支派和家族做祭司，岂不比只为一个人的家庭做祭司更好吗？祭司非常高兴。我真不知道该哭还是该笑。</w:t>
      </w:r>
    </w:p>
    <w:p w14:paraId="721116AF" w14:textId="77777777" w:rsidR="00E0220A" w:rsidRPr="007F3167" w:rsidRDefault="00E0220A">
      <w:pPr>
        <w:rPr>
          <w:sz w:val="26"/>
          <w:szCs w:val="26"/>
        </w:rPr>
      </w:pPr>
    </w:p>
    <w:p w14:paraId="14A036BB" w14:textId="61E775B3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我的意思是，前一秒他还很生气，问：“你在干什么？你拿我的东西！”然后他们就说：“嘿，你想成为更大教会的牧师吗？你想拥有更大的事工吗？你想拥有更好的机会吗？来做我们的牧师吧。”</w:t>
      </w:r>
    </w:p>
    <w:p w14:paraId="616060D9" w14:textId="77777777" w:rsidR="00E0220A" w:rsidRPr="007F3167" w:rsidRDefault="00E0220A">
      <w:pPr>
        <w:rPr>
          <w:sz w:val="26"/>
          <w:szCs w:val="26"/>
        </w:rPr>
      </w:pPr>
    </w:p>
    <w:p w14:paraId="49705885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仅仅几秒钟，他的态度就转变了，而且非常高兴。真是个投机分子。他拿走了以弗得、家神和偶像，随波逐流。</w:t>
      </w:r>
    </w:p>
    <w:p w14:paraId="7600D189" w14:textId="77777777" w:rsidR="00E0220A" w:rsidRPr="007F3167" w:rsidRDefault="00E0220A">
      <w:pPr>
        <w:rPr>
          <w:sz w:val="26"/>
          <w:szCs w:val="26"/>
        </w:rPr>
      </w:pPr>
    </w:p>
    <w:p w14:paraId="18737234" w14:textId="3762E4F0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他们把幼小的孩子、牲畜和财物放在身前，转身离开了。他们离开米迦家一段距离后，米迦附近的居民聚集起来，追上了但支派的人，</w:t>
      </w: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在他们身后高声呼喊。但支派的人回头问米迦：“你这是怎么了？你竟召集人来打仗？”米迦回答说： </w:t>
      </w:r>
      <w:r xmlns:w="http://schemas.openxmlformats.org/wordprocessingml/2006/main" w:rsidR="007F3167">
        <w:rPr>
          <w:rFonts w:ascii="Calibri" w:eastAsia="Calibri" w:hAnsi="Calibri" w:cs="Calibri"/>
          <w:sz w:val="26"/>
          <w:szCs w:val="26"/>
        </w:rPr>
        <w:t xml:space="preserve">“你们带走了我所造的神像和我的祭司，离开了。”</w:t>
      </w:r>
    </w:p>
    <w:p w14:paraId="1FF0EB11" w14:textId="77777777" w:rsidR="00E0220A" w:rsidRPr="007F3167" w:rsidRDefault="00E0220A">
      <w:pPr>
        <w:rPr>
          <w:sz w:val="26"/>
          <w:szCs w:val="26"/>
        </w:rPr>
      </w:pPr>
    </w:p>
    <w:p w14:paraId="7876AB29" w14:textId="40D77E52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还有什么可问的？你怎么能问出你这番话？但支派的人回答说：“不要和我们争辩，免得我们当中有人动怒，攻击你。这可不是隐晦的威胁，对吧？你和你全家都会丧命。”于是但支派的人走了。米迦见他们比自己强大，就转身回家去了。</w:t>
      </w:r>
    </w:p>
    <w:p w14:paraId="7B9148BD" w14:textId="77777777" w:rsidR="00E0220A" w:rsidRPr="007F3167" w:rsidRDefault="00E0220A">
      <w:pPr>
        <w:rPr>
          <w:sz w:val="26"/>
          <w:szCs w:val="26"/>
        </w:rPr>
      </w:pPr>
    </w:p>
    <w:p w14:paraId="0FA07CD0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然后他们夺取了弥迦所造的器皿和他的祭司，继续向拉伊什进军，攻击一个安居乐业的民族。作者想要提醒我们这一点，他反复强调了这一点。</w:t>
      </w:r>
    </w:p>
    <w:p w14:paraId="1AE0FEAC" w14:textId="77777777" w:rsidR="00E0220A" w:rsidRPr="007F3167" w:rsidRDefault="00E0220A">
      <w:pPr>
        <w:rPr>
          <w:sz w:val="26"/>
          <w:szCs w:val="26"/>
        </w:rPr>
      </w:pPr>
    </w:p>
    <w:p w14:paraId="4496CE6C" w14:textId="17AF2F9B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这是一个和平稳定的国家。以色列本应向像这样的遥远城市提供和平条件。既然说这里的人民和平稳定，就说明他们不是敌人。</w:t>
      </w:r>
    </w:p>
    <w:p w14:paraId="6879D914" w14:textId="77777777" w:rsidR="00E0220A" w:rsidRPr="007F3167" w:rsidRDefault="00E0220A">
      <w:pPr>
        <w:rPr>
          <w:sz w:val="26"/>
          <w:szCs w:val="26"/>
        </w:rPr>
      </w:pPr>
    </w:p>
    <w:p w14:paraId="2589B7EC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这些人本不该被驱逐出境。但圣经记载，莱什人用刀剑攻击他们，焚毁了他们的城邑。由于他们居住的地方离西顿很远，而且与外界没有任何联系，所以无人能够营救他们。</w:t>
      </w:r>
    </w:p>
    <w:p w14:paraId="2F61A28A" w14:textId="77777777" w:rsidR="00E0220A" w:rsidRPr="007F3167" w:rsidRDefault="00E0220A">
      <w:pPr>
        <w:rPr>
          <w:sz w:val="26"/>
          <w:szCs w:val="26"/>
        </w:rPr>
      </w:pPr>
    </w:p>
    <w:p w14:paraId="4FA55EC0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这座城市位于伯利恒附近的一个山谷中。但支派重建了这座城市并定居于此。他们以祖先但的名字将这座城市命名为但城，但因是以色列人所生，尽管这座城市以前被称为莱什。</w:t>
      </w:r>
    </w:p>
    <w:p w14:paraId="1630C4B1" w14:textId="77777777" w:rsidR="00E0220A" w:rsidRPr="007F3167" w:rsidRDefault="00E0220A">
      <w:pPr>
        <w:rPr>
          <w:sz w:val="26"/>
          <w:szCs w:val="26"/>
        </w:rPr>
      </w:pPr>
    </w:p>
    <w:p w14:paraId="67F68514" w14:textId="6D84B4D4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但支派在那里为自己设立了偶像，并准备迎接冲击。摩西的孙子革顺的儿子约拿单和他的儿子们，一直担任但支派的祭司，直到迦南地被掳。在神的殿位于示罗期间，他们一直使用弥迦所造的偶像。</w:t>
      </w:r>
    </w:p>
    <w:p w14:paraId="775C34BE" w14:textId="77777777" w:rsidR="00E0220A" w:rsidRPr="007F3167" w:rsidRDefault="00E0220A">
      <w:pPr>
        <w:rPr>
          <w:sz w:val="26"/>
          <w:szCs w:val="26"/>
        </w:rPr>
      </w:pPr>
    </w:p>
    <w:p w14:paraId="27604D1E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故事到此结束。那么，当你从偶像转向神时会发生什么呢？最终你会得到什么？好吧，让我们从弥迦书开始。弥迦最终得到了什么呢？他在第18章24节告诉我们，他说：“你们取走了我所造的神明和我的祭司，离开了。”</w:t>
      </w:r>
    </w:p>
    <w:p w14:paraId="347B478C" w14:textId="77777777" w:rsidR="00E0220A" w:rsidRPr="007F3167" w:rsidRDefault="00E0220A">
      <w:pPr>
        <w:rPr>
          <w:sz w:val="26"/>
          <w:szCs w:val="26"/>
        </w:rPr>
      </w:pPr>
    </w:p>
    <w:p w14:paraId="7874A2EB" w14:textId="5EF19A71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我还有什么呢？答案是：什么也没有。朋友们，这就是我们背离上帝、转而崇拜偶像的后果之一。偶像最终会让我们一无所有。</w:t>
      </w:r>
    </w:p>
    <w:p w14:paraId="2D9B0224" w14:textId="77777777" w:rsidR="00E0220A" w:rsidRPr="007F3167" w:rsidRDefault="00E0220A">
      <w:pPr>
        <w:rPr>
          <w:sz w:val="26"/>
          <w:szCs w:val="26"/>
        </w:rPr>
      </w:pPr>
    </w:p>
    <w:p w14:paraId="2EADE0CB" w14:textId="75BEBE69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毫无实质内容。没错，它们或许能带来一丝慰藉、一丝安全感、一丝愉悦和一丝快乐。但最终，它们只会让我们感到空虚。</w:t>
      </w:r>
    </w:p>
    <w:p w14:paraId="5F958AAF" w14:textId="77777777" w:rsidR="00E0220A" w:rsidRPr="007F3167" w:rsidRDefault="00E0220A">
      <w:pPr>
        <w:rPr>
          <w:sz w:val="26"/>
          <w:szCs w:val="26"/>
        </w:rPr>
      </w:pPr>
    </w:p>
    <w:p w14:paraId="06F64B99" w14:textId="319BA86C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那么但支派的人呢？嗯，你读到这里，感觉他们从此过上了幸福的生活，对吧？他们在城里真是过着美好的生活。但是你注意到第30节末尾的那句话了吗？也许我们太关注偶像设立时祭司是摩西的后裔这一事实，以至于忽略了第30节的最后几句话。经文说，直到迦南地被掳的时候。</w:t>
      </w:r>
    </w:p>
    <w:p w14:paraId="31BECEE7" w14:textId="77777777" w:rsidR="00E0220A" w:rsidRPr="007F3167" w:rsidRDefault="00E0220A">
      <w:pPr>
        <w:rPr>
          <w:sz w:val="26"/>
          <w:szCs w:val="26"/>
        </w:rPr>
      </w:pPr>
    </w:p>
    <w:p w14:paraId="00142EBE" w14:textId="528A9312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我们知道，亚述人最终入侵并蹂躏了北国。最终，以色列人，也就是以色列国，分裂为北国和南国犹大。最终，亚述人攻占了北国，将他们掳为奴，过程极其残酷。</w:t>
      </w:r>
    </w:p>
    <w:p w14:paraId="2151D2B1" w14:textId="77777777" w:rsidR="00E0220A" w:rsidRPr="007F3167" w:rsidRDefault="00E0220A">
      <w:pPr>
        <w:rPr>
          <w:sz w:val="26"/>
          <w:szCs w:val="26"/>
        </w:rPr>
      </w:pPr>
    </w:p>
    <w:p w14:paraId="5B0C9576" w14:textId="293902F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那么，但支派最终的结局如何呢？嗯，起初一切都很顺利。但对但支派来说，偶像崇拜最终导致了奴役。朋友们，这就是偶像的后果。</w:t>
      </w:r>
    </w:p>
    <w:p w14:paraId="0CCEAA16" w14:textId="77777777" w:rsidR="00E0220A" w:rsidRPr="007F3167" w:rsidRDefault="00E0220A">
      <w:pPr>
        <w:rPr>
          <w:sz w:val="26"/>
          <w:szCs w:val="26"/>
        </w:rPr>
      </w:pPr>
    </w:p>
    <w:p w14:paraId="6F5FB5C7" w14:textId="0B338704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它们让我们陷入奴役。没错，它们在短期内能给我们带来一些快乐、安慰和安全感。但最终，我们会成为这些我们用来替代上帝所能提供之物的奴隶。</w:t>
      </w:r>
    </w:p>
    <w:p w14:paraId="45CD7E71" w14:textId="77777777" w:rsidR="00E0220A" w:rsidRPr="007F3167" w:rsidRDefault="00E0220A">
      <w:pPr>
        <w:rPr>
          <w:sz w:val="26"/>
          <w:szCs w:val="26"/>
        </w:rPr>
      </w:pPr>
    </w:p>
    <w:p w14:paraId="7778854C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那么，当你转而向神寻求我的偶像时，会发生什么呢？最终你会一无所有，并且陷入奴役。但这背后还有更严重的问题。我们可以在第31节末尾的最后一句话中看到这一点。</w:t>
      </w:r>
    </w:p>
    <w:p w14:paraId="659EA30D" w14:textId="77777777" w:rsidR="00E0220A" w:rsidRPr="007F3167" w:rsidRDefault="00E0220A">
      <w:pPr>
        <w:rPr>
          <w:sz w:val="26"/>
          <w:szCs w:val="26"/>
        </w:rPr>
      </w:pPr>
    </w:p>
    <w:p w14:paraId="11E2200A" w14:textId="39D4DE6C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经上说，他们继续使用弥迦所造的偶像，经文也这样写道：“神的殿在示罗的时候，一直都在。” 你还记得一开始，在第17章第4节，经文告诉我们弥迦有一个神的殿，或者说是众神的殿吗？第18章第31节的表达与此相同，只是开头多了一个“，”字，指的是一个具体的地方。经文说：“神的殿在示罗的时候，一直都在。”</w:t>
      </w:r>
    </w:p>
    <w:p w14:paraId="2AF3CBD8" w14:textId="77777777" w:rsidR="00E0220A" w:rsidRPr="007F3167" w:rsidRDefault="00E0220A">
      <w:pPr>
        <w:rPr>
          <w:sz w:val="26"/>
          <w:szCs w:val="26"/>
        </w:rPr>
      </w:pPr>
    </w:p>
    <w:p w14:paraId="65DFD763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会幕就在那里。那是上帝与祂的子民同在的地方。悲剧在于，因为他们在但城的圣所敬拜，所以错过了上帝的同在。</w:t>
      </w:r>
    </w:p>
    <w:p w14:paraId="5756DA76" w14:textId="77777777" w:rsidR="00E0220A" w:rsidRPr="007F3167" w:rsidRDefault="00E0220A">
      <w:pPr>
        <w:rPr>
          <w:sz w:val="26"/>
          <w:szCs w:val="26"/>
        </w:rPr>
      </w:pPr>
    </w:p>
    <w:p w14:paraId="3A07D77B" w14:textId="36659CB8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他们本有机会去示罗，在真正的会幕里敬拜神，但他们却没有去。朋友们，当我们转向偶像而非神时，我们就错过了神的同在。这就是这个故事要告诉我们的。</w:t>
      </w:r>
    </w:p>
    <w:p w14:paraId="59E251C3" w14:textId="77777777" w:rsidR="00E0220A" w:rsidRPr="007F3167" w:rsidRDefault="00E0220A">
      <w:pPr>
        <w:rPr>
          <w:sz w:val="26"/>
          <w:szCs w:val="26"/>
        </w:rPr>
      </w:pPr>
    </w:p>
    <w:p w14:paraId="5A679C00" w14:textId="7339FD42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是一个令人警醒的教训，不是吗？当我们转向偶像而非上帝时，我们就错过了上帝的同在，而上帝的同在是我们所拥有的最宝贵的礼物。《诗篇》1611篇说：“在你面前有满足的喜乐；在你右手中有永远的福乐。”</w:t>
      </w:r>
    </w:p>
    <w:p w14:paraId="53D896FF" w14:textId="77777777" w:rsidR="00E0220A" w:rsidRPr="007F3167" w:rsidRDefault="00E0220A">
      <w:pPr>
        <w:rPr>
          <w:sz w:val="26"/>
          <w:szCs w:val="26"/>
        </w:rPr>
      </w:pPr>
    </w:p>
    <w:p w14:paraId="37259D2A" w14:textId="12B5B295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整部圣经都充满了这样的应许。上帝说：“我与你们同在，我永远不会离开你们。”</w:t>
      </w:r>
    </w:p>
    <w:p w14:paraId="390B16A5" w14:textId="77777777" w:rsidR="00E0220A" w:rsidRPr="007F3167" w:rsidRDefault="00E0220A">
      <w:pPr>
        <w:rPr>
          <w:sz w:val="26"/>
          <w:szCs w:val="26"/>
        </w:rPr>
      </w:pPr>
    </w:p>
    <w:p w14:paraId="79708F3B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我永远不会抛弃你们。我们想起耶稣，他以以马内利的身份来到世间，如同神与我们同在。朋友们，我们生命中最珍贵的礼物就是神的同在。</w:t>
      </w:r>
    </w:p>
    <w:p w14:paraId="6E33BBB9" w14:textId="77777777" w:rsidR="00E0220A" w:rsidRPr="007F3167" w:rsidRDefault="00E0220A">
      <w:pPr>
        <w:rPr>
          <w:sz w:val="26"/>
          <w:szCs w:val="26"/>
        </w:rPr>
      </w:pPr>
    </w:p>
    <w:p w14:paraId="51B59A9F" w14:textId="4EBAC4CE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就是耶稣以以马内利的身份来到世上的原因，当然，他死在各各他山的十字架上，又复活，为的是让你我能在此刻，以及在永恒中，在新天新地里，与神同在的时候，经历神的同在。这就是偶像崇拜的悲剧所在。当我们转向远离神的偶像时，我们就错失了神的同在。</w:t>
      </w:r>
    </w:p>
    <w:p w14:paraId="3EF9ADB0" w14:textId="77777777" w:rsidR="00E0220A" w:rsidRPr="007F3167" w:rsidRDefault="00E0220A">
      <w:pPr>
        <w:rPr>
          <w:sz w:val="26"/>
          <w:szCs w:val="26"/>
        </w:rPr>
      </w:pPr>
    </w:p>
    <w:p w14:paraId="0B89104F" w14:textId="6803AB42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们因此错失了体验神同在的机会。再说一遍，偶像不过是神的替代品。我们或许会认为偶像崇拜是旧约时代的问题，的确，如今我们许多耶稣的追随者，或许并不觉得在壁炉架或梳妆台上摆放小雕像、实实在在的偶像有什么不妥。</w:t>
      </w:r>
    </w:p>
    <w:p w14:paraId="2443523C" w14:textId="77777777" w:rsidR="00E0220A" w:rsidRPr="007F3167" w:rsidRDefault="00E0220A">
      <w:pPr>
        <w:rPr>
          <w:sz w:val="26"/>
          <w:szCs w:val="26"/>
        </w:rPr>
      </w:pPr>
    </w:p>
    <w:p w14:paraId="45B68FBA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但话说回来，也许我们确实如此。因为很多时候，我们用一些原本是好东西来代替上帝，却把它们当作了上帝的象征。我有时会思考这个问题。</w:t>
      </w:r>
    </w:p>
    <w:p w14:paraId="07B4BACD" w14:textId="77777777" w:rsidR="00E0220A" w:rsidRPr="007F3167" w:rsidRDefault="00E0220A">
      <w:pPr>
        <w:rPr>
          <w:sz w:val="26"/>
          <w:szCs w:val="26"/>
        </w:rPr>
      </w:pPr>
    </w:p>
    <w:p w14:paraId="3B6EF0FD" w14:textId="6FCDE8CD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我在壁炉架上看到一张孙辈们的照片。我爱我的孙辈们，他们很棒，他们是上帝赐予的礼物，但我可能会把他们当成偶像。我又看了一张照片，那是我在蒙大拿州的河里钓鱼时拍的，我觉得那也是上帝的恩赐。</w:t>
      </w:r>
    </w:p>
    <w:p w14:paraId="2A1FDB53" w14:textId="77777777" w:rsidR="00E0220A" w:rsidRPr="007F3167" w:rsidRDefault="00E0220A">
      <w:pPr>
        <w:rPr>
          <w:sz w:val="26"/>
          <w:szCs w:val="26"/>
        </w:rPr>
      </w:pPr>
    </w:p>
    <w:p w14:paraId="232DC896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这是我喜欢的事情。我喜欢飞钓，但这可能会成为一种偶像崇拜。如果我从中寻求只有上帝才能提供的安全感和意义，那么这件美好的事情，这份来自上帝的恩赐，就会变成偶像。</w:t>
      </w:r>
    </w:p>
    <w:p w14:paraId="2E74D645" w14:textId="77777777" w:rsidR="00E0220A" w:rsidRPr="007F3167" w:rsidRDefault="00E0220A">
      <w:pPr>
        <w:rPr>
          <w:sz w:val="26"/>
          <w:szCs w:val="26"/>
        </w:rPr>
      </w:pPr>
    </w:p>
    <w:p w14:paraId="534CDC3F" w14:textId="35B0B3DE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如果你在想，嗯，我不太确定这是不是真的，那就想想歌罗西书3章5节，保罗在那里列举了一些我们需要治死的恶行，其中之一就是贪婪。然后保罗说：“什么是偶像崇拜？贪婪就是一种偶像崇拜。拥有财物是可以的。</w:t>
      </w:r>
    </w:p>
    <w:p w14:paraId="46AA4C28" w14:textId="77777777" w:rsidR="00E0220A" w:rsidRPr="007F3167" w:rsidRDefault="00E0220A">
      <w:pPr>
        <w:rPr>
          <w:sz w:val="26"/>
          <w:szCs w:val="26"/>
        </w:rPr>
      </w:pPr>
    </w:p>
    <w:p w14:paraId="0E386A42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这些都是上帝的恩赐，但如果我们执着于追求更多更多，那不就是偶像崇拜吗？朋友们，当我们转向上帝创造的偶像时，我们就错过了上帝的同在。我为你和我自己祈祷的话语，源自一首古老的爱尔兰赞美诗。其中一节写道：“让我们祈祷。”</w:t>
      </w:r>
    </w:p>
    <w:p w14:paraId="255123A5" w14:textId="77777777" w:rsidR="00E0220A" w:rsidRPr="007F3167" w:rsidRDefault="00E0220A">
      <w:pPr>
        <w:rPr>
          <w:sz w:val="26"/>
          <w:szCs w:val="26"/>
        </w:rPr>
      </w:pPr>
    </w:p>
    <w:p w14:paraId="34D1373A" w14:textId="7AAB4FED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天父，求您帮助我们这些您的儿女远离偶像，为了我们的益处，也为了您的荣耀，我们奉耶稣的名祷告。阿们。好了，关于这篇讲道，我还有几点要补充。</w:t>
      </w:r>
    </w:p>
    <w:p w14:paraId="59406E15" w14:textId="77777777" w:rsidR="00E0220A" w:rsidRPr="007F3167" w:rsidRDefault="00E0220A">
      <w:pPr>
        <w:rPr>
          <w:sz w:val="26"/>
          <w:szCs w:val="26"/>
        </w:rPr>
      </w:pPr>
    </w:p>
    <w:p w14:paraId="17CBF672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你会注意到引言部分很简短，对吧？我没花太多时间。我尽量直接切入主题。我以约翰·加尔文的那句名言开篇。</w:t>
      </w:r>
    </w:p>
    <w:p w14:paraId="06BA2C97" w14:textId="77777777" w:rsidR="00E0220A" w:rsidRPr="007F3167" w:rsidRDefault="00E0220A">
      <w:pPr>
        <w:rPr>
          <w:sz w:val="26"/>
          <w:szCs w:val="26"/>
        </w:rPr>
      </w:pPr>
    </w:p>
    <w:p w14:paraId="2F4D40AC" w14:textId="1926301C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知道有些听众可能根本不知道约翰·加尔文是谁，这没关系。但那句引言很有力量，所以我才用它作为开场白。之后，我很快又引用了一首流行歌曲中的一句歌词，我觉得人们在谈论现实生活时会更容易产生共鸣。</w:t>
      </w:r>
    </w:p>
    <w:p w14:paraId="41B6D994" w14:textId="77777777" w:rsidR="00E0220A" w:rsidRPr="007F3167" w:rsidRDefault="00E0220A">
      <w:pPr>
        <w:rPr>
          <w:sz w:val="26"/>
          <w:szCs w:val="26"/>
        </w:rPr>
      </w:pPr>
    </w:p>
    <w:p w14:paraId="1EC5ED77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我希望这样做能引起大家的兴趣，让大家觉得有必要听这篇讲道。然后我就直接进入故事了。</w:t>
      </w:r>
    </w:p>
    <w:p w14:paraId="2A33BAE2" w14:textId="77777777" w:rsidR="00E0220A" w:rsidRPr="007F3167" w:rsidRDefault="00E0220A">
      <w:pPr>
        <w:rPr>
          <w:sz w:val="26"/>
          <w:szCs w:val="26"/>
        </w:rPr>
      </w:pPr>
    </w:p>
    <w:p w14:paraId="1D9542FA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请注意，我从未提及第一点或第二点。我的确有个提纲，我们在之后的课程中也稍微讨论过这个提纲，对吧？但我只是把故事讲了出来。事实上，我读了很多内容。</w:t>
      </w:r>
    </w:p>
    <w:p w14:paraId="02372041" w14:textId="77777777" w:rsidR="00E0220A" w:rsidRPr="007F3167" w:rsidRDefault="00E0220A">
      <w:pPr>
        <w:rPr>
          <w:sz w:val="26"/>
          <w:szCs w:val="26"/>
        </w:rPr>
      </w:pPr>
    </w:p>
    <w:p w14:paraId="17DD1045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我读完了整篇故事。有时候，你会讲解不止一章经文，或者像撒母耳记上17章那样篇幅较长的章节，这时你需要用自己的话概括其中的一部分。这没关系。</w:t>
      </w:r>
    </w:p>
    <w:p w14:paraId="16C5D274" w14:textId="77777777" w:rsidR="00E0220A" w:rsidRPr="007F3167" w:rsidRDefault="00E0220A">
      <w:pPr>
        <w:rPr>
          <w:sz w:val="26"/>
          <w:szCs w:val="26"/>
        </w:rPr>
      </w:pPr>
    </w:p>
    <w:p w14:paraId="3E277D23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你不必逐字逐句地阅读。概括段落是可以的，但之后要引导读者关注叙述者的关键语句或人物对话。这是一种技巧。</w:t>
      </w:r>
    </w:p>
    <w:p w14:paraId="0BF88F1F" w14:textId="77777777" w:rsidR="00E0220A" w:rsidRPr="007F3167" w:rsidRDefault="00E0220A">
      <w:pPr>
        <w:rPr>
          <w:sz w:val="26"/>
          <w:szCs w:val="26"/>
        </w:rPr>
      </w:pPr>
    </w:p>
    <w:p w14:paraId="59973ED9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如果你这样做，人们就不会觉得你没有读完整篇文章。他们会知道你读过原文。所以我这么做了。</w:t>
      </w:r>
    </w:p>
    <w:p w14:paraId="1A52F994" w14:textId="77777777" w:rsidR="00E0220A" w:rsidRPr="007F3167" w:rsidRDefault="00E0220A">
      <w:pPr>
        <w:rPr>
          <w:sz w:val="26"/>
          <w:szCs w:val="26"/>
        </w:rPr>
      </w:pPr>
    </w:p>
    <w:p w14:paraId="7C3D6812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你会注意到我只用了一张正式的插图。我提到了《Highlights》杂志和“找出谎言”的图片，因为我觉得这能解释作者在这里的意图。他希望我们能找出谎言。</w:t>
      </w:r>
    </w:p>
    <w:p w14:paraId="5ACE7B6A" w14:textId="77777777" w:rsidR="00E0220A" w:rsidRPr="007F3167" w:rsidRDefault="00E0220A">
      <w:pPr>
        <w:rPr>
          <w:sz w:val="26"/>
          <w:szCs w:val="26"/>
        </w:rPr>
      </w:pPr>
    </w:p>
    <w:p w14:paraId="3E617B88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在一些地方，我会指出新角色何时出场，无论是年轻的利未人还是但支派的人。然后你可能会注意到，我在之前的课程中也谈到过，那就是战略性拖延的概念。在第24节，弥迦说：“你们取走了我所造的神明和我的祭司，走了。我还有什么呢？” 我在研读故事时读到了这句话，但我并没有停下来仔细琢磨。</w:t>
      </w:r>
    </w:p>
    <w:p w14:paraId="3CCCEB12" w14:textId="77777777" w:rsidR="00E0220A" w:rsidRPr="007F3167" w:rsidRDefault="00E0220A">
      <w:pPr>
        <w:rPr>
          <w:sz w:val="26"/>
          <w:szCs w:val="26"/>
        </w:rPr>
      </w:pPr>
    </w:p>
    <w:p w14:paraId="1C62E323" w14:textId="113FCE88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最后我又回到了这个问题。当我提出“当你从偶像崇拜转向神时会发生什么”这个问题时，你注意到了吗？顺便问一下，你有没有注意到我在讲道一开始就提出了这个问题？我说：“这段经文会告诉我们这个问题。所以这个问题会一直留在人们的脑海中。”</w:t>
      </w:r>
    </w:p>
    <w:p w14:paraId="18B08824" w14:textId="77777777" w:rsidR="00E0220A" w:rsidRPr="007F3167" w:rsidRDefault="00E0220A">
      <w:pPr>
        <w:rPr>
          <w:sz w:val="26"/>
          <w:szCs w:val="26"/>
        </w:rPr>
      </w:pPr>
    </w:p>
    <w:p w14:paraId="47637910" w14:textId="651C32D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他们想听这个故事，因为他们想知道当我们离弃上帝、转而崇拜偶像时会发生什么。所以在讲道结束时，我回到第24节经文，并把它标了出来。然后，我在第18章的第30节和第31节也做了同样的标记。</w:t>
      </w:r>
    </w:p>
    <w:p w14:paraId="4E282631" w14:textId="77777777" w:rsidR="00E0220A" w:rsidRPr="007F3167" w:rsidRDefault="00E0220A">
      <w:pPr>
        <w:rPr>
          <w:sz w:val="26"/>
          <w:szCs w:val="26"/>
        </w:rPr>
      </w:pPr>
    </w:p>
    <w:p w14:paraId="754DF54C" w14:textId="4B9C456E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我一直把那句话标出来，</w:t>
      </w:r>
      <w:r xmlns:w="http://schemas.openxmlformats.org/wordprocessingml/2006/main" w:rsidR="007F3167">
        <w:rPr>
          <w:rFonts w:ascii="Calibri" w:eastAsia="Calibri" w:hAnsi="Calibri" w:cs="Calibri"/>
          <w:sz w:val="26"/>
          <w:szCs w:val="26"/>
        </w:rPr>
        <w:t xml:space="preserve">直到以色列人被掳到迦南地为止。我之前已经读过那段经文了。然后在第31节，他们继续使用弥迦所造的偶像，直到神的殿在示罗的时候。</w:t>
      </w:r>
    </w:p>
    <w:p w14:paraId="4AC85A19" w14:textId="77777777" w:rsidR="00E0220A" w:rsidRPr="007F3167" w:rsidRDefault="00E0220A">
      <w:pPr>
        <w:rPr>
          <w:sz w:val="26"/>
          <w:szCs w:val="26"/>
        </w:rPr>
      </w:pPr>
    </w:p>
    <w:p w14:paraId="033543BB" w14:textId="45207C4E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我对此非常重视。我把它和第17章第4节的论述联系起来。所以，这些也是我注意到的一些事情。但我从未说过，这就是核心思想。</w:t>
      </w:r>
    </w:p>
    <w:p w14:paraId="2D741DD3" w14:textId="77777777" w:rsidR="00E0220A" w:rsidRPr="007F3167" w:rsidRDefault="00E0220A">
      <w:pPr>
        <w:rPr>
          <w:sz w:val="26"/>
          <w:szCs w:val="26"/>
        </w:rPr>
      </w:pPr>
    </w:p>
    <w:p w14:paraId="5AA8E6AB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我只是把它融入了故事里。我的确说过，这才是这个故事的真正寓意。当我们转向偶像而非上帝时，我们就错过了上帝的同在。</w:t>
      </w:r>
    </w:p>
    <w:p w14:paraId="1CA615C0" w14:textId="77777777" w:rsidR="00E0220A" w:rsidRPr="007F3167" w:rsidRDefault="00E0220A">
      <w:pPr>
        <w:rPr>
          <w:sz w:val="26"/>
          <w:szCs w:val="26"/>
        </w:rPr>
      </w:pPr>
    </w:p>
    <w:p w14:paraId="2A9D223F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我在结论部分重申了两三次。但我尽量简洁地总结。最后，我以那首古老的赞美诗《求主作我的异象》的歌词作结。</w:t>
      </w:r>
    </w:p>
    <w:p w14:paraId="693786E7" w14:textId="77777777" w:rsidR="00E0220A" w:rsidRPr="007F3167" w:rsidRDefault="00E0220A">
      <w:pPr>
        <w:rPr>
          <w:sz w:val="26"/>
          <w:szCs w:val="26"/>
        </w:rPr>
      </w:pPr>
    </w:p>
    <w:p w14:paraId="123F38B8" w14:textId="09A44FCD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然后我祷告了。还有一点需要指出，在某些传统中，讲道前可能会先通读整段经文。有些人对此感到担忧，说：“哦，那样就把整个故事都剧透了。”</w:t>
      </w:r>
    </w:p>
    <w:p w14:paraId="1E6F946E" w14:textId="77777777" w:rsidR="00E0220A" w:rsidRPr="007F3167" w:rsidRDefault="00E0220A">
      <w:pPr>
        <w:rPr>
          <w:sz w:val="26"/>
          <w:szCs w:val="26"/>
        </w:rPr>
      </w:pPr>
    </w:p>
    <w:p w14:paraId="399E1288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嗯，大多数故事，尤其是圣经故事，人们都耳熟能详。但这个故事不一样。不过这完全不用担心，因为人们会读这个故事，但我不太确定他们是否能记住所有细节。</w:t>
      </w:r>
    </w:p>
    <w:p w14:paraId="0039CBB1" w14:textId="77777777" w:rsidR="00E0220A" w:rsidRPr="007F3167" w:rsidRDefault="00E0220A">
      <w:pPr>
        <w:rPr>
          <w:sz w:val="26"/>
          <w:szCs w:val="26"/>
        </w:rPr>
      </w:pPr>
    </w:p>
    <w:p w14:paraId="44480870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事实上，想想你最喜欢的电影或读过的一本书，当你第五次观看或阅读时，你的情感反应是否依然如故？当你再次经历那个故事时，你会再次感同身受。你知道结局是什么，但你的情感依然会与它产生共鸣。</w:t>
      </w:r>
    </w:p>
    <w:p w14:paraId="1A7880F1" w14:textId="77777777" w:rsidR="00E0220A" w:rsidRPr="007F3167" w:rsidRDefault="00E0220A">
      <w:pPr>
        <w:rPr>
          <w:sz w:val="26"/>
          <w:szCs w:val="26"/>
        </w:rPr>
      </w:pPr>
    </w:p>
    <w:p w14:paraId="1BF74DA8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所以，我一点也不担心。如果你所在的教会传统要求你在讲道前通读整部经文，那就完全不用担心。你只需要讲道，把经文讲完就行了。</w:t>
      </w:r>
    </w:p>
    <w:p w14:paraId="796AF108" w14:textId="77777777" w:rsidR="00E0220A" w:rsidRPr="007F3167" w:rsidRDefault="00E0220A">
      <w:pPr>
        <w:rPr>
          <w:sz w:val="26"/>
          <w:szCs w:val="26"/>
        </w:rPr>
      </w:pPr>
    </w:p>
    <w:p w14:paraId="16ADB94B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或许你能概括一下。但这个故事会很有感染力。好的，这就是我讲道时努力做到的。</w:t>
      </w:r>
    </w:p>
    <w:p w14:paraId="21AA2F9D" w14:textId="77777777" w:rsidR="00E0220A" w:rsidRPr="007F3167" w:rsidRDefault="00E0220A">
      <w:pPr>
        <w:rPr>
          <w:sz w:val="26"/>
          <w:szCs w:val="26"/>
        </w:rPr>
      </w:pPr>
    </w:p>
    <w:p w14:paraId="18F16AD0" w14:textId="0CD96D39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我希望观看这些视频能对你有所帮助。我也希望这十节课能让你更有信心去宣讲旧约故事。如果你还有疑问，别担心，还有其他很好的资源可以参考。</w:t>
      </w:r>
    </w:p>
    <w:p w14:paraId="009B59B3" w14:textId="77777777" w:rsidR="00E0220A" w:rsidRPr="007F3167" w:rsidRDefault="00E0220A">
      <w:pPr>
        <w:rPr>
          <w:sz w:val="26"/>
          <w:szCs w:val="26"/>
        </w:rPr>
      </w:pPr>
    </w:p>
    <w:p w14:paraId="62CCDAFA" w14:textId="77777777" w:rsidR="00E0220A" w:rsidRPr="007F316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3167">
        <w:rPr>
          <w:rFonts w:ascii="Calibri" w:eastAsia="Calibri" w:hAnsi="Calibri" w:cs="Calibri"/>
          <w:sz w:val="26"/>
          <w:szCs w:val="26"/>
        </w:rPr>
        <w:t xml:space="preserve">我祝愿你在继续宣扬上帝的圣言和宣讲旧约叙事部分时一切顺利。</w:t>
      </w:r>
    </w:p>
    <w:sectPr w:rsidR="00E0220A" w:rsidRPr="007F3167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55FD" w14:textId="77777777" w:rsidR="00631EA1" w:rsidRDefault="00631EA1" w:rsidP="007F3167">
      <w:r>
        <w:separator/>
      </w:r>
    </w:p>
  </w:endnote>
  <w:endnote w:type="continuationSeparator" w:id="0">
    <w:p w14:paraId="44F80806" w14:textId="77777777" w:rsidR="00631EA1" w:rsidRDefault="00631EA1" w:rsidP="007F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DB24" w14:textId="77777777" w:rsidR="00631EA1" w:rsidRDefault="00631EA1" w:rsidP="007F3167">
      <w:r>
        <w:separator/>
      </w:r>
    </w:p>
  </w:footnote>
  <w:footnote w:type="continuationSeparator" w:id="0">
    <w:p w14:paraId="55ECAFAD" w14:textId="77777777" w:rsidR="00631EA1" w:rsidRDefault="00631EA1" w:rsidP="007F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0469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6322E7" w14:textId="5986A455" w:rsidR="007F3167" w:rsidRDefault="007F3167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51FCE7D0" w14:textId="77777777" w:rsidR="007F3167" w:rsidRDefault="007F3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43195"/>
    <w:multiLevelType w:val="hybridMultilevel"/>
    <w:tmpl w:val="B0CE67D6"/>
    <w:lvl w:ilvl="0" w:tplc="E84C6AB2">
      <w:start w:val="1"/>
      <w:numFmt w:val="bullet"/>
      <w:lvlText w:val="●"/>
      <w:lvlJc w:val="left"/>
      <w:pPr>
        <w:ind w:left="720" w:hanging="360"/>
      </w:pPr>
    </w:lvl>
    <w:lvl w:ilvl="1" w:tplc="96584F28">
      <w:start w:val="1"/>
      <w:numFmt w:val="bullet"/>
      <w:lvlText w:val="○"/>
      <w:lvlJc w:val="left"/>
      <w:pPr>
        <w:ind w:left="1440" w:hanging="360"/>
      </w:pPr>
    </w:lvl>
    <w:lvl w:ilvl="2" w:tplc="373C407E">
      <w:start w:val="1"/>
      <w:numFmt w:val="bullet"/>
      <w:lvlText w:val="■"/>
      <w:lvlJc w:val="left"/>
      <w:pPr>
        <w:ind w:left="2160" w:hanging="360"/>
      </w:pPr>
    </w:lvl>
    <w:lvl w:ilvl="3" w:tplc="954E3A6A">
      <w:start w:val="1"/>
      <w:numFmt w:val="bullet"/>
      <w:lvlText w:val="●"/>
      <w:lvlJc w:val="left"/>
      <w:pPr>
        <w:ind w:left="2880" w:hanging="360"/>
      </w:pPr>
    </w:lvl>
    <w:lvl w:ilvl="4" w:tplc="4E464824">
      <w:start w:val="1"/>
      <w:numFmt w:val="bullet"/>
      <w:lvlText w:val="○"/>
      <w:lvlJc w:val="left"/>
      <w:pPr>
        <w:ind w:left="3600" w:hanging="360"/>
      </w:pPr>
    </w:lvl>
    <w:lvl w:ilvl="5" w:tplc="D91A3326">
      <w:start w:val="1"/>
      <w:numFmt w:val="bullet"/>
      <w:lvlText w:val="■"/>
      <w:lvlJc w:val="left"/>
      <w:pPr>
        <w:ind w:left="4320" w:hanging="360"/>
      </w:pPr>
    </w:lvl>
    <w:lvl w:ilvl="6" w:tplc="B972EFDC">
      <w:start w:val="1"/>
      <w:numFmt w:val="bullet"/>
      <w:lvlText w:val="●"/>
      <w:lvlJc w:val="left"/>
      <w:pPr>
        <w:ind w:left="5040" w:hanging="360"/>
      </w:pPr>
    </w:lvl>
    <w:lvl w:ilvl="7" w:tplc="91C47010">
      <w:start w:val="1"/>
      <w:numFmt w:val="bullet"/>
      <w:lvlText w:val="●"/>
      <w:lvlJc w:val="left"/>
      <w:pPr>
        <w:ind w:left="5760" w:hanging="360"/>
      </w:pPr>
    </w:lvl>
    <w:lvl w:ilvl="8" w:tplc="B110307A">
      <w:start w:val="1"/>
      <w:numFmt w:val="bullet"/>
      <w:lvlText w:val="●"/>
      <w:lvlJc w:val="left"/>
      <w:pPr>
        <w:ind w:left="6480" w:hanging="360"/>
      </w:pPr>
    </w:lvl>
  </w:abstractNum>
  <w:num w:numId="1" w16cid:durableId="11705593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0A"/>
    <w:rsid w:val="00542240"/>
    <w:rsid w:val="00631EA1"/>
    <w:rsid w:val="007F3167"/>
    <w:rsid w:val="00E0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CFDA"/>
  <w15:docId w15:val="{C786E756-32BB-49CD-9342-DD628198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zh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31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67"/>
  </w:style>
  <w:style w:type="paragraph" w:styleId="Footer">
    <w:name w:val="footer"/>
    <w:basedOn w:val="Normal"/>
    <w:link w:val="FooterChar"/>
    <w:uiPriority w:val="99"/>
    <w:unhideWhenUsed/>
    <w:rsid w:val="007F3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4083</Words>
  <Characters>23277</Characters>
  <Application>Microsoft Office Word</Application>
  <DocSecurity>0</DocSecurity>
  <Lines>193</Lines>
  <Paragraphs>54</Paragraphs>
  <ScaleCrop>false</ScaleCrop>
  <Company/>
  <LinksUpToDate>false</LinksUpToDate>
  <CharactersWithSpaces>27306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Mathewson PreachingOT Narratives Session10</dc:title>
  <dc:creator>TurboScribe</dc:creator>
  <cp:lastModifiedBy>Ted Hildebrandt</cp:lastModifiedBy>
  <cp:revision>2</cp:revision>
  <dcterms:created xsi:type="dcterms:W3CDTF">2026-05-20T23:02:00Z</dcterms:created>
  <dcterms:modified xsi:type="dcterms:W3CDTF">2026-05-21T01:15:00Z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f07e2a0a-3860-4718-aede-6416d3539e97</vt:lpwstr>
  </property>
</Properties>
</file>