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D1EBA" w14:textId="4999B4D0" w:rsidR="008E69C1" w:rsidRDefault="008E69C1" w:rsidP="008E69C1">
      <w:pPr xmlns:w="http://schemas.openxmlformats.org/wordprocessingml/2006/main">
        <w:jc w:val="center"/>
        <w:rPr>
          <w:rFonts w:ascii="Calibri" w:eastAsia="Calibri" w:hAnsi="Calibri" w:cs="Calibri"/>
          <w:b/>
          <w:bCs/>
          <w:sz w:val="42"/>
          <w:szCs w:val="42"/>
        </w:rPr>
      </w:pPr>
      <w:r xmlns:w="http://schemas.openxmlformats.org/wordprocessingml/2006/main" w:rsidRPr="00CA798E">
        <w:rPr>
          <w:rFonts w:ascii="Calibri" w:eastAsia="Calibri" w:hAnsi="Calibri" w:cs="Calibri"/>
          <w:b/>
          <w:bCs/>
          <w:sz w:val="42"/>
          <w:szCs w:val="42"/>
        </w:rPr>
        <w:t xml:space="preserve">Dkt. Roger Green, Matengenezo ya Sasa, Hotuba ya 2, Ukatoliki wa Zama za Kati</w:t>
      </w:r>
    </w:p>
    <w:p w14:paraId="7EA0A686" w14:textId="77777777" w:rsidR="008E69C1" w:rsidRPr="00CA798E" w:rsidRDefault="008E69C1" w:rsidP="008E69C1">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74216487" w14:textId="77777777" w:rsidR="008E69C1" w:rsidRPr="008E69C1" w:rsidRDefault="008E69C1" w:rsidP="008E69C1">
      <w:pPr>
        <w:rPr>
          <w:sz w:val="26"/>
          <w:szCs w:val="26"/>
        </w:rPr>
      </w:pPr>
    </w:p>
    <w:p w14:paraId="36A805DE" w14:textId="47B326FE" w:rsidR="004D7DEF" w:rsidRPr="008E69C1" w:rsidRDefault="008E69C1">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Huyu ni Dkt. Roger Green katika kozi yake ya Historia ya Kanisa, Matengenezo ya Wakati Uliopo. Hii ni kipindi cha 2, Ukatoliki wa Zama za Kati. </w:t>
      </w:r>
      <w:r xmlns:w="http://schemas.openxmlformats.org/wordprocessingml/2006/main" w:rsidRPr="008E69C1">
        <w:rPr>
          <w:rFonts w:ascii="Calibri" w:eastAsia="Calibri" w:hAnsi="Calibri" w:cs="Calibri"/>
          <w:sz w:val="26"/>
          <w:szCs w:val="26"/>
        </w:rPr>
        <w:br xmlns:w="http://schemas.openxmlformats.org/wordprocessingml/2006/main"/>
      </w:r>
      <w:r xmlns:w="http://schemas.openxmlformats.org/wordprocessingml/2006/main" w:rsidRPr="008E69C1">
        <w:rPr>
          <w:rFonts w:ascii="Calibri" w:eastAsia="Calibri" w:hAnsi="Calibri" w:cs="Calibri"/>
          <w:sz w:val="26"/>
          <w:szCs w:val="26"/>
        </w:rPr>
        <w:br xmlns:w="http://schemas.openxmlformats.org/wordprocessingml/2006/main"/>
      </w:r>
      <w:r xmlns:w="http://schemas.openxmlformats.org/wordprocessingml/2006/main" w:rsidR="00000000" w:rsidRPr="008E69C1">
        <w:rPr>
          <w:rFonts w:ascii="Calibri" w:eastAsia="Calibri" w:hAnsi="Calibri" w:cs="Calibri"/>
          <w:sz w:val="26"/>
          <w:szCs w:val="26"/>
        </w:rPr>
        <w:t xml:space="preserve">Lakini kuhusu maelezo ya utangulizi, kwa utangulizi wa kozi bila kuanza hotuba ya kwanza, nataka tu kutaja mambo machache, kwa namna fulani, ili uyakumbuke unaposoma katika kozi hii, na kabla hatujafikia hotuba ya kwanza, baadhi ya mambo ninayoyaita aina fulani ya mambo ambayo ningependa uyafikirie unaposoma theolojia katika kozi hii.</w:t>
      </w:r>
    </w:p>
    <w:p w14:paraId="66F5D7F5" w14:textId="77777777" w:rsidR="004D7DEF" w:rsidRPr="008E69C1" w:rsidRDefault="004D7DEF">
      <w:pPr>
        <w:rPr>
          <w:sz w:val="26"/>
          <w:szCs w:val="26"/>
        </w:rPr>
      </w:pPr>
    </w:p>
    <w:p w14:paraId="006AC8B2" w14:textId="5662E270"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sawa, jambo moja la kuzingatia: Tutajaribu kuwa waaminifu kwa haya katika kipindi chote cha kozi. Tutaona jinsi tunavyofanya vizuri. Lakini jambo la kwanza la kuzingatia ni kile tunachotaka kufanya katika kozi, ambacho ni hasa kwa somo kuu katika masomo makubwa.</w:t>
      </w:r>
    </w:p>
    <w:p w14:paraId="1BA1FD5A" w14:textId="77777777" w:rsidR="004D7DEF" w:rsidRPr="008E69C1" w:rsidRDefault="004D7DEF">
      <w:pPr>
        <w:rPr>
          <w:sz w:val="26"/>
          <w:szCs w:val="26"/>
        </w:rPr>
      </w:pPr>
    </w:p>
    <w:p w14:paraId="30813160" w14:textId="45F35D8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Tunataka kuzingatia hasa kile kilicho kikuu, kile kilicho muhimu sana, kile kilicho muhimu sana. Tulitaja mawazo, matukio, na watu, na tunataka kushikamana na hilo na kuzingatia hilo. Ni rahisi sana katika theolojia kukengeushwa, na kadhalika, lakini tunataka kuzingatia hasa kile kilicho muhimu sana.</w:t>
      </w:r>
    </w:p>
    <w:p w14:paraId="67500062" w14:textId="77777777" w:rsidR="004D7DEF" w:rsidRPr="008E69C1" w:rsidRDefault="004D7DEF">
      <w:pPr>
        <w:rPr>
          <w:sz w:val="26"/>
          <w:szCs w:val="26"/>
        </w:rPr>
      </w:pPr>
    </w:p>
    <w:p w14:paraId="032BA342" w14:textId="315272F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Na wakati mwingine, tunahitaji kutofautisha kati ya kile kilicho muhimu hapa, umuhimu unaobadilisha maisha, na kile kilicho na umuhimu mdogo. Na watu huwa hawafanyi tofauti hizo kila wakati. Kwa hivyo wakati mwingine huzingatia mambo madogo, unajua, au huzingatia mambo madogo katika mambo makubwa.</w:t>
      </w:r>
    </w:p>
    <w:p w14:paraId="3C22C922" w14:textId="77777777" w:rsidR="004D7DEF" w:rsidRPr="008E69C1" w:rsidRDefault="004D7DEF">
      <w:pPr>
        <w:rPr>
          <w:sz w:val="26"/>
          <w:szCs w:val="26"/>
        </w:rPr>
      </w:pPr>
    </w:p>
    <w:p w14:paraId="1D8AF300" w14:textId="4E48F37E" w:rsidR="004D7DEF" w:rsidRPr="008E69C1" w:rsidRDefault="008E69C1">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tunataka kujaribu kufanya hivyo. Kwa hivyo hiyo ni aina moja ya kuzingatia. Jambo la pili la kuzingatia ni kwamba tunataka kuwa na roho ya unyenyekevu tunapojadili theolojia, roho ya heshima katika kuzungumza kuhusu theolojia, na unyenyekevu katika kuzungumza kuhusu theolojia.</w:t>
      </w:r>
    </w:p>
    <w:p w14:paraId="769902B7" w14:textId="77777777" w:rsidR="004D7DEF" w:rsidRPr="008E69C1" w:rsidRDefault="004D7DEF">
      <w:pPr>
        <w:rPr>
          <w:sz w:val="26"/>
          <w:szCs w:val="26"/>
        </w:rPr>
      </w:pPr>
    </w:p>
    <w:p w14:paraId="670A1DC4"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sababu theolojia ni ngumu sana, kama tutakavyoona katika kozi, na tunapaswa kuishughulikia kwa unyenyekevu mwingi. Hakuna hata mmoja wetu aliye na majibu yote. Ndiyo maana tunajifunza pamoja katika kozi.</w:t>
      </w:r>
    </w:p>
    <w:p w14:paraId="0A24C8A4" w14:textId="77777777" w:rsidR="004D7DEF" w:rsidRPr="008E69C1" w:rsidRDefault="004D7DEF">
      <w:pPr>
        <w:rPr>
          <w:sz w:val="26"/>
          <w:szCs w:val="26"/>
        </w:rPr>
      </w:pPr>
    </w:p>
    <w:p w14:paraId="4031E64A" w14:textId="0A8583C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Nami nafikiria mtu mzuri kama mfano wetu angekuwa Mtakatifu Augustine. Mtakatifu Augustine aliandika, unajua, kwa sauti kubwa, bila shaka, na unaweza kufikiria kile ambacho Mtakatifu Augustine angetengeneza kama angeishi katika siku zetu, unajua, akiwa na kompyuta? Namaanisha, ingekuwa ya kushangaza.</w:t>
      </w:r>
    </w:p>
    <w:p w14:paraId="555C6CE3" w14:textId="77777777" w:rsidR="004D7DEF" w:rsidRPr="008E69C1" w:rsidRDefault="004D7DEF">
      <w:pPr>
        <w:rPr>
          <w:sz w:val="26"/>
          <w:szCs w:val="26"/>
        </w:rPr>
      </w:pPr>
    </w:p>
    <w:p w14:paraId="55CA2FA8" w14:textId="217D4FD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Inashangaza alichokitengeneza hata hivyo. Lakini Mtakatifu Augustine alikaribia shughuli nzima ya kitheolojia kwa unyenyekevu mwingi na heshima kubwa. Amekuwa </w:t>
      </w:r>
      <w:r xmlns:w="http://schemas.openxmlformats.org/wordprocessingml/2006/main" w:rsidR="008E69C1">
        <w:rPr>
          <w:rFonts w:ascii="Calibri" w:eastAsia="Calibri" w:hAnsi="Calibri" w:cs="Calibri"/>
          <w:sz w:val="26"/>
          <w:szCs w:val="26"/>
        </w:rPr>
        <w:t xml:space="preserve">mfano mzuri na mfano mzuri kwetu.</w:t>
      </w:r>
    </w:p>
    <w:p w14:paraId="48932F26" w14:textId="77777777" w:rsidR="004D7DEF" w:rsidRPr="008E69C1" w:rsidRDefault="004D7DEF">
      <w:pPr>
        <w:rPr>
          <w:sz w:val="26"/>
          <w:szCs w:val="26"/>
        </w:rPr>
      </w:pPr>
    </w:p>
    <w:p w14:paraId="5184ACF4" w14:textId="3D38C88A" w:rsidR="004D7DEF" w:rsidRPr="008E69C1" w:rsidRDefault="008E69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Aliandika tasnifu kuhusu Utatu, kama mfano mmoja tu, na katika tasnifu yake kuhusu Utatu, mwishoni mwa tasnifu, anaomba msamaha, kwa namna fulani, kwa makosa ambayo angeweza kufanya alipozungumzia kuhusu Utatu na kadhalika. Kwa hivyo, Mtakatifu Augustine anakuwa mfano mzuri kwetu. Unyenyekevu mwingi katika kuyashughulikia masomo haya yote.</w:t>
      </w:r>
    </w:p>
    <w:p w14:paraId="69EBF8E9" w14:textId="77777777" w:rsidR="004D7DEF" w:rsidRPr="008E69C1" w:rsidRDefault="004D7DEF">
      <w:pPr>
        <w:rPr>
          <w:sz w:val="26"/>
          <w:szCs w:val="26"/>
        </w:rPr>
      </w:pPr>
    </w:p>
    <w:p w14:paraId="1CB8EE8B"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Jambo la tatu ninalotaka kutaja ni kwamba uundaji wa theolojia umekuwa muhimu sana katika maisha ya Kanisa. Huwezi kuelewa maisha na huduma ya Kanisa isipokuwa unaelewa theolojia iliyolisukuma, kuliendesha, na kulihamasisha. Ni muhimu sana, kweli, kabisa.</w:t>
      </w:r>
    </w:p>
    <w:p w14:paraId="7DA4138C" w14:textId="77777777" w:rsidR="004D7DEF" w:rsidRPr="008E69C1" w:rsidRDefault="004D7DEF">
      <w:pPr>
        <w:rPr>
          <w:sz w:val="26"/>
          <w:szCs w:val="26"/>
        </w:rPr>
      </w:pPr>
    </w:p>
    <w:p w14:paraId="1A8EE5E3" w14:textId="257E928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Na watu wamekufa kwa ajili ya theolojia, kwa ajili ya ukweli wa theolojia. Na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inashangaza jinsi ukweli huu wa theolojia ulivyokuwa muhimu kwa watu hawa, kwamba walikuwa tayari kutoa maisha yao kwa ajili ya ukweli huu. Kwa hivyo, uundaji wa mafundisho na mafundisho ya imani umekuwa muhimu.</w:t>
      </w:r>
    </w:p>
    <w:p w14:paraId="7715EB09" w14:textId="77777777" w:rsidR="004D7DEF" w:rsidRPr="008E69C1" w:rsidRDefault="004D7DEF">
      <w:pPr>
        <w:rPr>
          <w:sz w:val="26"/>
          <w:szCs w:val="26"/>
        </w:rPr>
      </w:pPr>
    </w:p>
    <w:p w14:paraId="1EE6B39B" w14:textId="0E17AB43"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Namfikiria mtu aliyeitwa Maximus Confessor. Sasa, Maximus Confessor alikuwa na mgogoro kidogo na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Mfalme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kwa sababu ya jinsi Mfalme alivyokuwa akijadili masuala ya kitheolojia na kadhalika. Na Maximus Confessor alikuwa tayari kumtetea na kusema, hapana, umekosea katika unachosema.</w:t>
      </w:r>
    </w:p>
    <w:p w14:paraId="1384F430" w14:textId="77777777" w:rsidR="004D7DEF" w:rsidRPr="008E69C1" w:rsidRDefault="004D7DEF">
      <w:pPr>
        <w:rPr>
          <w:sz w:val="26"/>
          <w:szCs w:val="26"/>
        </w:rPr>
      </w:pPr>
    </w:p>
    <w:p w14:paraId="6E9895B9"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Unaondoka Kanisani na kadhalika. Ilikuwa wakati mgumu sana. Lakini kwa shida yake, Maximus Mkiri alikatwa ulimi wake na mkono wake wa kulia ukakatwa ili asiweze tena kuzungumza au kuandika theolojia sahihi.</w:t>
      </w:r>
    </w:p>
    <w:p w14:paraId="6EB4D490" w14:textId="77777777" w:rsidR="004D7DEF" w:rsidRPr="008E69C1" w:rsidRDefault="004D7DEF">
      <w:pPr>
        <w:rPr>
          <w:sz w:val="26"/>
          <w:szCs w:val="26"/>
        </w:rPr>
      </w:pPr>
    </w:p>
    <w:p w14:paraId="2A4B89FB" w14:textId="0CE9948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Watu wameishi, wamekufa, na kuteseka kwa ajili ya theolojia. Kwa hivyo, imekuwa muhimu katika maisha ya Kanisa, na imekuwa muhimu sana kwa maisha ya Kanisa. Nne, ni jambo la kuzingatia kwa ufupi tu, na tutaona hili mengi katika kozi hiyo.</w:t>
      </w:r>
    </w:p>
    <w:p w14:paraId="2EF92ACA" w14:textId="77777777" w:rsidR="004D7DEF" w:rsidRPr="008E69C1" w:rsidRDefault="004D7DEF">
      <w:pPr>
        <w:rPr>
          <w:sz w:val="26"/>
          <w:szCs w:val="26"/>
        </w:rPr>
      </w:pPr>
    </w:p>
    <w:p w14:paraId="27EB6199"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namna fulani, theolojia ni taswira ya enzi unayoishi. Ni taswira ya historia. Ni taswira ya kinachoendelea katika historia.</w:t>
      </w:r>
    </w:p>
    <w:p w14:paraId="0C0BF8BC" w14:textId="77777777" w:rsidR="004D7DEF" w:rsidRPr="008E69C1" w:rsidRDefault="004D7DEF">
      <w:pPr>
        <w:rPr>
          <w:sz w:val="26"/>
          <w:szCs w:val="26"/>
        </w:rPr>
      </w:pPr>
    </w:p>
    <w:p w14:paraId="42520915" w14:textId="6BD1F5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Kuna maana ambapo historia huuliza maswali, na theolojia hutoa jibu la maswali hayo kulingana na Biblia na kulingana na maendeleo ya theolojia ya Kanisa. Sasa, huwezi kila wakati. Tutaona hili mara nyingi katika kozi, na huwezi kujua kila wakati ni lipi linalotangulia. Je, historia huja kwanza, na kisha theolojia hujibu maswali? Au kuna mambo ambayo ni muhimu kitheolojia kwa enzi, na hivyo theolojia aina ya kuongoza enzi, kuongoza historia? Ni lipi linalotangulia? Kwa kadiri ninavyojua, ni aina ya kitu cha mzunguko zaidi.</w:t>
      </w:r>
    </w:p>
    <w:p w14:paraId="60333ABA" w14:textId="77777777" w:rsidR="004D7DEF" w:rsidRPr="008E69C1" w:rsidRDefault="004D7DEF">
      <w:pPr>
        <w:rPr>
          <w:sz w:val="26"/>
          <w:szCs w:val="26"/>
        </w:rPr>
      </w:pPr>
    </w:p>
    <w:p w14:paraId="2860D214" w14:textId="17FC0204"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Theolojia hujibu maswali </w:t>
      </w:r>
      <w:r xmlns:w="http://schemas.openxmlformats.org/wordprocessingml/2006/main" w:rsidR="008E69C1">
        <w:rPr>
          <w:rFonts w:ascii="Calibri" w:eastAsia="Calibri" w:hAnsi="Calibri" w:cs="Calibri"/>
          <w:sz w:val="26"/>
          <w:szCs w:val="26"/>
        </w:rPr>
        <w:t xml:space="preserve">ambayo enzi huuliza, lakini kwa upande mwingine, theolojia mara nyingi huuliza swali ambalo historia inahitaji kujibu. Kwa hivyo, ni ya mzunguko. Tutaangalia aina hiyo ya historia ya mzunguko kama tunavyofanya katika enzi mbalimbali.</w:t>
      </w:r>
    </w:p>
    <w:p w14:paraId="2568214F" w14:textId="77777777" w:rsidR="004D7DEF" w:rsidRPr="008E69C1" w:rsidRDefault="004D7DEF">
      <w:pPr>
        <w:rPr>
          <w:sz w:val="26"/>
          <w:szCs w:val="26"/>
        </w:rPr>
      </w:pPr>
    </w:p>
    <w:p w14:paraId="26D29796" w14:textId="47ECB26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Sawa, mambo mawili tu ya mwisho. Yafuatayo na ya mwisho ni haya. Katika kozi hii, singependa kamwe ufikirie kwamba theolojia ni kukataa siri.</w:t>
      </w:r>
    </w:p>
    <w:p w14:paraId="780E1EB2" w14:textId="77777777" w:rsidR="004D7DEF" w:rsidRPr="008E69C1" w:rsidRDefault="004D7DEF">
      <w:pPr>
        <w:rPr>
          <w:sz w:val="26"/>
          <w:szCs w:val="26"/>
        </w:rPr>
      </w:pPr>
    </w:p>
    <w:p w14:paraId="50BC7E43"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Theolojia si kukataa siri. Tunastaajabishwa na siri kubwa za imani. Theolojia ni nini, ni jaribio la kuelewa kadri tuwezavyo kwa akili ambazo Mungu ametupa.</w:t>
      </w:r>
    </w:p>
    <w:p w14:paraId="6A44A3E2" w14:textId="77777777" w:rsidR="004D7DEF" w:rsidRPr="008E69C1" w:rsidRDefault="004D7DEF">
      <w:pPr>
        <w:rPr>
          <w:sz w:val="26"/>
          <w:szCs w:val="26"/>
        </w:rPr>
      </w:pPr>
    </w:p>
    <w:p w14:paraId="6650033E" w14:textId="670CB5A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Lakini mwisho wa siku, tunasema tunasimama mbele ya fumbo kubwa. Hatujaribu kisayansi au kimantiki kuelezea Utatu, Ukristo, au kuhesabiwa haki kwa imani. Hatujaribu kufanya hivyo.</w:t>
      </w:r>
    </w:p>
    <w:p w14:paraId="2699622D" w14:textId="77777777" w:rsidR="004D7DEF" w:rsidRPr="008E69C1" w:rsidRDefault="004D7DEF">
      <w:pPr>
        <w:rPr>
          <w:sz w:val="26"/>
          <w:szCs w:val="26"/>
        </w:rPr>
      </w:pPr>
    </w:p>
    <w:p w14:paraId="65582D77" w14:textId="6873456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Tunajaribu kuelewa mengi iwezekanavyo, kutokana na mwangaza wa Biblia na kile ambacho kanisa limefundisha. Kwa hivyo, tunajaribu kuelewa mengi tuwezavyo, lakini tunatambua kwamba mara nyingi tunasimama katika fumbo. Na tunafurahia hilo.</w:t>
      </w:r>
    </w:p>
    <w:p w14:paraId="02D51543" w14:textId="77777777" w:rsidR="004D7DEF" w:rsidRPr="008E69C1" w:rsidRDefault="004D7DEF">
      <w:pPr>
        <w:rPr>
          <w:sz w:val="26"/>
          <w:szCs w:val="26"/>
        </w:rPr>
      </w:pPr>
    </w:p>
    <w:p w14:paraId="439D5573"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Tunapenda hilo. Hilo ni jambo zuri sana. Lakini kwa upande mwingine, hatuachi akili zetu mlangoni tunapojadili theolojia pia.</w:t>
      </w:r>
    </w:p>
    <w:p w14:paraId="05E3F9C5" w14:textId="77777777" w:rsidR="004D7DEF" w:rsidRPr="008E69C1" w:rsidRDefault="004D7DEF">
      <w:pPr>
        <w:rPr>
          <w:sz w:val="26"/>
          <w:szCs w:val="26"/>
        </w:rPr>
      </w:pPr>
    </w:p>
    <w:p w14:paraId="15F1AEA5"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Tunatumia akili ambazo Mungu ametupa kujaribu kuelewa theolojia ni nini, jinsi inavyotumika, na kadhalika. Na kisha kuna jambo moja zaidi. Natumaini kozi hii haitakuwa zoezi la kitaaluma tu kwako.</w:t>
      </w:r>
    </w:p>
    <w:p w14:paraId="73C5ACA1" w14:textId="77777777" w:rsidR="004D7DEF" w:rsidRPr="008E69C1" w:rsidRDefault="004D7DEF">
      <w:pPr>
        <w:rPr>
          <w:sz w:val="26"/>
          <w:szCs w:val="26"/>
        </w:rPr>
      </w:pPr>
    </w:p>
    <w:p w14:paraId="017CA1A4" w14:textId="718249D8"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Natumaini itakuwa zoezi la kuchukua theolojia tunayoizungumzia, kuitumia katika maisha yako mwenyewe, kuifikiria katika maisha yako mwenyewe, akili yako mwenyewe, na kuifanyia kazi katika maisha yako mwenyewe na akili yako kwa ajili ya theolojia yako mwenyewe. Kwa hivyo, si zoezi la kitaaluma tu. Natumaini litakuwa jambo la maana na aina ya kuwepo kwako pia.</w:t>
      </w:r>
    </w:p>
    <w:p w14:paraId="2551BB84" w14:textId="77777777" w:rsidR="004D7DEF" w:rsidRPr="008E69C1" w:rsidRDefault="004D7DEF">
      <w:pPr>
        <w:rPr>
          <w:sz w:val="26"/>
          <w:szCs w:val="26"/>
        </w:rPr>
      </w:pPr>
    </w:p>
    <w:p w14:paraId="4B936D80" w14:textId="7C0A33A4"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Na natumai tutakuwa na mjadala mzuri kuhusu tunachozungumzia unapokuja kwenye hili kutokana na uzoefu wako mwenyewe na uelewa wako mwenyewe. Natumai tutakuwa na mijadala mingi mizuri kuhusu hilo, si tu tutakapokutana kwenye tundu la simba kushughulikia maandishi bali pia tutakapokuwa hapa pamoja tukijadili nyenzo hii. Kwa hivyo hayo ni baadhi tu ya maneno ya utangulizi ambayo ningeyatoa siku nyingine, lakini ilibidi tuendelee ili tuweze kuanza mambo hapa.</w:t>
      </w:r>
    </w:p>
    <w:p w14:paraId="71DCB5D4" w14:textId="77777777" w:rsidR="004D7DEF" w:rsidRPr="008E69C1" w:rsidRDefault="004D7DEF">
      <w:pPr>
        <w:rPr>
          <w:sz w:val="26"/>
          <w:szCs w:val="26"/>
        </w:rPr>
      </w:pPr>
    </w:p>
    <w:p w14:paraId="3B3884F2"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Sawa, nitaangalia Hotuba ya 1, na nitaangalia nambari ya hotuba na kichwa cha hotuba. Hapa iko kwenye ukurasa wa 12 wa silabasi. Hii ni Ukatoliki wa Kirumi wa Zama za Kati na Asili ya Kuhesabiwa Haki.</w:t>
      </w:r>
    </w:p>
    <w:p w14:paraId="0251065E" w14:textId="77777777" w:rsidR="004D7DEF" w:rsidRPr="008E69C1" w:rsidRDefault="004D7DEF">
      <w:pPr>
        <w:rPr>
          <w:sz w:val="26"/>
          <w:szCs w:val="26"/>
        </w:rPr>
      </w:pPr>
    </w:p>
    <w:p w14:paraId="796DFE71" w14:textId="0F719B35" w:rsidR="004D7DEF" w:rsidRPr="008E69C1" w:rsidRDefault="00BE517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Kama unavyoona, </w:t>
      </w:r>
      <w:r xmlns:w="http://schemas.openxmlformats.org/wordprocessingml/2006/main" w:rsidR="00000000" w:rsidRPr="008E69C1">
        <w:rPr>
          <w:rFonts w:ascii="Calibri" w:eastAsia="Calibri" w:hAnsi="Calibri" w:cs="Calibri"/>
          <w:sz w:val="26"/>
          <w:szCs w:val="26"/>
        </w:rPr>
        <w:t xml:space="preserve">nitafanya mada tano kuu. Nitafanya mambo matano makubwa katika hotuba hii. Sawa, tutafikia asili ya dhambi kwa muda mfupi tu, lakini nataka kutoa utangulizi hapa kwanza kabisa.</w:t>
      </w:r>
    </w:p>
    <w:p w14:paraId="0BC71B09" w14:textId="77777777" w:rsidR="004D7DEF" w:rsidRPr="008E69C1" w:rsidRDefault="004D7DEF">
      <w:pPr>
        <w:rPr>
          <w:sz w:val="26"/>
          <w:szCs w:val="26"/>
        </w:rPr>
      </w:pPr>
    </w:p>
    <w:p w14:paraId="7064D48D" w14:textId="0BC3D90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Nataka ujue kwamba katika hotuba hii na mihadhara inayofuata, tutazungumzia John Calvin. Tutazungumzia kidogo Luther katika hotuba hii kisha tutazungumzia Calvin. Lakini katika hotuba hii, sizungumzii Ukatoliki wa Kirumi wa kisasa.</w:t>
      </w:r>
    </w:p>
    <w:p w14:paraId="673B0C79" w14:textId="77777777" w:rsidR="004D7DEF" w:rsidRPr="008E69C1" w:rsidRDefault="004D7DEF">
      <w:pPr>
        <w:rPr>
          <w:sz w:val="26"/>
          <w:szCs w:val="26"/>
        </w:rPr>
      </w:pPr>
    </w:p>
    <w:p w14:paraId="5F5A637C" w14:textId="0CC2766D"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Sifikirii kuhusu Kanisa Katoliki la Kirumi la kisasa. Sifikirii kuhusu Kanisa Katoliki la Kirumi katika karne ya 21. Ninachojaribu kufanya ni kuchora picha ya kitheolojia kwa ajili yako ya Kanisa Katoliki la Kirumi katika ulimwengu wa enzi za kati, katika ulimwengu ambao Martin Luther aliingia na Calvin akaingia.</w:t>
      </w:r>
    </w:p>
    <w:p w14:paraId="29A76A9C" w14:textId="77777777" w:rsidR="004D7DEF" w:rsidRPr="008E69C1" w:rsidRDefault="004D7DEF">
      <w:pPr>
        <w:rPr>
          <w:sz w:val="26"/>
          <w:szCs w:val="26"/>
        </w:rPr>
      </w:pPr>
    </w:p>
    <w:p w14:paraId="16B19EFE"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Huo ndio Ukatoliki wa Kirumi ninaouchora. Na sijaribu kuhusisha Kanisa Katoliki la Kirumi la enzi za kati na Kanisa Katoliki la Kirumi la leo. Kuna tofauti nyingi, lakini ukweli ni kwamba Kanisa Katoliki la Kirumi la enzi za kati lilikuwa na matatizo.</w:t>
      </w:r>
    </w:p>
    <w:p w14:paraId="372D3238" w14:textId="77777777" w:rsidR="004D7DEF" w:rsidRPr="008E69C1" w:rsidRDefault="004D7DEF">
      <w:pPr>
        <w:rPr>
          <w:sz w:val="26"/>
          <w:szCs w:val="26"/>
        </w:rPr>
      </w:pPr>
    </w:p>
    <w:p w14:paraId="5BEC4DCE" w14:textId="1D6BD2F8"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Ukweli ni kwamba Kanisa Katoliki la Roma la enzi za kati lilikuwa na matatizo halisi ya kitheolojia na matatizo ya kitheolojia ambayo yalihitaji kukabiliwa. Watu kama Calvin na Luther walikuja na kufanya hivyo. Lakini tafadhali fahamu kwamba ninazungumzia Kanisa Katoliki la enzi za kati.</w:t>
      </w:r>
    </w:p>
    <w:p w14:paraId="1371D246" w14:textId="77777777" w:rsidR="004D7DEF" w:rsidRPr="008E69C1" w:rsidRDefault="004D7DEF">
      <w:pPr>
        <w:rPr>
          <w:sz w:val="26"/>
          <w:szCs w:val="26"/>
        </w:rPr>
      </w:pPr>
    </w:p>
    <w:p w14:paraId="109C7344" w14:textId="4B9B70F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Hilo ni muhimu sana kuelewa na kuzingatia. Sawa. Sasa, ninachofanya na A, B, C, na D, asili ya dhambi, toharani, toba, na faradhi, ninachojaribu kufanya hapo ni kuweka pamoja picha ya Kanisa Katoliki la Kirumi la enzi za kati, theolojia ya Kanisa Katoliki la Kirumi la enzi za kati.</w:t>
      </w:r>
    </w:p>
    <w:p w14:paraId="5CFEB525" w14:textId="77777777" w:rsidR="004D7DEF" w:rsidRPr="008E69C1" w:rsidRDefault="004D7DEF">
      <w:pPr>
        <w:rPr>
          <w:sz w:val="26"/>
          <w:szCs w:val="26"/>
        </w:rPr>
      </w:pPr>
    </w:p>
    <w:p w14:paraId="3278242F" w14:textId="5B67DAE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Ni kama fumbo, na ninajaribu kukutengenezea fumbo hilo ili tuweze kusimama na kutazama picha ya Kanisa Katoliki la enzi za kati. Nambari E itakuwa jibu la Matengenezo. Tazama tu jinsi Matengenezo yalivyoanza kujibu yote hayo kabla hatujaingia katika John Calvin. Lakini natumai tunaweza kukuchorea picha.</w:t>
      </w:r>
    </w:p>
    <w:p w14:paraId="4610ED73" w14:textId="77777777" w:rsidR="004D7DEF" w:rsidRPr="008E69C1" w:rsidRDefault="004D7DEF">
      <w:pPr>
        <w:rPr>
          <w:sz w:val="26"/>
          <w:szCs w:val="26"/>
        </w:rPr>
      </w:pPr>
    </w:p>
    <w:p w14:paraId="12722E78"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Na si lazima iwe picha nzuri wakati wote. Kuna matatizo fulani hapa. Lakini natumai kuchora picha, na moja inahusiana na nyingine.</w:t>
      </w:r>
    </w:p>
    <w:p w14:paraId="416D7554" w14:textId="77777777" w:rsidR="004D7DEF" w:rsidRPr="008E69C1" w:rsidRDefault="004D7DEF">
      <w:pPr>
        <w:rPr>
          <w:sz w:val="26"/>
          <w:szCs w:val="26"/>
        </w:rPr>
      </w:pPr>
    </w:p>
    <w:p w14:paraId="1F3AF926" w14:textId="332CF95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Ukishaingiza vipande hivi vinne kwenye fumbo, kila kimoja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kinakutana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 Huwezi kuwa na kimoja bila kingine, kwa namna fulani. Kwa hivyo ndivyo tutakavyojaribu kufanya.</w:t>
      </w:r>
    </w:p>
    <w:p w14:paraId="3474F448" w14:textId="77777777" w:rsidR="004D7DEF" w:rsidRPr="008E69C1" w:rsidRDefault="004D7DEF">
      <w:pPr>
        <w:rPr>
          <w:sz w:val="26"/>
          <w:szCs w:val="26"/>
        </w:rPr>
      </w:pPr>
    </w:p>
    <w:p w14:paraId="05CC40F5" w14:textId="1B16B80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Sawa. Kwanza kabisa, hebu tuzungumzie jinsi Wakatoliki wa Kirumi wa enzi za kati walivyohisi kuhusu dhambi, jinsi walivyoifafanua, jinsi walivyoijadili, na jinsi walivyoizungumzia. Kwa kweli, Kanisa Katoliki la Kirumi la enzi za kati liligawanya dhambi katika aina mbili tofauti za dhambi.</w:t>
      </w:r>
    </w:p>
    <w:p w14:paraId="07E49F78" w14:textId="77777777" w:rsidR="004D7DEF" w:rsidRPr="008E69C1" w:rsidRDefault="004D7DEF">
      <w:pPr>
        <w:rPr>
          <w:sz w:val="26"/>
          <w:szCs w:val="26"/>
        </w:rPr>
      </w:pPr>
    </w:p>
    <w:p w14:paraId="68C6755D" w14:textId="47E0215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Kwa hivyo </w:t>
      </w:r>
      <w:r xmlns:w="http://schemas.openxmlformats.org/wordprocessingml/2006/main" w:rsidR="00BE5173">
        <w:rPr>
          <w:rFonts w:ascii="Calibri" w:eastAsia="Calibri" w:hAnsi="Calibri" w:cs="Calibri"/>
          <w:sz w:val="26"/>
          <w:szCs w:val="26"/>
        </w:rPr>
        <w:t xml:space="preserve">, ikiwa hujaelewa hilo tayari, huelewi kinachoendelea hapa linapokuja suala la asili ya kuhesabiwa haki katika kanisa hilo la enzi za kati. Kwa hivyo, hebu tutaje aina mbili za dhambi tunazozungumzia hapa. Ya kwanza ni dhambi ya mauti.</w:t>
      </w:r>
    </w:p>
    <w:p w14:paraId="20916886" w14:textId="77777777" w:rsidR="004D7DEF" w:rsidRPr="008E69C1" w:rsidRDefault="004D7DEF">
      <w:pPr>
        <w:rPr>
          <w:sz w:val="26"/>
          <w:szCs w:val="26"/>
        </w:rPr>
      </w:pPr>
    </w:p>
    <w:p w14:paraId="05639A33" w14:textId="2DFCEAED"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Kanisa Katoliki la Kirumi la Zama za Kati lilizungumzia kuhusu dhambi ya mauti. Nami ninazo hizo. Zote ziko kwenye mtaala wako, lakini nitaziweka hapa pia. Dhambi ya mauti sana.</w:t>
      </w:r>
    </w:p>
    <w:p w14:paraId="591F4EDF" w14:textId="77777777" w:rsidR="004D7DEF" w:rsidRPr="008E69C1" w:rsidRDefault="004D7DEF">
      <w:pPr>
        <w:rPr>
          <w:sz w:val="26"/>
          <w:szCs w:val="26"/>
        </w:rPr>
      </w:pPr>
    </w:p>
    <w:p w14:paraId="2121B1A2"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Sawa. Hebu tutoe ufafanuzi wa dhambi ya mauti. Dhambi ya mauti ni nini kulingana na Ukatoliki wa Kirumi wa enzi za kati? Dhambi ya mauti ni kosa kubwa dhidi ya sheria ya Mungu.</w:t>
      </w:r>
    </w:p>
    <w:p w14:paraId="24A8478E" w14:textId="77777777" w:rsidR="004D7DEF" w:rsidRPr="008E69C1" w:rsidRDefault="004D7DEF">
      <w:pPr>
        <w:rPr>
          <w:sz w:val="26"/>
          <w:szCs w:val="26"/>
        </w:rPr>
      </w:pPr>
    </w:p>
    <w:p w14:paraId="66CDD2CC"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Hiyo ni dhambi ya mauti. Ni kosa lolote kubwa dhidi ya sheria ya Mungu, kama vile kuvunja mojawapo ya Amri Kumi, kwa mfano. Hiyo ni dhambi ya mauti.</w:t>
      </w:r>
    </w:p>
    <w:p w14:paraId="011CCF81" w14:textId="77777777" w:rsidR="004D7DEF" w:rsidRPr="008E69C1" w:rsidRDefault="004D7DEF">
      <w:pPr>
        <w:rPr>
          <w:sz w:val="26"/>
          <w:szCs w:val="26"/>
        </w:rPr>
      </w:pPr>
    </w:p>
    <w:p w14:paraId="495130D9"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Sawa. Kwa nini inaitwa dhambi ya mauti? Inaitwa dhambi ya mauti kwa sababu ni dhambi inayokuua. Ni dhambi inayoua roho yako.</w:t>
      </w:r>
    </w:p>
    <w:p w14:paraId="4ACBDC62" w14:textId="77777777" w:rsidR="004D7DEF" w:rsidRPr="008E69C1" w:rsidRDefault="004D7DEF">
      <w:pPr>
        <w:rPr>
          <w:sz w:val="26"/>
          <w:szCs w:val="26"/>
        </w:rPr>
      </w:pPr>
    </w:p>
    <w:p w14:paraId="09D281F5"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Ni dhambi itakayokupeleka kwenye adhabu ya milele. Ndiyo maana inaitwa dhambi ya mauti. Kwa hivyo hiyo ni habari mbaya.</w:t>
      </w:r>
    </w:p>
    <w:p w14:paraId="6BD04C1F" w14:textId="77777777" w:rsidR="004D7DEF" w:rsidRPr="008E69C1" w:rsidRDefault="004D7DEF">
      <w:pPr>
        <w:rPr>
          <w:sz w:val="26"/>
          <w:szCs w:val="26"/>
        </w:rPr>
      </w:pPr>
    </w:p>
    <w:p w14:paraId="31054357"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Hiyo ni habari mbaya. Tenda dhambi ya mauti. Inaua roho yako.</w:t>
      </w:r>
    </w:p>
    <w:p w14:paraId="31F520AC" w14:textId="77777777" w:rsidR="004D7DEF" w:rsidRPr="008E69C1" w:rsidRDefault="004D7DEF">
      <w:pPr>
        <w:rPr>
          <w:sz w:val="26"/>
          <w:szCs w:val="26"/>
        </w:rPr>
      </w:pPr>
    </w:p>
    <w:p w14:paraId="23F32593" w14:textId="6E03A68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Inakupeleka kwenye adhabu ya milele. Hiyo ni aina ya habari mbaya. Hata hivyo, habari njema ni kwamba dhambi za mauti zinaweza na zinapaswa kuungamwa, na zinahitaji kukiriwa.</w:t>
      </w:r>
    </w:p>
    <w:p w14:paraId="41F54FFE" w14:textId="77777777" w:rsidR="004D7DEF" w:rsidRPr="008E69C1" w:rsidRDefault="004D7DEF">
      <w:pPr>
        <w:rPr>
          <w:sz w:val="26"/>
          <w:szCs w:val="26"/>
        </w:rPr>
      </w:pPr>
    </w:p>
    <w:p w14:paraId="7B0AAA12" w14:textId="12690CA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Ukikiri dhambi zako za mauti, basi kinachotokea ni kwamba hutapelekwa kwenye adhabu ya milele kwa dhambi zako za mauti. Utazikiri, na utaondolewa. Lakini hata baada ya kuzikiri, bado unapata adhabu kwa kufanya dhambi hiyo ya mauti.</w:t>
      </w:r>
    </w:p>
    <w:p w14:paraId="632B7CD5" w14:textId="77777777" w:rsidR="004D7DEF" w:rsidRPr="008E69C1" w:rsidRDefault="004D7DEF">
      <w:pPr>
        <w:rPr>
          <w:sz w:val="26"/>
          <w:szCs w:val="26"/>
        </w:rPr>
      </w:pPr>
    </w:p>
    <w:p w14:paraId="1660E0CE" w14:textId="77777777" w:rsidR="004D7DEF" w:rsidRPr="008E69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unakiri dhambi zako za mauti. Umevunja moja ya Amri Kumi. Unakiri kwa kuhani dhambi yako ya mauti.</w:t>
      </w:r>
    </w:p>
    <w:p w14:paraId="1D9D081E" w14:textId="77777777" w:rsidR="004D7DEF" w:rsidRPr="008E69C1" w:rsidRDefault="004D7DEF">
      <w:pPr>
        <w:rPr>
          <w:sz w:val="26"/>
          <w:szCs w:val="26"/>
        </w:rPr>
      </w:pPr>
    </w:p>
    <w:p w14:paraId="2C4D331A"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Hilo ni sawa. Hilo litamaanisha kwamba hutaenda kuzimu milele. Lakini halitakuachilia kutoka kwenye adhabu.</w:t>
      </w:r>
    </w:p>
    <w:p w14:paraId="28AE3BDF" w14:textId="77777777" w:rsidR="004D7DEF" w:rsidRPr="008E69C1" w:rsidRDefault="004D7DEF">
      <w:pPr>
        <w:rPr>
          <w:sz w:val="26"/>
          <w:szCs w:val="26"/>
        </w:rPr>
      </w:pPr>
    </w:p>
    <w:p w14:paraId="3F3BA22B"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Bado kuna adhabu kutokana na dhambi hiyo ya mauti. Bado unapaswa kufanya kwa muda, kwa namna fulani, kwa dhambi hiyo ya mauti. Sasa, utafanya adhabu, kwa namna fulani, kwa dhambi hiyo ya mauti, katika maisha haya na katika maisha yajayo.</w:t>
      </w:r>
    </w:p>
    <w:p w14:paraId="6DC92263" w14:textId="77777777" w:rsidR="004D7DEF" w:rsidRPr="008E69C1" w:rsidRDefault="004D7DEF">
      <w:pPr>
        <w:rPr>
          <w:sz w:val="26"/>
          <w:szCs w:val="26"/>
        </w:rPr>
      </w:pPr>
    </w:p>
    <w:p w14:paraId="583916D7" w14:textId="74E4852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dhambi ya mauti ni mbaya sana. Ni mbaya sana kuvunja moja ya Amri Kumi, unajua. Kwa hivyo hiyo ndiyo dhambi ya kwanza ya mauti.</w:t>
      </w:r>
    </w:p>
    <w:p w14:paraId="212E1F15" w14:textId="77777777" w:rsidR="004D7DEF" w:rsidRPr="008E69C1" w:rsidRDefault="004D7DEF">
      <w:pPr>
        <w:rPr>
          <w:sz w:val="26"/>
          <w:szCs w:val="26"/>
        </w:rPr>
      </w:pPr>
    </w:p>
    <w:p w14:paraId="016B2E77" w14:textId="2492848F"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Kwa hivyo, </w:t>
      </w:r>
      <w:r xmlns:w="http://schemas.openxmlformats.org/wordprocessingml/2006/main" w:rsidR="00000000" w:rsidRPr="008E69C1">
        <w:rPr>
          <w:rFonts w:ascii="Calibri" w:eastAsia="Calibri" w:hAnsi="Calibri" w:cs="Calibri"/>
          <w:sz w:val="26"/>
          <w:szCs w:val="26"/>
        </w:rPr>
        <w:t xml:space="preserve">tunataka kukumbuka neno hilo na maana yake yote. Sasa, aina ya pili ya dhambi iliitwa dhambi ndogo. Sasa, wacha nitoe ufafanuzi wa dhambi ndogo, kisha tutazungumzia jinsi hizi mbili zinavyohusiana.</w:t>
      </w:r>
    </w:p>
    <w:p w14:paraId="07E249CD" w14:textId="77777777" w:rsidR="004D7DEF" w:rsidRPr="008E69C1" w:rsidRDefault="004D7DEF">
      <w:pPr>
        <w:rPr>
          <w:sz w:val="26"/>
          <w:szCs w:val="26"/>
        </w:rPr>
      </w:pPr>
    </w:p>
    <w:p w14:paraId="0F35E44A" w14:textId="23F4167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Lakini dhambi ndogo ndogo zilikuwa makosa madogo na yanayosamehewa dhidi ya Mungu au dhidi ya jirani yetu. Makosa madogo na yanayosamehewa dhidi ya Mungu na dhidi ya jirani yetu. Sasa, kitaalamu, namaanisha kitaalamu, dhambi ndogo ndogo haziui roho yako.</w:t>
      </w:r>
    </w:p>
    <w:p w14:paraId="2183AD4F" w14:textId="77777777" w:rsidR="004D7DEF" w:rsidRPr="008E69C1" w:rsidRDefault="004D7DEF">
      <w:pPr>
        <w:rPr>
          <w:sz w:val="26"/>
          <w:szCs w:val="26"/>
        </w:rPr>
      </w:pPr>
    </w:p>
    <w:p w14:paraId="539C774B"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Dhambi ndogo si za kufa. Haziui roho yako. Hazikupeleki kwenye adhabu ya milele.</w:t>
      </w:r>
    </w:p>
    <w:p w14:paraId="3499544C" w14:textId="77777777" w:rsidR="004D7DEF" w:rsidRPr="008E69C1" w:rsidRDefault="004D7DEF">
      <w:pPr>
        <w:rPr>
          <w:sz w:val="26"/>
          <w:szCs w:val="26"/>
        </w:rPr>
      </w:pPr>
    </w:p>
    <w:p w14:paraId="7943B3E2" w14:textId="7ADDDC8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Lakini unapofanya dhambi za kawaida, bado una adhabu fulani inayoambatana na dhambi za kawaida unazofanya. Kwa hivyo, ninaongeza 2 na 2 na ninapata 5. Je, hiyo ni dhambi ya mauti au dhambi ya kawaida? Nikiongeza 2 na 2 na kupata 5, ni dhambi ya kawaida. Sikukusudia kufanya hivyo.</w:t>
      </w:r>
    </w:p>
    <w:p w14:paraId="3558E1DC" w14:textId="77777777" w:rsidR="004D7DEF" w:rsidRPr="008E69C1" w:rsidRDefault="004D7DEF">
      <w:pPr>
        <w:rPr>
          <w:sz w:val="26"/>
          <w:szCs w:val="26"/>
        </w:rPr>
      </w:pPr>
    </w:p>
    <w:p w14:paraId="2DDD7908"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Sina nia ya kumdharau Mungu au jirani yangu. Nimefanya kosa tu, unajua. Sikukusudia, lakini nilifanya kosa.</w:t>
      </w:r>
    </w:p>
    <w:p w14:paraId="24790605" w14:textId="77777777" w:rsidR="004D7DEF" w:rsidRPr="008E69C1" w:rsidRDefault="004D7DEF">
      <w:pPr>
        <w:rPr>
          <w:sz w:val="26"/>
          <w:szCs w:val="26"/>
        </w:rPr>
      </w:pPr>
    </w:p>
    <w:p w14:paraId="51E8A6B0"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Sasa, kama mimi ni mfanyabiashara na ninaongeza 2 na 2 na kukutoza 5, hiyo si dhambi ndogo. Hiyo ni dhambi ya mauti kwa sababu nimekudanganya. Lakini kama nikiongeza 2 na 2 na kupata 5 na, unajua, nikasahau au nikasahau au kitu kama hicho, hiyo ni dhambi ndogo.</w:t>
      </w:r>
    </w:p>
    <w:p w14:paraId="654F829B" w14:textId="77777777" w:rsidR="004D7DEF" w:rsidRPr="008E69C1" w:rsidRDefault="004D7DEF">
      <w:pPr>
        <w:rPr>
          <w:sz w:val="26"/>
          <w:szCs w:val="26"/>
        </w:rPr>
      </w:pPr>
    </w:p>
    <w:p w14:paraId="365257E4" w14:textId="1FFEEBC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Sawa, tatizo ni nini hapa? Tatizo ni kwamba unapaswa pia kukiri dhambi za kawaida. Kwa hivyo ingawa kitaalamu, nadhani huna haja ya kukiri, unapaswa kukiri dhambi zako za kawaida. Lakini tatizo la pili hapa ni kwamba kama mtu wa kawaida kanisani, na kwa njia, tunazungumzia kanisa la enzi za kati hapa, kwa hivyo kama mtu wa kawaida kanisani, utazaliwa, kuishi, na kufa katika kijiji chako kidogo katika ulimwengu huo wa enzi za kati.</w:t>
      </w:r>
    </w:p>
    <w:p w14:paraId="100288AB" w14:textId="77777777" w:rsidR="004D7DEF" w:rsidRPr="008E69C1" w:rsidRDefault="004D7DEF">
      <w:pPr>
        <w:rPr>
          <w:sz w:val="26"/>
          <w:szCs w:val="26"/>
        </w:rPr>
      </w:pPr>
    </w:p>
    <w:p w14:paraId="4C41BC7F" w14:textId="6949B89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Hutapata fursa za kusafiri na kuona ulimwengu na kadhalika. Maisha yako yote yatakuwa yamebana sana na kijiji chako kidogo, na hiyo imekuwa kweli kwa vizazi vilivyotangulia; itakuwa kweli kwa vizazi baada yako. Hiyo itakuwa ulimwengu wako.</w:t>
      </w:r>
    </w:p>
    <w:p w14:paraId="10E92CB5" w14:textId="77777777" w:rsidR="004D7DEF" w:rsidRPr="008E69C1" w:rsidRDefault="004D7DEF">
      <w:pPr>
        <w:rPr>
          <w:sz w:val="26"/>
          <w:szCs w:val="26"/>
        </w:rPr>
      </w:pPr>
    </w:p>
    <w:p w14:paraId="5C64C3B0" w14:textId="5503AC26"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ulimwengu wako utakuwa, ulimwengu wako wa kidini utatafsiriwa na kasisi huyo wa eneo hilo. Kwa hivyo, shida ni kwamba hakukuwa na tofauti ndogo kati ya dhambi za mauti na dhambi za madhambi. Kile ambacho kasisi mmoja anaweza kukiita dhambi ya madhambi, kasisi katika kijiji kinachofuata anaweza kukiita dhambi ya madhambi.</w:t>
      </w:r>
    </w:p>
    <w:p w14:paraId="20B43006" w14:textId="77777777" w:rsidR="004D7DEF" w:rsidRPr="008E69C1" w:rsidRDefault="004D7DEF">
      <w:pPr>
        <w:rPr>
          <w:sz w:val="26"/>
          <w:szCs w:val="26"/>
        </w:rPr>
      </w:pPr>
    </w:p>
    <w:p w14:paraId="3BA31E09" w14:textId="5457C862"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huna tofauti nzuri kati ya dhambi za mauti na dhambi ndogo. </w:t>
      </w:r>
      <w:proofErr xmlns:w="http://schemas.openxmlformats.org/wordprocessingml/2006/main" w:type="gramStart"/>
      <w:r xmlns:w="http://schemas.openxmlformats.org/wordprocessingml/2006/main" w:rsidR="00000000"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E69C1">
        <w:rPr>
          <w:rFonts w:ascii="Calibri" w:eastAsia="Calibri" w:hAnsi="Calibri" w:cs="Calibri"/>
          <w:sz w:val="26"/>
          <w:szCs w:val="26"/>
        </w:rPr>
        <w:t xml:space="preserve">bila tofauti hiyo nzuri, basi, jambo bora zaidi unaloweza kufanya ni kukiri dhambi zako zote na kufanya hivyo wakati wote ili kuhakikisha kwamba roho yako haitalaaniwa milele. </w:t>
      </w:r>
      <w:proofErr xmlns:w="http://schemas.openxmlformats.org/wordprocessingml/2006/main" w:type="gramStart"/>
      <w:r xmlns:w="http://schemas.openxmlformats.org/wordprocessingml/2006/main" w:rsidR="00000000"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E69C1">
        <w:rPr>
          <w:rFonts w:ascii="Calibri" w:eastAsia="Calibri" w:hAnsi="Calibri" w:cs="Calibri"/>
          <w:sz w:val="26"/>
          <w:szCs w:val="26"/>
        </w:rPr>
        <w:t xml:space="preserve">wewe ni Mkristo mzuri, utakiri dhambi zako, utafanya hivyo wakati wote, </w:t>
      </w:r>
      <w:r xmlns:w="http://schemas.openxmlformats.org/wordprocessingml/2006/main" w:rsidR="00000000" w:rsidRPr="008E69C1">
        <w:rPr>
          <w:rFonts w:ascii="Calibri" w:eastAsia="Calibri" w:hAnsi="Calibri" w:cs="Calibri"/>
          <w:sz w:val="26"/>
          <w:szCs w:val="26"/>
        </w:rPr>
        <w:lastRenderedPageBreak xmlns:w="http://schemas.openxmlformats.org/wordprocessingml/2006/main"/>
      </w:r>
      <w:r xmlns:w="http://schemas.openxmlformats.org/wordprocessingml/2006/main" w:rsidR="00000000" w:rsidRPr="008E69C1">
        <w:rPr>
          <w:rFonts w:ascii="Calibri" w:eastAsia="Calibri" w:hAnsi="Calibri" w:cs="Calibri"/>
          <w:sz w:val="26"/>
          <w:szCs w:val="26"/>
        </w:rPr>
        <w:t xml:space="preserve">labda hata utakiri dhambi ambazo hukuwa na uhakika kama ulifanya, lakini utakiri dhambi zako kwa sababu hutaki kwenda kuzimu.</w:t>
      </w:r>
    </w:p>
    <w:p w14:paraId="7BC42086" w14:textId="77777777" w:rsidR="004D7DEF" w:rsidRPr="008E69C1" w:rsidRDefault="004D7DEF">
      <w:pPr>
        <w:rPr>
          <w:sz w:val="26"/>
          <w:szCs w:val="26"/>
        </w:rPr>
      </w:pPr>
    </w:p>
    <w:p w14:paraId="2E20AC0B" w14:textId="13288CA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Hutaki kulaaniwa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milele,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hutaki kutengwa milele na Mungu. Kwa hivyo, kukiri dhambi zako zote ni maisha yako ya kila siku, na ndivyo unavyofanya katika kijiji chako kidogo. Na lazima umtegemee kasisi wako kukuambia dhambi mbaya na dhambi ndogo ni nini, lakini unataka kujilinda kwa namna fulani.</w:t>
      </w:r>
    </w:p>
    <w:p w14:paraId="3674E31C" w14:textId="77777777" w:rsidR="004D7DEF" w:rsidRPr="008E69C1" w:rsidRDefault="004D7DEF">
      <w:pPr>
        <w:rPr>
          <w:sz w:val="26"/>
          <w:szCs w:val="26"/>
        </w:rPr>
      </w:pPr>
    </w:p>
    <w:p w14:paraId="3D397D18" w14:textId="0738739E"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Sasa, ukisonga mbele kwa dakika moja tu, na kwa njia, unapoungama dhambi zako, kuhani atakusamehe dhambi zako, lakini tutazungumzia hilo katika sehemu nyingine hapa. Hebu tusonge mbele kwa dakika moja tu kwa Martin Luther. Martin Luther aliingia katika monasteri; Martin Luther aliingia katika monasteri.</w:t>
      </w:r>
    </w:p>
    <w:p w14:paraId="6180C5FA" w14:textId="77777777" w:rsidR="004D7DEF" w:rsidRPr="008E69C1" w:rsidRDefault="004D7DEF">
      <w:pPr>
        <w:rPr>
          <w:sz w:val="26"/>
          <w:szCs w:val="26"/>
        </w:rPr>
      </w:pPr>
    </w:p>
    <w:p w14:paraId="2437F3DE" w14:textId="7030749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Martin Luther alikuwa Mkatoliki mzuri, na alipoingia katika monasteri, Martin Luther alihisi, kama Mkatoliki mzuri, kwamba alihitaji kweli kukiri dhambi zake. Kulikuwa na kipindi ambapo Martin Luther aliingia katika monasteri na kukiri dhambi zake saa sita kwa siku. Kwa hivyo, kwa saa sita kwa siku, alikuwa akikiri dhambi.</w:t>
      </w:r>
    </w:p>
    <w:p w14:paraId="119362A5" w14:textId="77777777" w:rsidR="004D7DEF" w:rsidRPr="008E69C1" w:rsidRDefault="004D7DEF">
      <w:pPr>
        <w:rPr>
          <w:sz w:val="26"/>
          <w:szCs w:val="26"/>
        </w:rPr>
      </w:pPr>
    </w:p>
    <w:p w14:paraId="5E3C02FF" w14:textId="4084F7E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Alikuwa akifikiria dhambi zake zote, akiziungama. Hata mkiri wake, baba yake mkiri, alichoka kumsikia akiungama dhambi hizi zote na akapendekeza labda halazimiki kufanya hivi saa sita kwa siku. Lakini kile Luther alikuwa akifanya alipoungama saa sita kwa siku ni kwamba kwa namna fulani, alikuwa akionyesha hofu ya kuwa Mkatoliki wa Roma katika ulimwengu huo wa enzi za kati.</w:t>
      </w:r>
    </w:p>
    <w:p w14:paraId="3F4BCD2C" w14:textId="77777777" w:rsidR="004D7DEF" w:rsidRPr="008E69C1" w:rsidRDefault="004D7DEF">
      <w:pPr>
        <w:rPr>
          <w:sz w:val="26"/>
          <w:szCs w:val="26"/>
        </w:rPr>
      </w:pPr>
    </w:p>
    <w:p w14:paraId="5A0AF756" w14:textId="7729BB9F" w:rsidR="004D7DEF" w:rsidRPr="008E69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anatafakari utamaduni wa Katoliki wa Kirumi anapokiri dhambi zake kwa saa sita kwa siku. Martin Luther hatimaye alitoka katika hilo, lakini hata hivyo, aina hii ya hofu iliyojengeka kuhusu dhambi za mauti, dhambi ndogo, na hitaji la kukiri ili usiende kwenye adhabu ya milele ni kubwa sana katika ulimwengu huo wa enzi za kati.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tunahitaji kuzifanya hizo, hilo ndilo jambo la kwanza, kuwa asili ya dhambi.</w:t>
      </w:r>
    </w:p>
    <w:p w14:paraId="71BF7CB9" w14:textId="77777777" w:rsidR="004D7DEF" w:rsidRPr="008E69C1" w:rsidRDefault="004D7DEF">
      <w:pPr>
        <w:rPr>
          <w:sz w:val="26"/>
          <w:szCs w:val="26"/>
        </w:rPr>
      </w:pPr>
    </w:p>
    <w:p w14:paraId="5A20C748" w14:textId="706ED1EB"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Hilo ndilo jambo rahisi zaidi kuelewa kulingana na vipande hivi vinne vya fumbo tutakavyoshughulikia hapa. Hilo ndilo jambo rahisi zaidi kuelewa, na hilo ndilo jambo fupi zaidi tunaloshughulikia, lakini Mungu akubariki. Kuna chochote kuhusu dhambi ya mauti au dhambi ya venia? Hiyo ilikuwa dhambi ya venia hapo hapo, unaona, dhambi ya venia.</w:t>
      </w:r>
    </w:p>
    <w:p w14:paraId="3689FB96" w14:textId="77777777" w:rsidR="004D7DEF" w:rsidRPr="008E69C1" w:rsidRDefault="004D7DEF">
      <w:pPr>
        <w:rPr>
          <w:sz w:val="26"/>
          <w:szCs w:val="26"/>
        </w:rPr>
      </w:pPr>
    </w:p>
    <w:p w14:paraId="66856894"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Sikukusudia kuifanya, bali dhambi ya mauti, dhambi ndogo. Ni kufanya kosa, ndio. Lakini swali ambalo ungekuwa nalo akilini mwako, katika kufanya kosa hilo, lilikuwa mimi, je, nilivuka mstari na kuwa dhambi ya mauti? Je, nilivuka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au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sikuvuka? Kwa hivyo ndiyo maana Luther alisema, nitakiri saa sita kwa siku.</w:t>
      </w:r>
    </w:p>
    <w:p w14:paraId="2709F3B9" w14:textId="77777777" w:rsidR="004D7DEF" w:rsidRPr="008E69C1" w:rsidRDefault="004D7DEF">
      <w:pPr>
        <w:rPr>
          <w:sz w:val="26"/>
          <w:szCs w:val="26"/>
        </w:rPr>
      </w:pPr>
    </w:p>
    <w:p w14:paraId="43D7C0A5"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Nitashughulikia misingi yangu yote. Ni pana zaidi. Sawa.</w:t>
      </w:r>
    </w:p>
    <w:p w14:paraId="47065BDF" w14:textId="77777777" w:rsidR="004D7DEF" w:rsidRPr="008E69C1" w:rsidRDefault="004D7DEF">
      <w:pPr>
        <w:rPr>
          <w:sz w:val="26"/>
          <w:szCs w:val="26"/>
        </w:rPr>
      </w:pPr>
    </w:p>
    <w:p w14:paraId="59FF635C"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Hatungeita kosa dhambi. Hiyo ni kweli. Kama ningekuwa na mbili na mbili kwa tano, hata hivyo, na ningefanya hivyo tu, hilo ni kosa.</w:t>
      </w:r>
    </w:p>
    <w:p w14:paraId="3593A919" w14:textId="77777777" w:rsidR="004D7DEF" w:rsidRPr="008E69C1" w:rsidRDefault="004D7DEF">
      <w:pPr>
        <w:rPr>
          <w:sz w:val="26"/>
          <w:szCs w:val="26"/>
        </w:rPr>
      </w:pPr>
    </w:p>
    <w:p w14:paraId="7CCAF467" w14:textId="19C01050"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Au nikisema, je, hatuna siku njema leo, Jumatano? Hilo ni kosa. Hiyo ni kweli. Tatizo ni kwamba, katika ulimwengu wa enzi za kati, ilibidi umtegemee kasisi wako wa karibu kukuambia, na kile ambacho kasisi mmoja anaweza kukuambia ni dhambi ndogo. Kasisi mwingine anaweza kukuambia ni dhambi ya mauti.</w:t>
      </w:r>
    </w:p>
    <w:p w14:paraId="110F08D5" w14:textId="77777777" w:rsidR="004D7DEF" w:rsidRPr="008E69C1" w:rsidRDefault="004D7DEF">
      <w:pPr>
        <w:rPr>
          <w:sz w:val="26"/>
          <w:szCs w:val="26"/>
        </w:rPr>
      </w:pPr>
    </w:p>
    <w:p w14:paraId="08D29F23" w14:textId="54CDC9BE" w:rsidR="004D7DEF" w:rsidRPr="008E69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huna uhakika.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kwa ukosefu huo wa uhakika, utakiri kila kitu wakati wote, na ndiyo maana Luther alikuwa akikiri saa sita. Kwa hivyo, ni aina tofauti ya mtazamo wa dhambi.</w:t>
      </w:r>
    </w:p>
    <w:p w14:paraId="132FA755" w14:textId="77777777" w:rsidR="004D7DEF" w:rsidRPr="008E69C1" w:rsidRDefault="004D7DEF">
      <w:pPr>
        <w:rPr>
          <w:sz w:val="26"/>
          <w:szCs w:val="26"/>
        </w:rPr>
      </w:pPr>
    </w:p>
    <w:p w14:paraId="2633226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Lakini kumbuka, huu ni Ukatoliki wa Kirumi wa enzi za kati tunaouzungumzia, ingawa. Kitu kingine hapa. Dhambi.</w:t>
      </w:r>
    </w:p>
    <w:p w14:paraId="12BB7794" w14:textId="77777777" w:rsidR="004D7DEF" w:rsidRPr="008E69C1" w:rsidRDefault="004D7DEF">
      <w:pPr>
        <w:rPr>
          <w:sz w:val="26"/>
          <w:szCs w:val="26"/>
        </w:rPr>
      </w:pPr>
    </w:p>
    <w:p w14:paraId="3CE7180C" w14:textId="5B62C866" w:rsidR="004D7DEF" w:rsidRPr="008E69C1" w:rsidRDefault="00BE51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yeyote anayetaka kuzungumzia dhambi leo? Je, kuna yeyote anayetaka kukiri dhambi leo? Dhambi. Sawa, hiyo ndiyo rahisi zaidi. Hilo linatufanya tuanze.</w:t>
      </w:r>
    </w:p>
    <w:p w14:paraId="08924F71" w14:textId="77777777" w:rsidR="004D7DEF" w:rsidRPr="008E69C1" w:rsidRDefault="004D7DEF">
      <w:pPr>
        <w:rPr>
          <w:sz w:val="26"/>
          <w:szCs w:val="26"/>
        </w:rPr>
      </w:pPr>
    </w:p>
    <w:p w14:paraId="6FFE55AC"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Sawa, B hapa ni fundisho la toharani. Fundisho la toharani. Sawa, hebu tuzungumzie fundisho la toharani.</w:t>
      </w:r>
    </w:p>
    <w:p w14:paraId="0B29AD76" w14:textId="77777777" w:rsidR="004D7DEF" w:rsidRPr="008E69C1" w:rsidRDefault="004D7DEF">
      <w:pPr>
        <w:rPr>
          <w:sz w:val="26"/>
          <w:szCs w:val="26"/>
        </w:rPr>
      </w:pPr>
    </w:p>
    <w:p w14:paraId="58F032A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Ilikuwa kubwa sana katika ulimwengu wa enzi za kati. Toharani ilikuwa kubwa sana katika ulimwengu wa enzi za kati. Sawa.</w:t>
      </w:r>
    </w:p>
    <w:p w14:paraId="11D3FFA5" w14:textId="77777777" w:rsidR="004D7DEF" w:rsidRPr="008E69C1" w:rsidRDefault="004D7DEF">
      <w:pPr>
        <w:rPr>
          <w:sz w:val="26"/>
          <w:szCs w:val="26"/>
        </w:rPr>
      </w:pPr>
    </w:p>
    <w:p w14:paraId="0D0321A7" w14:textId="362EA4F6" w:rsidR="004D7DEF" w:rsidRPr="008E69C1" w:rsidRDefault="00BE51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kwanza tunalotaka kusema ni kwamba, katika ulimwengu wa enzi za kati, ulipobatizwa, na katika ulimwengu wa Katoliki ya Kirumi ya kati, unabatizwa ukiwa mtoto mchanga. Katika ulimwengu wa enzi za kati, unapobatizwa, dakika tu unapobatizwa, dhambi yako ya asili huondolewa. </w:t>
      </w:r>
      <w:proofErr xmlns:w="http://schemas.openxmlformats.org/wordprocessingml/2006/main" w:type="gramStart"/>
      <w:r xmlns:w="http://schemas.openxmlformats.org/wordprocessingml/2006/main" w:rsidR="00000000"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E69C1">
        <w:rPr>
          <w:rFonts w:ascii="Calibri" w:eastAsia="Calibri" w:hAnsi="Calibri" w:cs="Calibri"/>
          <w:sz w:val="26"/>
          <w:szCs w:val="26"/>
        </w:rPr>
        <w:t xml:space="preserve">dhambi yako ya asili huoshwa.</w:t>
      </w:r>
    </w:p>
    <w:p w14:paraId="4C2ECCCC" w14:textId="77777777" w:rsidR="004D7DEF" w:rsidRPr="008E69C1" w:rsidRDefault="004D7DEF">
      <w:pPr>
        <w:rPr>
          <w:sz w:val="26"/>
          <w:szCs w:val="26"/>
        </w:rPr>
      </w:pPr>
    </w:p>
    <w:p w14:paraId="3A7392BD"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Lakini dhambi zozote ulizotenda hadi wakati huo pia zinashughulikiwa. Kwa hivyo sasa ulibatizwa ukiwa mtoto mchanga. Kwa hivyo kitaalamu, dakika ulipobatizwa, ikiwa hukuishi kutenda dhambi zozote, ungeenda mbinguni mara moja.</w:t>
      </w:r>
    </w:p>
    <w:p w14:paraId="7ED13453" w14:textId="77777777" w:rsidR="004D7DEF" w:rsidRPr="008E69C1" w:rsidRDefault="004D7DEF">
      <w:pPr>
        <w:rPr>
          <w:sz w:val="26"/>
          <w:szCs w:val="26"/>
        </w:rPr>
      </w:pPr>
    </w:p>
    <w:p w14:paraId="3AD141EC" w14:textId="77777777" w:rsidR="004D7DEF" w:rsidRPr="008E69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ukibatizwa na hufanyi dhambi, utaenda mbinguni tu. Sasa baadhi ya watu walijaribu kucheza kwa kasi na kwa uhuru kidogo na hili. Constantine, au Constantine, nyanya, nyanya, kwa kadiri ninavyojua, chochote unachotaka kumwita.</w:t>
      </w:r>
    </w:p>
    <w:p w14:paraId="08DAD8A0" w14:textId="77777777" w:rsidR="004D7DEF" w:rsidRPr="008E69C1" w:rsidRDefault="004D7DEF">
      <w:pPr>
        <w:rPr>
          <w:sz w:val="26"/>
          <w:szCs w:val="26"/>
        </w:rPr>
      </w:pPr>
    </w:p>
    <w:p w14:paraId="4EB51617" w14:textId="0FF420A8"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Mfalme Constantine akawa Mkristo, lakini hakubatizwa hadi kitanda chake cha mauti. Sababu ya kutobatizwa hadi kitanda chake cha mauti ni kwa sababu aliamini kwamba mara tu atakapobatizwa na hakutenda dhambi, angeenda mbinguni. Ubatizo ungesafisha dhambi zake za asili na dhambi zote alizokuwa ametenda hadi wakati huo.</w:t>
      </w:r>
    </w:p>
    <w:p w14:paraId="141D5164" w14:textId="77777777" w:rsidR="004D7DEF" w:rsidRPr="008E69C1" w:rsidRDefault="004D7DEF">
      <w:pPr>
        <w:rPr>
          <w:sz w:val="26"/>
          <w:szCs w:val="26"/>
        </w:rPr>
      </w:pPr>
    </w:p>
    <w:p w14:paraId="43C8256C" w14:textId="12DDCB0A"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Constantine alisubiri kubatizwa hadi alipokuwa kitandani mwake cha mauti kwa sababu hiyo. Hilo si jambo zuri. Hilo ni kama kucheza roulette ya Kirusi kwa namna fulani.</w:t>
      </w:r>
    </w:p>
    <w:p w14:paraId="70506DA2" w14:textId="77777777" w:rsidR="004D7DEF" w:rsidRPr="008E69C1" w:rsidRDefault="004D7DEF">
      <w:pPr>
        <w:rPr>
          <w:sz w:val="26"/>
          <w:szCs w:val="26"/>
        </w:rPr>
      </w:pPr>
    </w:p>
    <w:p w14:paraId="588AD20B" w14:textId="298C242B"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Lakini </w:t>
      </w:r>
      <w:r xmlns:w="http://schemas.openxmlformats.org/wordprocessingml/2006/main" w:rsidR="00BE5173">
        <w:rPr>
          <w:rFonts w:ascii="Calibri" w:eastAsia="Calibri" w:hAnsi="Calibri" w:cs="Calibri"/>
          <w:sz w:val="26"/>
          <w:szCs w:val="26"/>
        </w:rPr>
        <w:t xml:space="preserve">hata hivyo, ukibatizwa na ukafa, utaenda mbinguni. Kwa watu wengi, haifanyi kazi hivyo. Watu wengi hubatizwa wakiwa wachanga, na wataishi miaka 20 au 30 hivi, na watafanya dhambi.</w:t>
      </w:r>
    </w:p>
    <w:p w14:paraId="60A8C2F1" w14:textId="77777777" w:rsidR="004D7DEF" w:rsidRPr="008E69C1" w:rsidRDefault="004D7DEF">
      <w:pPr>
        <w:rPr>
          <w:sz w:val="26"/>
          <w:szCs w:val="26"/>
        </w:rPr>
      </w:pPr>
    </w:p>
    <w:p w14:paraId="454B7450" w14:textId="500F99F1"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kila mwamini, isipokuwa wale wanaokufa mara moja wanapobatizwa, kila mwamini anapotenda dhambi, ana adhabu inayotokana na dhambi aliyotenda. Na hawataimaliza adhabu hiyo katika maisha haya. Hawataweza.</w:t>
      </w:r>
    </w:p>
    <w:p w14:paraId="7AB9F5F4" w14:textId="77777777" w:rsidR="004D7DEF" w:rsidRPr="008E69C1" w:rsidRDefault="004D7DEF">
      <w:pPr>
        <w:rPr>
          <w:sz w:val="26"/>
          <w:szCs w:val="26"/>
        </w:rPr>
      </w:pPr>
    </w:p>
    <w:p w14:paraId="4B1D8A20" w14:textId="77777777" w:rsidR="004D7DEF" w:rsidRPr="008E69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wanachopaswa kufanya ni kufanyia kazi adhabu katika maisha yajayo. Sasa swali ni, watafanyia kazi adhabu hiyo wapi? Na mahali ambapo watafanyia kazi adhabu hiyo ni mahali panapoitwa purgatory. Kwa hivyo purgatory ni mahali ambapo waumini wote waliobatizwa huenda baada ya kufa kwa muda fulani, na wanalipa adhabu kutokana na dhambi walizotenda katika maisha haya.</w:t>
      </w:r>
    </w:p>
    <w:p w14:paraId="4748CA76" w14:textId="77777777" w:rsidR="004D7DEF" w:rsidRPr="008E69C1" w:rsidRDefault="004D7DEF">
      <w:pPr>
        <w:rPr>
          <w:sz w:val="26"/>
          <w:szCs w:val="26"/>
        </w:rPr>
      </w:pPr>
    </w:p>
    <w:p w14:paraId="4E8BECBB" w14:textId="2C6ECF6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Wanamaliza adhabu kutokana na dhambi walizotenda katika maisha haya. Wanasafishwa katika toharani. Na wanaposafishwa na kuwa, unajua, unaweka chuma motoni. Hilo hufanya nini? Hilo huimarisha chuma.</w:t>
      </w:r>
    </w:p>
    <w:p w14:paraId="69058FEF" w14:textId="77777777" w:rsidR="004D7DEF" w:rsidRPr="008E69C1" w:rsidRDefault="004D7DEF">
      <w:pPr>
        <w:rPr>
          <w:sz w:val="26"/>
          <w:szCs w:val="26"/>
        </w:rPr>
      </w:pPr>
    </w:p>
    <w:p w14:paraId="156FA10A" w14:textId="6F60048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wanaposafishwa ndipo wataweza kuwa na Mungu. Kwa hivyo, ni kupitia uzoefu huo tu ndipo wataweza kuwa na Mungu.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kila mtu kimsingi ataenda toharani, mahali hapa pa adhabu, haswa, mahali hapa pa kusafishwa.</w:t>
      </w:r>
    </w:p>
    <w:p w14:paraId="7681AE9B" w14:textId="77777777" w:rsidR="004D7DEF" w:rsidRPr="008E69C1" w:rsidRDefault="004D7DEF">
      <w:pPr>
        <w:rPr>
          <w:sz w:val="26"/>
          <w:szCs w:val="26"/>
        </w:rPr>
      </w:pPr>
    </w:p>
    <w:p w14:paraId="6814766E"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Kuna mambo machache yasiyo ya kawaida katika hilo. Jambo moja lisilo la kawaida ni kama wewe ni shahidi wa imani. Kama wewe ni shahidi wa imani ya Kikristo, tayari umepitia toharani.</w:t>
      </w:r>
    </w:p>
    <w:p w14:paraId="74103931" w14:textId="77777777" w:rsidR="004D7DEF" w:rsidRPr="008E69C1" w:rsidRDefault="004D7DEF">
      <w:pPr>
        <w:rPr>
          <w:sz w:val="26"/>
          <w:szCs w:val="26"/>
        </w:rPr>
      </w:pPr>
    </w:p>
    <w:p w14:paraId="2D6F07D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Hiyo ndiyo toharani yako. Hiyo ndiyo kutakaswa kwako. Na wafiadini wataenda mbinguni mara moja.</w:t>
      </w:r>
    </w:p>
    <w:p w14:paraId="178C5A1C" w14:textId="77777777" w:rsidR="004D7DEF" w:rsidRPr="008E69C1" w:rsidRDefault="004D7DEF">
      <w:pPr>
        <w:rPr>
          <w:sz w:val="26"/>
          <w:szCs w:val="26"/>
        </w:rPr>
      </w:pPr>
    </w:p>
    <w:p w14:paraId="7E69B4F1" w14:textId="58A697D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Kama wewe ni mmoja wa watakatifu wa imani ya Kikristo na umeishi maisha ya mfano, kama Maria, kwa mfano, Maria hakwenda toharani. Maria alipalizwa mbinguni na kuchukuliwa moja kwa moja mbinguni. Kwa hivyo, kama wewe ni mmoja wa watakatifu wa kanisa wanaoishi maisha ya mfano, utaenda mbinguni, si toharani.</w:t>
      </w:r>
    </w:p>
    <w:p w14:paraId="384F7A69" w14:textId="77777777" w:rsidR="004D7DEF" w:rsidRPr="008E69C1" w:rsidRDefault="004D7DEF">
      <w:pPr>
        <w:rPr>
          <w:sz w:val="26"/>
          <w:szCs w:val="26"/>
        </w:rPr>
      </w:pPr>
    </w:p>
    <w:p w14:paraId="5C17E788" w14:textId="2C244D5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Na ni jambo la kukejeli kidogo hapa miongoni mwa watu wa kawaida, lakini mara nyingi makasisi wa juu, ukifikia kiwango cha kasisi wa juu, hasa papa, utaenda moja kwa moja mbinguni. Hutaenda toharani kwa sababu una maisha haya ya mfano, na pia, una kazi hii ya mfano ambayo Mungu amekupa kuifanya. Sasa, kuna tatizo kidogo kwa sababu, katika ulimwengu wa enzi za kati, makasisi wengi walikuwa watu wa kashfa sana.</w:t>
      </w:r>
    </w:p>
    <w:p w14:paraId="1C1A40FF" w14:textId="77777777" w:rsidR="004D7DEF" w:rsidRPr="008E69C1" w:rsidRDefault="004D7DEF">
      <w:pPr>
        <w:rPr>
          <w:sz w:val="26"/>
          <w:szCs w:val="26"/>
        </w:rPr>
      </w:pPr>
    </w:p>
    <w:p w14:paraId="363C4264" w14:textId="05B222F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Kulikuwa na mapapa waliokuwa na kashfa katika ulimwengu wa enzi za kati. Na wazo la watu wa kawaida kwamba wataenda mbinguni, lakini mimi si, ninajaribu kuishi maisha ya mfano, ninajaribu kukiri dhambi zangu na kadhalika, lakini kardinali huyu wa kashfa au papa huyu ataenda mbinguni moja kwa moja, hilo halikupendeza sana kwa watu. Lakini hakuna shaka kwamba </w:t>
      </w:r>
      <w:r xmlns:w="http://schemas.openxmlformats.org/wordprocessingml/2006/main" w:rsidR="00BE5173">
        <w:rPr>
          <w:rFonts w:ascii="Calibri" w:eastAsia="Calibri" w:hAnsi="Calibri" w:cs="Calibri"/>
          <w:sz w:val="26"/>
          <w:szCs w:val="26"/>
        </w:rPr>
        <w:t xml:space="preserve">, kimsingi, waumini wote wataenda toharani.</w:t>
      </w:r>
    </w:p>
    <w:p w14:paraId="40CBC24E" w14:textId="77777777" w:rsidR="004D7DEF" w:rsidRPr="008E69C1" w:rsidRDefault="004D7DEF">
      <w:pPr>
        <w:rPr>
          <w:sz w:val="26"/>
          <w:szCs w:val="26"/>
        </w:rPr>
      </w:pPr>
    </w:p>
    <w:p w14:paraId="63EA0B37" w14:textId="040B510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Na hivyo ndivyo itakavyokuwa. Kwa hivyo ndio, ilikuwa ni kawaida kwa watu kujua kwamba kardinali, kwamba papa, alienda moja kwa moja mbinguni na, au kwamba baadhi ya makardinali walienda mbinguni. Neno hilo lingeenea, sivyo? Ingawa wanaishi katika kijiji chao kidogo, mji mdogo, na kadhalika, habari zingeenea kuhusu aina ya maisha ambayo watu hawa wanaishi, hasa baada ya Luther.</w:t>
      </w:r>
    </w:p>
    <w:p w14:paraId="24BD37DD" w14:textId="77777777" w:rsidR="004D7DEF" w:rsidRPr="008E69C1" w:rsidRDefault="004D7DEF">
      <w:pPr>
        <w:rPr>
          <w:sz w:val="26"/>
          <w:szCs w:val="26"/>
        </w:rPr>
      </w:pPr>
    </w:p>
    <w:p w14:paraId="0A14EEEF" w14:textId="72896A5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sababu ya Luther, uvumbuzi wa mashine za uchapishaji, na Martin Luther, alifurahi kufikisha neno hilo kwa watu. Kwa hivyo ndio, ndivyo habari zingeenea. Wanaweza kuishi katika kijiji ambapo kasisi alikuwa akiishi maisha ya kashfa, lakini kasisi angefurahi kusema kwamba ataenda mbinguni moja kwa moja na sio kwenye toharani kama walivyo.</w:t>
      </w:r>
    </w:p>
    <w:p w14:paraId="601EEB8A" w14:textId="77777777" w:rsidR="004D7DEF" w:rsidRPr="008E69C1" w:rsidRDefault="004D7DEF">
      <w:pPr>
        <w:rPr>
          <w:sz w:val="26"/>
          <w:szCs w:val="26"/>
        </w:rPr>
      </w:pPr>
    </w:p>
    <w:p w14:paraId="1D3EE720" w14:textId="4F282A6E"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Na kwa hivyo, ilikuwa tu, ndio, sio sawa kabisa. Toharani haikuwa sawa kabisa. Muda ambao utakaa huko haujulikani.</w:t>
      </w:r>
    </w:p>
    <w:p w14:paraId="11356FE0" w14:textId="77777777" w:rsidR="004D7DEF" w:rsidRPr="008E69C1" w:rsidRDefault="004D7DEF">
      <w:pPr>
        <w:rPr>
          <w:sz w:val="26"/>
          <w:szCs w:val="26"/>
        </w:rPr>
      </w:pPr>
    </w:p>
    <w:p w14:paraId="4A118F29" w14:textId="4237B54A"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inategemea dhambi ulizotenda na adhabu inayotokana na dhambi zako. Lakini tutazungumzia hilo baada ya dakika moja. Sawa.</w:t>
      </w:r>
    </w:p>
    <w:p w14:paraId="1EADE6DF" w14:textId="77777777" w:rsidR="004D7DEF" w:rsidRPr="008E69C1" w:rsidRDefault="004D7DEF">
      <w:pPr>
        <w:rPr>
          <w:sz w:val="26"/>
          <w:szCs w:val="26"/>
        </w:rPr>
      </w:pPr>
    </w:p>
    <w:p w14:paraId="107EBDB9" w14:textId="43D4A783"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Toharani haitegemei Biblia. Hakukuwa na marejeleo ya kibiblia kuhusu kanuni ambazo Uprotestanti unakubali, lakini ilitegemea rekodi ya kibiblia ambayo Ukatoliki wa Kirumi unakubali. Mafundisho haya hayakutegemea tu mapokeo ya mafundisho ya kanisa bali pia 2 Makabayo 12:39-45.</w:t>
      </w:r>
    </w:p>
    <w:p w14:paraId="69412B56" w14:textId="77777777" w:rsidR="004D7DEF" w:rsidRPr="008E69C1" w:rsidRDefault="004D7DEF">
      <w:pPr>
        <w:rPr>
          <w:sz w:val="26"/>
          <w:szCs w:val="26"/>
        </w:rPr>
      </w:pPr>
    </w:p>
    <w:p w14:paraId="042866E0" w14:textId="4CE6D645"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nikifikiria wakati mwingine, nitaleta kifungu cha Wamakabayo 2, nami nitakusomea kifungu hicho. Lakini walihisi kwamba walikuwa na namna fulani ya kushughulikia hili kutoka kifungu cha kibiblia na si kutoka kwa mapokeo tu. Sawa.</w:t>
      </w:r>
    </w:p>
    <w:p w14:paraId="1CFF50AE" w14:textId="77777777" w:rsidR="004D7DEF" w:rsidRPr="008E69C1" w:rsidRDefault="004D7DEF">
      <w:pPr>
        <w:rPr>
          <w:sz w:val="26"/>
          <w:szCs w:val="26"/>
        </w:rPr>
      </w:pPr>
    </w:p>
    <w:p w14:paraId="09C6EA9F" w14:textId="0CEA041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Sasa, hii hapa dhana wanayoitoa. Sasa hii ingekuwa dhana ya kitheolojia ambayo warekebishaji hawangekubaliana nayo. Kwa hivyo, hii hapa dhana kwamba fundisho la toharani lilijengwa juu yake.</w:t>
      </w:r>
    </w:p>
    <w:p w14:paraId="2F238D36" w14:textId="77777777" w:rsidR="004D7DEF" w:rsidRPr="008E69C1" w:rsidRDefault="004D7DEF">
      <w:pPr>
        <w:rPr>
          <w:sz w:val="26"/>
          <w:szCs w:val="26"/>
        </w:rPr>
      </w:pPr>
    </w:p>
    <w:p w14:paraId="01ED13FB" w14:textId="513E0B4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Dhana ilikuwa kwamba ingawa Mungu anatusamehe dhambi zetu, anatusamehe dhambi zetu, ni wazi, kupitia huduma ya kanisa na huduma ya kuhani. Lakini dhana ni kwamba ingawa Mungu anatusamehe dhambi zetu, bado ni Mungu wa haki ambaye atatuwajibisha kwa dhambi zetu.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 kwa namna fulani, anadai adhabu hii kwetu, si tu katika maisha haya, bali pia anadai adhabu hii katika maisha yajayo katika toharani.</w:t>
      </w:r>
    </w:p>
    <w:p w14:paraId="7F2442F8" w14:textId="77777777" w:rsidR="004D7DEF" w:rsidRPr="008E69C1" w:rsidRDefault="004D7DEF">
      <w:pPr>
        <w:rPr>
          <w:sz w:val="26"/>
          <w:szCs w:val="26"/>
        </w:rPr>
      </w:pPr>
    </w:p>
    <w:p w14:paraId="2D2A2C8B" w14:textId="4F663C3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Sasa, hatimaye, utaenda kukutana na Mungu kwa sababu toharani si kuzimu. Toharani ni mahali pa kutakaswa kwa waumini kwenda kukutana na Mungu. Kuzimu ni utengano kamili na Mungu.</w:t>
      </w:r>
    </w:p>
    <w:p w14:paraId="45FB920F" w14:textId="77777777" w:rsidR="004D7DEF" w:rsidRPr="008E69C1" w:rsidRDefault="004D7DEF">
      <w:pPr>
        <w:rPr>
          <w:sz w:val="26"/>
          <w:szCs w:val="26"/>
        </w:rPr>
      </w:pPr>
    </w:p>
    <w:p w14:paraId="5F1F20D0" w14:textId="282B951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Lakini ilikuwa aina hii ya asili ya Mungu ambayo ilichunguzwa na warekebishaji walipokuja na kusema, je, kanisa Katoliki la Kirumi la enzi za kati lilikuwa likikuza Mungu wa aina gani? Walikuwa wakiwapa watu aina gani ya Mungu? Na walikuwa wakiwapa watu asili hii ya Mungu ambaye husamehe, lakini karibu kutokana na hasira kwa dhambi zetu ambazo tumetenda, atatudai adhabu ya haki, katika maisha haya na katika maisha yajayo. Sawa, sasa wacha niseme tu jinsi mtu wa kawaida wa Kirumi Mkatoliki mjini, jinsi mtu wa kawaida wa Kirumi Mkatoliki alivyofikiria kuhusu toharani. Na kuna mambo manne ambayo tutayataja hapa.</w:t>
      </w:r>
    </w:p>
    <w:p w14:paraId="483AC3D2" w14:textId="77777777" w:rsidR="004D7DEF" w:rsidRPr="008E69C1" w:rsidRDefault="004D7DEF">
      <w:pPr>
        <w:rPr>
          <w:sz w:val="26"/>
          <w:szCs w:val="26"/>
        </w:rPr>
      </w:pPr>
    </w:p>
    <w:p w14:paraId="11773D96" w14:textId="6008D55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Mkatoliki wa kawaida anafikiria nini kuhusu toharani? Hapa kuna picha ya enzi za kati ya toharani. Na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hii ni moja tu, unaweza kupata mengi. Lakini angalia watu wanaungua, wanasafisha, ni moto.</w:t>
      </w:r>
    </w:p>
    <w:p w14:paraId="2682655B" w14:textId="77777777" w:rsidR="004D7DEF" w:rsidRPr="008E69C1" w:rsidRDefault="004D7DEF">
      <w:pPr>
        <w:rPr>
          <w:sz w:val="26"/>
          <w:szCs w:val="26"/>
        </w:rPr>
      </w:pPr>
    </w:p>
    <w:p w14:paraId="737720EF" w14:textId="08950DB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Sasa, habari njema ni kwamba kuna malaika wanaowasaidia watu mara tu wanapopita toharani. Kuna malaika wanaowasaidia watu kutoka katika hili na kwenda mbinguni. Hata hivyo, hii ilikuwa taswira ya kawaida ya toharani ya enzi za kati.</w:t>
      </w:r>
    </w:p>
    <w:p w14:paraId="3C37589A" w14:textId="77777777" w:rsidR="004D7DEF" w:rsidRPr="008E69C1" w:rsidRDefault="004D7DEF">
      <w:pPr>
        <w:rPr>
          <w:sz w:val="26"/>
          <w:szCs w:val="26"/>
        </w:rPr>
      </w:pPr>
    </w:p>
    <w:p w14:paraId="324ED573" w14:textId="57E4E24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Sawa, kama ungekuwa mtu wa kawaida tu wa kila siku anayeishi kijijini kwako na kujaribu kufanya kila uwezalo maishani, kulikuwa na mambo manne yaliyokujia akilini kuhusu toharani. Hapa kuna mambo manne ambayo ulifikiria kuhusu toharani. Sawa, namba moja, jambo la kwanza ulilojua, uliamini moyoni mwako kwamba jamaa na marafiki zako wote walikuwa wakiteseka toharani.</w:t>
      </w:r>
    </w:p>
    <w:p w14:paraId="155F7DE3" w14:textId="77777777" w:rsidR="004D7DEF" w:rsidRPr="008E69C1" w:rsidRDefault="004D7DEF">
      <w:pPr>
        <w:rPr>
          <w:sz w:val="26"/>
          <w:szCs w:val="26"/>
        </w:rPr>
      </w:pPr>
    </w:p>
    <w:p w14:paraId="0B6D3087" w14:textId="153E86C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Hakuna shaka kwamba jamaa zako wote, marafiki zako wote waliokufa na kuondoka kabla yako, wako toharani. Na hii ndiyo picha waliyo nayo ya toharani. Ni aina fulani ya taswira ya mateso katika moto.</w:t>
      </w:r>
    </w:p>
    <w:p w14:paraId="76EB7452" w14:textId="77777777" w:rsidR="004D7DEF" w:rsidRPr="008E69C1" w:rsidRDefault="004D7DEF">
      <w:pPr>
        <w:rPr>
          <w:sz w:val="26"/>
          <w:szCs w:val="26"/>
        </w:rPr>
      </w:pPr>
    </w:p>
    <w:p w14:paraId="41DA605B" w14:textId="33789EC8"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hiyo si njia nzuri ya kumfikiria mama yako na baba yako na kaka na dada zako na marafiki unapofikiria maisha ya baada ya kifo. Kuwafikiria wakiteseka hivi, hilo ni jambo la kuhuzunisha sana, unajua. Kwa hivyo, hilo ndilo jambo la kwanza.</w:t>
      </w:r>
    </w:p>
    <w:p w14:paraId="71AF528E" w14:textId="77777777" w:rsidR="004D7DEF" w:rsidRPr="008E69C1" w:rsidRDefault="004D7DEF">
      <w:pPr>
        <w:rPr>
          <w:sz w:val="26"/>
          <w:szCs w:val="26"/>
        </w:rPr>
      </w:pPr>
    </w:p>
    <w:p w14:paraId="6DFF0712" w14:textId="22293F3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Unapowafikiria jamaa na marafiki zako waliokufa, hivi ndivyo unavyofikiria hapa. Kwa hivyo hiyo ndiyo nambari moja katika mchakato wako wa mawazo. Sawa, nambari ya pili, jambo la pili unalojua kwa hakika ni kwamba hawawezi kujizuia.</w:t>
      </w:r>
    </w:p>
    <w:p w14:paraId="6BBF368C" w14:textId="77777777" w:rsidR="004D7DEF" w:rsidRPr="008E69C1" w:rsidRDefault="004D7DEF">
      <w:pPr>
        <w:rPr>
          <w:sz w:val="26"/>
          <w:szCs w:val="26"/>
        </w:rPr>
      </w:pPr>
    </w:p>
    <w:p w14:paraId="219C8030"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Hakuna wanachoweza kufanya huko toharani ili kujiokoa na hili. Kama watakuwa huko kwa miaka mitatu au minne au mia tano au kwa miaka elfu, ndivyo itakavyokuwa. Hawawezi kujisaidia kwa njia yoyote.</w:t>
      </w:r>
    </w:p>
    <w:p w14:paraId="0BEE7780" w14:textId="77777777" w:rsidR="004D7DEF" w:rsidRPr="008E69C1" w:rsidRDefault="004D7DEF">
      <w:pPr>
        <w:rPr>
          <w:sz w:val="26"/>
          <w:szCs w:val="26"/>
        </w:rPr>
      </w:pPr>
    </w:p>
    <w:p w14:paraId="566B169B" w14:textId="48CD4415"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wanapaswa tu, unajua, kutabasamu na kuvumilia kwa njia fulani. Sawa, nambari ya tatu, Mungu hatawasaidia hadi hisia yake ya haki itimizwe. Kwa hivyo, nambari ya tatu, hii hapa sura ya Mungu tena ambayo warekebishaji wangeitikia, lakini Mungu hatawasaidia watu hawa hadi haki yake itimizwe.</w:t>
      </w:r>
    </w:p>
    <w:p w14:paraId="654F1F7C" w14:textId="77777777" w:rsidR="004D7DEF" w:rsidRPr="008E69C1" w:rsidRDefault="004D7DEF">
      <w:pPr>
        <w:rPr>
          <w:sz w:val="26"/>
          <w:szCs w:val="26"/>
        </w:rPr>
      </w:pPr>
    </w:p>
    <w:p w14:paraId="2777B675" w14:textId="3E9D05F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Wakati malaika hapa kwenye picha wanapowachukua watu hawa wawili ambao hatimaye wamefaulu kupitia toharani, malaika wanafanya hivyo kwa sababu tu haki ya Mungu imeridhika kabisa na watu hawa wawili, na wamefanya adhabu yote wanayohitaji kufanya sasa ili kwenda kukutana na Mungu. Kwa hivyo hilo ndilo jambo la tatu.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Mungu hatawasaidia.</w:t>
      </w:r>
    </w:p>
    <w:p w14:paraId="369F7B40" w14:textId="77777777" w:rsidR="004D7DEF" w:rsidRPr="008E69C1" w:rsidRDefault="004D7DEF">
      <w:pPr>
        <w:rPr>
          <w:sz w:val="26"/>
          <w:szCs w:val="26"/>
        </w:rPr>
      </w:pPr>
    </w:p>
    <w:p w14:paraId="1F480A70" w14:textId="64956B4E"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Sasa swali ni, hiyo ni aina gani ya maono ya Mungu? Hiyo ni aina gani ya mtazamo wa Mungu? Sawa, nambari nne, hatimaye, kwa hivyo neno hatimaye hapa ni muhimu sana linapokuja suala la historia ya toharani, lakini hatimaye, katika mawazo ya Wakatoliki wa Kirumi katika ulimwengu wa enzi za kati, kulikuwa na imani kwamba unaweza kufupisha muda wa marafiki na jamaa zako walio katika toharani. Sasa, inachukua muda kwa hilo kutokea. Kihistoria, inachukua muda kwa hilo kutokea, lakini hatimaye, kuna mfumo ambao Kanisa Katoliki la Kirumi huweka katika aina ya mfumo wa kitheolojia ambao unaweza kuwasaidia marafiki au familia yako kufupisha muda wao katika toharani.</w:t>
      </w:r>
    </w:p>
    <w:p w14:paraId="29C52967" w14:textId="77777777" w:rsidR="004D7DEF" w:rsidRPr="008E69C1" w:rsidRDefault="004D7DEF">
      <w:pPr>
        <w:rPr>
          <w:sz w:val="26"/>
          <w:szCs w:val="26"/>
        </w:rPr>
      </w:pPr>
    </w:p>
    <w:p w14:paraId="0BD22F89" w14:textId="060A0A8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kweli, kuna mfumo ambao unaweza kuwatoa marafiki na familia yako kutoka purgatori. Sasa, inachukua muda kufanyia kazi hilo. Tutazungumzia hilo tunapozungumzia kuhusu msamaha wa dhambi.</w:t>
      </w:r>
    </w:p>
    <w:p w14:paraId="19764974" w14:textId="77777777" w:rsidR="004D7DEF" w:rsidRPr="008E69C1" w:rsidRDefault="004D7DEF">
      <w:pPr>
        <w:rPr>
          <w:sz w:val="26"/>
          <w:szCs w:val="26"/>
        </w:rPr>
      </w:pPr>
    </w:p>
    <w:p w14:paraId="69ECA0D5" w14:textId="7FF0C67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Lakini hoja hiyo ya nne inakuwa kama habari njema kwa maana ya toharani katika Kanisa Katoliki la Kirumi la enzi za kati. Jamani, naweza kusaidia kumtoa mama yangu toharani au kumtoa baba yangu toharani.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tutaona jinsi hilo litakavyotokea.</w:t>
      </w:r>
    </w:p>
    <w:p w14:paraId="35E30656" w14:textId="77777777" w:rsidR="004D7DEF" w:rsidRPr="008E69C1" w:rsidRDefault="004D7DEF">
      <w:pPr>
        <w:rPr>
          <w:sz w:val="26"/>
          <w:szCs w:val="26"/>
        </w:rPr>
      </w:pPr>
    </w:p>
    <w:p w14:paraId="6176EDDA" w14:textId="324AF4B8"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Sawa, sasa jambo lingine kuhusu toharani: mtu lazima awe msimamizi wa haya yote. Mtu lazima aamue unapotenda dhambi ni adhabu gani inayotokana na dhambi yako, ni adhabu gani inayoambatana na dhambi yako, na ni kiasi gani cha dhambi hiyo utakachofanya katika maisha haya, ni kiasi gani cha dhambi hiyo utakachofanya toharani. Je, itakuwa miaka 20, miaka 40, miaka 100 au kitu kama hicho? Je, kuna njia ya kuwatoa watu kwenye toharani?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mtu lazima awe msimamizi wa haya yote.</w:t>
      </w:r>
    </w:p>
    <w:p w14:paraId="2A8FB184" w14:textId="77777777" w:rsidR="004D7DEF" w:rsidRPr="008E69C1" w:rsidRDefault="004D7DEF">
      <w:pPr>
        <w:rPr>
          <w:sz w:val="26"/>
          <w:szCs w:val="26"/>
        </w:rPr>
      </w:pPr>
    </w:p>
    <w:p w14:paraId="6599EF51" w14:textId="798E112D"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Mtu lazima awe msimamizi wa hesabu kwa haya yote. Naam, mtu anayesimamia toharani na, kwa hivyo, maisha ya watu na hatima ya watu ni Papa. Papa ndiye anayesimamia toharani.</w:t>
      </w:r>
    </w:p>
    <w:p w14:paraId="5D7ED283" w14:textId="77777777" w:rsidR="004D7DEF" w:rsidRPr="008E69C1" w:rsidRDefault="004D7DEF">
      <w:pPr>
        <w:rPr>
          <w:sz w:val="26"/>
          <w:szCs w:val="26"/>
        </w:rPr>
      </w:pPr>
    </w:p>
    <w:p w14:paraId="655ECE7E" w14:textId="6952738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Papa huamua urefu wa sentensi. Papa huamua jinsi sentensi zinavyoweza kufupishwa na jinsi watu wanavyoweza kutoka kwenye toharani. Yote yako chini ya mamlaka ya Papa, mtu mmoja.</w:t>
      </w:r>
    </w:p>
    <w:p w14:paraId="0124AEFD" w14:textId="77777777" w:rsidR="004D7DEF" w:rsidRPr="008E69C1" w:rsidRDefault="004D7DEF">
      <w:pPr>
        <w:rPr>
          <w:sz w:val="26"/>
          <w:szCs w:val="26"/>
        </w:rPr>
      </w:pPr>
    </w:p>
    <w:p w14:paraId="7759D302" w14:textId="66101EB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Sasa hii ni nguvu kidogo kwa mtu mmoja, sivyo? Ningesema hii ni nguvu kidogo ambayo mtu huyo anayo mikononi mwake. Ikiwa anasimamia toharani na anasimamia hatima ya kila mtu, hiyo ni nguvu nyingi. Na mikononi mwa Papa mzuri, hiyo bado ni nguvu nyingi, lakini mikononi mwa Papa mbaya, hii ni shida sana, sivyo? </w:t>
      </w:r>
      <w:r xmlns:w="http://schemas.openxmlformats.org/wordprocessingml/2006/main" w:rsidR="00BE5173">
        <w:rPr>
          <w:rFonts w:ascii="Calibri" w:eastAsia="Calibri" w:hAnsi="Calibri" w:cs="Calibri"/>
          <w:sz w:val="26"/>
          <w:szCs w:val="26"/>
        </w:rPr>
        <w:t xml:space="preserve">Kwa kweli, Papa ana nguvu, na tutaona tutakapofikia msamaha kwamba Papa ana nguvu ya kuwatoa watu kutoka toharani mara moja.</w:t>
      </w:r>
    </w:p>
    <w:p w14:paraId="4C00EF49" w14:textId="77777777" w:rsidR="004D7DEF" w:rsidRPr="008E69C1" w:rsidRDefault="004D7DEF">
      <w:pPr>
        <w:rPr>
          <w:sz w:val="26"/>
          <w:szCs w:val="26"/>
        </w:rPr>
      </w:pPr>
    </w:p>
    <w:p w14:paraId="5AE896C3" w14:textId="6A6C5B9A"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anaweza kusema, ninamtoa mtu kutoka kwenye toharani mara moja. Hiyo ni nguvu nyingi, sivyo, mikononi mwa mtu mmoja kuweza kufanya hivyo. Kwa hivyo, hii inakuwa shida sana kwa sababu toharani imeunganishwa na upapa, na upapa umeunganishwa na toharani.</w:t>
      </w:r>
    </w:p>
    <w:p w14:paraId="27ECAF7A" w14:textId="77777777" w:rsidR="004D7DEF" w:rsidRPr="008E69C1" w:rsidRDefault="004D7DEF">
      <w:pPr>
        <w:rPr>
          <w:sz w:val="26"/>
          <w:szCs w:val="26"/>
        </w:rPr>
      </w:pPr>
    </w:p>
    <w:p w14:paraId="3E149FBB"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Zimeunganishwa pamoja bila kutenganishwa. Zimeunganishwa bila kutenganishwa. Na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anatawala maisha yenu, si tu katika ulimwengu huu, bali pia anatawala maisha yenu katika ulimwengu ujao katika toharani.</w:t>
      </w:r>
    </w:p>
    <w:p w14:paraId="38409C8E" w14:textId="77777777" w:rsidR="004D7DEF" w:rsidRPr="008E69C1" w:rsidRDefault="004D7DEF">
      <w:pPr>
        <w:rPr>
          <w:sz w:val="26"/>
          <w:szCs w:val="26"/>
        </w:rPr>
      </w:pPr>
    </w:p>
    <w:p w14:paraId="21C2C25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Anaongoza, mtu mmoja, mwenye nguvu nyingi. Kwa hivyo hilo linakuwa tatizo, nadhani unaweza kusema. Sawa, kwa hivyo tuache hapo kwa dakika moja tu.</w:t>
      </w:r>
    </w:p>
    <w:p w14:paraId="47A63369" w14:textId="77777777" w:rsidR="004D7DEF" w:rsidRPr="008E69C1" w:rsidRDefault="004D7DEF">
      <w:pPr>
        <w:rPr>
          <w:sz w:val="26"/>
          <w:szCs w:val="26"/>
        </w:rPr>
      </w:pPr>
    </w:p>
    <w:p w14:paraId="4E0F18A3" w14:textId="40DDE25B"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Kipande cha kwanza cha fumbo ni dhambi, dhambi ya mauti, dhambi ndogo, aina mbili za dhambi, na kadhalika. Hiyo ndiyo kipande cha kwanza cha fumbo. Kipande cha pili cha fumbo ni toharani, iliyounganishwa sana na dhambi kwa sababu ndipo unapoenda kufanya kazi ya adhabu kutokana na kila dhambi uliyoifanya katika maisha haya.</w:t>
      </w:r>
    </w:p>
    <w:p w14:paraId="343108B8" w14:textId="77777777" w:rsidR="004D7DEF" w:rsidRPr="008E69C1" w:rsidRDefault="004D7DEF">
      <w:pPr>
        <w:rPr>
          <w:sz w:val="26"/>
          <w:szCs w:val="26"/>
        </w:rPr>
      </w:pPr>
    </w:p>
    <w:p w14:paraId="58285D13" w14:textId="2A10B46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Unaweza kuanza kuzifanyia kazi katika maisha haya, lakini hutawahi kuzimaliza katika maisha haya.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utaenda toharani. Kwa hivyo, kipande cha pili cha fumbo ni toharani.</w:t>
      </w:r>
    </w:p>
    <w:p w14:paraId="1F8780C4" w14:textId="77777777" w:rsidR="004D7DEF" w:rsidRPr="008E69C1" w:rsidRDefault="004D7DEF">
      <w:pPr>
        <w:rPr>
          <w:sz w:val="26"/>
          <w:szCs w:val="26"/>
        </w:rPr>
      </w:pPr>
    </w:p>
    <w:p w14:paraId="2C639108" w14:textId="30A4129F"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ni nani anataka kuzungumzia dhambi na au toharani? Je, tuko wazi hapa kuhusu kinachoendelea? Je, tunapata picha ya kinachoendelea katika kanisa hili la Kikatoliki la enzi za kati? Huenda isiwe sehemu ya ulimwengu wako, lakini huu ulikuwa ulimwengu wa kanisa la Kikatoliki la enzi za kati. Kuna chochote hapa? Je, unaendelea </w:t>
      </w:r>
      <w:proofErr xmlns:w="http://schemas.openxmlformats.org/wordprocessingml/2006/main" w:type="gramStart"/>
      <w:r xmlns:w="http://schemas.openxmlformats.org/wordprocessingml/2006/main" w:rsidR="00000000" w:rsidRPr="008E69C1">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00000000" w:rsidRPr="008E69C1">
        <w:rPr>
          <w:rFonts w:ascii="Calibri" w:eastAsia="Calibri" w:hAnsi="Calibri" w:cs="Calibri"/>
          <w:sz w:val="26"/>
          <w:szCs w:val="26"/>
        </w:rPr>
        <w:t xml:space="preserve">? Sawa, sawa, hebu tuendelee kwenye toba. Twende kwenye toba, kisha tuendelee kwenye msamaha.</w:t>
      </w:r>
    </w:p>
    <w:p w14:paraId="02BFB1BB" w14:textId="77777777" w:rsidR="004D7DEF" w:rsidRPr="008E69C1" w:rsidRDefault="004D7DEF">
      <w:pPr>
        <w:rPr>
          <w:sz w:val="26"/>
          <w:szCs w:val="26"/>
        </w:rPr>
      </w:pPr>
    </w:p>
    <w:p w14:paraId="0F1213E6" w14:textId="327DFBC4"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Sawa, kwa hivyo nambari tatu ya picha ni toba. Sasa, kuna njia mbili ambazo nitaielezea toba. Kwanza, nitaielezea kama sakramenti kwa sababu katika kanisa Katoliki la Roma la enzi za kati, toba ilikuwa sakramenti.</w:t>
      </w:r>
    </w:p>
    <w:p w14:paraId="4392248A" w14:textId="77777777" w:rsidR="004D7DEF" w:rsidRPr="008E69C1" w:rsidRDefault="004D7DEF">
      <w:pPr>
        <w:rPr>
          <w:sz w:val="26"/>
          <w:szCs w:val="26"/>
        </w:rPr>
      </w:pPr>
    </w:p>
    <w:p w14:paraId="5890A5A3" w14:textId="2A3FCD1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Ilikuwa kama ishara inayoonekana ya neema ya Mungu isiyoonekana. Kwa hivyo, njia ya pili ni kama njia ya jumla, ingawa mtu mtaani anazungumzia kuhusu toba. Hilo linatokeaje? Kwa hivyo, sawa, kwanza kabisa, kama sakramenti.</w:t>
      </w:r>
    </w:p>
    <w:p w14:paraId="402F4072" w14:textId="77777777" w:rsidR="004D7DEF" w:rsidRPr="008E69C1" w:rsidRDefault="004D7DEF">
      <w:pPr>
        <w:rPr>
          <w:sz w:val="26"/>
          <w:szCs w:val="26"/>
        </w:rPr>
      </w:pPr>
    </w:p>
    <w:p w14:paraId="6FC83445" w14:textId="24DDAE6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Sawa, kama sakramenti, toba ina </w:t>
      </w:r>
      <w:r xmlns:w="http://schemas.openxmlformats.org/wordprocessingml/2006/main" w:rsidR="00BE5173">
        <w:rPr>
          <w:rFonts w:ascii="Calibri" w:eastAsia="Calibri" w:hAnsi="Calibri" w:cs="Calibri"/>
          <w:sz w:val="26"/>
          <w:szCs w:val="26"/>
        </w:rPr>
        <w:t xml:space="preserve">aina nne za hatua, nadhani unaweza kusema. Kwa hivyo, hizi hapa hatua nne. Hatua ya kwanza ni wewe mwenye dhambi.</w:t>
      </w:r>
    </w:p>
    <w:p w14:paraId="6E8A399E" w14:textId="77777777" w:rsidR="004D7DEF" w:rsidRPr="008E69C1" w:rsidRDefault="004D7DEF">
      <w:pPr>
        <w:rPr>
          <w:sz w:val="26"/>
          <w:szCs w:val="26"/>
        </w:rPr>
      </w:pPr>
    </w:p>
    <w:p w14:paraId="47D15AA8"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Naam, kila mtu hutenda dhambi, kwa hivyo sote tuko katika hatua hiyo ya kwanza. Sawa, sawa, hiyo ndiyo hatua ya kwanza kubwa, unatenda dhambi. Sawa, sasa hatua ya pili ni kwamba ukiri.</w:t>
      </w:r>
    </w:p>
    <w:p w14:paraId="458FCD67" w14:textId="77777777" w:rsidR="004D7DEF" w:rsidRPr="008E69C1" w:rsidRDefault="004D7DEF">
      <w:pPr>
        <w:rPr>
          <w:sz w:val="26"/>
          <w:szCs w:val="26"/>
        </w:rPr>
      </w:pPr>
    </w:p>
    <w:p w14:paraId="38C7B140" w14:textId="0568D83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Mungu akubariki; ungama dhambi zako. Hatua ya pili ni kwenda kwa kuhani na ungama dhambi zako. Sio dhambi zako za mauti tu, dhambi zako ndogo, ungama tu dhambi zako zote.</w:t>
      </w:r>
    </w:p>
    <w:p w14:paraId="5FE7AD01" w14:textId="77777777" w:rsidR="004D7DEF" w:rsidRPr="008E69C1" w:rsidRDefault="004D7DEF">
      <w:pPr>
        <w:rPr>
          <w:sz w:val="26"/>
          <w:szCs w:val="26"/>
        </w:rPr>
      </w:pPr>
    </w:p>
    <w:p w14:paraId="55E4E783" w14:textId="644BD59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Namaanisha, hilo litakufunika </w:t>
      </w:r>
      <w:proofErr xmlns:w="http://schemas.openxmlformats.org/wordprocessingml/2006/main" w:type="gramStart"/>
      <w:r xmlns:w="http://schemas.openxmlformats.org/wordprocessingml/2006/main" w:rsidR="00BE5173">
        <w:rPr>
          <w:rFonts w:ascii="Calibri" w:eastAsia="Calibri" w:hAnsi="Calibri" w:cs="Calibri"/>
          <w:sz w:val="26"/>
          <w:szCs w:val="26"/>
        </w:rPr>
        <w:t xml:space="preserve">kwa </w:t>
      </w:r>
      <w:proofErr xmlns:w="http://schemas.openxmlformats.org/wordprocessingml/2006/main" w:type="gramEnd"/>
      <w:r xmlns:w="http://schemas.openxmlformats.org/wordprocessingml/2006/main" w:rsidR="00BE5173">
        <w:rPr>
          <w:rFonts w:ascii="Calibri" w:eastAsia="Calibri" w:hAnsi="Calibri" w:cs="Calibri"/>
          <w:sz w:val="26"/>
          <w:szCs w:val="26"/>
        </w:rPr>
        <w:t xml:space="preserve">namna fulani, kwa hivyo hilo linakuwa muhimu sana. Sawa, hatua ya tatu katika mfumo mzima wa toba ni kwamba sasa unapokea msamaha kutoka kwa kuhani. Kuhani anakusamehe dhambi zako.</w:t>
      </w:r>
    </w:p>
    <w:p w14:paraId="499278DC" w14:textId="77777777" w:rsidR="004D7DEF" w:rsidRPr="008E69C1" w:rsidRDefault="004D7DEF">
      <w:pPr>
        <w:rPr>
          <w:sz w:val="26"/>
          <w:szCs w:val="26"/>
        </w:rPr>
      </w:pPr>
    </w:p>
    <w:p w14:paraId="13337BD2"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Unapokea msamaha huo. Anakutamka msamaha huo, na hilo ni jambo zuri. Namaanisha, hilo ni jambo zuri sana.</w:t>
      </w:r>
    </w:p>
    <w:p w14:paraId="3921F058" w14:textId="77777777" w:rsidR="004D7DEF" w:rsidRPr="008E69C1" w:rsidRDefault="004D7DEF">
      <w:pPr>
        <w:rPr>
          <w:sz w:val="26"/>
          <w:szCs w:val="26"/>
        </w:rPr>
      </w:pPr>
    </w:p>
    <w:p w14:paraId="660E3DA1" w14:textId="5C93B5C9" w:rsidR="004D7DEF" w:rsidRPr="008E69C1" w:rsidRDefault="00BE51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Hatua ya nne ni wakati kuhani anapokupangia kazi fulani za kufanya katika maisha haya ili kulipa adhabu iliyoambatanishwa na dhambi zako. Kwa hivyo, kuhani atakupangia kazi, na hizi ni kazi za toba ambazo utafanya. Sasa, tutazungumzia baadaye kuhusu kazi hizo, lakini kuhani atakupangia kazi hizo za toba.</w:t>
      </w:r>
    </w:p>
    <w:p w14:paraId="4B5F2546" w14:textId="77777777" w:rsidR="004D7DEF" w:rsidRPr="008E69C1" w:rsidRDefault="004D7DEF">
      <w:pPr>
        <w:rPr>
          <w:sz w:val="26"/>
          <w:szCs w:val="26"/>
        </w:rPr>
      </w:pPr>
    </w:p>
    <w:p w14:paraId="1C25DBD4" w14:textId="3D69CF1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Sawa, kwa hivyo hatua nne: dhambi, ungamo, msamaha na kuhani, na kisha atakupa kazi za toba ambazo unapaswa kufanya ili kutimiza adhabu hiyo unayopaswa kufanya. Sasa, chini ya mfumo huu kama sakramenti, unajua, cheza haraka na huru. Tuseme unamwacha kuhani, amekusamehe dhambi zako, na amekupa kazi zingine za toba ili ufanye.</w:t>
      </w:r>
    </w:p>
    <w:p w14:paraId="736F0EFB" w14:textId="77777777" w:rsidR="004D7DEF" w:rsidRPr="008E69C1" w:rsidRDefault="004D7DEF">
      <w:pPr>
        <w:rPr>
          <w:sz w:val="26"/>
          <w:szCs w:val="26"/>
        </w:rPr>
      </w:pPr>
    </w:p>
    <w:p w14:paraId="069EB184" w14:textId="1BF343E4"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Tuseme ukiondoka na ukaamua, sitafanya kazi hizo za toba. Lazima unanitania. Sitafanya hivyo tu.</w:t>
      </w:r>
    </w:p>
    <w:p w14:paraId="110CD206" w14:textId="77777777" w:rsidR="004D7DEF" w:rsidRPr="008E69C1" w:rsidRDefault="004D7DEF">
      <w:pPr>
        <w:rPr>
          <w:sz w:val="26"/>
          <w:szCs w:val="26"/>
        </w:rPr>
      </w:pPr>
    </w:p>
    <w:p w14:paraId="33E1E515"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Hiyo ni dhambi ya mauti. Nafsi yako sasa itaenda kuzimu hadi utakaporudi kanisani, ukiri kwa kasisi huyo kwamba hukufanya kazi za toba alizokupa, na kwa hivyo sasa lazima ukiri dhambi hiyo pamoja na zingine, na kwa hivyo unarudi kwake. Huwezi kuepuka mzunguko uliojengwa katika sakramenti nzima ya toba.</w:t>
      </w:r>
    </w:p>
    <w:p w14:paraId="7C1E133E" w14:textId="77777777" w:rsidR="004D7DEF" w:rsidRPr="008E69C1" w:rsidRDefault="004D7DEF">
      <w:pPr>
        <w:rPr>
          <w:sz w:val="26"/>
          <w:szCs w:val="26"/>
        </w:rPr>
      </w:pPr>
    </w:p>
    <w:p w14:paraId="28D52FB4" w14:textId="7B057BAB"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Huwezi, kwa sababu ukijaribu unapotoka nje na hufanyi matendo hayo ya toba, unafanya dhambi ya mauti. Umerudi kwenye hali ya kawaida hapa. Kwa hivyo, lazima ufanye matendo hayo ya toba ikiwa wewe ni muumini mwaminifu, na ikiwa wewe ni Mkristo mwaminifu, na unataka kujifurahisha mwenyewe na kumpendeza Mungu.</w:t>
      </w:r>
    </w:p>
    <w:p w14:paraId="1593E1BD" w14:textId="77777777" w:rsidR="004D7DEF" w:rsidRPr="008E69C1" w:rsidRDefault="004D7DEF">
      <w:pPr>
        <w:rPr>
          <w:sz w:val="26"/>
          <w:szCs w:val="26"/>
        </w:rPr>
      </w:pPr>
    </w:p>
    <w:p w14:paraId="6547BEDD" w14:textId="2E5536E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Huna chaguo jingine. Kwa hivyo, ni mzunguko. Ni mzunguko muhimu.</w:t>
      </w:r>
    </w:p>
    <w:p w14:paraId="0C720EC3" w14:textId="77777777" w:rsidR="004D7DEF" w:rsidRPr="008E69C1" w:rsidRDefault="004D7DEF">
      <w:pPr>
        <w:rPr>
          <w:sz w:val="26"/>
          <w:szCs w:val="26"/>
        </w:rPr>
      </w:pPr>
    </w:p>
    <w:p w14:paraId="0EAD0697"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Hatua nne. Unajua huwezi kuepuka. Sawa, hiyo ni toba kama sakramenti.</w:t>
      </w:r>
    </w:p>
    <w:p w14:paraId="1EE287BA" w14:textId="77777777" w:rsidR="004D7DEF" w:rsidRPr="008E69C1" w:rsidRDefault="004D7DEF">
      <w:pPr>
        <w:rPr>
          <w:sz w:val="26"/>
          <w:szCs w:val="26"/>
        </w:rPr>
      </w:pPr>
    </w:p>
    <w:p w14:paraId="737DBF3D" w14:textId="18AB1B2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Huo ni uelewa wa kitheolojia wa toba. Huo ni aina ya picha ya kitheolojia ya toba. Njia ya pili, hebu tufafanue toba na jinsi watu mitaani walivyozungumzia toba.</w:t>
      </w:r>
    </w:p>
    <w:p w14:paraId="3A1E6ABE" w14:textId="77777777" w:rsidR="004D7DEF" w:rsidRPr="008E69C1" w:rsidRDefault="004D7DEF">
      <w:pPr>
        <w:rPr>
          <w:sz w:val="26"/>
          <w:szCs w:val="26"/>
        </w:rPr>
      </w:pPr>
    </w:p>
    <w:p w14:paraId="3BF1BDEF"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Watu mtaani hawakuzungumzia kuhusu toba katika aina hii ya mfumo wa kitheolojia wa kila kitu. Watu mtaani waliita toba tu kama kazi zile zilizopewa na kuhani. Walisema, tunafanya toba.</w:t>
      </w:r>
    </w:p>
    <w:p w14:paraId="44105B88" w14:textId="77777777" w:rsidR="004D7DEF" w:rsidRPr="008E69C1" w:rsidRDefault="004D7DEF">
      <w:pPr>
        <w:rPr>
          <w:sz w:val="26"/>
          <w:szCs w:val="26"/>
        </w:rPr>
      </w:pPr>
    </w:p>
    <w:p w14:paraId="429444DA" w14:textId="22F2560E"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toba kwao ilikuwa kitu unachofanya tu. Ni kitu unachopaswa kufanya ili kutimiza adhabu hii. Kwa hivyo, ilikuwa aina rahisi sana ya uelewa wa kutimiza adhabu, kufanya toba.</w:t>
      </w:r>
    </w:p>
    <w:p w14:paraId="4D222DDF" w14:textId="77777777" w:rsidR="004D7DEF" w:rsidRPr="008E69C1" w:rsidRDefault="004D7DEF">
      <w:pPr>
        <w:rPr>
          <w:sz w:val="26"/>
          <w:szCs w:val="26"/>
        </w:rPr>
      </w:pPr>
    </w:p>
    <w:p w14:paraId="33469336" w14:textId="2773D22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Sawa, sasa swali kuhusu toba ni, kwa nini mfumo huu wote wa toba ulianzishwa na kanisa? Kwa nini kanisa lilikuwa na hili? Kwa nini kanisa lilifanya hivi? Kweli, kwa kweli zilikuwa aina fulani ya sababu chanya kwa kanisa kuanzisha toba na kuleta toba katika maisha ya kanisa kama sakramenti. Sababu chanya, inaonekana hasi kidogo nadhani kwetu kwa sababu unakiri, namaanisha unatenda dhambi, unakiri, unapokea msamaha, basi lazima ufanye kazi hizi. Inaonekana hasi kidogo kwetu.</w:t>
      </w:r>
    </w:p>
    <w:p w14:paraId="358A583B" w14:textId="77777777" w:rsidR="004D7DEF" w:rsidRPr="008E69C1" w:rsidRDefault="004D7DEF">
      <w:pPr>
        <w:rPr>
          <w:sz w:val="26"/>
          <w:szCs w:val="26"/>
        </w:rPr>
      </w:pPr>
    </w:p>
    <w:p w14:paraId="1767B291" w14:textId="6198A33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Lakini kanisa lilikuwa na sababu nzuri ya kufanya hivi. Sababu ya kanisa kufanya hivi ilikuwa ni kuwaweka waumini wa kweli kifuani mwa kanisa. Tunataka kuwaweka waumini hawa wa kweli katika maisha ya kanisa na katika maisha ya jamii.</w:t>
      </w:r>
    </w:p>
    <w:p w14:paraId="003A2412" w14:textId="77777777" w:rsidR="004D7DEF" w:rsidRPr="008E69C1" w:rsidRDefault="004D7DEF">
      <w:pPr>
        <w:rPr>
          <w:sz w:val="26"/>
          <w:szCs w:val="26"/>
        </w:rPr>
      </w:pPr>
    </w:p>
    <w:p w14:paraId="51866D47" w14:textId="1B74C17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Tunataka kuwaweka katika hali ya neema. Njia pekee ya kuwaweka katika hali ya neema na kuwaweka kwa namna fulani mbele za Mungu ni kuwa na aina hii ya mfumo wa toba kwa sababu wataunganishwa na kanisa kila wakati.</w:t>
      </w:r>
    </w:p>
    <w:p w14:paraId="2D1B131D" w14:textId="77777777" w:rsidR="004D7DEF" w:rsidRPr="008E69C1" w:rsidRDefault="004D7DEF">
      <w:pPr>
        <w:rPr>
          <w:sz w:val="26"/>
          <w:szCs w:val="26"/>
        </w:rPr>
      </w:pPr>
    </w:p>
    <w:p w14:paraId="02B90AFE"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Watakuwa wakifanya kile ambacho kanisa linahitaji kila wakati. Watakuwa sehemu ya jumuiya ya kanisa kila wakati.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ingawa inaonekana kuwa hasi, kulikuwa na sababu chanya kwa namna fulani kwa hili.</w:t>
      </w:r>
    </w:p>
    <w:p w14:paraId="0FE76261" w14:textId="77777777" w:rsidR="004D7DEF" w:rsidRPr="008E69C1" w:rsidRDefault="004D7DEF">
      <w:pPr>
        <w:rPr>
          <w:sz w:val="26"/>
          <w:szCs w:val="26"/>
        </w:rPr>
      </w:pPr>
    </w:p>
    <w:p w14:paraId="3AB5EE3F" w14:textId="31BBBE15" w:rsidR="004D7DEF" w:rsidRPr="008E69C1" w:rsidRDefault="00BE51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Kuhani mzuri anajaribu kumtumikia Mungu katika kijiji cha karibu; kuhani mzuri ana hamu ya kuwaweka waumini wote kanisani na asiwaache waondoke zizini, asiwaache wawe kondoo waliopotea, na kadhalika. Kwa hivyo, kulikuwa na aina chanya ya, sijui, aina fulani ya sababu ya hilo. Tunahitaji kutaja hilo ili tusimtupe mtoto pamoja na maji ya kuogea pamoja na toba kulingana na jinsi kanisa Katoliki la Roma la enzi za kati lilivyofikiria kuhusu hilo.</w:t>
      </w:r>
    </w:p>
    <w:p w14:paraId="7081AA8B" w14:textId="77777777" w:rsidR="004D7DEF" w:rsidRPr="008E69C1" w:rsidRDefault="004D7DEF">
      <w:pPr>
        <w:rPr>
          <w:sz w:val="26"/>
          <w:szCs w:val="26"/>
        </w:rPr>
      </w:pPr>
    </w:p>
    <w:p w14:paraId="39789786" w14:textId="4DADF75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Sawa, sasa, swali ni </w:t>
      </w:r>
      <w:r xmlns:w="http://schemas.openxmlformats.org/wordprocessingml/2006/main" w:rsidR="00BE5173">
        <w:rPr>
          <w:rFonts w:ascii="Calibri" w:eastAsia="Calibri" w:hAnsi="Calibri" w:cs="Calibri"/>
          <w:sz w:val="26"/>
          <w:szCs w:val="26"/>
        </w:rPr>
        <w:t xml:space="preserve">, ni aina gani ya toba ungepewa katika ulimwengu wa Wakatoliki wa Kirumi wa enzi za kati? Acha niseme machache tu. Kwa hivyo nenda, ungama dhambi zako, na ni aina gani ya toba inayoanzishwa na kuhani. Nitatoa baadhi ya kawaida.</w:t>
      </w:r>
    </w:p>
    <w:p w14:paraId="6259C16D" w14:textId="77777777" w:rsidR="004D7DEF" w:rsidRPr="008E69C1" w:rsidRDefault="004D7DEF">
      <w:pPr>
        <w:rPr>
          <w:sz w:val="26"/>
          <w:szCs w:val="26"/>
        </w:rPr>
      </w:pPr>
    </w:p>
    <w:p w14:paraId="285E52F5"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Namaanisha kuna orodha nzima ya jinsi unavyoweza kulipa toba yako, lakini haya ni baadhi ya mambo ya kawaida. Kwa mfano, kufunga. Kuhani anaweza kukuhitaji ufunge kwa muda fulani.</w:t>
      </w:r>
    </w:p>
    <w:p w14:paraId="45A14B1C" w14:textId="77777777" w:rsidR="004D7DEF" w:rsidRPr="008E69C1" w:rsidRDefault="004D7DEF">
      <w:pPr>
        <w:rPr>
          <w:sz w:val="26"/>
          <w:szCs w:val="26"/>
        </w:rPr>
      </w:pPr>
    </w:p>
    <w:p w14:paraId="57CB3D4C"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Ukishaondoka, unakiri dhambi zako, anakusamehe dhambi zako. Kuhani anaweza kukutaka ufunge. Na katika kufunga huko, ni ukumbusho kwamba ulikuwa umetenda dhambi, lakini sasa umesamehewa dhambi na kadhalika.</w:t>
      </w:r>
    </w:p>
    <w:p w14:paraId="2AFB7B6E" w14:textId="77777777" w:rsidR="004D7DEF" w:rsidRPr="008E69C1" w:rsidRDefault="004D7DEF">
      <w:pPr>
        <w:rPr>
          <w:sz w:val="26"/>
          <w:szCs w:val="26"/>
        </w:rPr>
      </w:pPr>
    </w:p>
    <w:p w14:paraId="0CBAF73E" w14:textId="0373425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La pili ni kwamba kasisi anaweza kukuomba utoe sadaka kwa jina la Kristo. Kwa hivyo, ondoka kanisani na uwape maskini sadaka. Shiriki mali zako na maskini kwa jina la Kristo.</w:t>
      </w:r>
    </w:p>
    <w:p w14:paraId="7BABB58D" w14:textId="77777777" w:rsidR="004D7DEF" w:rsidRPr="008E69C1" w:rsidRDefault="004D7DEF">
      <w:pPr>
        <w:rPr>
          <w:sz w:val="26"/>
          <w:szCs w:val="26"/>
        </w:rPr>
      </w:pPr>
    </w:p>
    <w:p w14:paraId="0560CCA0" w14:textId="3D6D242D"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Hiyo inaweza kuwa kazi ya toba ambayo unaweza kuombwa uifanye. Kwa hivyo, kuna mfano wa pili. Mfano wa tatu unaweza kuwa kazi za rehema.</w:t>
      </w:r>
    </w:p>
    <w:p w14:paraId="6D96C6E7" w14:textId="77777777" w:rsidR="004D7DEF" w:rsidRPr="008E69C1" w:rsidRDefault="004D7DEF">
      <w:pPr>
        <w:rPr>
          <w:sz w:val="26"/>
          <w:szCs w:val="26"/>
        </w:rPr>
      </w:pPr>
    </w:p>
    <w:p w14:paraId="4C596F4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mfano, matendo ya huruma miongoni mwa wagonjwa, matendo ya huruma miongoni mwa maskini, kusaidia kuwalisha maskini, kitu kama hicho. Lakini matendo ya huruma, kuhani anaweza kukuomba uyafanye kama ishara ya toba yako. Kitu kingine ambacho, tena, ninataja tu aina ya uwezekano na kuishia hapa, lakini kazi nyingine ya toba ilikuwa sala.</w:t>
      </w:r>
    </w:p>
    <w:p w14:paraId="1E0EA4E0" w14:textId="77777777" w:rsidR="004D7DEF" w:rsidRPr="008E69C1" w:rsidRDefault="004D7DEF">
      <w:pPr>
        <w:rPr>
          <w:sz w:val="26"/>
          <w:szCs w:val="26"/>
        </w:rPr>
      </w:pPr>
    </w:p>
    <w:p w14:paraId="32D7F40D" w14:textId="3A840B3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Kasisi anaweza kugawa sala yako kutoa sala ya Bwana mara kadhaa </w:t>
      </w:r>
      <w:proofErr xmlns:w="http://schemas.openxmlformats.org/wordprocessingml/2006/main" w:type="gramStart"/>
      <w:r xmlns:w="http://schemas.openxmlformats.org/wordprocessingml/2006/main" w:rsidR="00BE5173">
        <w:rPr>
          <w:rFonts w:ascii="Calibri" w:eastAsia="Calibri" w:hAnsi="Calibri" w:cs="Calibri"/>
          <w:sz w:val="26"/>
          <w:szCs w:val="26"/>
        </w:rPr>
        <w:t xml:space="preserve">, </w:t>
      </w:r>
      <w:proofErr xmlns:w="http://schemas.openxmlformats.org/wordprocessingml/2006/main" w:type="gramEnd"/>
      <w:r xmlns:w="http://schemas.openxmlformats.org/wordprocessingml/2006/main" w:rsidR="00BE5173">
        <w:rPr>
          <w:rFonts w:ascii="Calibri" w:eastAsia="Calibri" w:hAnsi="Calibri" w:cs="Calibri"/>
          <w:sz w:val="26"/>
          <w:szCs w:val="26"/>
        </w:rPr>
        <w:t xml:space="preserve">na kadhalika, sala. Kazi ya tano ya toba, unajua, kila ninapofikiria kuhusu hili, je, unafurahi? Acha nikuulize tu, je, unafurahi kwamba unaishi katika karne ya 21? Je, unafurahi kwamba unaishi katika karne ya 21? Hebu fikiria jinsi ingekuwa kuishi katika ulimwengu wa enzi za kati. Na fikiria ikiwa una kipandauso, kwa mfano, ikiwa una kipandauso au ikiwa unapata maumivu ya meno au yabisi-kavu au vitu kama hivyo.</w:t>
      </w:r>
    </w:p>
    <w:p w14:paraId="21BA65ED" w14:textId="77777777" w:rsidR="004D7DEF" w:rsidRPr="008E69C1" w:rsidRDefault="004D7DEF">
      <w:pPr>
        <w:rPr>
          <w:sz w:val="26"/>
          <w:szCs w:val="26"/>
        </w:rPr>
      </w:pPr>
    </w:p>
    <w:p w14:paraId="06E4E85A" w14:textId="7AFDA82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Unajua, tunaweza kushughulikia mambo hayo katika ulimwengu wa kisasa. Je, hilo si jambo zuri? Namaanisha, je, hilo si jambo zuri tunaloweza kushughulikia? Katika ulimwengu wa enzi za kati, uliteseka nalo maisha yako yote. Uliteseka na, unajua, maumivu ya kichwa au uliteseka na yabisi-kavu yako au uliteseka na magonjwa ya kila aina.</w:t>
      </w:r>
    </w:p>
    <w:p w14:paraId="16B28177" w14:textId="77777777" w:rsidR="004D7DEF" w:rsidRPr="008E69C1" w:rsidRDefault="004D7DEF">
      <w:pPr>
        <w:rPr>
          <w:sz w:val="26"/>
          <w:szCs w:val="26"/>
        </w:rPr>
      </w:pPr>
    </w:p>
    <w:p w14:paraId="591D719E"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Hebu fikiria, nyote mmewahi kuwa na maumivu ya jino, sivyo? Hebu fikiria kama meno yenu yote yangeuma wakati wote, unajua. Uliteseka tu na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unajua. Ilikuwa dunia ngumu.</w:t>
      </w:r>
    </w:p>
    <w:p w14:paraId="599CADDD" w14:textId="77777777" w:rsidR="004D7DEF" w:rsidRPr="008E69C1" w:rsidRDefault="004D7DEF">
      <w:pPr>
        <w:rPr>
          <w:sz w:val="26"/>
          <w:szCs w:val="26"/>
        </w:rPr>
      </w:pPr>
    </w:p>
    <w:p w14:paraId="6AC6CD9A" w14:textId="625D8204"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Hebu fikiria kama ungelazimika kukatwa mkono wako kwa sababu fulani, ugonjwa unaoingia kwenye mkono wako. Unajua, katika ulimwengu wa leo, ni mgumu, lakini kuna mambo kama ganzi. Katika ulimwengu huo, unajua, ukanyoosha mkono wako, nao wakauona, na ndivyo ilivyo na, unajua, tabasamu tu na uvumilie, unajua.</w:t>
      </w:r>
    </w:p>
    <w:p w14:paraId="67CA7060" w14:textId="77777777" w:rsidR="004D7DEF" w:rsidRPr="008E69C1" w:rsidRDefault="004D7DEF">
      <w:pPr>
        <w:rPr>
          <w:sz w:val="26"/>
          <w:szCs w:val="26"/>
        </w:rPr>
      </w:pPr>
    </w:p>
    <w:p w14:paraId="5C45EE36" w14:textId="1FD24D2B"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kama ulikuwa na kitu kilichokatwa, jamani. Kwa hivyo, ninafurahi kwamba ninaishi katika ulimwengu wa kisasa. Namaanisha, ninafurahi kuishi katika ulimwengu wa kisasa, haswa linapokuja suala la dawa na magonjwa na tiba na kadhalika. Ninafurahi.</w:t>
      </w:r>
    </w:p>
    <w:p w14:paraId="01D07792" w14:textId="77777777" w:rsidR="004D7DEF" w:rsidRPr="008E69C1" w:rsidRDefault="004D7DEF">
      <w:pPr>
        <w:rPr>
          <w:sz w:val="26"/>
          <w:szCs w:val="26"/>
        </w:rPr>
      </w:pPr>
    </w:p>
    <w:p w14:paraId="3587C95F" w14:textId="0B68199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Lakini moja ya toba ambayo kuhani angekupa itakuwa ni kuteseka kwa uvumilivu, kuteseka kwa uvumilivu.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ikiwa unateseka na magonjwa mengi, maumivu, maumivu, magonjwa, na kadhalika, mateso ya uvumilivu ndiyo uliyoulizwa kufanya kama ishara ya toba yako. Na usimtukane Mungu kwa mateso yako yote bali teseka kwa uvumilivu kama kitu ambacho umepewa katika maisha haya kama njia ya toba, na unapaswa kufurahi katika hilo, unajua.</w:t>
      </w:r>
    </w:p>
    <w:p w14:paraId="3545173C" w14:textId="77777777" w:rsidR="004D7DEF" w:rsidRPr="008E69C1" w:rsidRDefault="004D7DEF">
      <w:pPr>
        <w:rPr>
          <w:sz w:val="26"/>
          <w:szCs w:val="26"/>
        </w:rPr>
      </w:pPr>
    </w:p>
    <w:p w14:paraId="36991B7C" w14:textId="2C54A71B"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hiyo ilikuwa ngumu kidogo. Kwa hivyo sasa wacha niseme njia ya mwisho. Nimehifadhi ya mwisho kama muhimu zaidi, kwa hivyo naitaja hapa, na kisha tutaichukua tutakaporudi Jumatano ijayo au zaidi.</w:t>
      </w:r>
    </w:p>
    <w:p w14:paraId="2AC030DA" w14:textId="77777777" w:rsidR="004D7DEF" w:rsidRPr="008E69C1" w:rsidRDefault="004D7DEF">
      <w:pPr>
        <w:rPr>
          <w:sz w:val="26"/>
          <w:szCs w:val="26"/>
        </w:rPr>
      </w:pPr>
    </w:p>
    <w:p w14:paraId="2A1ED5A4" w14:textId="5465BDBB" w:rsidR="004D7DEF" w:rsidRPr="008E69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njia ya mwisho ya toba, namaanisha, tunaweza kuorodhesha mengi sana. Yale niliyoyaorodhesha ni mifano tu. Lakini njia ya mwisho niliyoitaja ndiyo muhimu zaidi.</w:t>
      </w:r>
    </w:p>
    <w:p w14:paraId="7BF6C220" w14:textId="77777777" w:rsidR="004D7DEF" w:rsidRPr="008E69C1" w:rsidRDefault="004D7DEF">
      <w:pPr>
        <w:rPr>
          <w:sz w:val="26"/>
          <w:szCs w:val="26"/>
        </w:rPr>
      </w:pPr>
    </w:p>
    <w:p w14:paraId="448245C1"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Na njia ya mwisho ni mfumo ambao kanisa liliuzindua unaoitwa mfumo wa misamaha. Kanisa lilianzisha mfumo wa misamaha kama njia ya toba kwa watu. Sasa tuna hotuba nzima kuhusu misamaha.</w:t>
      </w:r>
    </w:p>
    <w:p w14:paraId="54BAC7F7" w14:textId="77777777" w:rsidR="004D7DEF" w:rsidRPr="008E69C1" w:rsidRDefault="004D7DEF">
      <w:pPr>
        <w:rPr>
          <w:sz w:val="26"/>
          <w:szCs w:val="26"/>
        </w:rPr>
      </w:pPr>
    </w:p>
    <w:p w14:paraId="1C963A2E" w14:textId="518B0F1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Acha niseme tu kuhusu kujinyima hapa. Tunamaanisha nini tunaposema kujinyima? Kujinyima ni msamaha wa muda fulani katika toharani.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kujinyima ni msamaha wa muda katika toharani.</w:t>
      </w:r>
    </w:p>
    <w:p w14:paraId="4A42BC52" w14:textId="77777777" w:rsidR="004D7DEF" w:rsidRPr="008E69C1" w:rsidRDefault="004D7DEF">
      <w:pPr>
        <w:rPr>
          <w:sz w:val="26"/>
          <w:szCs w:val="26"/>
        </w:rPr>
      </w:pPr>
    </w:p>
    <w:p w14:paraId="7D3F65CF" w14:textId="5334019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Ni kupunguzwa kwa muda katika purgatory. Na mfumo mzima wa rambirambi ukawa njia kuu ya toba mara tu tulipofika katika ulimwengu wa enzi za kati na </w:t>
      </w:r>
      <w:proofErr xmlns:w="http://schemas.openxmlformats.org/wordprocessingml/2006/main" w:type="gramStart"/>
      <w:r xmlns:w="http://schemas.openxmlformats.org/wordprocessingml/2006/main" w:rsidR="00A52A24">
        <w:rPr>
          <w:rFonts w:ascii="Calibri" w:eastAsia="Calibri" w:hAnsi="Calibri" w:cs="Calibri"/>
          <w:sz w:val="26"/>
          <w:szCs w:val="26"/>
        </w:rPr>
        <w:t xml:space="preserve">mara tu </w:t>
      </w:r>
      <w:proofErr xmlns:w="http://schemas.openxmlformats.org/wordprocessingml/2006/main" w:type="gramEnd"/>
      <w:r xmlns:w="http://schemas.openxmlformats.org/wordprocessingml/2006/main" w:rsidR="00A52A24">
        <w:rPr>
          <w:rFonts w:ascii="Calibri" w:eastAsia="Calibri" w:hAnsi="Calibri" w:cs="Calibri"/>
          <w:sz w:val="26"/>
          <w:szCs w:val="26"/>
        </w:rPr>
        <w:t xml:space="preserve">tulipofika katika ulimwengu wa Luther na kila kitu. Hatutajali kuhusu hilo hapa kwa sababu tutaona hilo kama kipande cha mwisho cha fumbo, nambari D, mfumo mzima wa rambirambi.</w:t>
      </w:r>
    </w:p>
    <w:p w14:paraId="0431B61B" w14:textId="77777777" w:rsidR="004D7DEF" w:rsidRPr="008E69C1" w:rsidRDefault="004D7DEF">
      <w:pPr>
        <w:rPr>
          <w:sz w:val="26"/>
          <w:szCs w:val="26"/>
        </w:rPr>
      </w:pPr>
    </w:p>
    <w:p w14:paraId="0223DFB0" w14:textId="6E2E59BD"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Lakini hapa, ili tu kutaja jambo hilo pamoja na toba, ni sehemu ya mfumo wa toba na kadhalika. Sasa, wacha niseme tu mambo machache. Nina jambo hapa; nitaweza tu kuanza, lakini toba ni mfumo wa matendo. Kuna nini kinaendelea na toba na matendo yanayoendelea hapa? Naam, kwa namna fulani, kile ambacho Mungu amefanya ni kwamba ameanzisha mahakama kwa namna fulani duniani.</w:t>
      </w:r>
    </w:p>
    <w:p w14:paraId="3549070E" w14:textId="77777777" w:rsidR="004D7DEF" w:rsidRPr="008E69C1" w:rsidRDefault="004D7DEF">
      <w:pPr>
        <w:rPr>
          <w:sz w:val="26"/>
          <w:szCs w:val="26"/>
        </w:rPr>
      </w:pPr>
    </w:p>
    <w:p w14:paraId="4DA06CB1" w14:textId="5428E468"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Makuhani ni sehemu ya baraza la mahakama, baraza la Mungu. Na makuhani kama sehemu ya baraza la mahakama la Mungu wataanzisha mfumo huu wote wa matendo kwa mujibu wa kile tulichokitaja, dhambi, ungamo, msamaha, na toba. Kwa hivyo, makuhani watakuwa na jukumu la hilo.</w:t>
      </w:r>
    </w:p>
    <w:p w14:paraId="1E76B385" w14:textId="77777777" w:rsidR="004D7DEF" w:rsidRPr="008E69C1" w:rsidRDefault="004D7DEF">
      <w:pPr>
        <w:rPr>
          <w:sz w:val="26"/>
          <w:szCs w:val="26"/>
        </w:rPr>
      </w:pPr>
    </w:p>
    <w:p w14:paraId="4AD1BA6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Sasa, makuhani wana msaada hapa. Na wacha niseme tu jambo la msingi hapa. Hapana, samahani.</w:t>
      </w:r>
    </w:p>
    <w:p w14:paraId="6AE8C706" w14:textId="77777777" w:rsidR="004D7DEF" w:rsidRPr="008E69C1" w:rsidRDefault="004D7DEF">
      <w:pPr>
        <w:rPr>
          <w:sz w:val="26"/>
          <w:szCs w:val="26"/>
        </w:rPr>
      </w:pPr>
    </w:p>
    <w:p w14:paraId="7F282790"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Chini, hapana, samahani. Chini, hapa. Acha niseme tu msaada ambao makuhani wanapata wanapokupa toba.</w:t>
      </w:r>
    </w:p>
    <w:p w14:paraId="4282BF37" w14:textId="77777777" w:rsidR="004D7DEF" w:rsidRPr="008E69C1" w:rsidRDefault="004D7DEF">
      <w:pPr>
        <w:rPr>
          <w:sz w:val="26"/>
          <w:szCs w:val="26"/>
        </w:rPr>
      </w:pPr>
    </w:p>
    <w:p w14:paraId="2CEE7D38" w14:textId="0E73102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Na hii ni, nadhani ni vigumu kujielewa. Lakini hata hivyo, tukijiweka tena katika ulimwengu wa enzi za kati, nadhani tutaelewa. Inaitwa kazi za supererogation.</w:t>
      </w:r>
    </w:p>
    <w:p w14:paraId="544697D2" w14:textId="77777777" w:rsidR="004D7DEF" w:rsidRPr="008E69C1" w:rsidRDefault="004D7DEF">
      <w:pPr>
        <w:rPr>
          <w:sz w:val="26"/>
          <w:szCs w:val="26"/>
        </w:rPr>
      </w:pPr>
    </w:p>
    <w:p w14:paraId="333B4242"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Sawa. Sasa, ili kuelezea kazi za supererogation, tunapaswa kukumbuka, tunapaswa kujiondoa katika ulimwengu wa kisasa, ulimwengu wa baada ya usasa, ulimwengu wowote tunaoishi. Tunapaswa kujiondoa katika ulimwengu huu.</w:t>
      </w:r>
    </w:p>
    <w:p w14:paraId="0369B832" w14:textId="77777777" w:rsidR="004D7DEF" w:rsidRPr="008E69C1" w:rsidRDefault="004D7DEF">
      <w:pPr>
        <w:rPr>
          <w:sz w:val="26"/>
          <w:szCs w:val="26"/>
        </w:rPr>
      </w:pPr>
    </w:p>
    <w:p w14:paraId="09CBFDF4" w14:textId="3E996B3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Lazima turudishe akili zetu katika ulimwengu wa zama za kati. Sawa. Ikiwa unaishi katika ulimwengu wa zama za kati, unafikiria maisha, unafikiria maisha katika ulimwengu wa zama za kati kihalisia.</w:t>
      </w:r>
    </w:p>
    <w:p w14:paraId="71DA3E6C" w14:textId="77777777" w:rsidR="004D7DEF" w:rsidRPr="008E69C1" w:rsidRDefault="004D7DEF">
      <w:pPr>
        <w:rPr>
          <w:sz w:val="26"/>
          <w:szCs w:val="26"/>
        </w:rPr>
      </w:pPr>
    </w:p>
    <w:p w14:paraId="5C99ABB2"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Unaiona mbingu, unajua, ikiwa na mitaa ya dhahabu. Unaiona toharani kama tulivyoonyesha picha ya toharani. Hivi ndivyo unavyoiona toharani.</w:t>
      </w:r>
    </w:p>
    <w:p w14:paraId="0E5CAC40" w14:textId="77777777" w:rsidR="004D7DEF" w:rsidRPr="008E69C1" w:rsidRDefault="004D7DEF">
      <w:pPr>
        <w:rPr>
          <w:sz w:val="26"/>
          <w:szCs w:val="26"/>
        </w:rPr>
      </w:pPr>
    </w:p>
    <w:p w14:paraId="1448CBE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Au unaiona jehanamu kama watu wanaoteseka milele na kadhalika. Lakini aina yako ya njia ya kuiona dunia ilikuwa njia halisi. Sawa.</w:t>
      </w:r>
    </w:p>
    <w:p w14:paraId="47C2F652" w14:textId="77777777" w:rsidR="004D7DEF" w:rsidRPr="008E69C1" w:rsidRDefault="004D7DEF">
      <w:pPr>
        <w:rPr>
          <w:sz w:val="26"/>
          <w:szCs w:val="26"/>
        </w:rPr>
      </w:pPr>
    </w:p>
    <w:p w14:paraId="1D70715F" w14:textId="774B416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Sasa, sehemu ya hiyo ni kazi ya supererogation. Kwa hivyo, wacha nifafanue kazi za supererogation. Kazi za supererogation ni sifa za ziada ambazo watakatifu hufanya, na sifa hizi za ziada hufanywa na watakatifu na mashahidi wa imani huhifadhiwa mbinguni katika hazina.</w:t>
      </w:r>
    </w:p>
    <w:p w14:paraId="7DBA0B38" w14:textId="77777777" w:rsidR="004D7DEF" w:rsidRPr="008E69C1" w:rsidRDefault="004D7DEF">
      <w:pPr>
        <w:rPr>
          <w:sz w:val="26"/>
          <w:szCs w:val="26"/>
        </w:rPr>
      </w:pPr>
    </w:p>
    <w:p w14:paraId="654D6F02" w14:textId="0B6830B5" w:rsidR="004D7DEF" w:rsidRPr="008E69C1" w:rsidRDefault="00A52A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mfano, Mariamu alienda moja kwa moja mbinguni. Kuna kanisa huko Yerusalemu ambalo limejengwa mahali hapo. </w:t>
      </w:r>
      <w:proofErr xmlns:w="http://schemas.openxmlformats.org/wordprocessingml/2006/main" w:type="gramStart"/>
      <w:r xmlns:w="http://schemas.openxmlformats.org/wordprocessingml/2006/main" w:rsidR="00000000"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E69C1">
        <w:rPr>
          <w:rFonts w:ascii="Calibri" w:eastAsia="Calibri" w:hAnsi="Calibri" w:cs="Calibri"/>
          <w:sz w:val="26"/>
          <w:szCs w:val="26"/>
        </w:rPr>
        <w:t xml:space="preserve">Mariamu alienda moja kwa moja mbinguni.</w:t>
      </w:r>
    </w:p>
    <w:p w14:paraId="66A88FBE" w14:textId="77777777" w:rsidR="004D7DEF" w:rsidRPr="008E69C1" w:rsidRDefault="004D7DEF">
      <w:pPr>
        <w:rPr>
          <w:sz w:val="26"/>
          <w:szCs w:val="26"/>
        </w:rPr>
      </w:pPr>
    </w:p>
    <w:p w14:paraId="6B9F5B11" w14:textId="7F5E2403"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Sawa. Maria alipoenda mbinguni, alifanya kazi nyingi za sifa katika maisha yake. Lakini hakuzihitaji kwa ajili ya wokovu wake mwenyewe, unaona, kwa sababu hakuhitaji kwenda toharani.</w:t>
      </w:r>
    </w:p>
    <w:p w14:paraId="5B757C5B" w14:textId="77777777" w:rsidR="004D7DEF" w:rsidRPr="008E69C1" w:rsidRDefault="004D7DEF">
      <w:pPr>
        <w:rPr>
          <w:sz w:val="26"/>
          <w:szCs w:val="26"/>
        </w:rPr>
      </w:pPr>
    </w:p>
    <w:p w14:paraId="45309F87"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Hakuhitaji kulipa. Hakuwa na dhambi, ndivyo kanisa lilivyofundisha.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hakuhitaji kulipa dhambi zozote alizokuwa amefanya.</w:t>
      </w:r>
    </w:p>
    <w:p w14:paraId="7564CA2B" w14:textId="77777777" w:rsidR="004D7DEF" w:rsidRPr="008E69C1" w:rsidRDefault="004D7DEF">
      <w:pPr>
        <w:rPr>
          <w:sz w:val="26"/>
          <w:szCs w:val="26"/>
        </w:rPr>
      </w:pPr>
    </w:p>
    <w:p w14:paraId="36ACC271" w14:textId="699DC6B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Na yeye ni mwanamke ambaye, katika maisha yake yasiyo na dhambi, alifanya mambo mengi mazuri, mambo mengi ya sifa. Nini kinatokea kwa matendo hayo yote ya sifa aliyofanya? Yamehifadhiwa katika ghala mbinguni. Sasa, kama ungeishi katika ulimwengu wa enzi za kati, ungefikiria hazina ya sifa za Mariamu imehifadhiwa katika hazina hiyo.</w:t>
      </w:r>
    </w:p>
    <w:p w14:paraId="1CAC3568" w14:textId="77777777" w:rsidR="004D7DEF" w:rsidRPr="008E69C1" w:rsidRDefault="004D7DEF">
      <w:pPr>
        <w:rPr>
          <w:sz w:val="26"/>
          <w:szCs w:val="26"/>
        </w:rPr>
      </w:pPr>
    </w:p>
    <w:p w14:paraId="15898DC8"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Na watakatifu na mashahidi wa imani na mapapa na kila kitu, kuna sifa nyingi huko juu. Sawa. Hizo zinaitwa kazi za supererogation.</w:t>
      </w:r>
    </w:p>
    <w:p w14:paraId="5910F192" w14:textId="77777777" w:rsidR="004D7DEF" w:rsidRPr="008E69C1" w:rsidRDefault="004D7DEF">
      <w:pPr>
        <w:rPr>
          <w:sz w:val="26"/>
          <w:szCs w:val="26"/>
        </w:rPr>
      </w:pPr>
    </w:p>
    <w:p w14:paraId="7A10458D" w14:textId="2929A07E"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Sawa. Kwa hivyo, kuhani anaweza kukufanyia nini unapoungama dhambi zako, na umepokea msamaha, na unapewa matendo ya toba? Kuhani pia anaweza kutumia kutoka kwa matendo hayo ya supererogation na kutumia sifa hizo maishani mwako.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kuna uhasibu kidogo unaoendelea hapa.</w:t>
      </w:r>
    </w:p>
    <w:p w14:paraId="5D49386B" w14:textId="77777777" w:rsidR="004D7DEF" w:rsidRPr="008E69C1" w:rsidRDefault="004D7DEF">
      <w:pPr>
        <w:rPr>
          <w:sz w:val="26"/>
          <w:szCs w:val="26"/>
        </w:rPr>
      </w:pPr>
    </w:p>
    <w:p w14:paraId="5D0646FF" w14:textId="4717DFB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Anachota kutoka kwenye hazina hiyo. Anakufanyia baadhi ya kazi hizo kana kwamba ni kazi zako. Sio kazi yako, lakini zitakusaidia wakati wako wa toba, na zitakusaidia kutumia muda mfupi zaidi huko toharani.</w:t>
      </w:r>
    </w:p>
    <w:p w14:paraId="54DE9494" w14:textId="77777777" w:rsidR="004D7DEF" w:rsidRPr="008E69C1" w:rsidRDefault="004D7DEF">
      <w:pPr>
        <w:rPr>
          <w:sz w:val="26"/>
          <w:szCs w:val="26"/>
        </w:rPr>
      </w:pPr>
    </w:p>
    <w:p w14:paraId="79F6D9D6" w14:textId="0FB833F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Sasa, haya yote yalitokeaje hasa katika suala la uhasibu? Sijui kwa sababu lazima ilikuwa aina kubwa ya tatizo la uhasibu. Ninajua kidogo kuhusu msamaha, ambao tutaufikia tutakapozungumzia hilo. Lakini mengi zaidi ya haya ni ya kufikirika kuliko ya kweli.</w:t>
      </w:r>
    </w:p>
    <w:p w14:paraId="0E0FF269" w14:textId="77777777" w:rsidR="004D7DEF" w:rsidRPr="008E69C1" w:rsidRDefault="004D7DEF">
      <w:pPr>
        <w:rPr>
          <w:sz w:val="26"/>
          <w:szCs w:val="26"/>
        </w:rPr>
      </w:pPr>
    </w:p>
    <w:p w14:paraId="14D36FCD" w14:textId="79357383"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Lakini kama kasisi alisema, Ninachukua sifa fulani kutoka kwa Mariamu, na ninazitumia katika maisha yako, uliamini; hiyo ilikuwa kweli kwako. Hakulazimika kukuthibitishia kwa namna fulani. Uliamini.</w:t>
      </w:r>
    </w:p>
    <w:p w14:paraId="0E74D428" w14:textId="77777777" w:rsidR="004D7DEF" w:rsidRPr="008E69C1" w:rsidRDefault="004D7DEF">
      <w:pPr>
        <w:rPr>
          <w:sz w:val="26"/>
          <w:szCs w:val="26"/>
        </w:rPr>
      </w:pPr>
    </w:p>
    <w:p w14:paraId="32FBBD5A" w14:textId="6DEAFA10"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Ni kweli kwako. Kwa hivyo, anafanya nini basi? Anakusaidia kwa toba yako. Anakupa sifa za ziada ambazo zitakusaidia katika maisha yako, na hilo ni jambo zuri.</w:t>
      </w:r>
    </w:p>
    <w:p w14:paraId="7E9BEFB9" w14:textId="77777777" w:rsidR="004D7DEF" w:rsidRPr="008E69C1" w:rsidRDefault="004D7DEF">
      <w:pPr>
        <w:rPr>
          <w:sz w:val="26"/>
          <w:szCs w:val="26"/>
        </w:rPr>
      </w:pPr>
    </w:p>
    <w:p w14:paraId="3F4877BB" w14:textId="5595259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mahali fulani katika biashara hii yote, lazima nizitaje kazi za supererogation, na hapa inaonekana kuwa mahali pa kawaida pa kuzitaja kwa sababu kazi za supererogation zinahusiana na mfumo mzima wa toba. Kwa hivyo, je, hilo lina maana? Je, tuko sawa hadi sasa? Tunaelewa hatuzungumzii ulimwengu wa kisasa wa Katoliki ya Kirumi. Tunazungumzia ulimwengu wa enzi za kati, na tunajaribu tu kupata picha yake.</w:t>
      </w:r>
    </w:p>
    <w:p w14:paraId="5A260D95" w14:textId="77777777" w:rsidR="004D7DEF" w:rsidRPr="008E69C1" w:rsidRDefault="004D7DEF">
      <w:pPr>
        <w:rPr>
          <w:sz w:val="26"/>
          <w:szCs w:val="26"/>
        </w:rPr>
      </w:pPr>
    </w:p>
    <w:p w14:paraId="00E4065E" w14:textId="4F7E526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Sasa tumefanya kazi kwa bidii. Kwa hivyo, wanakupa siku ya mapumziko kwa sababu ulifanya kazi kwa bidii sana. Wanakupa Jumatatu mapumziko.</w:t>
      </w:r>
    </w:p>
    <w:p w14:paraId="46D4F394" w14:textId="77777777" w:rsidR="004D7DEF" w:rsidRPr="008E69C1" w:rsidRDefault="004D7DEF">
      <w:pPr>
        <w:rPr>
          <w:sz w:val="26"/>
          <w:szCs w:val="26"/>
        </w:rPr>
      </w:pPr>
    </w:p>
    <w:p w14:paraId="72914DC7" w14:textId="6387BE62" w:rsidR="004D7DEF" w:rsidRPr="008E69C1" w:rsidRDefault="00A52A24">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Kwa hivyo, hawataki ufanye kazi kwa bidii sana. Kwa hivyo, wanakupa Jumatatu mapumziko. Kwa hivyo, tutaonana Jumatano ijayo.</w:t>
      </w:r>
    </w:p>
    <w:p w14:paraId="4B61CEDE" w14:textId="77777777" w:rsidR="004D7DEF" w:rsidRPr="008E69C1" w:rsidRDefault="004D7DEF">
      <w:pPr>
        <w:rPr>
          <w:sz w:val="26"/>
          <w:szCs w:val="26"/>
        </w:rPr>
      </w:pPr>
    </w:p>
    <w:p w14:paraId="0249F2FE"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Muda utaenda haraka. Uwe na wikendi njema ya Siku ya Wafanyakazi. Tutaonana Jumatano.</w:t>
      </w:r>
    </w:p>
    <w:p w14:paraId="78288634" w14:textId="039008ED" w:rsidR="004D7DEF" w:rsidRPr="008E69C1" w:rsidRDefault="008E69C1" w:rsidP="008E69C1">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8E69C1">
        <w:rPr>
          <w:rFonts w:ascii="Calibri" w:eastAsia="Calibri" w:hAnsi="Calibri" w:cs="Calibri"/>
          <w:sz w:val="26"/>
          <w:szCs w:val="26"/>
        </w:rPr>
        <w:t xml:space="preserve">Huyu ni Dkt. Roger Green katika kozi yake ya Historia ya Kanisa, Matengenezo ya Wakati Uliopo. Hii ni kipindi cha 2, Ukatoliki wa Zama za Kati.</w:t>
      </w:r>
      <w:r xmlns:w="http://schemas.openxmlformats.org/wordprocessingml/2006/main" w:rsidRPr="008E69C1">
        <w:rPr>
          <w:rFonts w:ascii="Calibri" w:eastAsia="Calibri" w:hAnsi="Calibri" w:cs="Calibri"/>
          <w:sz w:val="26"/>
          <w:szCs w:val="26"/>
        </w:rPr>
        <w:br xmlns:w="http://schemas.openxmlformats.org/wordprocessingml/2006/main"/>
      </w:r>
    </w:p>
    <w:sectPr w:rsidR="004D7DEF" w:rsidRPr="008E69C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810A8" w14:textId="77777777" w:rsidR="00F628D8" w:rsidRDefault="00F628D8" w:rsidP="008E69C1">
      <w:r>
        <w:separator/>
      </w:r>
    </w:p>
  </w:endnote>
  <w:endnote w:type="continuationSeparator" w:id="0">
    <w:p w14:paraId="24F8CB2B" w14:textId="77777777" w:rsidR="00F628D8" w:rsidRDefault="00F628D8" w:rsidP="008E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DBA17" w14:textId="77777777" w:rsidR="00F628D8" w:rsidRDefault="00F628D8" w:rsidP="008E69C1">
      <w:r>
        <w:separator/>
      </w:r>
    </w:p>
  </w:footnote>
  <w:footnote w:type="continuationSeparator" w:id="0">
    <w:p w14:paraId="5E57AA15" w14:textId="77777777" w:rsidR="00F628D8" w:rsidRDefault="00F628D8" w:rsidP="008E6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3059947"/>
      <w:docPartObj>
        <w:docPartGallery w:val="Page Numbers (Top of Page)"/>
        <w:docPartUnique/>
      </w:docPartObj>
    </w:sdtPr>
    <w:sdtEndPr>
      <w:rPr>
        <w:noProof/>
      </w:rPr>
    </w:sdtEndPr>
    <w:sdtContent>
      <w:p w14:paraId="3B39670A" w14:textId="02A8BD95" w:rsidR="008E69C1" w:rsidRDefault="008E69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1AF582" w14:textId="77777777" w:rsidR="008E69C1" w:rsidRDefault="008E6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0530D"/>
    <w:multiLevelType w:val="hybridMultilevel"/>
    <w:tmpl w:val="AE184B60"/>
    <w:lvl w:ilvl="0" w:tplc="393AF91A">
      <w:start w:val="1"/>
      <w:numFmt w:val="bullet"/>
      <w:lvlText w:val="●"/>
      <w:lvlJc w:val="left"/>
      <w:pPr>
        <w:ind w:left="720" w:hanging="360"/>
      </w:pPr>
    </w:lvl>
    <w:lvl w:ilvl="1" w:tplc="ED2EBF06">
      <w:start w:val="1"/>
      <w:numFmt w:val="bullet"/>
      <w:lvlText w:val="○"/>
      <w:lvlJc w:val="left"/>
      <w:pPr>
        <w:ind w:left="1440" w:hanging="360"/>
      </w:pPr>
    </w:lvl>
    <w:lvl w:ilvl="2" w:tplc="CA7C7306">
      <w:start w:val="1"/>
      <w:numFmt w:val="bullet"/>
      <w:lvlText w:val="■"/>
      <w:lvlJc w:val="left"/>
      <w:pPr>
        <w:ind w:left="2160" w:hanging="360"/>
      </w:pPr>
    </w:lvl>
    <w:lvl w:ilvl="3" w:tplc="1214031C">
      <w:start w:val="1"/>
      <w:numFmt w:val="bullet"/>
      <w:lvlText w:val="●"/>
      <w:lvlJc w:val="left"/>
      <w:pPr>
        <w:ind w:left="2880" w:hanging="360"/>
      </w:pPr>
    </w:lvl>
    <w:lvl w:ilvl="4" w:tplc="8904C76E">
      <w:start w:val="1"/>
      <w:numFmt w:val="bullet"/>
      <w:lvlText w:val="○"/>
      <w:lvlJc w:val="left"/>
      <w:pPr>
        <w:ind w:left="3600" w:hanging="360"/>
      </w:pPr>
    </w:lvl>
    <w:lvl w:ilvl="5" w:tplc="7BCE23D4">
      <w:start w:val="1"/>
      <w:numFmt w:val="bullet"/>
      <w:lvlText w:val="■"/>
      <w:lvlJc w:val="left"/>
      <w:pPr>
        <w:ind w:left="4320" w:hanging="360"/>
      </w:pPr>
    </w:lvl>
    <w:lvl w:ilvl="6" w:tplc="EC507098">
      <w:start w:val="1"/>
      <w:numFmt w:val="bullet"/>
      <w:lvlText w:val="●"/>
      <w:lvlJc w:val="left"/>
      <w:pPr>
        <w:ind w:left="5040" w:hanging="360"/>
      </w:pPr>
    </w:lvl>
    <w:lvl w:ilvl="7" w:tplc="DE32A316">
      <w:start w:val="1"/>
      <w:numFmt w:val="bullet"/>
      <w:lvlText w:val="●"/>
      <w:lvlJc w:val="left"/>
      <w:pPr>
        <w:ind w:left="5760" w:hanging="360"/>
      </w:pPr>
    </w:lvl>
    <w:lvl w:ilvl="8" w:tplc="EACC4654">
      <w:start w:val="1"/>
      <w:numFmt w:val="bullet"/>
      <w:lvlText w:val="●"/>
      <w:lvlJc w:val="left"/>
      <w:pPr>
        <w:ind w:left="6480" w:hanging="360"/>
      </w:pPr>
    </w:lvl>
  </w:abstractNum>
  <w:num w:numId="1" w16cid:durableId="21411922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DEF"/>
    <w:rsid w:val="0030585D"/>
    <w:rsid w:val="0030786B"/>
    <w:rsid w:val="004D7DEF"/>
    <w:rsid w:val="008E69C1"/>
    <w:rsid w:val="00A52A24"/>
    <w:rsid w:val="00BE5173"/>
    <w:rsid w:val="00F628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8E2AF"/>
  <w15:docId w15:val="{679541FE-BB0D-4E70-9003-24113DA2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69C1"/>
    <w:pPr>
      <w:tabs>
        <w:tab w:val="center" w:pos="4680"/>
        <w:tab w:val="right" w:pos="9360"/>
      </w:tabs>
    </w:pPr>
  </w:style>
  <w:style w:type="character" w:customStyle="1" w:styleId="HeaderChar">
    <w:name w:val="Header Char"/>
    <w:basedOn w:val="DefaultParagraphFont"/>
    <w:link w:val="Header"/>
    <w:uiPriority w:val="99"/>
    <w:rsid w:val="008E69C1"/>
  </w:style>
  <w:style w:type="paragraph" w:styleId="Footer">
    <w:name w:val="footer"/>
    <w:basedOn w:val="Normal"/>
    <w:link w:val="FooterChar"/>
    <w:uiPriority w:val="99"/>
    <w:unhideWhenUsed/>
    <w:rsid w:val="008E69C1"/>
    <w:pPr>
      <w:tabs>
        <w:tab w:val="center" w:pos="4680"/>
        <w:tab w:val="right" w:pos="9360"/>
      </w:tabs>
    </w:pPr>
  </w:style>
  <w:style w:type="character" w:customStyle="1" w:styleId="FooterChar">
    <w:name w:val="Footer Char"/>
    <w:basedOn w:val="DefaultParagraphFont"/>
    <w:link w:val="Footer"/>
    <w:uiPriority w:val="99"/>
    <w:rsid w:val="008E6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8732</Words>
  <Characters>37986</Characters>
  <Application>Microsoft Office Word</Application>
  <DocSecurity>0</DocSecurity>
  <Lines>844</Lines>
  <Paragraphs>227</Paragraphs>
  <ScaleCrop>false</ScaleCrop>
  <HeadingPairs>
    <vt:vector size="2" baseType="variant">
      <vt:variant>
        <vt:lpstr>Title</vt:lpstr>
      </vt:variant>
      <vt:variant>
        <vt:i4>1</vt:i4>
      </vt:variant>
    </vt:vector>
  </HeadingPairs>
  <TitlesOfParts>
    <vt:vector size="1" baseType="lpstr">
      <vt:lpstr>Green RefToPresent Lecture02 MedievalCatholicism</vt:lpstr>
    </vt:vector>
  </TitlesOfParts>
  <Company/>
  <LinksUpToDate>false</LinksUpToDate>
  <CharactersWithSpaces>46491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Lecture02 MedievalCatholicism</dc:title>
  <dc:creator>TurboScribe.ai</dc:creator>
  <cp:lastModifiedBy>Ted Hildebrandt</cp:lastModifiedBy>
  <cp:revision>2</cp:revision>
  <dcterms:created xsi:type="dcterms:W3CDTF">2024-12-04T17:16:00Z</dcterms:created>
  <dcterms:modified xsi:type="dcterms:W3CDTF">2024-12-04T17:16:00Z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9983c50f5481aa1f665dac3cc5af98849d282e0423b9b79c01bd7ce01689af0c</vt:lpwstr>
  </property>
</Properties>
</file>