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01E80" w14:textId="13FEE547" w:rsidR="0097220C" w:rsidRPr="0097220C" w:rsidRDefault="0097220C" w:rsidP="0097220C">
      <w:pPr xmlns:w="http://schemas.openxmlformats.org/wordprocessingml/2006/main">
        <w:jc w:val="center"/>
        <w:rPr>
          <w:rFonts w:ascii="Calibri" w:eastAsia="Calibri" w:hAnsi="Calibri" w:cs="Calibri"/>
          <w:sz w:val="26"/>
          <w:szCs w:val="26"/>
        </w:rPr>
      </w:pPr>
      <w:r xmlns:w="http://schemas.openxmlformats.org/wordprocessingml/2006/main" w:rsidRPr="0097220C">
        <w:rPr>
          <w:rFonts w:ascii="Calibri" w:eastAsia="Calibri" w:hAnsi="Calibri" w:cs="Calibri"/>
          <w:b/>
          <w:bCs/>
          <w:sz w:val="40"/>
          <w:szCs w:val="40"/>
        </w:rPr>
        <w:t xml:space="preserve">Dkt. Marv Wilson, Manabii, Kipindi cha 33, </w:t>
      </w:r>
      <w:r xmlns:w="http://schemas.openxmlformats.org/wordprocessingml/2006/main" w:rsidRPr="0097220C">
        <w:rPr>
          <w:rFonts w:ascii="Calibri" w:eastAsia="Calibri" w:hAnsi="Calibri" w:cs="Calibri"/>
          <w:b/>
          <w:bCs/>
          <w:sz w:val="40"/>
          <w:szCs w:val="40"/>
        </w:rPr>
        <w:br xmlns:w="http://schemas.openxmlformats.org/wordprocessingml/2006/main"/>
      </w:r>
      <w:r xmlns:w="http://schemas.openxmlformats.org/wordprocessingml/2006/main" w:rsidR="00000000" w:rsidRPr="0097220C">
        <w:rPr>
          <w:rFonts w:ascii="Calibri" w:eastAsia="Calibri" w:hAnsi="Calibri" w:cs="Calibri"/>
          <w:b/>
          <w:bCs/>
          <w:sz w:val="40"/>
          <w:szCs w:val="40"/>
        </w:rPr>
        <w:t xml:space="preserve">Isaya 53 </w:t>
      </w:r>
      <w:r xmlns:w="http://schemas.openxmlformats.org/wordprocessingml/2006/main" w:rsidRPr="0097220C">
        <w:rPr>
          <w:rFonts w:ascii="Calibri" w:eastAsia="Calibri" w:hAnsi="Calibri" w:cs="Calibri"/>
          <w:b/>
          <w:bCs/>
          <w:sz w:val="40"/>
          <w:szCs w:val="40"/>
        </w:rPr>
        <w:br xmlns:w="http://schemas.openxmlformats.org/wordprocessingml/2006/main"/>
      </w:r>
      <w:r xmlns:w="http://schemas.openxmlformats.org/wordprocessingml/2006/main" w:rsidRPr="0097220C">
        <w:rPr>
          <w:rFonts w:ascii="AA Times New Roman" w:eastAsia="Calibri" w:hAnsi="AA Times New Roman" w:cs="AA Times New Roman"/>
          <w:sz w:val="26"/>
          <w:szCs w:val="26"/>
        </w:rPr>
        <w:t xml:space="preserve">© </w:t>
      </w:r>
      <w:r xmlns:w="http://schemas.openxmlformats.org/wordprocessingml/2006/main" w:rsidRPr="0097220C">
        <w:rPr>
          <w:rFonts w:ascii="Calibri" w:eastAsia="Calibri" w:hAnsi="Calibri" w:cs="Calibri"/>
          <w:sz w:val="26"/>
          <w:szCs w:val="26"/>
        </w:rPr>
        <w:t xml:space="preserve">2024 Marv Wilson na Ted Hildebrandt</w:t>
      </w:r>
    </w:p>
    <w:p w14:paraId="1E513D4E" w14:textId="77777777" w:rsidR="0097220C" w:rsidRPr="0097220C" w:rsidRDefault="0097220C">
      <w:pPr>
        <w:rPr>
          <w:sz w:val="26"/>
          <w:szCs w:val="26"/>
        </w:rPr>
      </w:pPr>
    </w:p>
    <w:p w14:paraId="6D51C81C" w14:textId="48A14EC2"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Huyu ni Dkt. Marv Wilson katika mafundisho yake kuhusu Manabii. Huu ni kipindi cha 33, Isaya 53. </w:t>
      </w:r>
      <w:r xmlns:w="http://schemas.openxmlformats.org/wordprocessingml/2006/main" w:rsidR="0097220C" w:rsidRPr="0097220C">
        <w:rPr>
          <w:rFonts w:ascii="Calibri" w:eastAsia="Calibri" w:hAnsi="Calibri" w:cs="Calibri"/>
          <w:sz w:val="26"/>
          <w:szCs w:val="26"/>
        </w:rPr>
        <w:br xmlns:w="http://schemas.openxmlformats.org/wordprocessingml/2006/main"/>
      </w:r>
      <w:r xmlns:w="http://schemas.openxmlformats.org/wordprocessingml/2006/main" w:rsidR="0097220C" w:rsidRPr="0097220C">
        <w:rPr>
          <w:rFonts w:ascii="Calibri" w:eastAsia="Calibri" w:hAnsi="Calibri" w:cs="Calibri"/>
          <w:sz w:val="26"/>
          <w:szCs w:val="26"/>
        </w:rPr>
        <w:br xmlns:w="http://schemas.openxmlformats.org/wordprocessingml/2006/main"/>
      </w:r>
      <w:r xmlns:w="http://schemas.openxmlformats.org/wordprocessingml/2006/main" w:rsidRPr="0097220C">
        <w:rPr>
          <w:rFonts w:ascii="Calibri" w:eastAsia="Calibri" w:hAnsi="Calibri" w:cs="Calibri"/>
          <w:sz w:val="26"/>
          <w:szCs w:val="26"/>
        </w:rPr>
        <w:t xml:space="preserve">Sawa, niko tayari kuanza.</w:t>
      </w:r>
    </w:p>
    <w:p w14:paraId="7576CC0F" w14:textId="77777777" w:rsidR="00B31ACF" w:rsidRPr="0097220C" w:rsidRDefault="00B31ACF">
      <w:pPr>
        <w:rPr>
          <w:sz w:val="26"/>
          <w:szCs w:val="26"/>
        </w:rPr>
      </w:pPr>
    </w:p>
    <w:p w14:paraId="697F5F3F"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Tuombe, tafadhali. Baba, siku nyingine tunakushukuru kwa uzuri wake. Ninakushukuru, Bwana, kwa chuo hiki, kwa kile kinachoendelea hapa na kunyoosha akili zetu kufikiria Kikristo kuhusu kila nidhamu.</w:t>
      </w:r>
    </w:p>
    <w:p w14:paraId="5675E135" w14:textId="77777777" w:rsidR="00B31ACF" w:rsidRPr="0097220C" w:rsidRDefault="00B31ACF">
      <w:pPr>
        <w:rPr>
          <w:sz w:val="26"/>
          <w:szCs w:val="26"/>
        </w:rPr>
      </w:pPr>
    </w:p>
    <w:p w14:paraId="310304F5" w14:textId="6E12F256" w:rsidR="00B31ACF" w:rsidRPr="0097220C" w:rsidRDefault="00000000" w:rsidP="0097220C">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Tuongoze saa hii, utusaidie kuelewa mambo tunayojifunza. Asante kwa ujumbe wa Isaya, ambao unarudiwa kila wakati. Ninaomba kwamba tuweze kuchukua mada kuu na msisitizo usio na wakati na kuzijenga katika maisha yetu wenyewe. Tunakushukuru kwamba hili ni Neno la Mungu. Ninaomba hili kupitia Kristo Bwana wetu. Amina.</w:t>
      </w:r>
    </w:p>
    <w:p w14:paraId="5BE1EC7D" w14:textId="77777777" w:rsidR="00B31ACF" w:rsidRPr="0097220C" w:rsidRDefault="00B31ACF">
      <w:pPr>
        <w:rPr>
          <w:sz w:val="26"/>
          <w:szCs w:val="26"/>
        </w:rPr>
      </w:pPr>
    </w:p>
    <w:p w14:paraId="053A6E2D"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Sawa, ni ukumbusho tu, tulifanya marekebisho kwenye mtihani. Tulifanya marekebisho hayo mapema katika muhula. Kwa hivyo, ili kuhakikisha sote tuko sawa, Jumatatu saa 2.30 alasiri tarehe 16.</w:t>
      </w:r>
    </w:p>
    <w:p w14:paraId="2DA16401" w14:textId="77777777" w:rsidR="00B31ACF" w:rsidRPr="0097220C" w:rsidRDefault="00B31ACF">
      <w:pPr>
        <w:rPr>
          <w:sz w:val="26"/>
          <w:szCs w:val="26"/>
        </w:rPr>
      </w:pPr>
    </w:p>
    <w:p w14:paraId="238641EC" w14:textId="305F7EF3"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Sote tulikubaliana kuhusu hilo. 8:30 Jumatatu alasiri tarehe 16. Sawa. Leo, nataka kumaliza Isaya 53 kisha nigusie kwa ufupi wimbo mwingine mmoja wa mtumishi katika sura ya 61.</w:t>
      </w:r>
    </w:p>
    <w:p w14:paraId="709BC01E" w14:textId="77777777" w:rsidR="00B31ACF" w:rsidRPr="0097220C" w:rsidRDefault="00B31ACF">
      <w:pPr>
        <w:rPr>
          <w:sz w:val="26"/>
          <w:szCs w:val="26"/>
        </w:rPr>
      </w:pPr>
    </w:p>
    <w:p w14:paraId="22262062" w14:textId="4BDA1205"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Kisha, Jumatatu na Jumatano, wiki ijayo, nitazungumzia baadhi ya maandiko ninayopenda yaliyotawanyika katika kitabu cha Isaya ambayo yanasisitiza mambo kadhaa ambayo ni mambo muhimu ya kuelewa mambo ya kiroho, theolojia, maadili, na baadhi ya mambo ya kudumu ambayo yamewaongoza watu kupitia kitabu hicho. Baadhi ya maandiko mengine ambayo hatujaweza kuyapitia kimfumo. Kwa hivyo, kwa leo, nataka kumalizia, kwanza kabisa, sura ya 53, ambapo tunazungumzia sifa ya mateso yake.</w:t>
      </w:r>
    </w:p>
    <w:p w14:paraId="2BB50F38" w14:textId="77777777" w:rsidR="00B31ACF" w:rsidRPr="0097220C" w:rsidRDefault="00B31ACF">
      <w:pPr>
        <w:rPr>
          <w:sz w:val="26"/>
          <w:szCs w:val="26"/>
        </w:rPr>
      </w:pPr>
    </w:p>
    <w:p w14:paraId="5C1592FC" w14:textId="701DAC64"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Kwa maneno mengine, umaarufu, ripoti nzuri ya mateso yake. Na tuliacha kuelekea mwisho wa sehemu hii, tukizungumzia kuhusu nguvu au uweza wa Bwana, yaani mkono wa Bwana ukifunuliwa. Huyu ambaye angekua katika Israeli anaonyeshwa hapa kama chipukizi la nchi kavu.</w:t>
      </w:r>
    </w:p>
    <w:p w14:paraId="42B4BDDD" w14:textId="77777777" w:rsidR="00B31ACF" w:rsidRPr="0097220C" w:rsidRDefault="00B31ACF">
      <w:pPr>
        <w:rPr>
          <w:sz w:val="26"/>
          <w:szCs w:val="26"/>
        </w:rPr>
      </w:pPr>
    </w:p>
    <w:p w14:paraId="2AE4ABD7"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Walitoka katika familia ya wakulima wasiojulikana, tafadhali. Walikuwa wafanyakazi wa ujenzi huko Galilaya. Hawakuwa watu wa damu ya bluu.</w:t>
      </w:r>
    </w:p>
    <w:p w14:paraId="21A127CE" w14:textId="77777777" w:rsidR="00B31ACF" w:rsidRPr="0097220C" w:rsidRDefault="00B31ACF">
      <w:pPr>
        <w:rPr>
          <w:sz w:val="26"/>
          <w:szCs w:val="26"/>
        </w:rPr>
      </w:pPr>
    </w:p>
    <w:p w14:paraId="3E80D55D"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Na kutoka kwa kifalme kama ulimwengu ungehesabu hivyo. Na hakuwa na utukufu wala fahari. Kwa maneno mengine, mtumishi huyu wa kidunia angekosa sifa hiyo ya ulimwengu.</w:t>
      </w:r>
    </w:p>
    <w:p w14:paraId="6F862E38" w14:textId="77777777" w:rsidR="00B31ACF" w:rsidRPr="0097220C" w:rsidRDefault="00B31ACF">
      <w:pPr>
        <w:rPr>
          <w:sz w:val="26"/>
          <w:szCs w:val="26"/>
        </w:rPr>
      </w:pPr>
    </w:p>
    <w:p w14:paraId="09A80798" w14:textId="3D6B5BE9"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lastRenderedPageBreak xmlns:w="http://schemas.openxmlformats.org/wordprocessingml/2006/main"/>
      </w:r>
      <w:r xmlns:w="http://schemas.openxmlformats.org/wordprocessingml/2006/main" w:rsidRPr="0097220C">
        <w:rPr>
          <w:rFonts w:ascii="Calibri" w:eastAsia="Calibri" w:hAnsi="Calibri" w:cs="Calibri"/>
          <w:sz w:val="26"/>
          <w:szCs w:val="26"/>
        </w:rPr>
        <w:t xml:space="preserve">Hakuna kitu katika umbo lake ambacho tunapaswa kumtamani. Huyo ni Isaya na watu wa nchi yake. Si tajiri, si maarufu, si mwenye nguvu.</w:t>
      </w:r>
    </w:p>
    <w:p w14:paraId="0E37FF67" w14:textId="77777777" w:rsidR="00B31ACF" w:rsidRPr="0097220C" w:rsidRDefault="00B31ACF">
      <w:pPr>
        <w:rPr>
          <w:sz w:val="26"/>
          <w:szCs w:val="26"/>
        </w:rPr>
      </w:pPr>
    </w:p>
    <w:p w14:paraId="154DDA34" w14:textId="5AB1BC8E"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Tunatoka katika familia hii ya wakulima huko Nazareti. Na hapa tena, tunashughulika na mtumishi wa Bwana. Mojawapo ya mada kuu kutoka kwa Biblia ni kwamba Mungu hufurahia kufanya kazi na jamaa mdogo, asiyejulikana, yule ambaye si muhimu kwa viwango vya kidunia.</w:t>
      </w:r>
    </w:p>
    <w:p w14:paraId="66B8B0D0" w14:textId="77777777" w:rsidR="00B31ACF" w:rsidRPr="0097220C" w:rsidRDefault="00B31ACF">
      <w:pPr>
        <w:rPr>
          <w:sz w:val="26"/>
          <w:szCs w:val="26"/>
        </w:rPr>
      </w:pPr>
    </w:p>
    <w:p w14:paraId="5664170B"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Israeli Ndogo inakuwa sauti ya kutoa ufunuo mkuu zaidi ambao ulimwengu umewahi kuujua. Kundi la wachungaji wakali, watumwa kwa miaka 400. Nao wanachanganya ulimwengu tofauti na Wamisri waliokuwa na anatomia, fiziolojia, uandishi, ujenzi wa piramidi, na mambo hayo yote yaliyoanzishwa muda mrefu kabla ya Ibrahimu.</w:t>
      </w:r>
    </w:p>
    <w:p w14:paraId="58D4E805" w14:textId="77777777" w:rsidR="00B31ACF" w:rsidRPr="0097220C" w:rsidRDefault="00B31ACF">
      <w:pPr>
        <w:rPr>
          <w:sz w:val="26"/>
          <w:szCs w:val="26"/>
        </w:rPr>
      </w:pPr>
    </w:p>
    <w:p w14:paraId="7AD5FEA6"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Au Mesopotamia ambayo ilifanya kazi kwa mizizi miraba, ilikuwa na kila aina ya mafanikio ya kisanii na kishairi. Ustaarabu ulioandikwa kwa herufi nyingi na uliostaarabika lakini Mungu anatumia Israeli isiyojulikana sana. Na tena hii motifu ya mtumishi anayeteseka.</w:t>
      </w:r>
    </w:p>
    <w:p w14:paraId="7E9729A7" w14:textId="77777777" w:rsidR="00B31ACF" w:rsidRPr="0097220C" w:rsidRDefault="00B31ACF">
      <w:pPr>
        <w:rPr>
          <w:sz w:val="26"/>
          <w:szCs w:val="26"/>
        </w:rPr>
      </w:pPr>
    </w:p>
    <w:p w14:paraId="0825D58C" w14:textId="40EB21DB"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Mtu huyu wa huzuni, kama mstari unaofuata unavyosema. Usemi uliochukuliwa katika tenzi za nyimbo. Labda anazungumzia mizigo yake ya kimwili na kiakili, lakini kuna uwezekano mkubwa, ukweli kwamba yeye ni mtu aliyejali mambo haya.</w:t>
      </w:r>
    </w:p>
    <w:p w14:paraId="2E7E024D" w14:textId="77777777" w:rsidR="00B31ACF" w:rsidRPr="0097220C" w:rsidRDefault="00B31ACF">
      <w:pPr>
        <w:rPr>
          <w:sz w:val="26"/>
          <w:szCs w:val="26"/>
        </w:rPr>
      </w:pPr>
    </w:p>
    <w:p w14:paraId="332AFE6B" w14:textId="04BDE6CD"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Tuna uwezekano katika aina hizi za miundo ya kuwa, kama ilivyokuwa, na jeni ya somo au aina ya jeni ya lengo. Yaani, kama ningesema upendo wa Mungu, jeni ya somo ingekuwa upendo ambao Mungu hutoa, upendo wa Mungu kwa wengine. Muundo wa jeni ya lengo ikiwa ningesema upendo wa Mungu, upendo wa Mungu kwa wengine ambao ni lengo la upendo huo.</w:t>
      </w:r>
    </w:p>
    <w:p w14:paraId="136F1C6D" w14:textId="77777777" w:rsidR="00B31ACF" w:rsidRPr="0097220C" w:rsidRDefault="00B31ACF">
      <w:pPr>
        <w:rPr>
          <w:sz w:val="26"/>
          <w:szCs w:val="26"/>
        </w:rPr>
      </w:pPr>
    </w:p>
    <w:p w14:paraId="28A23500"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Kwa ajili ya upendo wa Mungu, fanya hivyo. Kwa sababu ya upendo wako kwa Mungu, fanya hivyo. Hiyo ni genius isiyo na upendeleo.</w:t>
      </w:r>
    </w:p>
    <w:p w14:paraId="71D80BB3" w14:textId="77777777" w:rsidR="00B31ACF" w:rsidRPr="0097220C" w:rsidRDefault="00B31ACF">
      <w:pPr>
        <w:rPr>
          <w:sz w:val="26"/>
          <w:szCs w:val="26"/>
        </w:rPr>
      </w:pPr>
    </w:p>
    <w:p w14:paraId="0845D5E8"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Hapa akiwa mtu wa huzuni, ndiyo aliteseka, ndiyo alidharauliwa na inaweza kumaanisha mizigo yake ya kimwili. Lakini pia alijitoa kama mtumishi anayeteseka kwa ajili ya kupunguza mambo haya kwa sababu kulikuwa na maeneo matatu au manne makuu ambayo Yesu alitumia muda wake mwingi. Kufundisha huduma, kuhubiri huduma, na huduma ya uponyaji.</w:t>
      </w:r>
    </w:p>
    <w:p w14:paraId="7A2BCCC4" w14:textId="77777777" w:rsidR="00B31ACF" w:rsidRPr="0097220C" w:rsidRDefault="00B31ACF">
      <w:pPr>
        <w:rPr>
          <w:sz w:val="26"/>
          <w:szCs w:val="26"/>
        </w:rPr>
      </w:pPr>
    </w:p>
    <w:p w14:paraId="7D5B70D6" w14:textId="044BE978"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Na unapowafikiria wale aliowaponya, pepo aliowatoa, wafu aliowafufua, kuna hisia kwamba mtu huyo mwenye msimamo wa dhati, alitoa maisha yake kwa ajili ya kutuliza mambo haya. Mwanzilishi wa shule yetu hata alisema kwamba kuna uponyaji katika upatanisho. Sasa, baadhi ya watu wangeona upatanisho kama kazi ya Kristo katika kupata wokovu kwa ajili ya watu pekee.</w:t>
      </w:r>
    </w:p>
    <w:p w14:paraId="3804C8D7" w14:textId="77777777" w:rsidR="00B31ACF" w:rsidRPr="0097220C" w:rsidRDefault="00B31ACF">
      <w:pPr>
        <w:rPr>
          <w:sz w:val="26"/>
          <w:szCs w:val="26"/>
        </w:rPr>
      </w:pPr>
    </w:p>
    <w:p w14:paraId="2A99A6C4"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Kuna wengine wanaoona upatanisho wa Kristo ukiwa na uponyaji wenye manufaa, ukipunguza maumivu na magonjwa kwa wengine. Na kuwapa nafuu wale walio wagonjwa. Sio tu </w:t>
      </w:r>
      <w:r xmlns:w="http://schemas.openxmlformats.org/wordprocessingml/2006/main" w:rsidRPr="0097220C">
        <w:rPr>
          <w:rFonts w:ascii="Calibri" w:eastAsia="Calibri" w:hAnsi="Calibri" w:cs="Calibri"/>
          <w:sz w:val="26"/>
          <w:szCs w:val="26"/>
        </w:rPr>
        <w:lastRenderedPageBreak xmlns:w="http://schemas.openxmlformats.org/wordprocessingml/2006/main"/>
      </w:r>
      <w:r xmlns:w="http://schemas.openxmlformats.org/wordprocessingml/2006/main" w:rsidRPr="0097220C">
        <w:rPr>
          <w:rFonts w:ascii="Calibri" w:eastAsia="Calibri" w:hAnsi="Calibri" w:cs="Calibri"/>
          <w:sz w:val="26"/>
          <w:szCs w:val="26"/>
        </w:rPr>
        <w:t xml:space="preserve">wagonjwa kutokana na dhambi, ambayo ndiyo msisitizo mkuu ambao nadhani tunauweka kwenye upatanisho, lakini pia ugonjwa wa kihisia na magonjwa ya kimwili.</w:t>
      </w:r>
    </w:p>
    <w:p w14:paraId="639F6BB1" w14:textId="77777777" w:rsidR="00B31ACF" w:rsidRPr="0097220C" w:rsidRDefault="00B31ACF">
      <w:pPr>
        <w:rPr>
          <w:sz w:val="26"/>
          <w:szCs w:val="26"/>
        </w:rPr>
      </w:pPr>
    </w:p>
    <w:p w14:paraId="75F351DE" w14:textId="6F484D66"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Kwa hivyo, jinsi unavyotaka kusisitiza hili kwa kiasi kikubwa, kuna uwezekano kadhaa. Wakati huo alikuwa mmoja ambaye alidharauliwa na kukataliwa na watu, mtu wa huzuni na anayejua mateso. Kuhusu yeye mwenyewe na ni wazi kuhusu huduma yake kuhusiana na wengine.</w:t>
      </w:r>
    </w:p>
    <w:p w14:paraId="1298B96C" w14:textId="77777777" w:rsidR="00B31ACF" w:rsidRPr="0097220C" w:rsidRDefault="00B31ACF">
      <w:pPr>
        <w:rPr>
          <w:sz w:val="26"/>
          <w:szCs w:val="26"/>
        </w:rPr>
      </w:pPr>
    </w:p>
    <w:p w14:paraId="080E1CCF" w14:textId="6FCFB971"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Kama mtu ambaye watu huficha nyuso zao, alidharauliwa, wala hatukumthamini. Sasa, inavutia usemi huu, Hester Panim, unatokea zaidi ya mara 30 katika Biblia ya Kiebrania. Hester inamaanisha kugeuka, na Panim ni Kiebrania kwa uso.</w:t>
      </w:r>
    </w:p>
    <w:p w14:paraId="2073E9FF" w14:textId="77777777" w:rsidR="00B31ACF" w:rsidRPr="0097220C" w:rsidRDefault="00B31ACF">
      <w:pPr>
        <w:rPr>
          <w:sz w:val="26"/>
          <w:szCs w:val="26"/>
        </w:rPr>
      </w:pPr>
    </w:p>
    <w:p w14:paraId="19E4A957" w14:textId="722DE74D"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Kugeuza uso ni nahau ya kuvutia. Karibu kila mahali katika Biblia ya Kiebrania, kugeuza uso kunatumika. Inatumiwa na Yahweh, ambaye hugeuza uso wake.</w:t>
      </w:r>
    </w:p>
    <w:p w14:paraId="74412FF1" w14:textId="77777777" w:rsidR="00B31ACF" w:rsidRPr="0097220C" w:rsidRDefault="00B31ACF">
      <w:pPr>
        <w:rPr>
          <w:sz w:val="26"/>
          <w:szCs w:val="26"/>
        </w:rPr>
      </w:pPr>
    </w:p>
    <w:p w14:paraId="03D91961"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Ni Mungu anayeficha uso wake. Ni sifa ya kipekee ya Mungu katika uhusiano wake na wanadamu. Kwa kawaida huhusishwa na dhambi ya Israeli au kukatishwa tamaa kwake katika kutotii kwa Israeli.</w:t>
      </w:r>
    </w:p>
    <w:p w14:paraId="3AAF5636" w14:textId="77777777" w:rsidR="00B31ACF" w:rsidRPr="0097220C" w:rsidRDefault="00B31ACF">
      <w:pPr>
        <w:rPr>
          <w:sz w:val="26"/>
          <w:szCs w:val="26"/>
        </w:rPr>
      </w:pPr>
    </w:p>
    <w:p w14:paraId="738B2364" w14:textId="66BEDE00" w:rsidR="00B31ACF" w:rsidRPr="0097220C" w:rsidRDefault="0097220C">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Kwa hivyo, anageuza uso wake. Hata hivyo, hapa inaonekana kutumika kwa mtumishi kama mhusika wake. Ambayo kama msomi mmoja anavyosema kuhusu Isaya, mtumishi anayeteseka hapa anatambulika na Mungu mwenyewe.</w:t>
      </w:r>
    </w:p>
    <w:p w14:paraId="3BD9A1FF" w14:textId="77777777" w:rsidR="00B31ACF" w:rsidRPr="0097220C" w:rsidRDefault="00B31ACF">
      <w:pPr>
        <w:rPr>
          <w:sz w:val="26"/>
          <w:szCs w:val="26"/>
        </w:rPr>
      </w:pPr>
    </w:p>
    <w:p w14:paraId="2728986B" w14:textId="43579C50"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Msisitizo wa pili katika wimbo wa mtumishi ni kuhusu sababu ya mateso yake. Sura ya 53, mistari ya 4-6. Sasa, hapa tunafikia msisitizo wenye nguvu sana katika Agano Jipya, ambao umetajwa kuhusu mateso ya Kristo na kifo chake.</w:t>
      </w:r>
    </w:p>
    <w:p w14:paraId="5B6C001C" w14:textId="77777777" w:rsidR="00B31ACF" w:rsidRPr="0097220C" w:rsidRDefault="00B31ACF">
      <w:pPr>
        <w:rPr>
          <w:sz w:val="26"/>
          <w:szCs w:val="26"/>
        </w:rPr>
      </w:pPr>
    </w:p>
    <w:p w14:paraId="594D17B3" w14:textId="4093ADD0"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Theolojia ya Kikristo, hasa katika mrengo wa kihafidhina zaidi wa kanisa, huendelea kama upatanisho wa badala. VICAR, vicar linatokana na mzizi wa Kilatini unaomaanisha mbadala. Kwa hivyo, tunapozungumzia upatanisho wa badala, tunazungumzia mtu anayejitokeza na kuchukua nafasi ya mwenye dhambi.</w:t>
      </w:r>
    </w:p>
    <w:p w14:paraId="7D930C95" w14:textId="77777777" w:rsidR="00B31ACF" w:rsidRPr="0097220C" w:rsidRDefault="00B31ACF">
      <w:pPr>
        <w:rPr>
          <w:sz w:val="26"/>
          <w:szCs w:val="26"/>
        </w:rPr>
      </w:pPr>
    </w:p>
    <w:p w14:paraId="0D56B92D" w14:textId="52BFED5A"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Kristo alikufa kwa ajili ya dhambi zetu kulingana na Maandiko, Paulo anasema. Na kwa hivyo msisitizo hapa ni kwamba mtumishi huyu anayeteseka atafanya jambo hapa kwa niaba ya wengine. Na kwa hivyo tafuta neno </w:t>
      </w:r>
      <w:proofErr xmlns:w="http://schemas.openxmlformats.org/wordprocessingml/2006/main" w:type="spellStart"/>
      <w:r xmlns:w="http://schemas.openxmlformats.org/wordprocessingml/2006/main" w:rsidRPr="0097220C">
        <w:rPr>
          <w:rFonts w:ascii="Calibri" w:eastAsia="Calibri" w:hAnsi="Calibri" w:cs="Calibri"/>
          <w:sz w:val="26"/>
          <w:szCs w:val="26"/>
        </w:rPr>
        <w:t xml:space="preserve">letu </w:t>
      </w:r>
      <w:proofErr xmlns:w="http://schemas.openxmlformats.org/wordprocessingml/2006/main" w:type="spellEnd"/>
      <w:r xmlns:w="http://schemas.openxmlformats.org/wordprocessingml/2006/main" w:rsidRPr="0097220C">
        <w:rPr>
          <w:rFonts w:ascii="Calibri" w:eastAsia="Calibri" w:hAnsi="Calibri" w:cs="Calibri"/>
          <w:sz w:val="26"/>
          <w:szCs w:val="26"/>
        </w:rPr>
        <w:t xml:space="preserve">au sisi.</w:t>
      </w:r>
    </w:p>
    <w:p w14:paraId="530AAF5D" w14:textId="77777777" w:rsidR="00B31ACF" w:rsidRPr="0097220C" w:rsidRDefault="00B31ACF">
      <w:pPr>
        <w:rPr>
          <w:sz w:val="26"/>
          <w:szCs w:val="26"/>
        </w:rPr>
      </w:pPr>
    </w:p>
    <w:p w14:paraId="5BF66F94" w14:textId="5DA743D5"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Hakika, alichukua udhaifu wetu na kubeba huzuni zetu. Na hili ndilo wazo la mtumishi anayebeba dhambi, magonjwa, huzuni, na maumivu ya wengine. Na huyo ndiye hasa Mathayo anayeshikilia, anashikilia maandishi haya.</w:t>
      </w:r>
    </w:p>
    <w:p w14:paraId="18237715" w14:textId="77777777" w:rsidR="00B31ACF" w:rsidRPr="0097220C" w:rsidRDefault="00B31ACF">
      <w:pPr>
        <w:rPr>
          <w:sz w:val="26"/>
          <w:szCs w:val="26"/>
        </w:rPr>
      </w:pPr>
    </w:p>
    <w:p w14:paraId="239C0CD7" w14:textId="30C3C0E8"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Mathayo 8:16 na 17. Yesu akawaleta watu wengi wenye pepo, akawafukuza pepo kwa neno lake, akawaponya wagonjwa wote, ili litimie neno lililonenwa kwa njia ya nabii Isaya.</w:t>
      </w:r>
    </w:p>
    <w:p w14:paraId="34A54E07" w14:textId="77777777" w:rsidR="00B31ACF" w:rsidRPr="0097220C" w:rsidRDefault="00B31ACF">
      <w:pPr>
        <w:rPr>
          <w:sz w:val="26"/>
          <w:szCs w:val="26"/>
        </w:rPr>
      </w:pPr>
    </w:p>
    <w:p w14:paraId="44AF25AE" w14:textId="2364165A"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lastRenderedPageBreak xmlns:w="http://schemas.openxmlformats.org/wordprocessingml/2006/main"/>
      </w:r>
      <w:r xmlns:w="http://schemas.openxmlformats.org/wordprocessingml/2006/main" w:rsidRPr="0097220C">
        <w:rPr>
          <w:rFonts w:ascii="Calibri" w:eastAsia="Calibri" w:hAnsi="Calibri" w:cs="Calibri"/>
          <w:sz w:val="26"/>
          <w:szCs w:val="26"/>
        </w:rPr>
        <w:t xml:space="preserve">Alichukua udhaifu wetu na kubeba magonjwa yetu. </w:t>
      </w:r>
      <w:r xmlns:w="http://schemas.openxmlformats.org/wordprocessingml/2006/main" w:rsidR="0097220C" w:rsidRPr="0097220C">
        <w:rPr>
          <w:rFonts w:ascii="Calibri" w:eastAsia="Calibri" w:hAnsi="Calibri" w:cs="Calibri"/>
          <w:sz w:val="26"/>
          <w:szCs w:val="26"/>
        </w:rPr>
        <w:t xml:space="preserve">Kwa hivyo, nukuu halisi katika Mathayo kutoka Isaya 53, 4. Tena, msisitizo uko juu ya magonjwa yetu, ambayo yanaweza kuwa ya kimwili au ya kiakili, au chochote kinachodhoofisha. Mstari wa 5, alichomwa kwa ajili ya makosa yetu. Alichubuliwa kwa ajili ya maovu yetu.</w:t>
      </w:r>
    </w:p>
    <w:p w14:paraId="0E455476" w14:textId="77777777" w:rsidR="00B31ACF" w:rsidRPr="0097220C" w:rsidRDefault="00B31ACF">
      <w:pPr>
        <w:rPr>
          <w:sz w:val="26"/>
          <w:szCs w:val="26"/>
        </w:rPr>
      </w:pPr>
    </w:p>
    <w:p w14:paraId="14C5FAF3" w14:textId="4A2A662A"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Huu ndio mstari uleule unaoonekana kwenye skrini Mel Gibson anapoanza shauku yake kwa Kristo. Sasa, katika kutengeneza filamu hii maarufu ya Hollywood, angalia jinsi anavyorudi nyuma katika Agano la Kale ili kuonyesha, kama waandishi wa injili wanavyofanya, kwamba kifo cha Yesu kama mtumishi anayeteseka kimetangazwa kinabii. Na ingawa hakuna dhana ya Masihi anayeteseka katika Agano la Kale, jina la Masihi halihusiani kamwe na mtumishi anayeteseka.</w:t>
      </w:r>
    </w:p>
    <w:p w14:paraId="0A390C14" w14:textId="77777777" w:rsidR="00B31ACF" w:rsidRPr="0097220C" w:rsidRDefault="00B31ACF">
      <w:pPr>
        <w:rPr>
          <w:sz w:val="26"/>
          <w:szCs w:val="26"/>
        </w:rPr>
      </w:pPr>
    </w:p>
    <w:p w14:paraId="49911FE6" w14:textId="10EBD48C"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Lazima usubiri hadi uingie katika utamaduni wa Kikristo na Agano Jipya ili kuunganisha dhana hizo pamoja. Katika Agano la Kale kuna Mwana wa Adamu, kuna Masihi, kuna mtumishi anayeteseka, na Yesu ambaye alikuja kujitambulisha na mtumishi huyo mara yake ya kwanza kuteseka na kufa. Hii ilikuwa kitovu chake, si kuitupa Roma nje na kutawala katika maana ya kawaida ya kisiasa ya neno hilo. Alichagua picha hii kujitambulisha nayo, na kwa karibu wote katika umati, aliwashangaza.</w:t>
      </w:r>
    </w:p>
    <w:p w14:paraId="5F81A314" w14:textId="77777777" w:rsidR="00B31ACF" w:rsidRPr="0097220C" w:rsidRDefault="00B31ACF">
      <w:pPr>
        <w:rPr>
          <w:sz w:val="26"/>
          <w:szCs w:val="26"/>
        </w:rPr>
      </w:pPr>
    </w:p>
    <w:p w14:paraId="0B5A1F05"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Kwa nini? Kwa sababu wako kama sisi tu. Unajitambulisha na kiongozi wa kisiasa leo zaidi kwa mahitaji yako binafsi ya kuwepo. Ukilipa bei za juu sana za mafuta, unamtaka Donald Trump ndani, ambaye atawashinda kila mtu, kulingana na maneno ya Trump, naye atapunguza bei za mafuta.</w:t>
      </w:r>
    </w:p>
    <w:p w14:paraId="1B64B3BF" w14:textId="77777777" w:rsidR="00B31ACF" w:rsidRPr="0097220C" w:rsidRDefault="00B31ACF">
      <w:pPr>
        <w:rPr>
          <w:sz w:val="26"/>
          <w:szCs w:val="26"/>
        </w:rPr>
      </w:pPr>
    </w:p>
    <w:p w14:paraId="01507152" w14:textId="0619A774"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Kama hilo ndilo jukwaa lake na una safari ya maili 70 kwenda kazini kila siku, huyo hapo mgombea wako. Kama ni uhalifu mitaani, kuna mgombea ambaye anajihusisha sana na suala hilo. Hilo ndilo unaloweza kushughulika nalo, na wengine ambao hutawatambua sana.</w:t>
      </w:r>
    </w:p>
    <w:p w14:paraId="0617FC7B" w14:textId="77777777" w:rsidR="00B31ACF" w:rsidRPr="0097220C" w:rsidRDefault="00B31ACF">
      <w:pPr>
        <w:rPr>
          <w:sz w:val="26"/>
          <w:szCs w:val="26"/>
        </w:rPr>
      </w:pPr>
    </w:p>
    <w:p w14:paraId="613DBC2C" w14:textId="38DBC873"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Kama ni mfumuko wa bei, basi utaenda na mgombea mwingine ambaye ni mfanyabiashara mkubwa na anajua jinsi ya kuendesha shirika na anajua jinsi ya kupunguza uzito na kuufanya uchumi usonge mbele tena. Ninasema tu kwamba tunahusiana na kile tunachohisi ni kizuri kwetu binafsi. Na ni nani aliyetaka mtumishi anayeteseka wakati Wayahudi walikuwa wakihangaika chini ya kisigino cha Roma? Na hivyo, kuangalia lugha ya Isaya 53 na kulinganisha hili ilikuwa vigumu kwa wengi.</w:t>
      </w:r>
    </w:p>
    <w:p w14:paraId="1868BFE2" w14:textId="77777777" w:rsidR="00B31ACF" w:rsidRPr="0097220C" w:rsidRDefault="00B31ACF">
      <w:pPr>
        <w:rPr>
          <w:sz w:val="26"/>
          <w:szCs w:val="26"/>
        </w:rPr>
      </w:pPr>
    </w:p>
    <w:p w14:paraId="0595F7CE" w14:textId="5E95F89E"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Kisha Mel Gibson anasisitiza ukweli kwamba angechomwa. Neno hilo limetumika katika Zaburi 22:16, Zekaria 12:10, ambalo linamaanisha kupondwa kabisa. Wakati mwingine tunalitafsiri kama kuchubuliwa kwa ajili ya maovu yetu au makosa yetu.</w:t>
      </w:r>
    </w:p>
    <w:p w14:paraId="65503DE0" w14:textId="77777777" w:rsidR="00B31ACF" w:rsidRPr="0097220C" w:rsidRDefault="00B31ACF">
      <w:pPr>
        <w:rPr>
          <w:sz w:val="26"/>
          <w:szCs w:val="26"/>
        </w:rPr>
      </w:pPr>
    </w:p>
    <w:p w14:paraId="5262A260" w14:textId="3D90C14B" w:rsidR="00B31ACF" w:rsidRPr="0097220C" w:rsidRDefault="0097220C">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Kwa hivyo, tuna maneno mawili yanayofanana hapa katika mstari wa 6. Makosa na maovu. Kwa maneno mengine, atateseka si kwa ajili ya dhambi zake mwenyewe bali atachukua dhambi za wengine. Tazama Mwana-Kondoo wa Mungu, asema Yohana mtu wa mikvah, Yohana Mbatizaji, aondoaye dhambi za ulimwengu.</w:t>
      </w:r>
    </w:p>
    <w:p w14:paraId="2CFC1B36" w14:textId="77777777" w:rsidR="00B31ACF" w:rsidRPr="0097220C" w:rsidRDefault="00B31ACF">
      <w:pPr>
        <w:rPr>
          <w:sz w:val="26"/>
          <w:szCs w:val="26"/>
        </w:rPr>
      </w:pPr>
    </w:p>
    <w:p w14:paraId="5EACB464" w14:textId="6A01831E"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Tukizungumzia kondoo, katika mstari unaofuata, sisi sote kama kondoo tumepotea. Sasa, kuna mambo mengi katika Biblia ya Kiebrania kuhusu kondoo kwa sababu huwa hawana msaada na hupotea kwa urahisi.</w:t>
      </w:r>
    </w:p>
    <w:p w14:paraId="22914F00" w14:textId="77777777" w:rsidR="00B31ACF" w:rsidRPr="0097220C" w:rsidRDefault="00B31ACF">
      <w:pPr>
        <w:rPr>
          <w:sz w:val="26"/>
          <w:szCs w:val="26"/>
        </w:rPr>
      </w:pPr>
    </w:p>
    <w:p w14:paraId="3B907157" w14:textId="571007F0"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Tazama Ezekieli 34:4-6. Ezekieli 34 inashughulika na wachungaji na kondoo, na inasema, Hamkuwatia nguvu walio dhaifu, wala hamkuwaponya wagonjwa, wala hamkuwafunga waliojeruhiwa, wala hamkuwarudisha waliopotea kutoka katika kundi, wala hamkuwatafuta waliopotea; mmewatawala kwa ukali na ukatili.</w:t>
      </w:r>
    </w:p>
    <w:p w14:paraId="2F58F53E" w14:textId="77777777" w:rsidR="00B31ACF" w:rsidRPr="0097220C" w:rsidRDefault="00B31ACF">
      <w:pPr>
        <w:rPr>
          <w:sz w:val="26"/>
          <w:szCs w:val="26"/>
        </w:rPr>
      </w:pPr>
    </w:p>
    <w:p w14:paraId="02C50ED0" w14:textId="1AD8C3CA" w:rsidR="00B31ACF" w:rsidRPr="0097220C" w:rsidRDefault="0097220C">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Kwa hivyo, walitawanyika kwa sababu hapakuwa na mchungaji. Na walipotawanyika, wakawa chakula cha wanyama wote wa porini. Kondoo wangu walitangatanga juu ya milima yote na juu ya kila kilima kirefu.</w:t>
      </w:r>
    </w:p>
    <w:p w14:paraId="5CD5F962" w14:textId="77777777" w:rsidR="00B31ACF" w:rsidRPr="0097220C" w:rsidRDefault="00B31ACF">
      <w:pPr>
        <w:rPr>
          <w:sz w:val="26"/>
          <w:szCs w:val="26"/>
        </w:rPr>
      </w:pPr>
    </w:p>
    <w:p w14:paraId="17CD0ACF"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Walitawanyika duniani kote na hakuna mtu aliyewatafuta au kuwatafuta. Kwa namna fulani anatarajia miaka ya 90 na 9, sivyo, kutoka Injili ya Luka katika Agano Jipya. Kondoo aliyepotea.</w:t>
      </w:r>
    </w:p>
    <w:p w14:paraId="30246863" w14:textId="77777777" w:rsidR="00B31ACF" w:rsidRPr="0097220C" w:rsidRDefault="00B31ACF">
      <w:pPr>
        <w:rPr>
          <w:sz w:val="26"/>
          <w:szCs w:val="26"/>
        </w:rPr>
      </w:pPr>
    </w:p>
    <w:p w14:paraId="7FC578D9"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Kwa hivyo, sisi, kama kondoo, tumepotea. Hatuna msaada. Tunahitaji mchungaji.</w:t>
      </w:r>
    </w:p>
    <w:p w14:paraId="55BA29B2" w14:textId="77777777" w:rsidR="00B31ACF" w:rsidRPr="0097220C" w:rsidRDefault="00B31ACF">
      <w:pPr>
        <w:rPr>
          <w:sz w:val="26"/>
          <w:szCs w:val="26"/>
        </w:rPr>
      </w:pPr>
    </w:p>
    <w:p w14:paraId="61DE7E15" w14:textId="73A81DC1"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Kama 1 Petro 2:25 inavyosema, mchungaji wa roho zetu. Kila mmoja amegeukia njia yake mwenyewe. Kila mtu amependelea njia yake mwenyewe badala ya njia ya Mungu.</w:t>
      </w:r>
    </w:p>
    <w:p w14:paraId="2F97E577" w14:textId="77777777" w:rsidR="00B31ACF" w:rsidRPr="0097220C" w:rsidRDefault="00B31ACF">
      <w:pPr>
        <w:rPr>
          <w:sz w:val="26"/>
          <w:szCs w:val="26"/>
        </w:rPr>
      </w:pPr>
    </w:p>
    <w:p w14:paraId="714AC70A"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Na Bwana ameweka juu yake uovu wetu sote. Nadhani hii inaelekea inarudi nyuma kwenye kile kinachotokea katika Yom Kippur, Mambo ya Walawi 16. Msisitizo juu ya Bwana kuweka juu yake uovu wetu sote.</w:t>
      </w:r>
    </w:p>
    <w:p w14:paraId="5CC2CF68" w14:textId="77777777" w:rsidR="00B31ACF" w:rsidRPr="0097220C" w:rsidRDefault="00B31ACF">
      <w:pPr>
        <w:rPr>
          <w:sz w:val="26"/>
          <w:szCs w:val="26"/>
        </w:rPr>
      </w:pPr>
    </w:p>
    <w:p w14:paraId="389B9D87" w14:textId="41815913"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Ni nini kilitokea siku takatifu zaidi ya mwaka? Inasema mara nne katika sura ya 16, watu wanapaswa kujitesa wenyewe. Kihistoria, hilo limeeleweka kama kufunga. Lakini sehemu ya sherehe hiyo ilihusisha mbuzi wawili.</w:t>
      </w:r>
    </w:p>
    <w:p w14:paraId="44F7083A" w14:textId="77777777" w:rsidR="00B31ACF" w:rsidRPr="0097220C" w:rsidRDefault="00B31ACF">
      <w:pPr>
        <w:rPr>
          <w:sz w:val="26"/>
          <w:szCs w:val="26"/>
        </w:rPr>
      </w:pPr>
    </w:p>
    <w:p w14:paraId="54037E26"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Mmoja aliuawa kambini. Kulikuwa na mbuzi mwingine aliyetolewa nje ya kambi na hatimaye akasukumwa kutoka kwenye moja ya vilima vya Yuda. Lakini kabla ya hilo kutokea, inasema kuhani mkuu, mstari wa 21 wa sura ya 16, anapaswa kuweka mikono yote miwili juu ya kichwa cha mbuzi, Azazeli, na kukiri juu yake uovu na uasi wote wa Waisraeli.</w:t>
      </w:r>
    </w:p>
    <w:p w14:paraId="250B52EB" w14:textId="77777777" w:rsidR="00B31ACF" w:rsidRPr="0097220C" w:rsidRDefault="00B31ACF">
      <w:pPr>
        <w:rPr>
          <w:sz w:val="26"/>
          <w:szCs w:val="26"/>
        </w:rPr>
      </w:pPr>
    </w:p>
    <w:p w14:paraId="3E78D66A" w14:textId="6F900A24"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Kwa hivyo hapa tena, kuwekewa mikono, ambayo huanza kwanza katika Biblia wakati Musa alipokuwa na mrithi, na Yoshua anaagizwa kupitia kuwekewa mikono. Smicha, neno linalopatikana katika Biblia ya Kiebrania na bado linatumika kila siku leo kote ulimwenguni katika jamii za Kiyahudi, linarejelea kuwekwa wakfu kwa huduma na utambuzi kwamba kanisa la kwanza lina kuwekewa mikono ili kuwekewa wakfu kwa huduma una desturi ya mapema sana ndani ya jumuiya ya imani. Mara nyingi, ni kuhamisha kitu kwa mfano hadi kitu kingine, iwe ni mamlaka.</w:t>
      </w:r>
    </w:p>
    <w:p w14:paraId="3CC68091" w14:textId="77777777" w:rsidR="00B31ACF" w:rsidRPr="0097220C" w:rsidRDefault="00B31ACF">
      <w:pPr>
        <w:rPr>
          <w:sz w:val="26"/>
          <w:szCs w:val="26"/>
        </w:rPr>
      </w:pPr>
    </w:p>
    <w:p w14:paraId="263F0F46" w14:textId="72F0FEC1"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lastRenderedPageBreak xmlns:w="http://schemas.openxmlformats.org/wordprocessingml/2006/main"/>
      </w:r>
      <w:r xmlns:w="http://schemas.openxmlformats.org/wordprocessingml/2006/main" w:rsidRPr="0097220C">
        <w:rPr>
          <w:rFonts w:ascii="Calibri" w:eastAsia="Calibri" w:hAnsi="Calibri" w:cs="Calibri"/>
          <w:sz w:val="26"/>
          <w:szCs w:val="26"/>
        </w:rPr>
        <w:t xml:space="preserve">Katika hali hii mahususi, kukiri dhambi za taifa, zinapaswa kuwekwa kwa mfano juu ya kichwa cha mbuzi </w:t>
      </w:r>
      <w:r xmlns:w="http://schemas.openxmlformats.org/wordprocessingml/2006/main" w:rsidR="0097220C">
        <w:rPr>
          <w:rFonts w:ascii="Calibri" w:eastAsia="Calibri" w:hAnsi="Calibri" w:cs="Calibri"/>
          <w:sz w:val="26"/>
          <w:szCs w:val="26"/>
        </w:rPr>
        <w:t xml:space="preserve">, naye atampeleka mbuzi jangwani, na mbuzi atachukua dhambi zake zote juu yake. Bwana amemwekea au amemhamishia kwake ukitaka. Nadhani ni picha ya mbuzi wa Azazeli.</w:t>
      </w:r>
    </w:p>
    <w:p w14:paraId="5C39A6AD" w14:textId="77777777" w:rsidR="00B31ACF" w:rsidRPr="0097220C" w:rsidRDefault="00B31ACF">
      <w:pPr>
        <w:rPr>
          <w:sz w:val="26"/>
          <w:szCs w:val="26"/>
        </w:rPr>
      </w:pPr>
    </w:p>
    <w:p w14:paraId="2ABC282B"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Bwana ameweka juu yake, mtumishi wa Mungu anayeteseka, maovu yetu sote. Hili ni kinyume na jinsi watu wengi wanavyofikiri. Namaanisha, tumelelewa na ubinafsi mgumu.</w:t>
      </w:r>
    </w:p>
    <w:p w14:paraId="0F5DD3FD" w14:textId="77777777" w:rsidR="00B31ACF" w:rsidRPr="0097220C" w:rsidRDefault="00B31ACF">
      <w:pPr>
        <w:rPr>
          <w:sz w:val="26"/>
          <w:szCs w:val="26"/>
        </w:rPr>
      </w:pPr>
    </w:p>
    <w:p w14:paraId="1D9A46A3" w14:textId="5DDCED66"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Unaharibu na kulala kitandani mwako mwenyewe. Usimwombe George, usimwombe mtu mwingine yeyote akufanyie hivyo. Unawajibika kwako mwenyewe.</w:t>
      </w:r>
    </w:p>
    <w:p w14:paraId="429497C2" w14:textId="77777777" w:rsidR="00B31ACF" w:rsidRPr="0097220C" w:rsidRDefault="00B31ACF">
      <w:pPr>
        <w:rPr>
          <w:sz w:val="26"/>
          <w:szCs w:val="26"/>
        </w:rPr>
      </w:pPr>
    </w:p>
    <w:p w14:paraId="598EBE53" w14:textId="41CE72C5"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Ubinafsi huu mgumu. Katika Ukristo, tunafahamishwa dhana ya neema na upendo ambapo mtu mwingine hujitokeza na ukombozi, ambao hubeba maneno hayo yote mazuri, pada katika Biblia ya Kiebrania, kukomboa, kuachilia, kuweka huru, kuweka huru, kufanya haki kwa njia hiyo kwa juhudi hiyo, iwe ni juhudi fulani ya kimwili kwa niaba ya mwingine au kulipa kitu ili kumtoa mtu kutoka kwa kile kinachomzuia. Hiyo ni picha nzuri sana.</w:t>
      </w:r>
    </w:p>
    <w:p w14:paraId="54284F9E" w14:textId="77777777" w:rsidR="00B31ACF" w:rsidRPr="0097220C" w:rsidRDefault="00B31ACF">
      <w:pPr>
        <w:rPr>
          <w:sz w:val="26"/>
          <w:szCs w:val="26"/>
        </w:rPr>
      </w:pPr>
    </w:p>
    <w:p w14:paraId="29833598" w14:textId="55ED1F03"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Na hiyo ni kifo cha Kristo, ambacho, kwa kweli, kinawaruhusu watu kupitia kuwaweka huru kutoka kwa dhambi zao kama Yeye alivyofanyika dhambi kwa ajili yetu, kwa kutumia maneno katika Agano Jipya. Sio kwamba alifanyika mwenye dhambi; Alikuwa mbeba dhambi. Na kwa hivyo, inaposema alifanyika dhambi kwa ajili yetu, alifanyika mbeba dhambi kwa ajili yetu.</w:t>
      </w:r>
    </w:p>
    <w:p w14:paraId="29ABCFDA" w14:textId="77777777" w:rsidR="00B31ACF" w:rsidRPr="0097220C" w:rsidRDefault="00B31ACF">
      <w:pPr>
        <w:rPr>
          <w:sz w:val="26"/>
          <w:szCs w:val="26"/>
        </w:rPr>
      </w:pPr>
    </w:p>
    <w:p w14:paraId="3F51AA8C" w14:textId="12F29164"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Kwa hivyo, picha hii katika siku za Isaya ya kutarajia kazi ya mtumishi anayeteseka, theolojia ya Agano Jipya inaeleza yote haya. Anapokandamizwa kwa ajili ya maovu yetu, adhabu iliyotuletea shalom ilikuwa juu yake. Na msisitizo juu ya shalom hapo, ambayo ina maana ustawi na maelewano.</w:t>
      </w:r>
    </w:p>
    <w:p w14:paraId="3B089A38" w14:textId="77777777" w:rsidR="00B31ACF" w:rsidRPr="0097220C" w:rsidRDefault="00B31ACF">
      <w:pPr>
        <w:rPr>
          <w:sz w:val="26"/>
          <w:szCs w:val="26"/>
        </w:rPr>
      </w:pPr>
    </w:p>
    <w:p w14:paraId="54113C9F"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Ndiyo, mara nyingi hutafsiriwa kama amani, lakini kwa kweli inamaanisha afya, ustawi, urafiki, kustawi, kuleta kila kitu pamoja, ukamilifu. Hatujakamilika, ndivyo shalom inavyomaanisha. Kamilifu kwa kuwa na umoja na hivyo kuwa na afya njema na afya njema.</w:t>
      </w:r>
    </w:p>
    <w:p w14:paraId="344F7747" w14:textId="77777777" w:rsidR="00B31ACF" w:rsidRPr="0097220C" w:rsidRDefault="00B31ACF">
      <w:pPr>
        <w:rPr>
          <w:sz w:val="26"/>
          <w:szCs w:val="26"/>
        </w:rPr>
      </w:pPr>
    </w:p>
    <w:p w14:paraId="679FBEA0" w14:textId="2AAF1106"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Hadi tutakapojua ustawi unaotoka Kwake, hata marabi walitumia shalom kama mojawapo ya majina ya usemi, mojawapo ya majina ambayo Mwenyezi Mungu anatajwa. Mjumuishaji mkuu, mkuu anayeyaunganisha yote katika kifurushi hicho cha ustawi chenye upatano na kamili.</w:t>
      </w:r>
    </w:p>
    <w:p w14:paraId="7660E62D" w14:textId="77777777" w:rsidR="00B31ACF" w:rsidRPr="0097220C" w:rsidRDefault="00B31ACF">
      <w:pPr>
        <w:rPr>
          <w:sz w:val="26"/>
          <w:szCs w:val="26"/>
        </w:rPr>
      </w:pPr>
    </w:p>
    <w:p w14:paraId="7E6B3552"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Hutakuwa mzima hadi Mungu alete ustawi huo. Zaidi kuhusu mada hiyo wiki ijayo nitakapoirudia katika kifungu kingine katika Isaya. Sehemu kuu ya tatu ya unabii, kujisalimisha kwa mateso Yake, mistari ya 7-9.</w:t>
      </w:r>
    </w:p>
    <w:p w14:paraId="71E9770F" w14:textId="77777777" w:rsidR="00B31ACF" w:rsidRPr="0097220C" w:rsidRDefault="00B31ACF">
      <w:pPr>
        <w:rPr>
          <w:sz w:val="26"/>
          <w:szCs w:val="26"/>
        </w:rPr>
      </w:pPr>
    </w:p>
    <w:p w14:paraId="2489666C" w14:textId="687CEDCB"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lastRenderedPageBreak xmlns:w="http://schemas.openxmlformats.org/wordprocessingml/2006/main"/>
      </w:r>
      <w:r xmlns:w="http://schemas.openxmlformats.org/wordprocessingml/2006/main" w:rsidRPr="0097220C">
        <w:rPr>
          <w:rFonts w:ascii="Calibri" w:eastAsia="Calibri" w:hAnsi="Calibri" w:cs="Calibri"/>
          <w:sz w:val="26"/>
          <w:szCs w:val="26"/>
        </w:rPr>
        <w:t xml:space="preserve">Ndiyo, nadhani ni sambamba. Kulikuwa na aina fulani ya mpasuko uliotokea wakati Yesu alipokuwa msalabani kati ya Mungu Mwenyewe na Mwanawe. Je, ilikuwa ni kwa sababu hakuweza kutazama dhambi </w:t>
      </w:r>
      <w:r xmlns:w="http://schemas.openxmlformats.org/wordprocessingml/2006/main" w:rsidR="0097220C">
        <w:rPr>
          <w:rFonts w:ascii="Calibri" w:eastAsia="Calibri" w:hAnsi="Calibri" w:cs="Calibri"/>
          <w:sz w:val="26"/>
          <w:szCs w:val="26"/>
        </w:rPr>
        <w:t xml:space="preserve">kwa njia fulani? Lakini kulikuwa na muunganisho hapo.</w:t>
      </w:r>
    </w:p>
    <w:p w14:paraId="462B0D55" w14:textId="77777777" w:rsidR="00B31ACF" w:rsidRPr="0097220C" w:rsidRDefault="00B31ACF">
      <w:pPr>
        <w:rPr>
          <w:sz w:val="26"/>
          <w:szCs w:val="26"/>
        </w:rPr>
      </w:pPr>
    </w:p>
    <w:p w14:paraId="7CAB5662"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Na nadhani hakika inatokana na ulinganifu huu wa Agano la Kale. Lakini hiyo ni ya muda tu. Unajua jinsi Heschel, unasoma Heschel.</w:t>
      </w:r>
    </w:p>
    <w:p w14:paraId="541DEC01" w14:textId="77777777" w:rsidR="00B31ACF" w:rsidRPr="0097220C" w:rsidRDefault="00B31ACF">
      <w:pPr>
        <w:rPr>
          <w:sz w:val="26"/>
          <w:szCs w:val="26"/>
        </w:rPr>
      </w:pPr>
    </w:p>
    <w:p w14:paraId="1AF3CCB0" w14:textId="4AF9270B"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Heschel anaamini katika Mungu kwa sababu Biblia ya Kiebrania inafundisha kwamba upendo wake hudumu milele. Ni upendo wa hesed. Hiyo ina maana ya upendo mwaminifu, usiobadilika, na thabiti, unaodumu milele.</w:t>
      </w:r>
    </w:p>
    <w:p w14:paraId="16004C1D" w14:textId="77777777" w:rsidR="00B31ACF" w:rsidRPr="0097220C" w:rsidRDefault="00B31ACF">
      <w:pPr>
        <w:rPr>
          <w:sz w:val="26"/>
          <w:szCs w:val="26"/>
        </w:rPr>
      </w:pPr>
    </w:p>
    <w:p w14:paraId="2474B5A6"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Soma mtunga-zaburi. Ni kiitikio. Upendo wake wadumu milele.</w:t>
      </w:r>
    </w:p>
    <w:p w14:paraId="2C69753A" w14:textId="77777777" w:rsidR="00B31ACF" w:rsidRPr="0097220C" w:rsidRDefault="00B31ACF">
      <w:pPr>
        <w:rPr>
          <w:sz w:val="26"/>
          <w:szCs w:val="26"/>
        </w:rPr>
      </w:pPr>
    </w:p>
    <w:p w14:paraId="64C2F654"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Lakini kuna nyakati, Heschel angesema, kuhusu upendo uliosimamishwa. Na ghadhabu ya Mungu au kugeuka kwa uso kunapotokea, hawezi kukutazama tena, wakati kuna utengano kati ya Mwenyezi kwa njia fulani na watu wake, ni wa muda mfupi tu. Ni upendo uliosimamishwa wa muda mfupi au wa muda.</w:t>
      </w:r>
    </w:p>
    <w:p w14:paraId="2670E090" w14:textId="77777777" w:rsidR="00B31ACF" w:rsidRPr="0097220C" w:rsidRDefault="00B31ACF">
      <w:pPr>
        <w:rPr>
          <w:sz w:val="26"/>
          <w:szCs w:val="26"/>
        </w:rPr>
      </w:pPr>
    </w:p>
    <w:p w14:paraId="5363CB4E" w14:textId="00481350"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Mungu ndani na ndani yake mwenyewe ni upendo. Lakini wakati mwingine, Yeye husimamisha hilo. Asili yake ina sifa ya hesed.</w:t>
      </w:r>
    </w:p>
    <w:p w14:paraId="367B44C1" w14:textId="77777777" w:rsidR="00B31ACF" w:rsidRPr="0097220C" w:rsidRDefault="00B31ACF">
      <w:pPr>
        <w:rPr>
          <w:sz w:val="26"/>
          <w:szCs w:val="26"/>
        </w:rPr>
      </w:pPr>
    </w:p>
    <w:p w14:paraId="32097CA7"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Tunaweza, kama ilivyo, kuathiri ushirika na uhusiano wetu naye kwa muda au kwa muda kwa sababu ya dhambi yetu. Lakini hakuna kinachotenganisha hilo milele. Upendo wake hudumu milele.</w:t>
      </w:r>
    </w:p>
    <w:p w14:paraId="30FFD2A8" w14:textId="77777777" w:rsidR="00B31ACF" w:rsidRPr="0097220C" w:rsidRDefault="00B31ACF">
      <w:pPr>
        <w:rPr>
          <w:sz w:val="26"/>
          <w:szCs w:val="26"/>
        </w:rPr>
      </w:pPr>
    </w:p>
    <w:p w14:paraId="61415584"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Kujisalimisha kwa mateso Yake, mstari wa 7 hadi 9, kunatuambia kuhusu baadhi ya mambo yanayohusiana na saa za mwisho za maisha Yake. Alionewa na kuteswa, lakini hakufungua kinywa Chake. Aliongozwa kama mwana-kondoo kwenda machinjoni kama kondoo mbele ya ukimya wa wakata manyoya Wake, kwa hivyo hakufungua kinywa Chake.</w:t>
      </w:r>
    </w:p>
    <w:p w14:paraId="227A84AB" w14:textId="77777777" w:rsidR="00B31ACF" w:rsidRPr="0097220C" w:rsidRDefault="00B31ACF">
      <w:pPr>
        <w:rPr>
          <w:sz w:val="26"/>
          <w:szCs w:val="26"/>
        </w:rPr>
      </w:pPr>
    </w:p>
    <w:p w14:paraId="5140542F" w14:textId="6836C331"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Hakika, inatumika katika utetezi wake mbele ya Kayafa, Herode, au Pilato. Tabia ya asili ya kibinadamu ni kulalamika katikati ya shida, na bado msisitizo ni ukimya. Mathayo 27, kwa mfano, 12 hadi 14, aliposhtakiwa na wakuu wa makuhani na wazee, hakujibu neno.</w:t>
      </w:r>
    </w:p>
    <w:p w14:paraId="2BEA7487" w14:textId="77777777" w:rsidR="00B31ACF" w:rsidRPr="0097220C" w:rsidRDefault="00B31ACF">
      <w:pPr>
        <w:rPr>
          <w:sz w:val="26"/>
          <w:szCs w:val="26"/>
        </w:rPr>
      </w:pPr>
    </w:p>
    <w:p w14:paraId="5C8536A2" w14:textId="4CAAF78E"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Ndipo Pilato akamwuliza, Husikii ushuhuda wanaotoa dhidi yako? Lakini Yesu hakujibu, hata shtaka moja, jambo lililomshangaza mkuu wa mkoa. Kuna sehemu kadhaa kama hizi katika Agano Jipya. Marko 14:60 na 61.</w:t>
      </w:r>
    </w:p>
    <w:p w14:paraId="7D8DCBA6" w14:textId="77777777" w:rsidR="00B31ACF" w:rsidRPr="0097220C" w:rsidRDefault="00B31ACF">
      <w:pPr>
        <w:rPr>
          <w:sz w:val="26"/>
          <w:szCs w:val="26"/>
        </w:rPr>
      </w:pPr>
    </w:p>
    <w:p w14:paraId="43CAA799" w14:textId="5669A924"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Yohana 19:8 na 9. Kwa hivyo, waandishi wa Injili wanazungumzia mada hii. Tena, Isaya 53:9 kati ya mistari 12 imenukuliwa kwa njia moja au nyingine katika Agano Jipya. Hiki ndicho kifungu au sura inayonukuliwa mara nyingi zaidi kutoka kwa Biblia ya Kiebrania katika kurasa za Agano Jipya.</w:t>
      </w:r>
    </w:p>
    <w:p w14:paraId="508C8201" w14:textId="77777777" w:rsidR="00B31ACF" w:rsidRPr="0097220C" w:rsidRDefault="00B31ACF">
      <w:pPr>
        <w:rPr>
          <w:sz w:val="26"/>
          <w:szCs w:val="26"/>
        </w:rPr>
      </w:pPr>
    </w:p>
    <w:p w14:paraId="39645002" w14:textId="19CA6882"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Pia, kuhusu kujisalimisha kwa mateso Yake, aliweka akiba na kutoa maisha Yake kwa hiari. Inasema katika mstari wa 8, Kwa ukandamizaji na hukumu, alichukuliwa. Alichukuliwa hapa mahali pa kuuawa.</w:t>
      </w:r>
    </w:p>
    <w:p w14:paraId="585E28ED" w14:textId="77777777" w:rsidR="00B31ACF" w:rsidRPr="0097220C" w:rsidRDefault="00B31ACF">
      <w:pPr>
        <w:rPr>
          <w:sz w:val="26"/>
          <w:szCs w:val="26"/>
        </w:rPr>
      </w:pPr>
    </w:p>
    <w:p w14:paraId="2F5501E3"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Nani awezaye kuzungumzia uzao wake? Yesu angekatiliwa mbali ghafla. Bila shaka, angekufa bila mrithi wa kiume. Ambayo, kulingana na Biblia ya Kiebrania, ilichukuliwa kuwa janga.</w:t>
      </w:r>
    </w:p>
    <w:p w14:paraId="6B36299E" w14:textId="77777777" w:rsidR="00B31ACF" w:rsidRPr="0097220C" w:rsidRDefault="00B31ACF">
      <w:pPr>
        <w:rPr>
          <w:sz w:val="26"/>
          <w:szCs w:val="26"/>
        </w:rPr>
      </w:pPr>
    </w:p>
    <w:p w14:paraId="17E78F88" w14:textId="5183DA89"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Angalia mambo yote unayosoma, kuanzia na kitabu cha Mwanzo, ili kuhakikisha mrithi wa kiume. Ibrahimu, ambaye hana mtoto, anaanzia hapo. Na kisha, katika mstari wa 9, inasema, Alipewa kaburi pamoja na waovu.</w:t>
      </w:r>
    </w:p>
    <w:p w14:paraId="297A1512" w14:textId="77777777" w:rsidR="00B31ACF" w:rsidRPr="0097220C" w:rsidRDefault="00B31ACF">
      <w:pPr>
        <w:rPr>
          <w:sz w:val="26"/>
          <w:szCs w:val="26"/>
        </w:rPr>
      </w:pPr>
    </w:p>
    <w:p w14:paraId="4B872403" w14:textId="7148826B"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Sasa, angalia ulinganifu hapa. Watu wengi husoma hili haraka na labda hufikia hitimisho kwamba waliweka kaburi pamoja na waovu. Loo, hilo lazima liwe na marejeleo ya wezi wawili msalabani.</w:t>
      </w:r>
    </w:p>
    <w:p w14:paraId="1A7D6414" w14:textId="77777777" w:rsidR="00B31ACF" w:rsidRPr="0097220C" w:rsidRDefault="00B31ACF">
      <w:pPr>
        <w:rPr>
          <w:sz w:val="26"/>
          <w:szCs w:val="26"/>
        </w:rPr>
      </w:pPr>
    </w:p>
    <w:p w14:paraId="577516B3"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Na kisha inasema, Pamoja na matajiri katika kifo Chake. Huyo lazima awe Yusufu wa Arimathea. Alikuwa tajiri.</w:t>
      </w:r>
    </w:p>
    <w:p w14:paraId="41F4BD26" w14:textId="77777777" w:rsidR="00B31ACF" w:rsidRPr="0097220C" w:rsidRDefault="00B31ACF">
      <w:pPr>
        <w:rPr>
          <w:sz w:val="26"/>
          <w:szCs w:val="26"/>
        </w:rPr>
      </w:pPr>
    </w:p>
    <w:p w14:paraId="650938C3" w14:textId="06DCBE83"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Na ilikuwa ni pango Lake ndilo lililotumika. Hata hivyo, usambamba hapa hauendani kabisa na hilo kwa sababu usambamba unaonekana kuwa katika mstari wa 9, unaowaunganisha waovu na matajiri. Kwa hivyo, sidhani kama marejeleo ya msingi hapa ni kumweka Yusufu wa Arimathaya katika maandishi haya kwa sababu tajiri ni sambamba na waovu, kwa hivyo lazima ionyeshe kwamba matajiri, kwa namna fulani, walihusishwa na uovu.</w:t>
      </w:r>
    </w:p>
    <w:p w14:paraId="2DD38880" w14:textId="77777777" w:rsidR="00B31ACF" w:rsidRPr="0097220C" w:rsidRDefault="00B31ACF">
      <w:pPr>
        <w:rPr>
          <w:sz w:val="26"/>
          <w:szCs w:val="26"/>
        </w:rPr>
      </w:pPr>
    </w:p>
    <w:p w14:paraId="2728736A"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Ni kweli katika Mashariki ya Karibu ya kale, iliaminika kuwa matajiri walitajirika kwa kutumia mipango miovu. Na kwa hivyo, maana yake ilikuwa, na ningeweza kutaja viongozi kadhaa wa dunia wa miaka ya hivi karibuni, ambao wamekufa au kushushwa, na watu wameangalia akaunti zao za benki, na kama madikteta au madhalimu, wamewanyonya watu maskini wa mataifa yao ili kujitajirisha kibinafsi. Kwa hivyo, matajiri na waovu, ipasavyo, katika muktadha huo, tena, huenda pamoja.</w:t>
      </w:r>
    </w:p>
    <w:p w14:paraId="55E065F9" w14:textId="77777777" w:rsidR="00B31ACF" w:rsidRPr="0097220C" w:rsidRDefault="00B31ACF">
      <w:pPr>
        <w:rPr>
          <w:sz w:val="26"/>
          <w:szCs w:val="26"/>
        </w:rPr>
      </w:pPr>
    </w:p>
    <w:p w14:paraId="1CB4F1B4" w14:textId="4ADB43B0"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Ndiyo maana unawashusha matajiri. Matajiri walikuwa waovu pia kwa sababu walichukulia utajiri wao kama kitu ambacho wanapaswa kutegemea badala ya Mungu. Na ikiwa Biblia ina tatizo na utajiri, ni kwa sababu, fikiria Mathayo, ambaye alikuwa mtoza ushuru aliyeongoka. Anazungumzia zaidi kuhusu pesa kuliko mwandishi mwingine yeyote wa injili.</w:t>
      </w:r>
    </w:p>
    <w:p w14:paraId="64A93D9C" w14:textId="77777777" w:rsidR="00B31ACF" w:rsidRPr="0097220C" w:rsidRDefault="00B31ACF">
      <w:pPr>
        <w:rPr>
          <w:sz w:val="26"/>
          <w:szCs w:val="26"/>
        </w:rPr>
      </w:pPr>
    </w:p>
    <w:p w14:paraId="4BAD84DB"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Ana mtazamo wake mwenyewe kuhusu hilo. Wakati mmoja Lawi aliamini, na matajiri mara nyingi walikuwa waovu kwa sababu huwezi kumtumikia Mungu na mali, au Mungu na utajiri, kama ilivyoandikwa katika maandiko. Pesa lazima ikutumikie.</w:t>
      </w:r>
    </w:p>
    <w:p w14:paraId="5ACE90B6" w14:textId="77777777" w:rsidR="00B31ACF" w:rsidRPr="0097220C" w:rsidRDefault="00B31ACF">
      <w:pPr>
        <w:rPr>
          <w:sz w:val="26"/>
          <w:szCs w:val="26"/>
        </w:rPr>
      </w:pPr>
    </w:p>
    <w:p w14:paraId="41927713" w14:textId="58C097BE"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Haupaswi kuitumikia. Na tamaa ya mali, ambayo mara nyingi imekuwa sifa ya baadhi ya matajiri badala ya kumtumaini Mungu. Kwa hivyo, mazishi ya mtumishi si ya heshima.</w:t>
      </w:r>
    </w:p>
    <w:p w14:paraId="2AEEEF64" w14:textId="77777777" w:rsidR="00B31ACF" w:rsidRPr="0097220C" w:rsidRDefault="00B31ACF">
      <w:pPr>
        <w:rPr>
          <w:sz w:val="26"/>
          <w:szCs w:val="26"/>
        </w:rPr>
      </w:pPr>
    </w:p>
    <w:p w14:paraId="2B62A0DA"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Sehemu ya mwisho ya mstari wa 9 inafafanua mambo. Inasema, hakufanya vurugu yoyote. Hakukuwa na udanganyifu kinywani mwake.</w:t>
      </w:r>
    </w:p>
    <w:p w14:paraId="01C196A7" w14:textId="77777777" w:rsidR="00B31ACF" w:rsidRPr="0097220C" w:rsidRDefault="00B31ACF">
      <w:pPr>
        <w:rPr>
          <w:sz w:val="26"/>
          <w:szCs w:val="26"/>
        </w:rPr>
      </w:pPr>
    </w:p>
    <w:p w14:paraId="7ABD34C5"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Lakini alitendewa kama mhalifu wa kawaida. Mstari wa 10 uko wazi. Nilikuwa kwenye jopo na baadhi ya marabi miaka michache iliyopita wakati filamu ya Mel Gibson ilipotoka.</w:t>
      </w:r>
    </w:p>
    <w:p w14:paraId="479E5AEF" w14:textId="77777777" w:rsidR="00B31ACF" w:rsidRPr="0097220C" w:rsidRDefault="00B31ACF">
      <w:pPr>
        <w:rPr>
          <w:sz w:val="26"/>
          <w:szCs w:val="26"/>
        </w:rPr>
      </w:pPr>
    </w:p>
    <w:p w14:paraId="21136CDA"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Swali ni, ni nani aliyemuua Yesu? Kulikuwa na majadiliano mengi. Wayahudi walikuwa na jukumu gani? Warumi walikuwa na jukumu gani? Na rabi anasema, acha muziki. Hebu tuangalie Biblia kuhusu hili.</w:t>
      </w:r>
    </w:p>
    <w:p w14:paraId="01439B80" w14:textId="77777777" w:rsidR="00B31ACF" w:rsidRPr="0097220C" w:rsidRDefault="00B31ACF">
      <w:pPr>
        <w:rPr>
          <w:sz w:val="26"/>
          <w:szCs w:val="26"/>
        </w:rPr>
      </w:pPr>
    </w:p>
    <w:p w14:paraId="19B128BC"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Ni ya kitaaluma kwa maana moja. Ni nani aliyepiga misumari? Alisema, Nadhani walikuwa askari wa Kirumi. Je, Wayahudi walihusika? Ndiyo, kwa njia fulani.</w:t>
      </w:r>
    </w:p>
    <w:p w14:paraId="3C7486B8" w14:textId="77777777" w:rsidR="00B31ACF" w:rsidRPr="0097220C" w:rsidRDefault="00B31ACF">
      <w:pPr>
        <w:rPr>
          <w:sz w:val="26"/>
          <w:szCs w:val="26"/>
        </w:rPr>
      </w:pPr>
    </w:p>
    <w:p w14:paraId="5D611EB1"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Lakini mwisho wa siku, ilikuwa mapenzi ya Mungu kwamba hili litokee. Na hatusahau kamwe, kulingana na Agano Jipya, ambalo Wakristo wanasoma, lakini mtumishi anayeteseka anadokeza hili, kwamba ilikuwa mapenzi ya Mungu kumponda. Hili ni neno lile lile lililotumika katika Zaburi 1. Linamaanisha hamu, mpango, raha, biashara.</w:t>
      </w:r>
    </w:p>
    <w:p w14:paraId="71E3465D" w14:textId="77777777" w:rsidR="00B31ACF" w:rsidRPr="0097220C" w:rsidRDefault="00B31ACF">
      <w:pPr>
        <w:rPr>
          <w:sz w:val="26"/>
          <w:szCs w:val="26"/>
        </w:rPr>
      </w:pPr>
    </w:p>
    <w:p w14:paraId="370F445D" w14:textId="22DCF752" w:rsidR="00B31ACF" w:rsidRPr="0097220C" w:rsidRDefault="009722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Imetumika pia katika Zaburi ya 1. Mtu mwadilifu, </w:t>
      </w:r>
      <w:proofErr xmlns:w="http://schemas.openxmlformats.org/wordprocessingml/2006/main" w:type="spellStart"/>
      <w:r xmlns:w="http://schemas.openxmlformats.org/wordprocessingml/2006/main" w:rsidR="00000000" w:rsidRPr="0097220C">
        <w:rPr>
          <w:rFonts w:ascii="Calibri" w:eastAsia="Calibri" w:hAnsi="Calibri" w:cs="Calibri"/>
          <w:sz w:val="26"/>
          <w:szCs w:val="26"/>
        </w:rPr>
        <w:t xml:space="preserve">haphez yake </w:t>
      </w:r>
      <w:proofErr xmlns:w="http://schemas.openxmlformats.org/wordprocessingml/2006/main" w:type="spellEnd"/>
      <w:r xmlns:w="http://schemas.openxmlformats.org/wordprocessingml/2006/main" w:rsidR="00000000" w:rsidRPr="0097220C">
        <w:rPr>
          <w:rFonts w:ascii="Calibri" w:eastAsia="Calibri" w:hAnsi="Calibri" w:cs="Calibri"/>
          <w:sz w:val="26"/>
          <w:szCs w:val="26"/>
        </w:rPr>
        <w:t xml:space="preserve">, furaha yake, mwelekeo wake, raha yake, mapenzi yake, yako katika mapenzi ya Mungu, au Torati ya Mungu. Na katika hilo hutafakari mchana na usiku.</w:t>
      </w:r>
    </w:p>
    <w:p w14:paraId="5FBE70E2" w14:textId="77777777" w:rsidR="00B31ACF" w:rsidRPr="0097220C" w:rsidRDefault="00B31ACF">
      <w:pPr>
        <w:rPr>
          <w:sz w:val="26"/>
          <w:szCs w:val="26"/>
        </w:rPr>
      </w:pPr>
    </w:p>
    <w:p w14:paraId="27FD8AC9"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Mtumishi anayeteseka na mmoja alitendewa kama mamia, ndiyo, hata maelfu, baadhi ya wasomi wa Kiyahudi wa karne ya 1 wangesema, kulikuwa na Wayahudi wengi waliokuwa wakiteseka katika karne ya 1 chini ya mikono ya Rumi. Wakristo wanaona katika mateso ya Yesu Myahudi kama mtu muhimu sana kwa kanisa. Lakini kwa Wayahudi, wanamwona zaidi kama mmoja kati ya wengi waliokuwa wakiteseka.</w:t>
      </w:r>
    </w:p>
    <w:p w14:paraId="44C1FE16" w14:textId="77777777" w:rsidR="00B31ACF" w:rsidRPr="0097220C" w:rsidRDefault="00B31ACF">
      <w:pPr>
        <w:rPr>
          <w:sz w:val="26"/>
          <w:szCs w:val="26"/>
        </w:rPr>
      </w:pPr>
    </w:p>
    <w:p w14:paraId="613D6D41" w14:textId="667C7B53"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Kwa hivyo, ndiyo, ni sehemu ya idadi kubwa ya Wayahudi ambao, wakati huo, walikuwa wakiteseka chini ya Roma. Tusisahau ni nani aliyejenga njia panda inayoelekea </w:t>
      </w:r>
      <w:proofErr xmlns:w="http://schemas.openxmlformats.org/wordprocessingml/2006/main" w:type="spellStart"/>
      <w:r xmlns:w="http://schemas.openxmlformats.org/wordprocessingml/2006/main" w:rsidRPr="0097220C">
        <w:rPr>
          <w:rFonts w:ascii="Calibri" w:eastAsia="Calibri" w:hAnsi="Calibri" w:cs="Calibri"/>
          <w:sz w:val="26"/>
          <w:szCs w:val="26"/>
        </w:rPr>
        <w:t xml:space="preserve">Metzudah </w:t>
      </w:r>
      <w:proofErr xmlns:w="http://schemas.openxmlformats.org/wordprocessingml/2006/main" w:type="spellEnd"/>
      <w:r xmlns:w="http://schemas.openxmlformats.org/wordprocessingml/2006/main" w:rsidRPr="0097220C">
        <w:rPr>
          <w:rFonts w:ascii="Calibri" w:eastAsia="Calibri" w:hAnsi="Calibri" w:cs="Calibri"/>
          <w:sz w:val="26"/>
          <w:szCs w:val="26"/>
        </w:rPr>
        <w:t xml:space="preserve">, Masada. Watumwa Wayahudi walisababisha kuanguka kwa Masada katika majira ya kuchipua ya mwaka 73.</w:t>
      </w:r>
    </w:p>
    <w:p w14:paraId="0C953999" w14:textId="77777777" w:rsidR="00B31ACF" w:rsidRPr="0097220C" w:rsidRDefault="00B31ACF">
      <w:pPr>
        <w:rPr>
          <w:sz w:val="26"/>
          <w:szCs w:val="26"/>
        </w:rPr>
      </w:pPr>
    </w:p>
    <w:p w14:paraId="53CF5409" w14:textId="17FA40E1" w:rsidR="00B31ACF" w:rsidRPr="0097220C" w:rsidRDefault="009722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Maelfu ya Wayahudi wakawa watumwa Yerusalemu ilipoanguka chini ya Tito mwaka wa 70. Kwa hivyo, kulikuwa na Wayahudi wengi walioathiriwa na Rumi. Waliuawa, walikufa njaa, walifanywa watumwa, n.k.</w:t>
      </w:r>
    </w:p>
    <w:p w14:paraId="53D7B29D" w14:textId="77777777" w:rsidR="00B31ACF" w:rsidRPr="0097220C" w:rsidRDefault="00B31ACF">
      <w:pPr>
        <w:rPr>
          <w:sz w:val="26"/>
          <w:szCs w:val="26"/>
        </w:rPr>
      </w:pPr>
    </w:p>
    <w:p w14:paraId="14EC069B" w14:textId="33902EA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Ukristo unamlenga mmoja wa Wayahudi hawa kwa sababu yeye ni wa kipekee. Yeye ni Mungu Mwenyewe. Na kwa hivyo, Wayahudi, kwa ujumla, hawaoni upekee wa huyu.</w:t>
      </w:r>
    </w:p>
    <w:p w14:paraId="3DC62C6B" w14:textId="77777777" w:rsidR="00B31ACF" w:rsidRPr="0097220C" w:rsidRDefault="00B31ACF">
      <w:pPr>
        <w:rPr>
          <w:sz w:val="26"/>
          <w:szCs w:val="26"/>
        </w:rPr>
      </w:pPr>
    </w:p>
    <w:p w14:paraId="76A2E2FA" w14:textId="57414B6A"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Wanamwona kama sehemu ya umati wa Wayahudi waliotendewa vibaya katika karne ya 1. Mambo mengine machache kumhusu. Na kwa hivyo, ilikuwa mapenzi ya Mungu kumponda.</w:t>
      </w:r>
    </w:p>
    <w:p w14:paraId="61EA966A" w14:textId="77777777" w:rsidR="00B31ACF" w:rsidRPr="0097220C" w:rsidRDefault="00B31ACF">
      <w:pPr>
        <w:rPr>
          <w:sz w:val="26"/>
          <w:szCs w:val="26"/>
        </w:rPr>
      </w:pPr>
    </w:p>
    <w:p w14:paraId="7F995B9D" w14:textId="212C5A53"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lastRenderedPageBreak xmlns:w="http://schemas.openxmlformats.org/wordprocessingml/2006/main"/>
      </w:r>
      <w:r xmlns:w="http://schemas.openxmlformats.org/wordprocessingml/2006/main" w:rsidRPr="0097220C">
        <w:rPr>
          <w:rFonts w:ascii="Calibri" w:eastAsia="Calibri" w:hAnsi="Calibri" w:cs="Calibri"/>
          <w:sz w:val="26"/>
          <w:szCs w:val="26"/>
        </w:rPr>
        <w:t xml:space="preserve">Changamoto na ngumu kama hiyo. Na kuna kitendawili hapa </w:t>
      </w:r>
      <w:r xmlns:w="http://schemas.openxmlformats.org/wordprocessingml/2006/main" w:rsidR="0097220C">
        <w:rPr>
          <w:rFonts w:ascii="Calibri" w:eastAsia="Calibri" w:hAnsi="Calibri" w:cs="Calibri"/>
          <w:sz w:val="26"/>
          <w:szCs w:val="26"/>
        </w:rPr>
        <w:t xml:space="preserve">, na baadhi ya mambo bora ambayo Heschel anakupa yanahusu kitendawili. Kitendawili ni kwamba watu waliomsulubisha Yesu walikuwa wauaji.</w:t>
      </w:r>
    </w:p>
    <w:p w14:paraId="395C8095" w14:textId="77777777" w:rsidR="00B31ACF" w:rsidRPr="0097220C" w:rsidRDefault="00B31ACF">
      <w:pPr>
        <w:rPr>
          <w:sz w:val="26"/>
          <w:szCs w:val="26"/>
        </w:rPr>
      </w:pPr>
    </w:p>
    <w:p w14:paraId="2CBDB95C" w14:textId="285DD041"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Na kwa mtazamo wa kibinadamu, wanapaswa kushtakiwa kama wauaji. Wanamuua mtu isivyo haki. Lakini tukiangalia kutoka kwa mtazamo wa milele wa Mungu, hatuoni kila wakati kupitia msiba wa kibinadamu, hata sisi ambao si Mwana wa Mungu Mwenyewe. Hata mambo yanayotokea katika maisha yetu, hatuoni kila wakati jinsi mambo haya kama Mwanzo 50, mstari wa 20 unavyosema, Yusufu kuhusiana na ndugu zake, mlikusudia mabaya, lakini Mungu alikusudia mema.</w:t>
      </w:r>
    </w:p>
    <w:p w14:paraId="057CC11D" w14:textId="77777777" w:rsidR="00B31ACF" w:rsidRPr="0097220C" w:rsidRDefault="00B31ACF">
      <w:pPr>
        <w:rPr>
          <w:sz w:val="26"/>
          <w:szCs w:val="26"/>
        </w:rPr>
      </w:pPr>
    </w:p>
    <w:p w14:paraId="1E091BFA"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Kwa namna fulani Biblia ya Kiebrania, Warumi 8.28. Kupitia matendo ya dhambi, wakati mwingine Mungu katika mpango wake wa mwisho, kupitia maumivu hayo anafanya kitu ambacho hakijulikani kwa wakati huo. Tunaelekea kuzingatia maumivu si mpango. Na kama nilivyosema mara nyingi, mojawapo ya ujumbe mkali wa Biblia ya Kiebrania ni kwamba kila kitu ni cha kitheolojia.</w:t>
      </w:r>
    </w:p>
    <w:p w14:paraId="5E830043" w14:textId="77777777" w:rsidR="00B31ACF" w:rsidRPr="0097220C" w:rsidRDefault="00B31ACF">
      <w:pPr>
        <w:rPr>
          <w:sz w:val="26"/>
          <w:szCs w:val="26"/>
        </w:rPr>
      </w:pPr>
    </w:p>
    <w:p w14:paraId="62ADFE41" w14:textId="320B0822"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Tunataka kufanya mambo fulani kuwa ya kitheolojia. Kuna utakatifu, utakatifu, kuna utakatifu kwamba Mungu wa Israeli ana vidole vyake katika maisha yote. Na wakati mwingine kwa nje na kwa njia ya kushangaza, mkono wake unaweza kuonekana.</w:t>
      </w:r>
    </w:p>
    <w:p w14:paraId="47FFDD61" w14:textId="77777777" w:rsidR="00B31ACF" w:rsidRPr="0097220C" w:rsidRDefault="00B31ACF">
      <w:pPr>
        <w:rPr>
          <w:sz w:val="26"/>
          <w:szCs w:val="26"/>
        </w:rPr>
      </w:pPr>
    </w:p>
    <w:p w14:paraId="3DDC9CF1"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Nyakati nyingine ni mkono uliofichwa wa Mungu ambapo Yeye bado anafanya kazi. Wakati mwingine si waziwazi, lakini kwa siri, nyuma ya pazia. Bado anadhibiti historia.</w:t>
      </w:r>
    </w:p>
    <w:p w14:paraId="537DA70F" w14:textId="77777777" w:rsidR="00B31ACF" w:rsidRPr="0097220C" w:rsidRDefault="00B31ACF">
      <w:pPr>
        <w:rPr>
          <w:sz w:val="26"/>
          <w:szCs w:val="26"/>
        </w:rPr>
      </w:pPr>
    </w:p>
    <w:p w14:paraId="167EDEAA"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Kufanya mambo yote kwa madhumuni Yake mwenyewe. Baada ya kusema hivyo, nadhani jukumu letu, jinsi Mungu anavyofanya historia ni jukumu Lake. Jukumu letu ni kupinga uovu.</w:t>
      </w:r>
    </w:p>
    <w:p w14:paraId="1C30EF09" w14:textId="77777777" w:rsidR="00B31ACF" w:rsidRPr="0097220C" w:rsidRDefault="00B31ACF">
      <w:pPr>
        <w:rPr>
          <w:sz w:val="26"/>
          <w:szCs w:val="26"/>
        </w:rPr>
      </w:pPr>
    </w:p>
    <w:p w14:paraId="1C4EE67E"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Jukumu letu ni kuja pamoja na wengine wanaoteseka na kuwa wahudumu wa kutia moyo. Huo ndio wajibu wetu. Jukumu letu si jukumu la nabii.</w:t>
      </w:r>
    </w:p>
    <w:p w14:paraId="19ED286C" w14:textId="77777777" w:rsidR="00B31ACF" w:rsidRPr="0097220C" w:rsidRDefault="00B31ACF">
      <w:pPr>
        <w:rPr>
          <w:sz w:val="26"/>
          <w:szCs w:val="26"/>
        </w:rPr>
      </w:pPr>
    </w:p>
    <w:p w14:paraId="3A347700"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Jukumu la nabii halikuwa tu kuripoti matukio, bali pia kutafsiri matukio kitheolojia. Tafsiri hiyo itatokea kwa wakati unaofaa. Ni jambo la kipuuzi sana Wakristo wanapotafsiri kitheolojia katikati ya misiba ya maisha.</w:t>
      </w:r>
    </w:p>
    <w:p w14:paraId="09C60495" w14:textId="77777777" w:rsidR="00B31ACF" w:rsidRPr="0097220C" w:rsidRDefault="00B31ACF">
      <w:pPr>
        <w:rPr>
          <w:sz w:val="26"/>
          <w:szCs w:val="26"/>
        </w:rPr>
      </w:pPr>
    </w:p>
    <w:p w14:paraId="0CAA89D8" w14:textId="014A44A9"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Tunapaswa kuamini kwamba Mungu yupo katikati ya hayo. Lakini kile anachofanya Mungu si mara zote, kwa juu juu, ni wazi wakati huo. Kwa hivyo, kuna maisha ya mtumishi anayetoa maisha yake kama sadaka ya hatia.</w:t>
      </w:r>
    </w:p>
    <w:p w14:paraId="0576E26A" w14:textId="77777777" w:rsidR="00B31ACF" w:rsidRPr="0097220C" w:rsidRDefault="00B31ACF">
      <w:pPr>
        <w:rPr>
          <w:sz w:val="26"/>
          <w:szCs w:val="26"/>
        </w:rPr>
      </w:pPr>
    </w:p>
    <w:p w14:paraId="3CD89FCD"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Mstari wa 10. Neno hili, </w:t>
      </w:r>
      <w:proofErr xmlns:w="http://schemas.openxmlformats.org/wordprocessingml/2006/main" w:type="spellStart"/>
      <w:r xmlns:w="http://schemas.openxmlformats.org/wordprocessingml/2006/main" w:rsidRPr="0097220C">
        <w:rPr>
          <w:rFonts w:ascii="Calibri" w:eastAsia="Calibri" w:hAnsi="Calibri" w:cs="Calibri"/>
          <w:sz w:val="26"/>
          <w:szCs w:val="26"/>
        </w:rPr>
        <w:t xml:space="preserve">asham </w:t>
      </w:r>
      <w:proofErr xmlns:w="http://schemas.openxmlformats.org/wordprocessingml/2006/main" w:type="spellEnd"/>
      <w:r xmlns:w="http://schemas.openxmlformats.org/wordprocessingml/2006/main" w:rsidRPr="0097220C">
        <w:rPr>
          <w:rFonts w:ascii="Calibri" w:eastAsia="Calibri" w:hAnsi="Calibri" w:cs="Calibri"/>
          <w:sz w:val="26"/>
          <w:szCs w:val="26"/>
        </w:rPr>
        <w:t xml:space="preserve">, ASHAM, ni neno la sadaka ya hatia. Ndiyo maana unajifunza majina ya sadaka tano za msingi katika Biblia 101.</w:t>
      </w:r>
    </w:p>
    <w:p w14:paraId="5D774427" w14:textId="77777777" w:rsidR="00B31ACF" w:rsidRPr="0097220C" w:rsidRDefault="00B31ACF">
      <w:pPr>
        <w:rPr>
          <w:sz w:val="26"/>
          <w:szCs w:val="26"/>
        </w:rPr>
      </w:pPr>
    </w:p>
    <w:p w14:paraId="437E6D5A" w14:textId="5ECDE1E5"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Sadaka ya Holberg, Sadaka ya Hatia, au Sadaka ya Hatia. Hii, bila shaka, ilikuwa kwa ajili ya dhambi zinazojulikana na pia ilihitaji fidia kwa haki, ili kurekebisha kosa, kivitendo, na mtu aliyekosewa. Kwa hivyo, hii ndiyo picha ya mtumishi anayeteseka.</w:t>
      </w:r>
    </w:p>
    <w:p w14:paraId="6435DFB9" w14:textId="77777777" w:rsidR="00B31ACF" w:rsidRPr="0097220C" w:rsidRDefault="00B31ACF">
      <w:pPr>
        <w:rPr>
          <w:sz w:val="26"/>
          <w:szCs w:val="26"/>
        </w:rPr>
      </w:pPr>
    </w:p>
    <w:p w14:paraId="01D4A7BC"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lastRenderedPageBreak xmlns:w="http://schemas.openxmlformats.org/wordprocessingml/2006/main"/>
      </w:r>
      <w:r xmlns:w="http://schemas.openxmlformats.org/wordprocessingml/2006/main" w:rsidRPr="0097220C">
        <w:rPr>
          <w:rFonts w:ascii="Calibri" w:eastAsia="Calibri" w:hAnsi="Calibri" w:cs="Calibri"/>
          <w:sz w:val="26"/>
          <w:szCs w:val="26"/>
        </w:rPr>
        <w:t xml:space="preserve">Maisha yake ni kama sadaka ya hatia. Tunapozungumzia kazi ya Yesu kama sadaka ya Mungu kwa ajili ya dhambi ya mwanadamu, hapa kuna moja ya maneno yako makuu yanayotumika kutoka katika ulimwengu wa Kilawi wa dhabihu ambayo hutumika kwa ajili ya mtumishi anayeteseka mwenyewe, kama ilivyo, sadaka ya hatia. Sasa, kuna mabadiliko katika mistari michache ya mwisho tunapoangalia thawabu za mateso yake.</w:t>
      </w:r>
    </w:p>
    <w:p w14:paraId="56337D82" w14:textId="77777777" w:rsidR="00B31ACF" w:rsidRPr="0097220C" w:rsidRDefault="00B31ACF">
      <w:pPr>
        <w:rPr>
          <w:sz w:val="26"/>
          <w:szCs w:val="26"/>
        </w:rPr>
      </w:pPr>
    </w:p>
    <w:p w14:paraId="1062D67F" w14:textId="4A48319D"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Kupitia kifo chake, ambacho kinaonekana kama sadaka ya hatia, hatimaye atawaona wazao wake. Sasa nadhani tunaangalia chini kwani hii inarejelea hasa mtumishi wa Mungu anayeteseka, Mwana wa Mungu anayeteseka kwa ajili ya dhambi za ulimwengu. Katika Agano Jipya, kama wafafanuzi wetu waliovuviwa walivyochukua andiko hili na kulitumia katika maisha ya Yesu.</w:t>
      </w:r>
    </w:p>
    <w:p w14:paraId="3ACB90B1" w14:textId="77777777" w:rsidR="00B31ACF" w:rsidRPr="0097220C" w:rsidRDefault="00B31ACF">
      <w:pPr>
        <w:rPr>
          <w:sz w:val="26"/>
          <w:szCs w:val="26"/>
        </w:rPr>
      </w:pPr>
    </w:p>
    <w:p w14:paraId="2E7AA5E0" w14:textId="0A7847F3"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Kwa hivyo, basi, hili hatimaye litaelewekaje? Kuona uzao. Naam, sisi ni sehemu ya uzao huo. Yeye ni Mashiach, na tunachukua jina letu kutoka kwa Mashiach.</w:t>
      </w:r>
    </w:p>
    <w:p w14:paraId="323A5878" w14:textId="77777777" w:rsidR="00B31ACF" w:rsidRPr="0097220C" w:rsidRDefault="00B31ACF">
      <w:pPr>
        <w:rPr>
          <w:sz w:val="26"/>
          <w:szCs w:val="26"/>
        </w:rPr>
      </w:pPr>
    </w:p>
    <w:p w14:paraId="0360C21F"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Inatujia tu katika tafsiri ya Kigiriki, Wakristo. Watoto. Kwa hivyo, tunahusiana na huyu ambaye alikua mtumishi anayeteseka.</w:t>
      </w:r>
    </w:p>
    <w:p w14:paraId="3203E087" w14:textId="77777777" w:rsidR="00B31ACF" w:rsidRPr="0097220C" w:rsidRDefault="00B31ACF">
      <w:pPr>
        <w:rPr>
          <w:sz w:val="26"/>
          <w:szCs w:val="26"/>
        </w:rPr>
      </w:pPr>
    </w:p>
    <w:p w14:paraId="59C95689"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Sisi ni sehemu ya uzao wake. Sisi ni watoto wa imani. Hivyo ndivyo tunavyoshirikiana na Mtiwa Mafuta.</w:t>
      </w:r>
    </w:p>
    <w:p w14:paraId="1C09A827" w14:textId="77777777" w:rsidR="00B31ACF" w:rsidRPr="0097220C" w:rsidRDefault="00B31ACF">
      <w:pPr>
        <w:rPr>
          <w:sz w:val="26"/>
          <w:szCs w:val="26"/>
        </w:rPr>
      </w:pPr>
    </w:p>
    <w:p w14:paraId="3984A69A"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Tumemjua Roho wa Mungu. Tumepokea upako huo, kama ukitaka, kutoka 1 Yohana. Na kila mtu aliye na upako huo, si kwa herufi kubwa A, bali sisi tumepokea Roho na upako huo.</w:t>
      </w:r>
    </w:p>
    <w:p w14:paraId="30F831E5" w14:textId="77777777" w:rsidR="00B31ACF" w:rsidRPr="0097220C" w:rsidRDefault="00B31ACF">
      <w:pPr>
        <w:rPr>
          <w:sz w:val="26"/>
          <w:szCs w:val="26"/>
        </w:rPr>
      </w:pPr>
    </w:p>
    <w:p w14:paraId="3C9EF0C3"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Tunazaliwa kiroho. Na kwa maana hiyo, sisi ni wazao wake. Sisi ni wazao wake wa kiroho wanaokuja kupitia mtumishi anayeteseka.</w:t>
      </w:r>
    </w:p>
    <w:p w14:paraId="38874920" w14:textId="77777777" w:rsidR="00B31ACF" w:rsidRPr="0097220C" w:rsidRDefault="00B31ACF">
      <w:pPr>
        <w:rPr>
          <w:sz w:val="26"/>
          <w:szCs w:val="26"/>
        </w:rPr>
      </w:pPr>
    </w:p>
    <w:p w14:paraId="390D13C3" w14:textId="2D057CA0"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Kisha inasema, Ataongeza siku Zake. Na NIV inasema Ataona nuru ya uzima. Sasa, kuna takriban sehemu kumi na mbili na nusu katika unabii wa Isaya ambapo usomaji wa Hati-kunjo za Bahari ya Chumvi ni muhimu.</w:t>
      </w:r>
    </w:p>
    <w:p w14:paraId="45BBF017" w14:textId="77777777" w:rsidR="00B31ACF" w:rsidRPr="0097220C" w:rsidRDefault="00B31ACF">
      <w:pPr>
        <w:rPr>
          <w:sz w:val="26"/>
          <w:szCs w:val="26"/>
        </w:rPr>
      </w:pPr>
    </w:p>
    <w:p w14:paraId="55F66A6F"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Na kama unapenda kusoma tanbihi katika Biblia yako, jambo ambalo ninakusihi ufanye, nami nitarudi kwenye mada hii wiki ijayo kuhusu jinsi masomo kutoka kwenye Hati ya Kukunjwa ya Bahari ya Chumvi yanavyoathiri jinsi tunavyosoma vifungu fulani katika Isaya. Lakini katika mstari wa 11, usemi huu, Ataona nuru ya uzima. Hivi ndivyo Hati za Kukunjwa za Bahari ya Chumvi zinavyosoma mstari huo katika 11B.</w:t>
      </w:r>
    </w:p>
    <w:p w14:paraId="695E1A7C" w14:textId="77777777" w:rsidR="00B31ACF" w:rsidRPr="0097220C" w:rsidRDefault="00B31ACF">
      <w:pPr>
        <w:rPr>
          <w:sz w:val="26"/>
          <w:szCs w:val="26"/>
        </w:rPr>
      </w:pPr>
    </w:p>
    <w:p w14:paraId="5A2AF20B" w14:textId="7412BB92"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Nuru ya uzima ipo, bila shaka, ikirejelea ufufuo. Nuru hiyo inaashiria ustawi, wokovu, au uzima, kama inavyofanya katika Zaburi 27, mstari wa 1. Kwa hivyo hapa nadhani baada ya mateso na kifo Chake, ni kutarajia uzima kutoka kifoni. Mojawapo ya maeneo haya ambapo msisitizo sasa unazidi kuwa chanya kuhusu kile kinachotoka katika kifo cha mtumishi.</w:t>
      </w:r>
    </w:p>
    <w:p w14:paraId="3C947886" w14:textId="77777777" w:rsidR="00B31ACF" w:rsidRPr="0097220C" w:rsidRDefault="00B31ACF">
      <w:pPr>
        <w:rPr>
          <w:sz w:val="26"/>
          <w:szCs w:val="26"/>
        </w:rPr>
      </w:pPr>
    </w:p>
    <w:p w14:paraId="26E06F11" w14:textId="2A1E3545"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Neno hili dogo katika mstari wa 11, kuwafanya wengi wahesabiwe kuwa wenye haki, au NIV ikisema mtumishi atawahesabia haki au kuwafanya wengi kuwa wenye haki, kuna uwezekano mkubwa kwamba kama </w:t>
      </w:r>
      <w:r xmlns:w="http://schemas.openxmlformats.org/wordprocessingml/2006/main" w:rsidRPr="0097220C">
        <w:rPr>
          <w:rFonts w:ascii="Calibri" w:eastAsia="Calibri" w:hAnsi="Calibri" w:cs="Calibri"/>
          <w:sz w:val="26"/>
          <w:szCs w:val="26"/>
        </w:rPr>
        <w:lastRenderedPageBreak xmlns:w="http://schemas.openxmlformats.org/wordprocessingml/2006/main"/>
      </w:r>
      <w:r xmlns:w="http://schemas.openxmlformats.org/wordprocessingml/2006/main" w:rsidRPr="0097220C">
        <w:rPr>
          <w:rFonts w:ascii="Calibri" w:eastAsia="Calibri" w:hAnsi="Calibri" w:cs="Calibri"/>
          <w:sz w:val="26"/>
          <w:szCs w:val="26"/>
        </w:rPr>
        <w:t xml:space="preserve">Paulo angekuwa hapa, angesema, Loo, nitakuambia hilo linahusu nini. Na anasema katika Warumi 5:18 </w:t>
      </w:r>
      <w:r xmlns:w="http://schemas.openxmlformats.org/wordprocessingml/2006/main" w:rsidR="00140C2B">
        <w:rPr>
          <w:rFonts w:ascii="Calibri" w:eastAsia="Calibri" w:hAnsi="Calibri" w:cs="Calibri"/>
          <w:sz w:val="26"/>
          <w:szCs w:val="26"/>
        </w:rPr>
        <w:t xml:space="preserve">na 19, Basi kama vile kosa la mtu mmoja lilivyosababisha hukumu ya watu wote, vivyo hivyo tendo la haki la mtu mmoja linasababisha kuachiliwa huru na uzima kwa watu wote. Kwa utii wa mtu mmoja, wengi walifanywa kuwa wenye haki kwa kazi ya Kristo msalabani.</w:t>
      </w:r>
    </w:p>
    <w:p w14:paraId="0B11B679" w14:textId="77777777" w:rsidR="00B31ACF" w:rsidRPr="0097220C" w:rsidRDefault="00B31ACF">
      <w:pPr>
        <w:rPr>
          <w:sz w:val="26"/>
          <w:szCs w:val="26"/>
        </w:rPr>
      </w:pPr>
    </w:p>
    <w:p w14:paraId="4191E486"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Haki ya Kristo ni ya kiuchunguzi, ukitaka, ni neno la uhifadhi wa hesabu kwa Kigiriki. Inahesabiwa kwenye kitabu cha hesabu mara moja tunapoamini kwamba tunahesabiwa haki kwa imani. Ni tendo la kutangaza la Mungu ambapo kwa sababu ya mtumishi wake mwadilifu, anatutazama kana kwamba hatujatenda dhambi.</w:t>
      </w:r>
    </w:p>
    <w:p w14:paraId="14F8B4BC" w14:textId="77777777" w:rsidR="00B31ACF" w:rsidRPr="0097220C" w:rsidRDefault="00B31ACF">
      <w:pPr>
        <w:rPr>
          <w:sz w:val="26"/>
          <w:szCs w:val="26"/>
        </w:rPr>
      </w:pPr>
    </w:p>
    <w:p w14:paraId="243A51C9" w14:textId="495BD394"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Sisi ni wenye haki kimahali, lakini tutatenda dhambi leo, kwa hivyo kimatendo, sisi si wenye haki kikamilifu.</w:t>
      </w:r>
    </w:p>
    <w:p w14:paraId="6C605C6A" w14:textId="77777777" w:rsidR="00B31ACF" w:rsidRPr="0097220C" w:rsidRDefault="00B31ACF">
      <w:pPr>
        <w:rPr>
          <w:sz w:val="26"/>
          <w:szCs w:val="26"/>
        </w:rPr>
      </w:pPr>
    </w:p>
    <w:p w14:paraId="47C64AE3" w14:textId="7CF4E8E3"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Lakini tamko, kwa sababu hiyo ndiyo maana ya kuhesabiwa haki kwa imani, ni tendo la Mungu la kutangaza ambapo anamwona mwenye dhambi kuwa mwenye haki kwa sababu ya kazi ya mtu mwingine. Kwa hivyo, atawahesabia wengi haki. Kuhesabiwa haki huja kupitia kifo msalabani.</w:t>
      </w:r>
    </w:p>
    <w:p w14:paraId="1D33D463" w14:textId="77777777" w:rsidR="00B31ACF" w:rsidRPr="0097220C" w:rsidRDefault="00B31ACF">
      <w:pPr>
        <w:rPr>
          <w:sz w:val="26"/>
          <w:szCs w:val="26"/>
        </w:rPr>
      </w:pPr>
    </w:p>
    <w:p w14:paraId="68679F59"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Hiyo ndiyo ilikuwa matokeo. Picha ya mwisho hapa, na nimemaliza, ni kugawanya nyara za ushindi mkuu. Nitampa sehemu miongoni mwa wakuu.</w:t>
      </w:r>
    </w:p>
    <w:p w14:paraId="6A58FAD0" w14:textId="77777777" w:rsidR="00B31ACF" w:rsidRPr="0097220C" w:rsidRDefault="00B31ACF">
      <w:pPr>
        <w:rPr>
          <w:sz w:val="26"/>
          <w:szCs w:val="26"/>
        </w:rPr>
      </w:pPr>
    </w:p>
    <w:p w14:paraId="729AE376"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Atagawanya nyara na wenye nguvu. Huyu ni Kristo Victor. Wenye nguvu ni wafuasi wa Kristo ambao, ukitaka, wanapigana na upinzani, Shetani, mpinzani, kiroho.</w:t>
      </w:r>
    </w:p>
    <w:p w14:paraId="3B152745" w14:textId="77777777" w:rsidR="00B31ACF" w:rsidRPr="0097220C" w:rsidRDefault="00B31ACF">
      <w:pPr>
        <w:rPr>
          <w:sz w:val="26"/>
          <w:szCs w:val="26"/>
        </w:rPr>
      </w:pPr>
    </w:p>
    <w:p w14:paraId="35905038" w14:textId="63A4B35D"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Nyara, Mungu atamlipa mtumishi wake kwa mateso yake kama vile mfalme anavyoweza kuja na kugawanya nyara au nyara za ushindi mkubwa vitani na kugawanya na wapiganaji. Kuna vita vya kiroho vinavyoendelea hapa. Na lugha hiyo ni ya mfano.</w:t>
      </w:r>
    </w:p>
    <w:p w14:paraId="7C623920" w14:textId="77777777" w:rsidR="00B31ACF" w:rsidRPr="0097220C" w:rsidRDefault="00B31ACF">
      <w:pPr>
        <w:rPr>
          <w:sz w:val="26"/>
          <w:szCs w:val="26"/>
        </w:rPr>
      </w:pPr>
    </w:p>
    <w:p w14:paraId="5F367716"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Na ni lugha ya vita. Watu wake wanaenda vitani pamoja naye. Hii ni imani ya Kikristo ya shujaa wa kimungu.</w:t>
      </w:r>
    </w:p>
    <w:p w14:paraId="47836793" w14:textId="77777777" w:rsidR="00B31ACF" w:rsidRPr="0097220C" w:rsidRDefault="00B31ACF">
      <w:pPr>
        <w:rPr>
          <w:sz w:val="26"/>
          <w:szCs w:val="26"/>
        </w:rPr>
      </w:pPr>
    </w:p>
    <w:p w14:paraId="1729516A"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Na hapa anashinda baada ya mateso. Na sasa Yeye ndiye bingwa. Na wale wanaotoka kwenda vitani pamoja Naye kama mashujaa Wake wanashiriki katika kufurahia nyara za ushindi huo.</w:t>
      </w:r>
    </w:p>
    <w:p w14:paraId="27250F46" w14:textId="77777777" w:rsidR="00B31ACF" w:rsidRPr="0097220C" w:rsidRDefault="00B31ACF">
      <w:pPr>
        <w:rPr>
          <w:sz w:val="26"/>
          <w:szCs w:val="26"/>
        </w:rPr>
      </w:pPr>
    </w:p>
    <w:p w14:paraId="53C7BA02"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Ushindi ambao anauleta kupitia, si kifo chake tu, bali ufufuo wake kutoka kwa wafu. Na katika maandiko mengine, ahadi ya kurudi kwake. Kwa hivyo, kupitia ufufuo, anakuwa mshindi.</w:t>
      </w:r>
    </w:p>
    <w:p w14:paraId="3037C6CE" w14:textId="77777777" w:rsidR="00B31ACF" w:rsidRPr="0097220C" w:rsidRDefault="00B31ACF">
      <w:pPr>
        <w:rPr>
          <w:sz w:val="26"/>
          <w:szCs w:val="26"/>
        </w:rPr>
      </w:pPr>
    </w:p>
    <w:p w14:paraId="66D28BC6" w14:textId="4081EB4D"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Na hiyo ndiyo kazi ya mwisho ya mtumishi anayeteseka. Kuwaleta wengi katika ukombozi kupitia kazi Yake. Sawa, wakati ujao, nitazungumzia vifungu kadhaa vilivyochaguliwa katika Isaya.</w:t>
      </w:r>
    </w:p>
    <w:p w14:paraId="36491AF3" w14:textId="77777777" w:rsidR="00B31ACF" w:rsidRPr="0097220C" w:rsidRDefault="00B31ACF">
      <w:pPr>
        <w:rPr>
          <w:sz w:val="26"/>
          <w:szCs w:val="26"/>
        </w:rPr>
      </w:pPr>
    </w:p>
    <w:p w14:paraId="2D9BA4F6" w14:textId="1A955BED" w:rsidR="00B31ACF" w:rsidRPr="0097220C" w:rsidRDefault="00000000" w:rsidP="0097220C">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lastRenderedPageBreak xmlns:w="http://schemas.openxmlformats.org/wordprocessingml/2006/main"/>
      </w:r>
      <w:r xmlns:w="http://schemas.openxmlformats.org/wordprocessingml/2006/main" w:rsidRPr="0097220C">
        <w:rPr>
          <w:rFonts w:ascii="Calibri" w:eastAsia="Calibri" w:hAnsi="Calibri" w:cs="Calibri"/>
          <w:sz w:val="26"/>
          <w:szCs w:val="26"/>
        </w:rPr>
        <w:t xml:space="preserve">Na tutafanya hivyo Jumatatu na Jumatano kwa madarasa kadhaa ya mwisho. </w:t>
      </w:r>
      <w:r xmlns:w="http://schemas.openxmlformats.org/wordprocessingml/2006/main" w:rsidR="0097220C">
        <w:rPr>
          <w:rFonts w:ascii="Calibri" w:eastAsia="Calibri" w:hAnsi="Calibri" w:cs="Calibri"/>
          <w:sz w:val="26"/>
          <w:szCs w:val="26"/>
        </w:rPr>
        <w:br xmlns:w="http://schemas.openxmlformats.org/wordprocessingml/2006/main"/>
      </w:r>
      <w:r xmlns:w="http://schemas.openxmlformats.org/wordprocessingml/2006/main" w:rsidR="0097220C">
        <w:rPr>
          <w:rFonts w:ascii="Calibri" w:eastAsia="Calibri" w:hAnsi="Calibri" w:cs="Calibri"/>
          <w:sz w:val="26"/>
          <w:szCs w:val="26"/>
        </w:rPr>
        <w:br xmlns:w="http://schemas.openxmlformats.org/wordprocessingml/2006/main"/>
      </w:r>
      <w:r xmlns:w="http://schemas.openxmlformats.org/wordprocessingml/2006/main" w:rsidR="0097220C" w:rsidRPr="0097220C">
        <w:rPr>
          <w:rFonts w:ascii="Calibri" w:eastAsia="Calibri" w:hAnsi="Calibri" w:cs="Calibri"/>
          <w:sz w:val="26"/>
          <w:szCs w:val="26"/>
        </w:rPr>
        <w:t xml:space="preserve">Huyu ni Dkt. Marv Wilson katika mafundisho yake kuhusu Manabii. Hii ni kipindi cha 33, Isaya 53.</w:t>
      </w:r>
      <w:r xmlns:w="http://schemas.openxmlformats.org/wordprocessingml/2006/main" w:rsidR="0097220C" w:rsidRPr="0097220C">
        <w:rPr>
          <w:rFonts w:ascii="Calibri" w:eastAsia="Calibri" w:hAnsi="Calibri" w:cs="Calibri"/>
          <w:sz w:val="26"/>
          <w:szCs w:val="26"/>
        </w:rPr>
        <w:br xmlns:w="http://schemas.openxmlformats.org/wordprocessingml/2006/main"/>
      </w:r>
    </w:p>
    <w:sectPr w:rsidR="00B31ACF" w:rsidRPr="0097220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44366" w14:textId="77777777" w:rsidR="00E84D50" w:rsidRDefault="00E84D50" w:rsidP="0097220C">
      <w:r>
        <w:separator/>
      </w:r>
    </w:p>
  </w:endnote>
  <w:endnote w:type="continuationSeparator" w:id="0">
    <w:p w14:paraId="6644469B" w14:textId="77777777" w:rsidR="00E84D50" w:rsidRDefault="00E84D50" w:rsidP="0097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DEF6C" w14:textId="77777777" w:rsidR="00E84D50" w:rsidRDefault="00E84D50" w:rsidP="0097220C">
      <w:r>
        <w:separator/>
      </w:r>
    </w:p>
  </w:footnote>
  <w:footnote w:type="continuationSeparator" w:id="0">
    <w:p w14:paraId="4E4F7FD0" w14:textId="77777777" w:rsidR="00E84D50" w:rsidRDefault="00E84D50" w:rsidP="00972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7032482"/>
      <w:docPartObj>
        <w:docPartGallery w:val="Page Numbers (Top of Page)"/>
        <w:docPartUnique/>
      </w:docPartObj>
    </w:sdtPr>
    <w:sdtEndPr>
      <w:rPr>
        <w:noProof/>
      </w:rPr>
    </w:sdtEndPr>
    <w:sdtContent>
      <w:p w14:paraId="2FADB342" w14:textId="42304825" w:rsidR="0097220C" w:rsidRDefault="0097220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792AA8" w14:textId="77777777" w:rsidR="0097220C" w:rsidRDefault="00972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4B1E1B"/>
    <w:multiLevelType w:val="hybridMultilevel"/>
    <w:tmpl w:val="3E4A0FBC"/>
    <w:lvl w:ilvl="0" w:tplc="0DF27FD2">
      <w:start w:val="1"/>
      <w:numFmt w:val="bullet"/>
      <w:lvlText w:val="●"/>
      <w:lvlJc w:val="left"/>
      <w:pPr>
        <w:ind w:left="720" w:hanging="360"/>
      </w:pPr>
    </w:lvl>
    <w:lvl w:ilvl="1" w:tplc="0B6221F2">
      <w:start w:val="1"/>
      <w:numFmt w:val="bullet"/>
      <w:lvlText w:val="○"/>
      <w:lvlJc w:val="left"/>
      <w:pPr>
        <w:ind w:left="1440" w:hanging="360"/>
      </w:pPr>
    </w:lvl>
    <w:lvl w:ilvl="2" w:tplc="A0F8D3F2">
      <w:start w:val="1"/>
      <w:numFmt w:val="bullet"/>
      <w:lvlText w:val="■"/>
      <w:lvlJc w:val="left"/>
      <w:pPr>
        <w:ind w:left="2160" w:hanging="360"/>
      </w:pPr>
    </w:lvl>
    <w:lvl w:ilvl="3" w:tplc="8198289A">
      <w:start w:val="1"/>
      <w:numFmt w:val="bullet"/>
      <w:lvlText w:val="●"/>
      <w:lvlJc w:val="left"/>
      <w:pPr>
        <w:ind w:left="2880" w:hanging="360"/>
      </w:pPr>
    </w:lvl>
    <w:lvl w:ilvl="4" w:tplc="1CAC4BF4">
      <w:start w:val="1"/>
      <w:numFmt w:val="bullet"/>
      <w:lvlText w:val="○"/>
      <w:lvlJc w:val="left"/>
      <w:pPr>
        <w:ind w:left="3600" w:hanging="360"/>
      </w:pPr>
    </w:lvl>
    <w:lvl w:ilvl="5" w:tplc="3E20AF20">
      <w:start w:val="1"/>
      <w:numFmt w:val="bullet"/>
      <w:lvlText w:val="■"/>
      <w:lvlJc w:val="left"/>
      <w:pPr>
        <w:ind w:left="4320" w:hanging="360"/>
      </w:pPr>
    </w:lvl>
    <w:lvl w:ilvl="6" w:tplc="0EF6366A">
      <w:start w:val="1"/>
      <w:numFmt w:val="bullet"/>
      <w:lvlText w:val="●"/>
      <w:lvlJc w:val="left"/>
      <w:pPr>
        <w:ind w:left="5040" w:hanging="360"/>
      </w:pPr>
    </w:lvl>
    <w:lvl w:ilvl="7" w:tplc="DECCB9BC">
      <w:start w:val="1"/>
      <w:numFmt w:val="bullet"/>
      <w:lvlText w:val="●"/>
      <w:lvlJc w:val="left"/>
      <w:pPr>
        <w:ind w:left="5760" w:hanging="360"/>
      </w:pPr>
    </w:lvl>
    <w:lvl w:ilvl="8" w:tplc="F8BE2538">
      <w:start w:val="1"/>
      <w:numFmt w:val="bullet"/>
      <w:lvlText w:val="●"/>
      <w:lvlJc w:val="left"/>
      <w:pPr>
        <w:ind w:left="6480" w:hanging="360"/>
      </w:pPr>
    </w:lvl>
  </w:abstractNum>
  <w:num w:numId="1" w16cid:durableId="190907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ACF"/>
    <w:rsid w:val="00140C2B"/>
    <w:rsid w:val="005E5219"/>
    <w:rsid w:val="0097220C"/>
    <w:rsid w:val="00B31ACF"/>
    <w:rsid w:val="00E84D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57BC0"/>
  <w15:docId w15:val="{684F1CD0-3615-4BD0-871C-3B7FD495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220C"/>
    <w:pPr>
      <w:tabs>
        <w:tab w:val="center" w:pos="4680"/>
        <w:tab w:val="right" w:pos="9360"/>
      </w:tabs>
    </w:pPr>
  </w:style>
  <w:style w:type="character" w:customStyle="1" w:styleId="HeaderChar">
    <w:name w:val="Header Char"/>
    <w:basedOn w:val="DefaultParagraphFont"/>
    <w:link w:val="Header"/>
    <w:uiPriority w:val="99"/>
    <w:rsid w:val="0097220C"/>
  </w:style>
  <w:style w:type="paragraph" w:styleId="Footer">
    <w:name w:val="footer"/>
    <w:basedOn w:val="Normal"/>
    <w:link w:val="FooterChar"/>
    <w:uiPriority w:val="99"/>
    <w:unhideWhenUsed/>
    <w:rsid w:val="0097220C"/>
    <w:pPr>
      <w:tabs>
        <w:tab w:val="center" w:pos="4680"/>
        <w:tab w:val="right" w:pos="9360"/>
      </w:tabs>
    </w:pPr>
  </w:style>
  <w:style w:type="character" w:customStyle="1" w:styleId="FooterChar">
    <w:name w:val="Footer Char"/>
    <w:basedOn w:val="DefaultParagraphFont"/>
    <w:link w:val="Footer"/>
    <w:uiPriority w:val="99"/>
    <w:rsid w:val="00972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5199</Words>
  <Characters>23639</Characters>
  <Application>Microsoft Office Word</Application>
  <DocSecurity>0</DocSecurity>
  <Lines>525</Lines>
  <Paragraphs>121</Paragraphs>
  <ScaleCrop>false</ScaleCrop>
  <HeadingPairs>
    <vt:vector size="2" baseType="variant">
      <vt:variant>
        <vt:lpstr>Title</vt:lpstr>
      </vt:variant>
      <vt:variant>
        <vt:i4>1</vt:i4>
      </vt:variant>
    </vt:vector>
  </HeadingPairs>
  <TitlesOfParts>
    <vt:vector size="1" baseType="lpstr">
      <vt:lpstr>Wilson Prophets Session33 Isaiah53</vt:lpstr>
    </vt:vector>
  </TitlesOfParts>
  <Company/>
  <LinksUpToDate>false</LinksUpToDate>
  <CharactersWithSpaces>28722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Session33 Isaiah53</dc:title>
  <dc:creator>TurboScribe.ai</dc:creator>
  <cp:lastModifiedBy>Ted Hildebrandt</cp:lastModifiedBy>
  <cp:revision>2</cp:revision>
  <dcterms:created xsi:type="dcterms:W3CDTF">2024-02-05T18:03:00Z</dcterms:created>
  <dcterms:modified xsi:type="dcterms:W3CDTF">2024-05-22T14:30:00Z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69590abb13e85f5207db6c7cac220b09a03396d738004d7c13b23fd7083fe8de</vt:lpwstr>
  </property>
</Properties>
</file>