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B06" w:rsidRDefault="003348C8" w:rsidP="00D47B06">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b/>
          <w:bCs/>
          <w:sz w:val="28"/>
          <w:szCs w:val="28"/>
        </w:rPr>
        <w:t xml:space="preserve">Robert </w:t>
      </w:r>
      <w:proofErr xmlns:w="http://schemas.openxmlformats.org/wordprocessingml/2006/main" w:type="spellStart"/>
      <w:r xmlns:w="http://schemas.openxmlformats.org/wordprocessingml/2006/main" w:rsidR="00131C10" w:rsidRPr="003348C8">
        <w:rPr>
          <w:rFonts w:ascii="Times New Roman" w:hAnsi="Times New Roman"/>
          <w:b/>
          <w:bCs/>
          <w:sz w:val="28"/>
          <w:szCs w:val="28"/>
        </w:rPr>
        <w:t xml:space="preserve">Vannoy </w:t>
      </w:r>
      <w:proofErr xmlns:w="http://schemas.openxmlformats.org/wordprocessingml/2006/main" w:type="spellEnd"/>
      <w:r xmlns:w="http://schemas.openxmlformats.org/wordprocessingml/2006/main" w:rsidR="00780868" w:rsidRPr="003348C8">
        <w:rPr>
          <w:rFonts w:ascii="Times New Roman" w:hAnsi="Times New Roman"/>
          <w:b/>
          <w:bCs/>
          <w:sz w:val="28"/>
          <w:szCs w:val="28"/>
        </w:rPr>
        <w:t xml:space="preserve">, Manabii Wakuu, Hotuba </w:t>
      </w:r>
      <w:r xmlns:w="http://schemas.openxmlformats.org/wordprocessingml/2006/main" w:rsidR="00780868" w:rsidRPr="003348C8">
        <w:rPr>
          <w:rFonts w:ascii="Times New Roman" w:hAnsi="Times New Roman"/>
          <w:b/>
          <w:bCs/>
          <w:sz w:val="28"/>
          <w:szCs w:val="28"/>
        </w:rPr>
        <w:br xmlns:w="http://schemas.openxmlformats.org/wordprocessingml/2006/main"/>
      </w:r>
      <w:r xmlns:w="http://schemas.openxmlformats.org/wordprocessingml/2006/main" w:rsidR="00D47B06">
        <w:rPr>
          <w:rFonts w:ascii="Times New Roman" w:hAnsi="Times New Roman"/>
          <w:b/>
          <w:bCs/>
          <w:sz w:val="26"/>
          <w:szCs w:val="26"/>
        </w:rPr>
        <w:t xml:space="preserve">Hoja 12 Pro na Con kwa Isaya wa Pili (Isaya 40-66)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D47B06">
        <w:rPr>
          <w:rFonts w:ascii="Times New Roman" w:hAnsi="Times New Roman"/>
          <w:sz w:val="26"/>
          <w:szCs w:val="26"/>
        </w:rPr>
        <w:t xml:space="preserve">1. </w:t>
      </w:r>
      <w:proofErr xmlns:w="http://schemas.openxmlformats.org/wordprocessingml/2006/main" w:type="spellStart"/>
      <w:r xmlns:w="http://schemas.openxmlformats.org/wordprocessingml/2006/main" w:rsidR="00D47B06">
        <w:rPr>
          <w:rFonts w:ascii="Times New Roman" w:hAnsi="Times New Roman"/>
          <w:sz w:val="26"/>
          <w:szCs w:val="26"/>
        </w:rPr>
        <w:t xml:space="preserve">Deutero </w:t>
      </w:r>
      <w:proofErr xmlns:w="http://schemas.openxmlformats.org/wordprocessingml/2006/main" w:type="spellEnd"/>
      <w:r xmlns:w="http://schemas.openxmlformats.org/wordprocessingml/2006/main" w:rsidR="00D47B06">
        <w:rPr>
          <w:rFonts w:ascii="Times New Roman" w:hAnsi="Times New Roman"/>
          <w:sz w:val="26"/>
          <w:szCs w:val="26"/>
        </w:rPr>
        <w:t xml:space="preserve">-Isaya (Isaya 40-66) Dhana na Mawazo Tofauti </w:t>
      </w:r>
      <w:r xmlns:w="http://schemas.openxmlformats.org/wordprocessingml/2006/main" w:rsidR="00D47B06">
        <w:rPr>
          <w:rFonts w:ascii="Times New Roman" w:hAnsi="Times New Roman"/>
          <w:sz w:val="26"/>
          <w:szCs w:val="26"/>
        </w:rPr>
        <w:br xmlns:w="http://schemas.openxmlformats.org/wordprocessingml/2006/main"/>
      </w:r>
      <w:r xmlns:w="http://schemas.openxmlformats.org/wordprocessingml/2006/main" w:rsidR="00D47B06">
        <w:rPr>
          <w:rFonts w:ascii="Times New Roman" w:hAnsi="Times New Roman"/>
          <w:sz w:val="26"/>
          <w:szCs w:val="26"/>
        </w:rPr>
        <w:t xml:space="preserve">2. Tofauti katika Lugha na Mtindo</w:t>
      </w:r>
    </w:p>
    <w:p w:rsidR="00D47B06" w:rsidRDefault="00131C10"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r xmlns:w="http://schemas.openxmlformats.org/wordprocessingml/2006/main" w:rsidRPr="00780868">
        <w:rPr>
          <w:rFonts w:ascii="Times New Roman" w:hAnsi="Times New Roman"/>
          <w:sz w:val="26"/>
          <w:szCs w:val="26"/>
        </w:rPr>
        <w:tab xmlns:w="http://schemas.openxmlformats.org/wordprocessingml/2006/main"/>
      </w:r>
      <w:r xmlns:w="http://schemas.openxmlformats.org/wordprocessingml/2006/main" w:rsidRPr="00780868">
        <w:rPr>
          <w:rFonts w:ascii="Times New Roman" w:hAnsi="Times New Roman"/>
          <w:sz w:val="26"/>
          <w:szCs w:val="26"/>
        </w:rPr>
        <w:t xml:space="preserve">Tunazungumzia hoja za </w:t>
      </w:r>
      <w:proofErr xmlns:w="http://schemas.openxmlformats.org/wordprocessingml/2006/main" w:type="spellStart"/>
      <w:r xmlns:w="http://schemas.openxmlformats.org/wordprocessingml/2006/main" w:rsidR="00F14D6C">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Pr="00780868">
        <w:rPr>
          <w:rFonts w:ascii="Times New Roman" w:hAnsi="Times New Roman" w:cs="Arial"/>
          <w:sz w:val="26"/>
          <w:szCs w:val="26"/>
        </w:rPr>
        <w:t xml:space="preserve">-Isaiah. Ya kwanza ilikuwa kwamba "Dhana na mawazo hutofautiana." Hii si hoja ya kushawishi. Hoja ya pili: "Tofauti katika lugha na mtindo." Nadhani hiyo ni hoja muhimu zaidi. Katika utangulizi wa Driver, kwa mfano, kwenye kurasa za 238 na 239, anaorodhesha maneno mengi yanayotokea katika Isaya 40 hadi 66 lakini hayatokei katika 1 hadi 39. Na kisha anaorodhesha maneno yanayotokea mara kwa mara katika 40 hadi 66 lakini mara chache tu katika 1 hadi 39. Kwa hivyo unapata orodha hizi ndefu za maneno ambayo hayatokei kabisa katika sehemu ya kwanza, au mara chache sana katika sehemu ya kwanza lakini hutokea katika sehemu ya pili. Ni kwa aina hiyo ya uchambuzi ambapo hoja nyingi hii inategemea. Nadhani katika kujibu inaweza kusemwa kwamba haishangazi sana kwamba ungepata maneno katika Isaya 40 hadi 66 ambayo hayatokei katika sehemu ya awali ya kitabu kwa sababu matumizi ya neno hutegemea kwa kiasi kikubwa mada husika. Kama una mada tofauti, haishangazi kwamba utakuwa na istilahi tofauti. Kwa hivyo sidhani kama kuorodhesha maneno yanayotokea katika sehemu moja na si sehemu nyingine kunashawishi sana.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a. 'Ani Badala ya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Anoki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[aina 2 za "I"]</w:t>
      </w:r>
      <w:r xmlns:w="http://schemas.openxmlformats.org/wordprocessingml/2006/main" w:rsidR="004B009B">
        <w:rPr>
          <w:rFonts w:ascii="Times New Roman" w:hAnsi="Times New Roman" w:cs="Arial"/>
          <w:sz w:val="26"/>
          <w:szCs w:val="26"/>
        </w:rPr>
        <w:br xmlns:w="http://schemas.openxmlformats.org/wordprocessingml/2006/main"/>
      </w:r>
      <w:r xmlns:w="http://schemas.openxmlformats.org/wordprocessingml/2006/main" w:rsidR="004B009B">
        <w:rPr>
          <w:rFonts w:ascii="Times New Roman" w:hAnsi="Times New Roman" w:cs="Arial"/>
          <w:sz w:val="26"/>
          <w:szCs w:val="26"/>
        </w:rPr>
        <w:t xml:space="preserve"> </w:t>
      </w:r>
      <w:r xmlns:w="http://schemas.openxmlformats.org/wordprocessingml/2006/main" w:rsidR="004B009B">
        <w:rPr>
          <w:rFonts w:ascii="Times New Roman" w:hAnsi="Times New Roman" w:cs="Arial"/>
          <w:sz w:val="26"/>
          <w:szCs w:val="26"/>
        </w:rPr>
        <w:tab xmlns:w="http://schemas.openxmlformats.org/wordprocessingml/2006/main"/>
      </w:r>
      <w:r xmlns:w="http://schemas.openxmlformats.org/wordprocessingml/2006/main" w:rsidR="00283152" w:rsidRPr="00780868">
        <w:rPr>
          <w:rFonts w:ascii="Times New Roman" w:hAnsi="Times New Roman" w:cs="Arial"/>
          <w:sz w:val="26"/>
          <w:szCs w:val="26"/>
        </w:rPr>
        <w:t xml:space="preserve">Nadhani sehemu kubwa zaidi ya hoja kutoka kwa mtindo ni kwamba baadhi ya mambo yasiyo ya kawaida ya lugha yanaonyeshwa ambayo yanasemekana kuwa yanahusiana na matumizi ya wakati wa baadaye. Mambo yasiyo ya kawaida ya lugha yanayohusiana na matumizi ya wakati wa baadaye yanapatikana katika Isaya 40 hadi 66. Sasa Driver anazungumzia hilo kwenye ukurasa wa 240. Kuingia katika hilo kunahusika sana kitaalamu. Sitafanya mengi na hilo lakini nitasema kwamba hata hapa hoja si kitu kinachoweza kuhitimishwa. GCH </w:t>
      </w:r>
      <w:proofErr xmlns:w="http://schemas.openxmlformats.org/wordprocessingml/2006/main" w:type="spellStart"/>
      <w:r xmlns:w="http://schemas.openxmlformats.org/wordprocessingml/2006/main" w:rsidR="00AF2A69" w:rsidRPr="00AB0D11">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katika </w:t>
      </w:r>
      <w:r xmlns:w="http://schemas.openxmlformats.org/wordprocessingml/2006/main" w:rsidR="004B009B" w:rsidRPr="004B009B">
        <w:rPr>
          <w:rFonts w:ascii="Times New Roman" w:hAnsi="Times New Roman" w:cs="Arial"/>
          <w:i/>
          <w:iCs/>
          <w:sz w:val="26"/>
          <w:szCs w:val="26"/>
        </w:rPr>
        <w:t xml:space="preserve">Utangulizi wake wa Agano la Kale </w:t>
      </w:r>
      <w:r xmlns:w="http://schemas.openxmlformats.org/wordprocessingml/2006/main" w:rsidR="00223C51">
        <w:rPr>
          <w:rFonts w:ascii="Times New Roman" w:hAnsi="Times New Roman" w:cs="Arial"/>
          <w:sz w:val="26"/>
          <w:szCs w:val="26"/>
        </w:rPr>
        <w:t xml:space="preserve">—hiyo ni kazi ya Kiholanzi — lakini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anasema, kwa mfano, kuchukua mfano mmoja wake, hoja imetolewa kwamba tofauti katika mtindo inaonekana katika upendeleo mkubwa katika </w:t>
      </w:r>
      <w:proofErr xmlns:w="http://schemas.openxmlformats.org/wordprocessingml/2006/main" w:type="spellStart"/>
      <w:r xmlns:w="http://schemas.openxmlformats.org/wordprocessingml/2006/main" w:rsidR="008F532A">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-Isaya kwa kiwakilishi cha nafsi ya kwanza umoja ' </w:t>
      </w:r>
      <w:r xmlns:w="http://schemas.openxmlformats.org/wordprocessingml/2006/main" w:rsidR="003348C8" w:rsidRPr="003348C8">
        <w:rPr>
          <w:rFonts w:ascii="Times New Roman" w:hAnsi="Times New Roman" w:cs="Arial"/>
          <w:i/>
          <w:iCs/>
          <w:sz w:val="26"/>
          <w:szCs w:val="26"/>
        </w:rPr>
        <w:t xml:space="preserve">ani</w:t>
      </w:r>
      <w:r xmlns:w="http://schemas.openxmlformats.org/wordprocessingml/2006/main" w:rsidR="003348C8">
        <w:rPr>
          <w:rFonts w:ascii="Times New Roman" w:hAnsi="Times New Roman" w:cs="Arial"/>
          <w:sz w:val="26"/>
          <w:szCs w:val="26"/>
        </w:rPr>
        <w:t xml:space="preserve"> </w:t>
      </w:r>
      <w:r xmlns:w="http://schemas.openxmlformats.org/wordprocessingml/2006/main" w:rsidR="00AF2A69" w:rsidRPr="00780868">
        <w:rPr>
          <w:rFonts w:ascii="Times New Roman" w:hAnsi="Times New Roman" w:cs="Arial"/>
          <w:sz w:val="26"/>
          <w:szCs w:val="26"/>
        </w:rPr>
        <w:lastRenderedPageBreak xmlns:w="http://schemas.openxmlformats.org/wordprocessingml/2006/main"/>
      </w:r>
      <w:r xmlns:w="http://schemas.openxmlformats.org/wordprocessingml/2006/main" w:rsidR="00AF2A69" w:rsidRPr="00780868">
        <w:rPr>
          <w:rFonts w:ascii="Times New Roman" w:hAnsi="Times New Roman" w:cs="Arial"/>
          <w:sz w:val="26"/>
          <w:szCs w:val="26"/>
        </w:rPr>
        <w:t xml:space="preserve">badala ya </w:t>
      </w:r>
      <w:r xmlns:w="http://schemas.openxmlformats.org/wordprocessingml/2006/main" w:rsidR="003348C8">
        <w:rPr>
          <w:rFonts w:ascii="Times New Roman" w:hAnsi="Times New Roman" w:cs="Arial"/>
          <w:sz w:val="26"/>
          <w:szCs w:val="26"/>
        </w:rPr>
        <w:t xml:space="preserve">'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 Kwa hivyo </w:t>
      </w:r>
      <w:proofErr xmlns:w="http://schemas.openxmlformats.org/wordprocessingml/2006/main" w:type="spellStart"/>
      <w:r xmlns:w="http://schemas.openxmlformats.org/wordprocessingml/2006/main" w:rsidR="008F532A">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-Isaya anapendelea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badala ya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w:t>
      </w:r>
      <w:r xmlns:w="http://schemas.openxmlformats.org/wordprocessingml/2006/main" w:rsidR="003348C8">
        <w:rPr>
          <w:rFonts w:ascii="Times New Roman" w:hAnsi="Times New Roman" w:cs="Arial"/>
          <w:sz w:val="26"/>
          <w:szCs w:val="26"/>
        </w:rPr>
        <w:t xml:space="preserve">na hiyo inasemekana inaonyesha matumizi ya lugha ya wakati ujao. Sasa, jinsi inavyofanya kazi ni katika Isaya 40-66; matumizi yake mengi ya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AF2A69" w:rsidRPr="00780868">
        <w:rPr>
          <w:rFonts w:ascii="Times New Roman" w:hAnsi="Times New Roman" w:cs="Arial"/>
          <w:sz w:val="26"/>
          <w:szCs w:val="26"/>
        </w:rPr>
        <w:t xml:space="preserve">badala ya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yanaonyesha matumizi ya wakati ujao. Wanapendekeza aina hiyo ya hoja. Sasa kile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anachofanya ni kuangalia matumizi ya hilo mahali pengine. Kwa mfano, katika Hagai una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mara 5 na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hakuna nyakati. Sasa unaona Hagai ni baada ya uhamisho, kwa hivyo uko katika nyakati za baada ya uhamisho na Hagai na huna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iliyotumika kabisa. Katika Zekaria: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mara 9,'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hakuna nyakati. Sasa Hagai na Zekaria wote ni baada ya uhamisho. Ukienda kwa Ezekieli, una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3348C8">
        <w:rPr>
          <w:rFonts w:ascii="Times New Roman" w:hAnsi="Times New Roman" w:cs="Arial"/>
          <w:sz w:val="26"/>
          <w:szCs w:val="26"/>
        </w:rPr>
        <w:t xml:space="preserve">mara 162 na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348C8">
        <w:rPr>
          <w:rFonts w:ascii="Times New Roman" w:hAnsi="Times New Roman" w:cs="Arial"/>
          <w:sz w:val="26"/>
          <w:szCs w:val="26"/>
        </w:rPr>
        <w:t xml:space="preserve">mara chache. Hayaorodheshi, lakini yanatumika mara chache tu. Kwa maneno mengine hutokea. Hilo liko katika Ezekieli. Sasa Ezekieli si baada ya uhamisho, kwa hivyo unarudi nyuma kuelekea nyakati za awali. Uko katika nyakati za uhamisho pamoja na Ezekieli. Sasa </w:t>
      </w:r>
      <w:proofErr xmlns:w="http://schemas.openxmlformats.org/wordprocessingml/2006/main" w:type="spellStart"/>
      <w:r xmlns:w="http://schemas.openxmlformats.org/wordprocessingml/2006/main" w:rsidR="00AF2A69"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AF2A69" w:rsidRPr="00780868">
        <w:rPr>
          <w:rFonts w:ascii="Times New Roman" w:hAnsi="Times New Roman" w:cs="Arial"/>
          <w:sz w:val="26"/>
          <w:szCs w:val="26"/>
        </w:rPr>
        <w:t xml:space="preserve">anasema ni wazi kwamba tabia ya kutotumia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wakati wa Isaya wa 40-66 haikuwa imeendelea hadi wakati wa Ezekieli kwa sababu umeipata mara 21 hapo katika Isaya 40-66. Kwa maneno mengine, inaonekana inaonyesha kwamba sura hizi ni za mapema kuliko Ezekieli. Kwa hivyo haziko katika wakati wa uhamisho lakini muda fulani kabla ya uhamisho, ukiangalia aina hiyo ya matumizi. Kwa hivyo ukiingia katika masuala ya ajabu ya lugha, unaingia katika aina hiyo ya majadiliano; na hapa kwa matumizi ya ' </w:t>
      </w:r>
      <w:r xmlns:w="http://schemas.openxmlformats.org/wordprocessingml/2006/main" w:rsidR="003348C8" w:rsidRPr="003348C8">
        <w:rPr>
          <w:rFonts w:ascii="Times New Roman" w:hAnsi="Times New Roman" w:cs="Arial"/>
          <w:i/>
          <w:iCs/>
          <w:sz w:val="26"/>
          <w:szCs w:val="26"/>
        </w:rPr>
        <w:t xml:space="preserve">ani' </w:t>
      </w:r>
      <w:r xmlns:w="http://schemas.openxmlformats.org/wordprocessingml/2006/main" w:rsidR="001C2EDF" w:rsidRPr="00780868">
        <w:rPr>
          <w:rFonts w:ascii="Times New Roman" w:hAnsi="Times New Roman" w:cs="Arial"/>
          <w:sz w:val="26"/>
          <w:szCs w:val="26"/>
        </w:rPr>
        <w:t xml:space="preserve">na ' </w:t>
      </w:r>
      <w:proofErr xmlns:w="http://schemas.openxmlformats.org/wordprocessingml/2006/main" w:type="spellStart"/>
      <w:r xmlns:w="http://schemas.openxmlformats.org/wordprocessingml/2006/main" w:rsidR="003348C8"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w:t>
      </w:r>
      <w:r xmlns:w="http://schemas.openxmlformats.org/wordprocessingml/2006/main" w:rsidR="003348C8">
        <w:rPr>
          <w:rFonts w:ascii="Times New Roman" w:hAnsi="Times New Roman" w:cs="Arial"/>
          <w:sz w:val="26"/>
          <w:szCs w:val="26"/>
        </w:rPr>
        <w:t xml:space="preserve">hakika si kitu kinachoweza kuhitimishwa.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b. Hivi ndivyo asemavyo Bwana [kamili / isiyokamilika] </w:t>
      </w:r>
      <w:r xmlns:w="http://schemas.openxmlformats.org/wordprocessingml/2006/main" w:rsidR="00357562">
        <w:rPr>
          <w:rFonts w:ascii="Times New Roman" w:hAnsi="Times New Roman" w:cs="Arial"/>
          <w:sz w:val="26"/>
          <w:szCs w:val="26"/>
        </w:rPr>
        <w:tab xmlns:w="http://schemas.openxmlformats.org/wordprocessingml/2006/main"/>
      </w:r>
      <w:r xmlns:w="http://schemas.openxmlformats.org/wordprocessingml/2006/main" w:rsidR="00357562">
        <w:rPr>
          <w:rFonts w:ascii="Times New Roman" w:hAnsi="Times New Roman" w:cs="Arial"/>
          <w:sz w:val="26"/>
          <w:szCs w:val="26"/>
        </w:rPr>
        <w:t xml:space="preserve">Kwa </w:t>
      </w:r>
      <w:r xmlns:w="http://schemas.openxmlformats.org/wordprocessingml/2006/main" w:rsidR="001C2EDF" w:rsidRPr="00780868">
        <w:rPr>
          <w:rFonts w:ascii="Times New Roman" w:hAnsi="Times New Roman" w:cs="Arial"/>
          <w:sz w:val="26"/>
          <w:szCs w:val="26"/>
        </w:rPr>
        <w:t xml:space="preserve">upande mwingine, una tafiti zilizofanywa ambazo zinaonyesha mambo ya makubaliano ya lugha kati ya sehemu mbili za kitabu. Kwa hivyo ukijifunza lugha na mtindo unapata aina fulani za kipekee za mambo ya lugha ambayo unayapata katika sehemu zote mbili za kitabu ambayo yangetumia aina hii ya uchambuzi kwa ajili ya umoja badala ya kutengana. Kwa mfano, unafahamu usemi "Bwana asema hivi." Na hiyo ni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kol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amar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Adonai </w:t>
      </w:r>
      <w:r xmlns:w="http://schemas.openxmlformats.org/wordprocessingml/2006/main" w:rsidR="00C4086C">
        <w:rPr>
          <w:rFonts w:ascii="Times New Roman" w:hAnsi="Times New Roman" w:cs="Arial"/>
          <w:sz w:val="26"/>
          <w:szCs w:val="26"/>
        </w:rPr>
        <w:t xml:space="preserve">. Sasa usemi huo ni wa kawaida sana katika karibu vitabu vyote vya unabii. Kuna tofauti ya usemi huo katika Isaya ambapo una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kol</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 </w:t>
      </w:r>
      <w:proofErr xmlns:w="http://schemas.openxmlformats.org/wordprocessingml/2006/main" w:type="spellStart"/>
      <w:r xmlns:w="http://schemas.openxmlformats.org/wordprocessingml/2006/main" w:rsidR="00357562" w:rsidRPr="00357562">
        <w:rPr>
          <w:rFonts w:ascii="Times New Roman" w:hAnsi="Times New Roman" w:cs="Arial"/>
          <w:i/>
          <w:iCs/>
          <w:sz w:val="26"/>
          <w:szCs w:val="26"/>
        </w:rPr>
        <w:t xml:space="preserve">Adonai </w:t>
      </w:r>
      <w:proofErr xmlns:w="http://schemas.openxmlformats.org/wordprocessingml/2006/main" w:type="spellEnd"/>
      <w:r xmlns:w="http://schemas.openxmlformats.org/wordprocessingml/2006/main" w:rsidR="00357562" w:rsidRPr="00357562">
        <w:rPr>
          <w:rFonts w:ascii="Times New Roman" w:hAnsi="Times New Roman" w:cs="Arial"/>
          <w:i/>
          <w:iCs/>
          <w:sz w:val="26"/>
          <w:szCs w:val="26"/>
        </w:rPr>
        <w:t xml:space="preserve">mwenye </w:t>
      </w:r>
      <w:r xmlns:w="http://schemas.openxmlformats.org/wordprocessingml/2006/main" w:rsidR="00357562">
        <w:rPr>
          <w:rFonts w:ascii="Times New Roman" w:hAnsi="Times New Roman" w:cs="Arial"/>
          <w:sz w:val="26"/>
          <w:szCs w:val="26"/>
        </w:rPr>
        <w:t xml:space="preserve">wakati usiokamilika badala ya </w:t>
      </w:r>
      <w:r xmlns:w="http://schemas.openxmlformats.org/wordprocessingml/2006/main" w:rsidR="001C2EDF" w:rsidRPr="00AB0D11">
        <w:rPr>
          <w:rFonts w:ascii="Times New Roman" w:hAnsi="Times New Roman" w:cs="Arial"/>
          <w:sz w:val="26"/>
          <w:szCs w:val="26"/>
        </w:rPr>
        <w:lastRenderedPageBreak xmlns:w="http://schemas.openxmlformats.org/wordprocessingml/2006/main"/>
      </w:r>
      <w:r xmlns:w="http://schemas.openxmlformats.org/wordprocessingml/2006/main" w:rsidR="001C2EDF" w:rsidRPr="00AB0D11">
        <w:rPr>
          <w:rFonts w:ascii="Times New Roman" w:hAnsi="Times New Roman" w:cs="Arial"/>
          <w:sz w:val="26"/>
          <w:szCs w:val="26"/>
        </w:rPr>
        <w:t xml:space="preserve">ukamilifu. </w:t>
      </w:r>
      <w:r xmlns:w="http://schemas.openxmlformats.org/wordprocessingml/2006/main" w:rsidR="004B009B">
        <w:rPr>
          <w:rFonts w:ascii="Times New Roman" w:hAnsi="Times New Roman" w:cs="Arial"/>
          <w:sz w:val="26"/>
          <w:szCs w:val="26"/>
        </w:rPr>
        <w:t xml:space="preserve">Ukamilifu hubadilishwa na ukamilifu, na tofauti hiyo inaonekana tu katika Isaya, na inaonekana katika sehemu zote mbili za Isaya. Kwa maneno mengine, inaonekana katika sura ya 1 mstari wa 11 na mstari wa 18. Inaonekana katika sura ya 33 mstari wa 10. Inaonekana katika mstari wa 40 mstari wa 1 na pia katika 40:25, 41:21, na 66:9. Kwa hivyo unaona imeenea katika kitabu kizima. Iko katika sehemu ya kwanza ya kitabu na katika sehemu ya pili ya kitabu. Ni tofauti kutoka kwa usemi wa kawaida sana na hutokea tu katika Isaya na hutokea katika sehemu zote mbili za Isaya.</w:t>
      </w:r>
      <w:r xmlns:w="http://schemas.openxmlformats.org/wordprocessingml/2006/main" w:rsidR="0046247B">
        <w:rPr>
          <w:rFonts w:ascii="Times New Roman" w:hAnsi="Times New Roman" w:cs="Arial"/>
          <w:sz w:val="26"/>
          <w:szCs w:val="26"/>
        </w:rPr>
        <w:br xmlns:w="http://schemas.openxmlformats.org/wordprocessingml/2006/main"/>
      </w:r>
      <w:r xmlns:w="http://schemas.openxmlformats.org/wordprocessingml/2006/main" w:rsidR="0046247B">
        <w:rPr>
          <w:rFonts w:ascii="Times New Roman" w:hAnsi="Times New Roman" w:cs="Arial"/>
          <w:sz w:val="26"/>
          <w:szCs w:val="26"/>
        </w:rPr>
        <w:t xml:space="preserve"> </w:t>
      </w:r>
      <w:r xmlns:w="http://schemas.openxmlformats.org/wordprocessingml/2006/main" w:rsidR="0046247B">
        <w:rPr>
          <w:rFonts w:ascii="Times New Roman" w:hAnsi="Times New Roman" w:cs="Arial"/>
          <w:sz w:val="26"/>
          <w:szCs w:val="26"/>
        </w:rPr>
        <w:tab xmlns:w="http://schemas.openxmlformats.org/wordprocessingml/2006/main"/>
      </w:r>
      <w:r xmlns:w="http://schemas.openxmlformats.org/wordprocessingml/2006/main" w:rsidR="005D1C2B" w:rsidRPr="00780868">
        <w:rPr>
          <w:rFonts w:ascii="Times New Roman" w:hAnsi="Times New Roman" w:cs="Arial"/>
          <w:sz w:val="26"/>
          <w:szCs w:val="26"/>
        </w:rPr>
        <w:t xml:space="preserve">Mwelekeo ni kwamba kwa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C27909">
        <w:rPr>
          <w:rFonts w:ascii="Times New Roman" w:hAnsi="Times New Roman" w:cs="Arial"/>
          <w:i/>
          <w:iCs/>
          <w:sz w:val="26"/>
          <w:szCs w:val="26"/>
        </w:rPr>
        <w:t xml:space="preserve">, </w:t>
      </w:r>
      <w:r xmlns:w="http://schemas.openxmlformats.org/wordprocessingml/2006/main" w:rsidR="00357562">
        <w:rPr>
          <w:rFonts w:ascii="Times New Roman" w:hAnsi="Times New Roman" w:cs="Arial"/>
          <w:sz w:val="26"/>
          <w:szCs w:val="26"/>
        </w:rPr>
        <w:t xml:space="preserve">unapochelewa, huelekea kutumika kidogo na kidogo. Kwa hivyo unakaribia nyakati za baada ya uhamisho; haitumiki kabisa na katika nyakati za uhamisho isipokuwa kidogo tu. Lakini katika Isaya inatumika karibu theluthi moja au nne ya wakati. Huu ni </w:t>
      </w:r>
      <w:proofErr xmlns:w="http://schemas.openxmlformats.org/wordprocessingml/2006/main" w:type="spellStart"/>
      <w:r xmlns:w="http://schemas.openxmlformats.org/wordprocessingml/2006/main" w:rsidR="005D1C2B" w:rsidRPr="00780868">
        <w:rPr>
          <w:rFonts w:ascii="Times New Roman" w:hAnsi="Times New Roman" w:cs="Arial"/>
          <w:sz w:val="26"/>
          <w:szCs w:val="26"/>
        </w:rPr>
        <w:t xml:space="preserve">uwakilishi wa </w:t>
      </w:r>
      <w:proofErr xmlns:w="http://schemas.openxmlformats.org/wordprocessingml/2006/main" w:type="spellStart"/>
      <w:r xmlns:w="http://schemas.openxmlformats.org/wordprocessingml/2006/main" w:rsidR="005D1C2B" w:rsidRPr="00780868">
        <w:rPr>
          <w:rFonts w:ascii="Times New Roman" w:hAnsi="Times New Roman" w:cs="Arial"/>
          <w:sz w:val="26"/>
          <w:szCs w:val="26"/>
        </w:rPr>
        <w:t xml:space="preserve">Aalders . Kwa maneno mengine,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Aalders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anasema kwamba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haitumiki sana katika kipindi cha baada ya uhamisho. Ukichambua vitabu vya baada ya uhamisho na vya uhamisho, huwa haitumiki sana kuliko inavyotumika katika nyakati za kabla ya uhamisho. Kwa maneno mengine, hii si hoja yenye nguvu kwa tarehe ya marehemu, baada ya uhamisho kwa </w:t>
      </w:r>
      <w:proofErr xmlns:w="http://schemas.openxmlformats.org/wordprocessingml/2006/main" w:type="spellStart"/>
      <w:r xmlns:w="http://schemas.openxmlformats.org/wordprocessingml/2006/main" w:rsidR="004B009B">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4B009B">
        <w:rPr>
          <w:rFonts w:ascii="Times New Roman" w:hAnsi="Times New Roman" w:cs="Arial"/>
          <w:sz w:val="26"/>
          <w:szCs w:val="26"/>
        </w:rPr>
        <w:t xml:space="preserve">-Isaiah. Wengi wanadai kwamba </w:t>
      </w:r>
      <w:proofErr xmlns:w="http://schemas.openxmlformats.org/wordprocessingml/2006/main" w:type="spellStart"/>
      <w:r xmlns:w="http://schemas.openxmlformats.org/wordprocessingml/2006/main" w:rsidR="007A5E51">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5D1C2B" w:rsidRPr="00780868">
        <w:rPr>
          <w:rFonts w:ascii="Times New Roman" w:hAnsi="Times New Roman" w:cs="Arial"/>
          <w:sz w:val="26"/>
          <w:szCs w:val="26"/>
        </w:rPr>
        <w:t xml:space="preserve">-Isaiah amechelewa, baada ya uhamisho wakati Koreshi yuko tayari kuwaacha Israeli warudi kutoka uhamishoni. Wanasema hiyo ndiyo mazingira ya kihistoria; na kwa kawaida wasomi wakosoaji wanasema Koreshi tayari yuko kwenye tukio, hivyo jina lake lingeweza kutumika na mwandishi alikuwa mtu aliyeishi wakati wa kuibuka kwa Koreshi karibu 539 KK Lakini hii ni zaidi ya mara mbili ya matumizi ya baada ya uhamisho, kwa hivyo unachokiona kwenye mstari huu--ikiwa utasema matumizi ya ' </w:t>
      </w:r>
      <w:proofErr xmlns:w="http://schemas.openxmlformats.org/wordprocessingml/2006/main" w:type="spellStart"/>
      <w:r xmlns:w="http://schemas.openxmlformats.org/wordprocessingml/2006/main" w:rsidR="00357562" w:rsidRPr="003348C8">
        <w:rPr>
          <w:rFonts w:ascii="Times New Roman" w:hAnsi="Times New Roman" w:cs="Arial"/>
          <w:i/>
          <w:iCs/>
          <w:sz w:val="26"/>
          <w:szCs w:val="26"/>
        </w:rPr>
        <w:t xml:space="preserve">anoki </w:t>
      </w:r>
      <w:proofErr xmlns:w="http://schemas.openxmlformats.org/wordprocessingml/2006/main" w:type="spellEnd"/>
      <w:r xmlns:w="http://schemas.openxmlformats.org/wordprocessingml/2006/main" w:rsidR="00357562">
        <w:rPr>
          <w:rFonts w:ascii="Times New Roman" w:hAnsi="Times New Roman" w:cs="Arial"/>
          <w:sz w:val="26"/>
          <w:szCs w:val="26"/>
        </w:rPr>
        <w:t xml:space="preserve">yanasonga kwenye mstari huu kutoka zaidi hadi chini--inamaanisha huwezi kumweka </w:t>
      </w:r>
      <w:proofErr xmlns:w="http://schemas.openxmlformats.org/wordprocessingml/2006/main" w:type="spellStart"/>
      <w:r xmlns:w="http://schemas.openxmlformats.org/wordprocessingml/2006/main" w:rsidR="0046247B">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46247B">
        <w:rPr>
          <w:rFonts w:ascii="Times New Roman" w:hAnsi="Times New Roman" w:cs="Arial"/>
          <w:sz w:val="26"/>
          <w:szCs w:val="26"/>
        </w:rPr>
        <w:t xml:space="preserve">-Isaya marehemu kwa sababu itabidi umuweke katika nyakati za kabla ya uhamisho.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Umoja wa Isaya Kulingana na Lugha na Mtindo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w:t>
      </w:r>
      <w:r xmlns:w="http://schemas.openxmlformats.org/wordprocessingml/2006/main" w:rsidR="004B009B">
        <w:rPr>
          <w:rFonts w:ascii="Times New Roman" w:hAnsi="Times New Roman" w:cs="Arial"/>
          <w:sz w:val="26"/>
          <w:szCs w:val="26"/>
        </w:rPr>
        <w:br xmlns:w="http://schemas.openxmlformats.org/wordprocessingml/2006/main"/>
      </w:r>
      <w:r xmlns:w="http://schemas.openxmlformats.org/wordprocessingml/2006/main" w:rsidR="004B009B">
        <w:rPr>
          <w:rFonts w:ascii="Times New Roman" w:hAnsi="Times New Roman" w:cs="Arial"/>
          <w:sz w:val="26"/>
          <w:szCs w:val="26"/>
        </w:rPr>
        <w:t xml:space="preserve"> </w:t>
      </w:r>
      <w:r xmlns:w="http://schemas.openxmlformats.org/wordprocessingml/2006/main" w:rsidR="004B009B">
        <w:rPr>
          <w:rFonts w:ascii="Times New Roman" w:hAnsi="Times New Roman" w:cs="Arial"/>
          <w:sz w:val="26"/>
          <w:szCs w:val="26"/>
        </w:rPr>
        <w:tab xmlns:w="http://schemas.openxmlformats.org/wordprocessingml/2006/main"/>
      </w:r>
      <w:r xmlns:w="http://schemas.openxmlformats.org/wordprocessingml/2006/main" w:rsidR="00210337" w:rsidRPr="00780868">
        <w:rPr>
          <w:rFonts w:ascii="Times New Roman" w:hAnsi="Times New Roman" w:cs="Arial"/>
          <w:sz w:val="26"/>
          <w:szCs w:val="26"/>
        </w:rPr>
        <w:t xml:space="preserve">Sawa, sasa rudi kwenye kitabu hicho cha Rachel </w:t>
      </w:r>
      <w:proofErr xmlns:w="http://schemas.openxmlformats.org/wordprocessingml/2006/main" w:type="spellStart"/>
      <w:r xmlns:w="http://schemas.openxmlformats.org/wordprocessingml/2006/main" w:rsidR="00D75282">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C27909">
        <w:rPr>
          <w:rFonts w:ascii="Times New Roman" w:hAnsi="Times New Roman" w:cs="Arial"/>
          <w:sz w:val="26"/>
          <w:szCs w:val="26"/>
        </w:rPr>
        <w:t xml:space="preserve">. Unapoanza kujifunza lugha na mtindo, kitabu chake ni muhimu sana. Anatoa hoja iliyojadiliwa vizuri sana kwa umoja wa kitabu hicho kulingana na makubaliano katika lugha na mtindo kati ya sehemu hizo mbili. Angalia ukurasa wa 26 wa nukuu zako. Na hii imechukuliwa kutoka ukurasa wa 5 na 6 wa kitabu chake. Anasema, "Kraus anaorodhesha </w:t>
      </w:r>
      <w:r xmlns:w="http://schemas.openxmlformats.org/wordprocessingml/2006/main" w:rsidR="00210337" w:rsidRPr="00780868">
        <w:rPr>
          <w:rFonts w:ascii="Times New Roman" w:hAnsi="Times New Roman" w:cs="Arial"/>
          <w:sz w:val="26"/>
          <w:szCs w:val="26"/>
        </w:rPr>
        <w:lastRenderedPageBreak xmlns:w="http://schemas.openxmlformats.org/wordprocessingml/2006/main"/>
      </w:r>
      <w:r xmlns:w="http://schemas.openxmlformats.org/wordprocessingml/2006/main" w:rsidR="00210337" w:rsidRPr="00780868">
        <w:rPr>
          <w:rFonts w:ascii="Times New Roman" w:hAnsi="Times New Roman" w:cs="Arial"/>
          <w:sz w:val="26"/>
          <w:szCs w:val="26"/>
        </w:rPr>
        <w:t xml:space="preserve">maneno kumi na nane katika misemo ya kipekee kwa Isaya </w:t>
      </w:r>
      <w:r xmlns:w="http://schemas.openxmlformats.org/wordprocessingml/2006/main" w:rsidR="00A44753">
        <w:rPr>
          <w:rFonts w:ascii="Times New Roman" w:hAnsi="Times New Roman" w:cs="Arial"/>
          <w:sz w:val="26"/>
          <w:szCs w:val="26"/>
        </w:rPr>
        <w:t xml:space="preserve">wa Pili. Baadhi yao anakubali yanapatikana”—angalia hii—“pia katika Isaya wa Kwanza. Lakini katika sura ambazo Kraus anamhusisha Isaya wa pili.” Kwa hivyo ukiorodhesha mambo haya kama ya kipekee kwa Isaya wa 2 </w:t>
      </w:r>
      <w:r xmlns:w="http://schemas.openxmlformats.org/wordprocessingml/2006/main" w:rsidR="005220A8" w:rsidRPr="005220A8">
        <w:rPr>
          <w:rFonts w:ascii="Times New Roman" w:hAnsi="Times New Roman" w:cs="Arial"/>
          <w:sz w:val="26"/>
          <w:szCs w:val="26"/>
          <w:vertAlign w:val="superscript"/>
        </w:rPr>
        <w:t xml:space="preserve">, </w:t>
      </w:r>
      <w:r xmlns:w="http://schemas.openxmlformats.org/wordprocessingml/2006/main" w:rsidR="00D265B3">
        <w:rPr>
          <w:rFonts w:ascii="Times New Roman" w:hAnsi="Times New Roman" w:cs="Arial"/>
          <w:sz w:val="26"/>
          <w:szCs w:val="26"/>
        </w:rPr>
        <w:t xml:space="preserve">lakini ukiipata katika sehemu ya kwanza, unasema tu, "Naam sehemu hiyo ilitoka kwa Isaya wa pili pia." </w:t>
      </w:r>
      <w:proofErr xmlns:w="http://schemas.openxmlformats.org/wordprocessingml/2006/main" w:type="spellStart"/>
      <w:r xmlns:w="http://schemas.openxmlformats.org/wordprocessingml/2006/main" w:rsidR="004B009B">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4B009B">
        <w:rPr>
          <w:rFonts w:ascii="Times New Roman" w:hAnsi="Times New Roman" w:cs="Arial"/>
          <w:sz w:val="26"/>
          <w:szCs w:val="26"/>
        </w:rPr>
        <w:t xml:space="preserve">anaendelea, "Lakini hata kama misemo kama hiyo ingepatikana kwa idadi kubwa zaidi, ni uthibitisho gani unaoweza kutolewa kutoka humo? Je, maneno maalum au misemo katika sura moja au nyingine inathibitisha chochote? Je, ukweli huo unatoa msingi wa kutenganisha sura hii au nyingine yoyote kutoka kwa mwili wa kitabu?</w:t>
      </w:r>
      <w:r xmlns:w="http://schemas.openxmlformats.org/wordprocessingml/2006/main" w:rsidR="0046247B">
        <w:rPr>
          <w:rFonts w:ascii="Times New Roman" w:hAnsi="Times New Roman" w:cs="Arial"/>
          <w:sz w:val="26"/>
          <w:szCs w:val="26"/>
        </w:rPr>
        <w:br xmlns:w="http://schemas.openxmlformats.org/wordprocessingml/2006/main"/>
      </w:r>
      <w:r xmlns:w="http://schemas.openxmlformats.org/wordprocessingml/2006/main" w:rsidR="0046247B">
        <w:rPr>
          <w:rFonts w:ascii="Times New Roman" w:hAnsi="Times New Roman" w:cs="Arial"/>
          <w:sz w:val="26"/>
          <w:szCs w:val="26"/>
        </w:rPr>
        <w:t xml:space="preserve"> </w:t>
      </w:r>
      <w:r xmlns:w="http://schemas.openxmlformats.org/wordprocessingml/2006/main" w:rsidR="0046247B">
        <w:rPr>
          <w:rFonts w:ascii="Times New Roman" w:hAnsi="Times New Roman" w:cs="Arial"/>
          <w:sz w:val="26"/>
          <w:szCs w:val="26"/>
        </w:rPr>
        <w:tab xmlns:w="http://schemas.openxmlformats.org/wordprocessingml/2006/main"/>
      </w:r>
      <w:r xmlns:w="http://schemas.openxmlformats.org/wordprocessingml/2006/main" w:rsidR="00C27909">
        <w:rPr>
          <w:rFonts w:ascii="Times New Roman" w:hAnsi="Times New Roman" w:cs="Arial"/>
          <w:sz w:val="26"/>
          <w:szCs w:val="26"/>
        </w:rPr>
        <w:t xml:space="preserve">"Katika manabii si jambo la kawaida kwa neno moja au zaidi kuonekana mara kadhaa katika sura fulani, ingawa hazipatikani hata mara moja katika sura yoyote iliyotangulia. Chukua usemi 'Kisasi cha Bwana,' ambao unaonekana mara kadhaa katika Yeremia 50 na 51, lakini haupatikani tena katika kitabu kizima. Je, hiyo ni sababu ya kutosha ya kutenganisha sura hizi mbili na kitabu? Au tena usemi 'aliyeuawa kwa upanga' unapatikana si chini ya mara 10 katika Ezekieli 31 na 32 lakini hauonekani hata mara moja katika sura zilizotangulia. Je, Ezekieli 31 inaanza Ezekieli wa Pili? Katika kila kitabu cha unabii inawezekana kuashiria maneno, vifungu vya maneno, na misemo mingi inayoonekana mara kadhaa katika sura moja tu, au katika kundi la sura na si mahali pengine popote katika kitabu.</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C27909">
        <w:rPr>
          <w:rFonts w:ascii="Times New Roman" w:hAnsi="Times New Roman" w:cs="Arial"/>
          <w:sz w:val="26"/>
          <w:szCs w:val="26"/>
        </w:rPr>
        <w:t xml:space="preserve">"Basi, tumeachwa kuhitimisha kwamba maneno au vifungu hivyo vinapendelewa kulingana na muktadha -- ujumbe maalum wa unabii uliotolewa katika sura hiyo mahususi. Kuhusu hoja kwamba sehemu mbili za kitabu cha Isaya zinatofautiana katika lugha na mtindo, ambazo kulingana na Ben </w:t>
      </w:r>
      <w:proofErr xmlns:w="http://schemas.openxmlformats.org/wordprocessingml/2006/main" w:type="spellStart"/>
      <w:r xmlns:w="http://schemas.openxmlformats.org/wordprocessingml/2006/main" w:rsidR="00811F26">
        <w:rPr>
          <w:rFonts w:ascii="Times New Roman" w:hAnsi="Times New Roman" w:cs="Arial"/>
          <w:sz w:val="26"/>
          <w:szCs w:val="26"/>
        </w:rPr>
        <w:t xml:space="preserve">Zeev </w:t>
      </w:r>
      <w:proofErr xmlns:w="http://schemas.openxmlformats.org/wordprocessingml/2006/main" w:type="spellEnd"/>
      <w:r xmlns:w="http://schemas.openxmlformats.org/wordprocessingml/2006/main" w:rsidR="00E543F4" w:rsidRPr="00780868">
        <w:rPr>
          <w:rFonts w:ascii="Times New Roman" w:hAnsi="Times New Roman" w:cs="Arial"/>
          <w:sz w:val="26"/>
          <w:szCs w:val="26"/>
        </w:rPr>
        <w:t xml:space="preserve">ni kitu ambacho hakiwezi kuthibitishwa kwa mfano, tutaonyesha katika kitabu hiki kwa mamia ya mifano kwamba kinyume chake ni kweli. Siyo tu kwamba sehemu hizo mbili zinafanana katika lugha na mtindo, lakini zinashangaza kwa umoja wao kwa kuwa kufanana kati yao hakuwezi kuhusishwa na ushawishi wowote."</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DC5C85" w:rsidRPr="00780868">
        <w:rPr>
          <w:rFonts w:ascii="Times New Roman" w:hAnsi="Times New Roman" w:cs="Arial"/>
          <w:sz w:val="26"/>
          <w:szCs w:val="26"/>
        </w:rPr>
        <w:t xml:space="preserve">Kisha anachofanya katika kitabu chake ni hiki, angalia kauli inayofuata: "Mfumo unaotumika hapa kuonyesha umoja wa sehemu zote mbili ni kama ifuatavyo. Baada ya </w:t>
      </w:r>
      <w:r xmlns:w="http://schemas.openxmlformats.org/wordprocessingml/2006/main" w:rsidR="00DC5C85" w:rsidRPr="00780868">
        <w:rPr>
          <w:rFonts w:ascii="Times New Roman" w:hAnsi="Times New Roman" w:cs="Arial"/>
          <w:sz w:val="26"/>
          <w:szCs w:val="26"/>
        </w:rPr>
        <w:lastRenderedPageBreak xmlns:w="http://schemas.openxmlformats.org/wordprocessingml/2006/main"/>
      </w:r>
      <w:r xmlns:w="http://schemas.openxmlformats.org/wordprocessingml/2006/main" w:rsidR="00DC5C85" w:rsidRPr="00780868">
        <w:rPr>
          <w:rFonts w:ascii="Times New Roman" w:hAnsi="Times New Roman" w:cs="Arial"/>
          <w:sz w:val="26"/>
          <w:szCs w:val="26"/>
        </w:rPr>
        <w:t xml:space="preserve">kuainisha kitabu kizima cha Isaya kwa mada, tumeonyesha kwamba kuhusu kila </w:t>
      </w:r>
      <w:r xmlns:w="http://schemas.openxmlformats.org/wordprocessingml/2006/main" w:rsidR="00D925A5" w:rsidRPr="00780868">
        <w:rPr>
          <w:rFonts w:ascii="Times New Roman" w:hAnsi="Times New Roman" w:cs="Arial"/>
          <w:sz w:val="26"/>
          <w:szCs w:val="26"/>
        </w:rPr>
        <w:t xml:space="preserve">mada sehemu zote mbili hutumia misemo inayoweza kuhesabiwa, ambayo ni ya kipekee kwa kitabu hiki pekee. Pia imethibitishwa kwamba misemo maalum inaonyesha matumizi sawa katika sehemu zote mbili. Baadhi ya misemo ya kawaida hutofautishwa kwa matumizi maalum ya misemo inayofanana. Sehemu ya pili hubadilisha maneno ya kwanza; vifungu katika vikundi vya maneno vya kwanza vinaundwa na vipengele vinavyopatikana katika pili pekee, na kinyume chake." </w:t>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br xmlns:w="http://schemas.openxmlformats.org/wordprocessingml/2006/main"/>
      </w:r>
      <w:r xmlns:w="http://schemas.openxmlformats.org/wordprocessingml/2006/main" w:rsidR="00D47B06">
        <w:rPr>
          <w:rFonts w:ascii="Times New Roman" w:hAnsi="Times New Roman" w:cs="Arial"/>
          <w:sz w:val="26"/>
          <w:szCs w:val="26"/>
        </w:rPr>
        <w:t xml:space="preserve">Uainishaji kwa Mada [ </w:t>
      </w:r>
      <w:proofErr xmlns:w="http://schemas.openxmlformats.org/wordprocessingml/2006/main" w:type="spellStart"/>
      <w:r xmlns:w="http://schemas.openxmlformats.org/wordprocessingml/2006/main" w:rsidR="00D47B06">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D47B06">
        <w:rPr>
          <w:rFonts w:ascii="Times New Roman" w:hAnsi="Times New Roman" w:cs="Arial"/>
          <w:sz w:val="26"/>
          <w:szCs w:val="26"/>
        </w:rPr>
        <w:t xml:space="preserve">]</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863CF4" w:rsidRPr="00780868">
        <w:rPr>
          <w:rFonts w:ascii="Times New Roman" w:hAnsi="Times New Roman" w:cs="Arial"/>
          <w:sz w:val="26"/>
          <w:szCs w:val="26"/>
        </w:rPr>
        <w:t xml:space="preserve">Sasa, sijajumuisha maoni zaidi katika nukuu zako kutoka kwa kitabu chake kuhusu hili, lakini unaona anachofanya ni kuainisha kitabu kizima cha Isaya kwa mada. Hapa kuna baadhi ya mada zake: majina ya Mungu, majina ya watu wa Israeli, fomula za unabii, ujumbe wa faraja na mambo ya aina hiyo. Kwa kweli, ana vichwa 15 vya mada. Jinsi anavyoshughulikia hilo ni hivi: tuseme la kwanza, majina ya Mungu. Anaorodhesha majina ya Mungu yaliyotumika pekee katika Isaya—majina ya Mungu ya kipekee kwa Isaya ambayo ni ya kawaida kwa sehemu zote mbili. Majina ya watu wa Israeli: Vifupisho 11 vinavyowarejelea Wayahudi sawa katika sehemu zote mbili. Fomula za unabii: Fomula 20 za utangulizi zinazofungua, au kusisitiza, unabii katika sura za awali pamoja na ulinganifu wao wa lugha katika sehemu inayofuata. Kwa hivyo unaona, anapitia kitabu kama hicho na anakusanya ushahidi juu ya ushahidi wa kufanana kwa matumizi ya lugha katika aina za kipekee za njia zinazotokea katika sehemu zote mbili za kitabu. Nadhani anatoa hoja yenye nguvu kwa kufanya hivyo kwa umoja wa kitabu. Tazama maneno ya maonyo: Maneno 21 tofauti ya kukemea ambayo ni ya kipekee kwa Isaya, lakini yanafanana katika sehemu zote mbili.</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CD2E99" w:rsidRPr="00780868">
        <w:rPr>
          <w:rFonts w:ascii="Times New Roman" w:hAnsi="Times New Roman" w:cs="Arial"/>
          <w:sz w:val="26"/>
          <w:szCs w:val="26"/>
        </w:rPr>
        <w:t xml:space="preserve">Sasa, tunarudi kwenye hoja. Unaona hoja ni kwamba kuna tofauti katika lugha na mtindo.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7D4D1A">
        <w:rPr>
          <w:rFonts w:ascii="Times New Roman" w:hAnsi="Times New Roman" w:cs="Arial"/>
          <w:sz w:val="26"/>
          <w:szCs w:val="26"/>
        </w:rPr>
        <w:t xml:space="preserve">anageuza hilo na kusema kuna kufanana kwa lugha na mtindo kwa msingi wa uchambuzi huu makini. Sasa inaonekana kwangu, kwamba kwa aina hii ya hoja, haijalishi unaelekea upande gani, uthibitisho kamili wa uhalisi hauwezi kutolewa tena kwa njia hii kuliko </w:t>
      </w:r>
      <w:r xmlns:w="http://schemas.openxmlformats.org/wordprocessingml/2006/main" w:rsidR="00002125">
        <w:rPr>
          <w:rFonts w:ascii="Times New Roman" w:hAnsi="Times New Roman" w:cs="Arial"/>
          <w:sz w:val="26"/>
          <w:szCs w:val="26"/>
        </w:rPr>
        <w:lastRenderedPageBreak xmlns:w="http://schemas.openxmlformats.org/wordprocessingml/2006/main"/>
      </w:r>
      <w:r xmlns:w="http://schemas.openxmlformats.org/wordprocessingml/2006/main" w:rsidR="00002125">
        <w:rPr>
          <w:rFonts w:ascii="Times New Roman" w:hAnsi="Times New Roman" w:cs="Arial"/>
          <w:sz w:val="26"/>
          <w:szCs w:val="26"/>
        </w:rPr>
        <w:t xml:space="preserve">kinyume </w:t>
      </w:r>
      <w:r xmlns:w="http://schemas.openxmlformats.org/wordprocessingml/2006/main" w:rsidR="00DC7F3F" w:rsidRPr="00780868">
        <w:rPr>
          <w:rFonts w:ascii="Times New Roman" w:hAnsi="Times New Roman" w:cs="Arial"/>
          <w:sz w:val="26"/>
          <w:szCs w:val="26"/>
        </w:rPr>
        <w:t xml:space="preserve">chake. Sidhani kama aina hii ya hoja ni ya kuhitimisha kwa njia yoyote ile. Namaanisha, unaweza kusema kwa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7D4D1A" w:rsidRPr="00780868">
        <w:rPr>
          <w:rFonts w:ascii="Times New Roman" w:hAnsi="Times New Roman" w:cs="Arial"/>
          <w:sz w:val="26"/>
          <w:szCs w:val="26"/>
        </w:rPr>
        <w:t xml:space="preserve">kupata misemo hii ya kipekee katika sehemu zote mbili za kitabu, kinadharia unaweza kusema, "Naam, </w:t>
      </w:r>
      <w:proofErr xmlns:w="http://schemas.openxmlformats.org/wordprocessingml/2006/main" w:type="spellStart"/>
      <w:r xmlns:w="http://schemas.openxmlformats.org/wordprocessingml/2006/main" w:rsidR="00002125">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8A2A74" w:rsidRPr="00780868">
        <w:rPr>
          <w:rFonts w:ascii="Times New Roman" w:hAnsi="Times New Roman" w:cs="Arial"/>
          <w:sz w:val="26"/>
          <w:szCs w:val="26"/>
        </w:rPr>
        <w:t xml:space="preserve">-Isaiah aliruhusu ujenzi huo kwa muda. </w:t>
      </w:r>
      <w:proofErr xmlns:w="http://schemas.openxmlformats.org/wordprocessingml/2006/main" w:type="spellStart"/>
      <w:r xmlns:w="http://schemas.openxmlformats.org/wordprocessingml/2006/main" w:rsidR="00002125">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002125" w:rsidRPr="00780868">
        <w:rPr>
          <w:rFonts w:ascii="Times New Roman" w:hAnsi="Times New Roman" w:cs="Arial"/>
          <w:sz w:val="26"/>
          <w:szCs w:val="26"/>
        </w:rPr>
        <w:t xml:space="preserve">-Isaiah alikuwa anaifahamu sana sehemu ya kwanza ya kitabu hivi kwamba alibadilisha misemo hiyo katika maandishi yake mwenyewe na kuitumia katika sehemu ya pili." Wangeweza kusema hivyo.</w:t>
      </w:r>
      <w:r xmlns:w="http://schemas.openxmlformats.org/wordprocessingml/2006/main" w:rsidR="00D47B06">
        <w:rPr>
          <w:rFonts w:ascii="Times New Roman" w:hAnsi="Times New Roman" w:cs="Arial"/>
          <w:sz w:val="26"/>
          <w:szCs w:val="26"/>
        </w:rPr>
        <w:br xmlns:w="http://schemas.openxmlformats.org/wordprocessingml/2006/main"/>
      </w:r>
    </w:p>
    <w:p w:rsidR="00D47B06" w:rsidRDefault="00D47B06"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proofErr xmlns:w="http://schemas.openxmlformats.org/wordprocessingml/2006/main" w:type="spellStart"/>
      <w:r xmlns:w="http://schemas.openxmlformats.org/wordprocessingml/2006/main">
        <w:rPr>
          <w:rFonts w:ascii="Times New Roman" w:hAnsi="Times New Roman" w:cs="Arial"/>
          <w:sz w:val="26"/>
          <w:szCs w:val="26"/>
        </w:rPr>
        <w:t xml:space="preserve">Vannoy's</w:t>
      </w:r>
      <w:proofErr xmlns:w="http://schemas.openxmlformats.org/wordprocessingml/2006/main" w:type="spellEnd"/>
      <w:r xmlns:w="http://schemas.openxmlformats.org/wordprocessingml/2006/main">
        <w:rPr>
          <w:rFonts w:ascii="Times New Roman" w:hAnsi="Times New Roman" w:cs="Arial"/>
          <w:sz w:val="26"/>
          <w:szCs w:val="26"/>
        </w:rPr>
        <w:t xml:space="preserve"> </w:t>
      </w:r>
      <w:proofErr xmlns:w="http://schemas.openxmlformats.org/wordprocessingml/2006/main" w:type="spellStart"/>
      <w:r xmlns:w="http://schemas.openxmlformats.org/wordprocessingml/2006/main">
        <w:rPr>
          <w:rFonts w:ascii="Times New Roman" w:hAnsi="Times New Roman" w:cs="Arial"/>
          <w:sz w:val="26"/>
          <w:szCs w:val="26"/>
        </w:rPr>
        <w:t xml:space="preserve">Uchambuzi</w:t>
      </w:r>
      <w:proofErr xmlns:w="http://schemas.openxmlformats.org/wordprocessingml/2006/main" w:type="spellEnd"/>
      <w:r xmlns:w="http://schemas.openxmlformats.org/wordprocessingml/2006/main">
        <w:rPr>
          <w:rFonts w:ascii="Times New Roman" w:hAnsi="Times New Roman" w:cs="Arial"/>
          <w:sz w:val="26"/>
          <w:szCs w:val="26"/>
        </w:rPr>
        <w:t xml:space="preserve"> </w:t>
      </w:r>
    </w:p>
    <w:p w:rsidR="00696869" w:rsidRPr="00E53A1E" w:rsidRDefault="00D47B06" w:rsidP="00D47B06">
      <w:pPr xmlns:w="http://schemas.openxmlformats.org/wordprocessingml/2006/main">
        <w:autoSpaceDE w:val="0"/>
        <w:autoSpaceDN w:val="0"/>
        <w:adjustRightInd w:val="0"/>
        <w:spacing w:after="0" w:line="360" w:lineRule="auto"/>
        <w:rPr>
          <w:rFonts w:ascii="Times New Roman" w:hAnsi="Times New Roman" w:cs="Arial"/>
          <w:sz w:val="26"/>
          <w:szCs w:val="26"/>
        </w:rPr>
      </w:pPr>
      <w:r xmlns:w="http://schemas.openxmlformats.org/wordprocessingml/2006/main">
        <w:rPr>
          <w:rFonts w:ascii="Times New Roman" w:hAnsi="Times New Roman" w:cs="Arial"/>
          <w:sz w:val="26"/>
          <w:szCs w:val="26"/>
        </w:rPr>
        <w:t xml:space="preserve"> </w:t>
      </w:r>
      <w:r xmlns:w="http://schemas.openxmlformats.org/wordprocessingml/2006/main">
        <w:rPr>
          <w:rFonts w:ascii="Times New Roman" w:hAnsi="Times New Roman" w:cs="Arial"/>
          <w:sz w:val="26"/>
          <w:szCs w:val="26"/>
        </w:rPr>
        <w:tab xmlns:w="http://schemas.openxmlformats.org/wordprocessingml/2006/main"/>
      </w:r>
      <w:r xmlns:w="http://schemas.openxmlformats.org/wordprocessingml/2006/main" w:rsidR="00E606CC" w:rsidRPr="00780868">
        <w:rPr>
          <w:rFonts w:ascii="Times New Roman" w:hAnsi="Times New Roman" w:cs="Arial"/>
          <w:sz w:val="26"/>
          <w:szCs w:val="26"/>
        </w:rPr>
        <w:t xml:space="preserve">Kwa hivyo sidhani kama </w:t>
      </w:r>
      <w:proofErr xmlns:w="http://schemas.openxmlformats.org/wordprocessingml/2006/main" w:type="spellStart"/>
      <w:r xmlns:w="http://schemas.openxmlformats.org/wordprocessingml/2006/main" w:rsidR="007D4D1A">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7D4D1A" w:rsidRPr="00780868">
        <w:rPr>
          <w:rFonts w:ascii="Times New Roman" w:hAnsi="Times New Roman" w:cs="Arial"/>
          <w:sz w:val="26"/>
          <w:szCs w:val="26"/>
        </w:rPr>
        <w:t xml:space="preserve">anaweza kuthibitisha bila shaka umoja wa kitabu kwa njia ya aina hii. Lakini nadhani kinyume chake ni kweli pia. Huwezi kuthibitisha kwamba kuna waandishi wawili tofauti kwa sababu unapata ushahidi wa tofauti katika lugha na mtindo. Ni nini kinachounda tofauti kubwa katika lugha na mtindo ambayo ingekulazimisha kufikia hitimisho kwamba lazima uwe na waandishi wawili tofauti? Nina uhakika kama ungechukua maandishi yako mwenyewe kutoka miaka 15 iliyopita na kuyalinganisha na kitu ulichokuwa ukiandika leo, ungepata tofauti; na bado, uliandika yote mawili. Kwa hivyo kutokana na aina hii ya hoja, sidhani kama unaweza kuthibitisha kwa hakika umoja wa kitabu au mgawanyiko. Nadhani kwamba kile ambacho </w:t>
      </w:r>
      <w:proofErr xmlns:w="http://schemas.openxmlformats.org/wordprocessingml/2006/main" w:type="spellStart"/>
      <w:r xmlns:w="http://schemas.openxmlformats.org/wordprocessingml/2006/main" w:rsidR="00A53ED3">
        <w:rPr>
          <w:rFonts w:ascii="Times New Roman" w:hAnsi="Times New Roman" w:cs="Arial"/>
          <w:sz w:val="26"/>
          <w:szCs w:val="26"/>
        </w:rPr>
        <w:t xml:space="preserve">Margalioth </w:t>
      </w:r>
      <w:proofErr xmlns:w="http://schemas.openxmlformats.org/wordprocessingml/2006/main" w:type="spellEnd"/>
      <w:r xmlns:w="http://schemas.openxmlformats.org/wordprocessingml/2006/main" w:rsidR="00A53ED3" w:rsidRPr="00780868">
        <w:rPr>
          <w:rFonts w:ascii="Times New Roman" w:hAnsi="Times New Roman" w:cs="Arial"/>
          <w:sz w:val="26"/>
          <w:szCs w:val="26"/>
        </w:rPr>
        <w:t xml:space="preserve">amefanya ni kujibu aina ya hoja ambayo wakosoaji wamekubali ni kwamba unaweza pia kutoa hoja thabiti sana kwa umoja wa kitabu kama unavyoweza kwa tofauti kati ya sehemu hizo mbili. Kwa hivyo, kitabu ni ngumu, na lugha ni ngumu, na matumizi yake ni magumu. Mbinu ya Kitakwimu ya </w:t>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br xmlns:w="http://schemas.openxmlformats.org/wordprocessingml/2006/main"/>
      </w:r>
      <w:proofErr xmlns:w="http://schemas.openxmlformats.org/wordprocessingml/2006/main" w:type="spellStart"/>
      <w:r xmlns:w="http://schemas.openxmlformats.org/wordprocessingml/2006/main">
        <w:rPr>
          <w:rFonts w:ascii="Times New Roman" w:hAnsi="Times New Roman" w:cs="Arial"/>
          <w:sz w:val="26"/>
          <w:szCs w:val="26"/>
        </w:rPr>
        <w:t xml:space="preserve">Lugha </w:t>
      </w:r>
      <w:proofErr xmlns:w="http://schemas.openxmlformats.org/wordprocessingml/2006/main" w:type="spellEnd"/>
      <w:r xmlns:w="http://schemas.openxmlformats.org/wordprocessingml/2006/main">
        <w:rPr>
          <w:rFonts w:ascii="Times New Roman" w:hAnsi="Times New Roman" w:cs="Arial"/>
          <w:sz w:val="26"/>
          <w:szCs w:val="26"/>
        </w:rPr>
        <w:t xml:space="preserve">na Majibu ya Oswalt</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Sasa </w:t>
      </w:r>
      <w:r xmlns:w="http://schemas.openxmlformats.org/wordprocessingml/2006/main" w:rsidR="00E606CC" w:rsidRPr="00780868">
        <w:rPr>
          <w:rFonts w:ascii="Times New Roman" w:hAnsi="Times New Roman" w:cs="Arial"/>
          <w:sz w:val="26"/>
          <w:szCs w:val="26"/>
        </w:rPr>
        <w:t xml:space="preserve">angalia ukurasa wa 27 wa manukuu yako. Kuna jambo lingine ambalo labda tutasikia zaidi kulihusu: hilo ni matumizi ya tathmini ya lugha ya kompyuta ya nyenzo za kibiblia inapohusiana na maswali ya uandishi. Katika kitabu cha Oswalt kuhusu Isaya, ufafanuzi wake kuhusu sura ya 1-39, anarejelea hilo kuhusiana na toleo hili la </w:t>
      </w:r>
      <w:proofErr xmlns:w="http://schemas.openxmlformats.org/wordprocessingml/2006/main" w:type="spellStart"/>
      <w:r xmlns:w="http://schemas.openxmlformats.org/wordprocessingml/2006/main" w:rsidR="00EA1E7F">
        <w:rPr>
          <w:rFonts w:ascii="Times New Roman" w:hAnsi="Times New Roman" w:cs="Arial"/>
          <w:sz w:val="26"/>
          <w:szCs w:val="26"/>
        </w:rPr>
        <w:t xml:space="preserve">Deutero </w:t>
      </w:r>
      <w:proofErr xmlns:w="http://schemas.openxmlformats.org/wordprocessingml/2006/main" w:type="spellEnd"/>
      <w:r xmlns:w="http://schemas.openxmlformats.org/wordprocessingml/2006/main" w:rsidR="00E606CC" w:rsidRPr="00780868">
        <w:rPr>
          <w:rFonts w:ascii="Times New Roman" w:hAnsi="Times New Roman" w:cs="Arial"/>
          <w:sz w:val="26"/>
          <w:szCs w:val="26"/>
        </w:rPr>
        <w:t xml:space="preserve">-Isaiah. Angalia anachosema, “Kitu kilicho karibu zaidi na uthibitisho wa ukosefu wa umoja na utunzi unaoonekana katika </w:t>
      </w:r>
      <w:proofErr xmlns:w="http://schemas.openxmlformats.org/wordprocessingml/2006/main" w:type="spellStart"/>
      <w:r xmlns:w="http://schemas.openxmlformats.org/wordprocessingml/2006/main" w:rsidR="00015D0A">
        <w:rPr>
          <w:rFonts w:ascii="Times New Roman" w:hAnsi="Times New Roman" w:cs="Arial"/>
          <w:sz w:val="26"/>
          <w:szCs w:val="26"/>
        </w:rPr>
        <w:t xml:space="preserve">kitabu cha Y. Radday</w:t>
      </w:r>
      <w:proofErr xmlns:w="http://schemas.openxmlformats.org/wordprocessingml/2006/main" w:type="spellEnd"/>
      <w:r xmlns:w="http://schemas.openxmlformats.org/wordprocessingml/2006/main" w:rsidR="00E606CC" w:rsidRPr="00780868">
        <w:rPr>
          <w:rFonts w:ascii="Times New Roman" w:hAnsi="Times New Roman" w:cs="Arial"/>
          <w:sz w:val="26"/>
          <w:szCs w:val="26"/>
        </w:rPr>
        <w:t xml:space="preserve"> </w:t>
      </w:r>
      <w:r xmlns:w="http://schemas.openxmlformats.org/wordprocessingml/2006/main" w:rsidR="00E606CC" w:rsidRPr="00780868">
        <w:rPr>
          <w:rFonts w:ascii="Times New Roman" w:hAnsi="Times New Roman" w:cs="Arial"/>
          <w:sz w:val="26"/>
          <w:szCs w:val="26"/>
        </w:rPr>
        <w:lastRenderedPageBreak xmlns:w="http://schemas.openxmlformats.org/wordprocessingml/2006/main"/>
      </w:r>
      <w:r xmlns:w="http://schemas.openxmlformats.org/wordprocessingml/2006/main" w:rsidR="00E606CC" w:rsidRPr="00780868">
        <w:rPr>
          <w:rFonts w:ascii="Times New Roman" w:hAnsi="Times New Roman" w:cs="Arial"/>
          <w:sz w:val="26"/>
          <w:szCs w:val="26"/>
        </w:rPr>
        <w:t xml:space="preserve">Uchunguzi wa kuvutia </w:t>
      </w:r>
      <w:r xmlns:w="http://schemas.openxmlformats.org/wordprocessingml/2006/main" w:rsidR="00015D0A">
        <w:rPr>
          <w:rFonts w:ascii="Times New Roman" w:hAnsi="Times New Roman" w:cs="Arial"/>
          <w:sz w:val="26"/>
          <w:szCs w:val="26"/>
        </w:rPr>
        <w:t xml:space="preserve">, </w:t>
      </w:r>
      <w:r xmlns:w="http://schemas.openxmlformats.org/wordprocessingml/2006/main" w:rsidR="005220A8" w:rsidRPr="005220A8">
        <w:rPr>
          <w:rFonts w:ascii="Times New Roman" w:hAnsi="Times New Roman" w:cs="Arial"/>
          <w:i/>
          <w:sz w:val="26"/>
          <w:szCs w:val="26"/>
        </w:rPr>
        <w:t xml:space="preserve">Umoja wa Isaya katika Mwanga wa Isimu za Takwimu </w:t>
      </w:r>
      <w:r xmlns:w="http://schemas.openxmlformats.org/wordprocessingml/2006/main" w:rsidR="00E606CC" w:rsidRPr="00780868">
        <w:rPr>
          <w:rFonts w:ascii="Times New Roman" w:hAnsi="Times New Roman" w:cs="Arial"/>
          <w:sz w:val="26"/>
          <w:szCs w:val="26"/>
        </w:rPr>
        <w:t xml:space="preserve">. </w:t>
      </w:r>
      <w:proofErr xmlns:w="http://schemas.openxmlformats.org/wordprocessingml/2006/main" w:type="spellStart"/>
      <w:r xmlns:w="http://schemas.openxmlformats.org/wordprocessingml/2006/main" w:rsidR="00015D0A">
        <w:rPr>
          <w:rFonts w:ascii="Times New Roman" w:hAnsi="Times New Roman" w:cs="Arial"/>
          <w:sz w:val="26"/>
          <w:szCs w:val="26"/>
        </w:rPr>
        <w:t xml:space="preserve">Radday </w:t>
      </w:r>
      <w:proofErr xmlns:w="http://schemas.openxmlformats.org/wordprocessingml/2006/main" w:type="spellEnd"/>
      <w:r xmlns:w="http://schemas.openxmlformats.org/wordprocessingml/2006/main" w:rsidR="00015D0A" w:rsidRPr="00780868">
        <w:rPr>
          <w:rFonts w:ascii="Times New Roman" w:hAnsi="Times New Roman" w:cs="Arial"/>
          <w:sz w:val="26"/>
          <w:szCs w:val="26"/>
        </w:rPr>
        <w:t xml:space="preserve">alifanya utafiti wa kompyuta wa vipengele vingi vya lugha vya kitabu cha Isaya na akavilinganisha katika sehemu mbalimbali za kitabu. Kama mdhibiti, alisoma vipande vingine vya fasihi, vya kibiblia na nje ya Biblia, ambavyo vilisifiwa kuwa vilitoka kwa mwandishi mmoja. Kutokana na utafiti huu, alihitimisha kwamba tofauti za lugha zilikuwa kali sana kiasi kwamba mwandishi mmoja hangeweza kutoa kitabu kizima cha Isaya. Kama inavyotarajiwa, hitimisho hizi zilikubaliwa kwa kuthibitishwa na wasomi wakosoaji ambao waliona msimamo wao kama uliothibitishwa. Lakini kwa kweli hitimisho </w:t>
      </w:r>
      <w:proofErr xmlns:w="http://schemas.openxmlformats.org/wordprocessingml/2006/main" w:type="spellStart"/>
      <w:r xmlns:w="http://schemas.openxmlformats.org/wordprocessingml/2006/main" w:rsidR="00D32CFA">
        <w:rPr>
          <w:rFonts w:ascii="Times New Roman" w:hAnsi="Times New Roman" w:cs="Arial"/>
          <w:sz w:val="26"/>
          <w:szCs w:val="26"/>
        </w:rPr>
        <w:t xml:space="preserve">la Radday </w:t>
      </w:r>
      <w:proofErr xmlns:w="http://schemas.openxmlformats.org/wordprocessingml/2006/main" w:type="spellEnd"/>
      <w:r xmlns:w="http://schemas.openxmlformats.org/wordprocessingml/2006/main" w:rsidR="00D32CFA" w:rsidRPr="00780868">
        <w:rPr>
          <w:rFonts w:ascii="Times New Roman" w:hAnsi="Times New Roman" w:cs="Arial"/>
          <w:sz w:val="26"/>
          <w:szCs w:val="26"/>
        </w:rPr>
        <w:t xml:space="preserve">linatilia shaka baadhi ya mitazamo ya kitaaluma. Maswali kadhaa yanaweza kuulizwa kuhusu mbinu </w:t>
      </w:r>
      <w:proofErr xmlns:w="http://schemas.openxmlformats.org/wordprocessingml/2006/main" w:type="spellStart"/>
      <w:r xmlns:w="http://schemas.openxmlformats.org/wordprocessingml/2006/main" w:rsidR="0007340C">
        <w:rPr>
          <w:rFonts w:ascii="Times New Roman" w:hAnsi="Times New Roman" w:cs="Arial"/>
          <w:sz w:val="26"/>
          <w:szCs w:val="26"/>
        </w:rPr>
        <w:t xml:space="preserve">ya Radday </w:t>
      </w:r>
      <w:proofErr xmlns:w="http://schemas.openxmlformats.org/wordprocessingml/2006/main" w:type="spellEnd"/>
      <w:r xmlns:w="http://schemas.openxmlformats.org/wordprocessingml/2006/main" w:rsidR="0007340C" w:rsidRPr="00780868">
        <w:rPr>
          <w:rFonts w:ascii="Times New Roman" w:hAnsi="Times New Roman" w:cs="Arial"/>
          <w:sz w:val="26"/>
          <w:szCs w:val="26"/>
        </w:rPr>
        <w:t xml:space="preserve">. Utotoni kabisa wa uwanja wa isimu za takwimu unaibua maswali. Je, bado tunajua vya kutosha kuzungumza kwa kujiamini kuhusu mipaka inayowezekana ya tofauti katika matumizi ya mtu fulani? " Nadhani hilo ni swali la kweli sana.</w:t>
      </w:r>
      <w:r xmlns:w="http://schemas.openxmlformats.org/wordprocessingml/2006/main" w:rsidR="00CF3CF8">
        <w:rPr>
          <w:rFonts w:ascii="Times New Roman" w:hAnsi="Times New Roman" w:cs="Arial"/>
          <w:sz w:val="26"/>
          <w:szCs w:val="26"/>
        </w:rPr>
        <w:br xmlns:w="http://schemas.openxmlformats.org/wordprocessingml/2006/main"/>
      </w:r>
      <w:r xmlns:w="http://schemas.openxmlformats.org/wordprocessingml/2006/main" w:rsidR="00CF3CF8">
        <w:rPr>
          <w:rFonts w:ascii="Times New Roman" w:hAnsi="Times New Roman" w:cs="Arial"/>
          <w:sz w:val="26"/>
          <w:szCs w:val="26"/>
        </w:rPr>
        <w:t xml:space="preserve">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CF3CF8">
        <w:rPr>
          <w:rFonts w:ascii="Times New Roman" w:hAnsi="Times New Roman" w:cs="Arial"/>
          <w:sz w:val="26"/>
          <w:szCs w:val="26"/>
        </w:rPr>
        <w:t xml:space="preserve">Tukiendelea na Oswalt, “ </w:t>
      </w:r>
      <w:r xmlns:w="http://schemas.openxmlformats.org/wordprocessingml/2006/main" w:rsidR="008A2A74" w:rsidRPr="00780868">
        <w:rPr>
          <w:rFonts w:ascii="Times New Roman" w:hAnsi="Times New Roman" w:cs="Arial"/>
          <w:sz w:val="26"/>
          <w:szCs w:val="26"/>
        </w:rPr>
        <w:t xml:space="preserve">Kumbuka kwamba aina nyingine ya utafiti wa kompyuta kuhusu sifa za kitabu ulisababisha hitimisho kwamba ni muundo wa umoja: LL Adams na AC </w:t>
      </w:r>
      <w:proofErr xmlns:w="http://schemas.openxmlformats.org/wordprocessingml/2006/main" w:type="spellStart"/>
      <w:r xmlns:w="http://schemas.openxmlformats.org/wordprocessingml/2006/main" w:rsidR="008A2A74" w:rsidRPr="00780868">
        <w:rPr>
          <w:rFonts w:ascii="Times New Roman" w:hAnsi="Times New Roman" w:cs="Arial"/>
          <w:sz w:val="26"/>
          <w:szCs w:val="26"/>
        </w:rPr>
        <w:t xml:space="preserve">Rincher </w:t>
      </w:r>
      <w:proofErr xmlns:w="http://schemas.openxmlformats.org/wordprocessingml/2006/main" w:type="spellEnd"/>
      <w:r xmlns:w="http://schemas.openxmlformats.org/wordprocessingml/2006/main" w:rsidR="0029270C">
        <w:rPr>
          <w:rFonts w:ascii="Times New Roman" w:hAnsi="Times New Roman" w:cs="Arial"/>
          <w:sz w:val="26"/>
          <w:szCs w:val="26"/>
        </w:rPr>
        <w:t xml:space="preserve">, ‘Mtazamo Maarufu wa Ukosoaji wa Tatizo la Isaya katika Mwanga wa Uchambuzi wa Mtindo wa Takwimu,’ katika </w:t>
      </w:r>
      <w:r xmlns:w="http://schemas.openxmlformats.org/wordprocessingml/2006/main" w:rsidR="00672BF4">
        <w:rPr>
          <w:rFonts w:ascii="Times New Roman" w:hAnsi="Times New Roman" w:cs="Arial"/>
          <w:i/>
          <w:sz w:val="26"/>
          <w:szCs w:val="26"/>
        </w:rPr>
        <w:t xml:space="preserve">Mafunzo ya Kompyuta, </w:t>
      </w:r>
      <w:r xmlns:w="http://schemas.openxmlformats.org/wordprocessingml/2006/main" w:rsidR="00672BF4">
        <w:rPr>
          <w:rFonts w:ascii="Times New Roman" w:hAnsi="Times New Roman" w:cs="Arial"/>
          <w:sz w:val="26"/>
          <w:szCs w:val="26"/>
        </w:rPr>
        <w:t xml:space="preserve">1973. Hapo una tafiti mbili zinazotoa hitimisho tofauti. Tena Oswalt: “Huku mwingine, A. Kasher, ‘Kitabu cha Isaya: Uainishaji wa Waandishi kwa Usindikaji wa Data ya Mofolojia,’ katika jarida la Kifaransa, alihitimisha kwamba muundo huo si umoja, lakini matokeo yake yalionyesha mgawanyiko tofauti wa kitabu kuliko yale ya </w:t>
      </w:r>
      <w:proofErr xmlns:w="http://schemas.openxmlformats.org/wordprocessingml/2006/main" w:type="spellStart"/>
      <w:r xmlns:w="http://schemas.openxmlformats.org/wordprocessingml/2006/main" w:rsidR="008905E1" w:rsidRPr="00780868">
        <w:rPr>
          <w:rFonts w:ascii="Times New Roman" w:hAnsi="Times New Roman" w:cs="Arial"/>
          <w:sz w:val="26"/>
          <w:szCs w:val="26"/>
        </w:rPr>
        <w:t xml:space="preserve">Radday </w:t>
      </w:r>
      <w:proofErr xmlns:w="http://schemas.openxmlformats.org/wordprocessingml/2006/main" w:type="spellEnd"/>
      <w:r xmlns:w="http://schemas.openxmlformats.org/wordprocessingml/2006/main" w:rsidR="008A2A74" w:rsidRPr="00780868">
        <w:rPr>
          <w:rFonts w:ascii="Times New Roman" w:hAnsi="Times New Roman" w:cs="Arial"/>
          <w:sz w:val="26"/>
          <w:szCs w:val="26"/>
        </w:rPr>
        <w:t xml:space="preserve">. Kwa mapitio ya ugumu uliopo katika mbinu ya takwimu, tazama Posner ‘Matumizi na Matumizi Mabaya ya Takwimu za Mitindo.’”</w:t>
      </w:r>
      <w:r xmlns:w="http://schemas.openxmlformats.org/wordprocessingml/2006/main" w:rsidR="00CF3CF8">
        <w:rPr>
          <w:rFonts w:ascii="Times New Roman" w:hAnsi="Times New Roman" w:cs="Arial"/>
          <w:sz w:val="26"/>
          <w:szCs w:val="26"/>
        </w:rPr>
        <w:br xmlns:w="http://schemas.openxmlformats.org/wordprocessingml/2006/main"/>
      </w:r>
      <w:r xmlns:w="http://schemas.openxmlformats.org/wordprocessingml/2006/main" w:rsidR="00CF3CF8">
        <w:rPr>
          <w:rFonts w:ascii="Times New Roman" w:hAnsi="Times New Roman" w:cs="Arial"/>
          <w:sz w:val="26"/>
          <w:szCs w:val="26"/>
        </w:rPr>
        <w:t xml:space="preserve">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41298D" w:rsidRPr="00780868">
        <w:rPr>
          <w:rFonts w:ascii="Times New Roman" w:hAnsi="Times New Roman" w:cs="Arial"/>
          <w:sz w:val="26"/>
          <w:szCs w:val="26"/>
        </w:rPr>
        <w:t xml:space="preserve">Sasa sijui uwanja huo wa masomo utaenda wapi; Nadhani ni mwanzo tu, na nina shaka utafuatiliwa. Kile Oswalt anasema hakika ni kitu kinachofaa katika hatua hii: hatujui vya kutosha kuzungumza kwa kujiamini kuhusu mipaka inayowezekana ya tofauti ya matumizi ya mtu fulani. Katika tafiti katika hatua hii zinapingana, ingawa ni uchambuzi </w:t>
      </w:r>
      <w:proofErr xmlns:w="http://schemas.openxmlformats.org/wordprocessingml/2006/main" w:type="spellStart"/>
      <w:r xmlns:w="http://schemas.openxmlformats.org/wordprocessingml/2006/main" w:rsidR="009C14DF">
        <w:rPr>
          <w:rFonts w:ascii="Times New Roman" w:hAnsi="Times New Roman" w:cs="Arial"/>
          <w:sz w:val="26"/>
          <w:szCs w:val="26"/>
        </w:rPr>
        <w:t xml:space="preserve">wa Radday </w:t>
      </w:r>
      <w:proofErr xmlns:w="http://schemas.openxmlformats.org/wordprocessingml/2006/main" w:type="spellEnd"/>
      <w:r xmlns:w="http://schemas.openxmlformats.org/wordprocessingml/2006/main" w:rsidR="009C14DF" w:rsidRPr="00780868">
        <w:rPr>
          <w:rFonts w:ascii="Times New Roman" w:hAnsi="Times New Roman" w:cs="Arial"/>
          <w:sz w:val="26"/>
          <w:szCs w:val="26"/>
        </w:rPr>
        <w:t xml:space="preserve">ambao watu wengi wameushikilia. Dai tu, "Uchambuzi wa kompyuta" - unachotakiwa </w:t>
      </w:r>
      <w:r xmlns:w="http://schemas.openxmlformats.org/wordprocessingml/2006/main" w:rsidR="0041298D" w:rsidRPr="00780868">
        <w:rPr>
          <w:rFonts w:ascii="Times New Roman" w:hAnsi="Times New Roman" w:cs="Arial"/>
          <w:sz w:val="26"/>
          <w:szCs w:val="26"/>
        </w:rPr>
        <w:lastRenderedPageBreak xmlns:w="http://schemas.openxmlformats.org/wordprocessingml/2006/main"/>
      </w:r>
      <w:r xmlns:w="http://schemas.openxmlformats.org/wordprocessingml/2006/main" w:rsidR="0041298D" w:rsidRPr="00780868">
        <w:rPr>
          <w:rFonts w:ascii="Times New Roman" w:hAnsi="Times New Roman" w:cs="Arial"/>
          <w:sz w:val="26"/>
          <w:szCs w:val="26"/>
        </w:rPr>
        <w:t xml:space="preserve">kufanya ni kusema hivyo na </w:t>
      </w:r>
      <w:r xmlns:w="http://schemas.openxmlformats.org/wordprocessingml/2006/main" w:rsidR="00801585">
        <w:rPr>
          <w:rFonts w:ascii="Times New Roman" w:hAnsi="Times New Roman" w:cs="Arial"/>
          <w:sz w:val="26"/>
          <w:szCs w:val="26"/>
        </w:rPr>
        <w:t xml:space="preserve">kwa watu wengi ndio unaotatua; kompyuta inajua. Lakini ni aina gani ya vitu unavyoingiza kwenye kompyuta, na unafanyaje maamuzi hayo?</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1298D" w:rsidRPr="00780868">
        <w:rPr>
          <w:rFonts w:ascii="Times New Roman" w:hAnsi="Times New Roman" w:cs="Arial"/>
          <w:sz w:val="26"/>
          <w:szCs w:val="26"/>
        </w:rPr>
        <w:t xml:space="preserve">Rudi kwenye tanbihi ya 5 hapo. "Hakuna hata moja kati ya haya linalolenga kutilia shaka uadilifu ambao utafiti </w:t>
      </w:r>
      <w:proofErr xmlns:w="http://schemas.openxmlformats.org/wordprocessingml/2006/main" w:type="spellStart"/>
      <w:r xmlns:w="http://schemas.openxmlformats.org/wordprocessingml/2006/main" w:rsidR="009604DA">
        <w:rPr>
          <w:rFonts w:ascii="Times New Roman" w:hAnsi="Times New Roman" w:cs="Arial"/>
          <w:sz w:val="26"/>
          <w:szCs w:val="26"/>
        </w:rPr>
        <w:t xml:space="preserve">wa Radday </w:t>
      </w:r>
      <w:proofErr xmlns:w="http://schemas.openxmlformats.org/wordprocessingml/2006/main" w:type="spellEnd"/>
      <w:r xmlns:w="http://schemas.openxmlformats.org/wordprocessingml/2006/main" w:rsidR="009604DA" w:rsidRPr="00780868">
        <w:rPr>
          <w:rFonts w:ascii="Times New Roman" w:hAnsi="Times New Roman" w:cs="Arial"/>
          <w:sz w:val="26"/>
          <w:szCs w:val="26"/>
        </w:rPr>
        <w:t xml:space="preserve">ulifanyika na kufanywa, lakini ni kuonyesha kwamba ushahidi bado si wa kweli kama hati ambayo sura ya 1-39 pekee (au baadhi ya hayo) zingeonekana." Hakuna ushahidi wa hati kwa ajili ya Isaya mbili. Kwa kweli, una nyenzo za hati ya kukunja ya Bahari ya Chumvi ambayo ni kitabu kimoja. Hiyo ndiyo hati ya kwanza kabisa tuliyo nayo. Angalia tanbihi ya 6. "Ni jambo la kushangaza kwamba wale waliosifu uaminifu wa mbinu </w:t>
      </w:r>
      <w:proofErr xmlns:w="http://schemas.openxmlformats.org/wordprocessingml/2006/main" w:type="spellStart"/>
      <w:r xmlns:w="http://schemas.openxmlformats.org/wordprocessingml/2006/main" w:rsidR="002043D1">
        <w:rPr>
          <w:rFonts w:ascii="Times New Roman" w:hAnsi="Times New Roman" w:cs="Arial"/>
          <w:sz w:val="26"/>
          <w:szCs w:val="26"/>
        </w:rPr>
        <w:t xml:space="preserve">ya Radday </w:t>
      </w:r>
      <w:proofErr xmlns:w="http://schemas.openxmlformats.org/wordprocessingml/2006/main" w:type="spellEnd"/>
      <w:r xmlns:w="http://schemas.openxmlformats.org/wordprocessingml/2006/main" w:rsidR="002043D1" w:rsidRPr="00780868">
        <w:rPr>
          <w:rFonts w:ascii="Times New Roman" w:hAnsi="Times New Roman" w:cs="Arial"/>
          <w:sz w:val="26"/>
          <w:szCs w:val="26"/>
        </w:rPr>
        <w:t xml:space="preserve">kama ilivyotumika kwa Isaya hawakuwa na uhakika sana kuhusu uaminifu wake aliporipoti hivi majuzi kwamba mbinu hiyo hiyo ilianzisha umoja wa kitabu cha Mwanzo." </w:t>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br xmlns:w="http://schemas.openxmlformats.org/wordprocessingml/2006/main"/>
      </w:r>
      <w:r xmlns:w="http://schemas.openxmlformats.org/wordprocessingml/2006/main">
        <w:rPr>
          <w:rFonts w:ascii="Times New Roman" w:hAnsi="Times New Roman" w:cs="Arial"/>
          <w:sz w:val="26"/>
          <w:szCs w:val="26"/>
        </w:rPr>
        <w:t xml:space="preserve">Hoja Kutoka Usuli wa Kihistoria Isaya 1-39 [Ashuru] Isaya 40-66 [Babeli/Uajemi] </w:t>
      </w:r>
      <w:r xmlns:w="http://schemas.openxmlformats.org/wordprocessingml/2006/main" w:rsidR="00CF3CF8">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Tuendelee kwenye hoja kutoka historia. Hoja hiyo kutoka kwa lugha na mtindo, inaonekana kwangu, si hoja ya kuhitimisha, lakini nadhani lazima uiangalie pande zote mbili. Asili yenyewe ya hoja ina maana kwamba ni vigumu sana kujenga hoja inayoshikamana kwa msingi wa aina hiyo.</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Tuendelee na: "Hoja </w:t>
      </w:r>
      <w:r xmlns:w="http://schemas.openxmlformats.org/wordprocessingml/2006/main" w:rsidR="00EB3977" w:rsidRPr="00780868">
        <w:rPr>
          <w:rFonts w:ascii="Times New Roman" w:hAnsi="Times New Roman" w:cs="Arial"/>
          <w:sz w:val="26"/>
          <w:szCs w:val="26"/>
        </w:rPr>
        <w:t xml:space="preserve">inayotokana na historia." Nadhani labda hii ndiyo hoja muhimu zaidi. Sio kwamba ni hoja inayoshawishi lazima, lakini nadhani kuhusu hoja hizo tatu, bila shaka ndiyo hoja muhimu zaidi. Haipingiki kwamba Isaya 40-52 ina historia tofauti sana na sehemu ya awali ya kitabu. Kama tulivyoona hadi sasa, katika sehemu ya awali ya kitabu, kuna kemeo nyingi, tangazo la hukumu zijazo, na utabiri wa uhamisho kwa sababu ya dhambi ya Israeli. Kisha unafika kwenye Isaya 40 na kufuatia, huna aina hiyo ya nyenzo. Kwa kweli, hali ni kwamba watu wanaonekana tayari wako uhamishoni. Msisitizo sasa ni juu ya ahadi kwamba Mungu atawaokoa kutoka utumwani, kwa hivyo badala ya tangazo la </w:t>
      </w:r>
      <w:r xmlns:w="http://schemas.openxmlformats.org/wordprocessingml/2006/main" w:rsidR="00EB3977" w:rsidRPr="00780868">
        <w:rPr>
          <w:rFonts w:ascii="Times New Roman" w:hAnsi="Times New Roman" w:cs="Arial"/>
          <w:sz w:val="26"/>
          <w:szCs w:val="26"/>
        </w:rPr>
        <w:lastRenderedPageBreak xmlns:w="http://schemas.openxmlformats.org/wordprocessingml/2006/main"/>
      </w:r>
      <w:r xmlns:w="http://schemas.openxmlformats.org/wordprocessingml/2006/main" w:rsidR="00EB3977" w:rsidRPr="00780868">
        <w:rPr>
          <w:rFonts w:ascii="Times New Roman" w:hAnsi="Times New Roman" w:cs="Arial"/>
          <w:sz w:val="26"/>
          <w:szCs w:val="26"/>
        </w:rPr>
        <w:t xml:space="preserve">hukumu, </w:t>
      </w:r>
      <w:r xmlns:w="http://schemas.openxmlformats.org/wordprocessingml/2006/main" w:rsidR="00444350">
        <w:rPr>
          <w:rFonts w:ascii="Times New Roman" w:hAnsi="Times New Roman" w:cs="Arial"/>
          <w:sz w:val="26"/>
          <w:szCs w:val="26"/>
        </w:rPr>
        <w:t xml:space="preserve">kuna faraja, faraja, na tumaini pamoja na ahadi ya kuingilia kati kwa Mungu kwa niaba yao.</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EB3977" w:rsidRPr="00780868">
        <w:rPr>
          <w:rFonts w:ascii="Times New Roman" w:hAnsi="Times New Roman" w:cs="Arial"/>
          <w:sz w:val="26"/>
          <w:szCs w:val="26"/>
        </w:rPr>
        <w:t xml:space="preserve">Katika sehemu ya kwanza ya kitabu kuna marejeleo mengi kwa Waashuri kama adui mkuu. Lakini unafika kwenye sehemu ya mwisho ya kitabu, na si Waashuri wanaoonekana bali ni Wababeli, na kuibuka kwa Koreshi, Mwajemi. Watu wako utumwani kwa Wababeli, lakini hivi karibuni wataokolewa kwa mkono wa Mungu kupitia chombo cha Koreshi Mwajemi. Kwa hivyo kuna historia tofauti sana kwa sehemu ya kwanza na ya pili ya kitabu.</w:t>
      </w:r>
      <w:r xmlns:w="http://schemas.openxmlformats.org/wordprocessingml/2006/main" w:rsidR="00444350">
        <w:rPr>
          <w:rFonts w:ascii="Times New Roman" w:hAnsi="Times New Roman" w:cs="Arial"/>
          <w:sz w:val="26"/>
          <w:szCs w:val="26"/>
        </w:rPr>
        <w:br xmlns:w="http://schemas.openxmlformats.org/wordprocessingml/2006/main"/>
      </w:r>
      <w:r xmlns:w="http://schemas.openxmlformats.org/wordprocessingml/2006/main" w:rsidR="00444350">
        <w:rPr>
          <w:rFonts w:ascii="Times New Roman" w:hAnsi="Times New Roman" w:cs="Arial"/>
          <w:sz w:val="26"/>
          <w:szCs w:val="26"/>
        </w:rPr>
        <w:t xml:space="preserve">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01590B" w:rsidRPr="00780868">
        <w:rPr>
          <w:rFonts w:ascii="Times New Roman" w:hAnsi="Times New Roman" w:cs="Arial"/>
          <w:sz w:val="26"/>
          <w:szCs w:val="26"/>
        </w:rPr>
        <w:t xml:space="preserve">Sasa, kutokana na hilo, inaweza kuelezewa kwa njia mbili pekee. Jinsi wakosoaji wanavyopendekeza ni kwamba sehemu ya mwisho ya kitabu imeandikwa na mwandishi tofauti aliyeishi baada ya uhamisho kuanza, na alikuwa akiendelea, na historia ni historia ya mwandishi huyo aliyeishi baadaye zaidi kuliko Isaya. Hiyo ni njia moja ya kuelezea tofauti.</w:t>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t xml:space="preserve"> </w:t>
      </w:r>
      <w:r xmlns:w="http://schemas.openxmlformats.org/wordprocessingml/2006/main" w:rsidR="00881921">
        <w:rPr>
          <w:rFonts w:ascii="Times New Roman" w:hAnsi="Times New Roman" w:cs="Arial"/>
          <w:sz w:val="26"/>
          <w:szCs w:val="26"/>
        </w:rPr>
        <w:tab xmlns:w="http://schemas.openxmlformats.org/wordprocessingml/2006/main"/>
      </w:r>
      <w:r xmlns:w="http://schemas.openxmlformats.org/wordprocessingml/2006/main" w:rsidR="0001590B" w:rsidRPr="00780868">
        <w:rPr>
          <w:rFonts w:ascii="Times New Roman" w:hAnsi="Times New Roman" w:cs="Arial"/>
          <w:sz w:val="26"/>
          <w:szCs w:val="26"/>
        </w:rPr>
        <w:t xml:space="preserve">Njia nyingine ni kusema kwamba Isaya ndiye aliyeiandika. Katika kufanya hivyo, aliongozwa na Roho wa Mungu kuwaletea watu wake maneno haya ya faraja na matumaini baada ya kwenda uhamishoni: kwamba uhamisho haungekuwa wa milele, bali kwamba Mungu angeingilia kati na kuwaokoa. Sasa hizo ndizo njia mbili pekee unazoweza kuelezea. Ukichukua mtazamo wa mwisho, mtazamo kwamba Isaya ndiye mwandishi, bado unaweza kuuliza swali - na hili ni swali ambalo mara nyingi huulizwa: Je, kungekuwa na kusudi lolote katika kuandika kwa Isaya kitu ambacho kingerejelea matukio ambayo hayangewatokea lakini yangetokea katika siku zijazo za mbali?</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C470BE" w:rsidRPr="00780868">
        <w:rPr>
          <w:rFonts w:ascii="Times New Roman" w:hAnsi="Times New Roman" w:cs="Arial"/>
          <w:sz w:val="26"/>
          <w:szCs w:val="26"/>
        </w:rPr>
        <w:t xml:space="preserve">Tazama ukurasa wa 28 wa manukuu yako chini ya mwongozo mdogo wa kujifunza </w:t>
      </w:r>
      <w:proofErr xmlns:w="http://schemas.openxmlformats.org/wordprocessingml/2006/main" w:type="spellStart"/>
      <w:r xmlns:w="http://schemas.openxmlformats.org/wordprocessingml/2006/main" w:rsidR="00365BE6">
        <w:rPr>
          <w:rFonts w:ascii="Times New Roman" w:hAnsi="Times New Roman" w:cs="Arial"/>
          <w:sz w:val="26"/>
          <w:szCs w:val="26"/>
        </w:rPr>
        <w:t xml:space="preserve">wa Whybray </w:t>
      </w:r>
      <w:proofErr xmlns:w="http://schemas.openxmlformats.org/wordprocessingml/2006/main" w:type="spellEnd"/>
      <w:r xmlns:w="http://schemas.openxmlformats.org/wordprocessingml/2006/main" w:rsidR="00365BE6" w:rsidRPr="00780868">
        <w:rPr>
          <w:rFonts w:ascii="Times New Roman" w:hAnsi="Times New Roman" w:cs="Arial"/>
          <w:sz w:val="26"/>
          <w:szCs w:val="26"/>
        </w:rPr>
        <w:t xml:space="preserve">, aya ya pili. Hii inatoka ukurasa wa 4 wa kijitabu chake cha pili cha Isaya. Anasema, “Inaelekezwa waziwazi kwa kundi la watu ambao wamehamishwa kutoka nchi yao na nguvu inayoshinda ambayo pia inatajwa kwa jina: Babeli. Katika vifungu 4 (43:14, 47; 48:14, 20) Babeli inatajwa kwa jina kwa maneno haya, na hali hii ya kihistoria inathibitishwa na vifungu vingine vingi. Sura ya 40-55 basi ingefanya”—angalia anachosema—“kutokuwa na maana katika karne ya 8 </w:t>
      </w:r>
      <w:r xmlns:w="http://schemas.openxmlformats.org/wordprocessingml/2006/main" w:rsidR="00C470BE" w:rsidRPr="00780868">
        <w:rPr>
          <w:rFonts w:ascii="Times New Roman" w:hAnsi="Times New Roman" w:cs="Arial"/>
          <w:sz w:val="26"/>
          <w:szCs w:val="26"/>
          <w:vertAlign w:val="superscript"/>
        </w:rPr>
        <w:t xml:space="preserve">wakati </w:t>
      </w:r>
      <w:r xmlns:w="http://schemas.openxmlformats.org/wordprocessingml/2006/main" w:rsidR="00C470BE" w:rsidRPr="00780868">
        <w:rPr>
          <w:rFonts w:ascii="Times New Roman" w:hAnsi="Times New Roman" w:cs="Arial"/>
          <w:sz w:val="26"/>
          <w:szCs w:val="26"/>
        </w:rPr>
        <w:t xml:space="preserve">watu wa Yerusalemu na Yuda walikuwa bado wanaishi nyumbani chini ya utawala wa </w:t>
      </w:r>
      <w:r xmlns:w="http://schemas.openxmlformats.org/wordprocessingml/2006/main" w:rsidR="00C470BE" w:rsidRPr="00780868">
        <w:rPr>
          <w:rFonts w:ascii="Times New Roman" w:hAnsi="Times New Roman" w:cs="Arial"/>
          <w:sz w:val="26"/>
          <w:szCs w:val="26"/>
        </w:rPr>
        <w:lastRenderedPageBreak xmlns:w="http://schemas.openxmlformats.org/wordprocessingml/2006/main"/>
      </w:r>
      <w:r xmlns:w="http://schemas.openxmlformats.org/wordprocessingml/2006/main" w:rsidR="00C470BE" w:rsidRPr="00780868">
        <w:rPr>
          <w:rFonts w:ascii="Times New Roman" w:hAnsi="Times New Roman" w:cs="Arial"/>
          <w:sz w:val="26"/>
          <w:szCs w:val="26"/>
        </w:rPr>
        <w:t xml:space="preserve">wafalme wao wenyewe </w:t>
      </w:r>
      <w:r xmlns:w="http://schemas.openxmlformats.org/wordprocessingml/2006/main" w:rsidR="002316FA">
        <w:rPr>
          <w:rFonts w:ascii="Times New Roman" w:hAnsi="Times New Roman" w:cs="Arial"/>
          <w:sz w:val="26"/>
          <w:szCs w:val="26"/>
        </w:rPr>
        <w:t xml:space="preserve">; wakati Babeli, mbali na kuwa nguvu kubwa, ilikuwa—na ilibaki hadi kuanguka kwa Ashuru mwishoni mwa karne ya saba KK, muda mrefu baada ya kifo cha Isaya—mji mmoja tu wa himaya ya Ashuru; na wakati Koreshi alikuwa bado hajazaliwa na Milki ya Uajemi haikuwa bado ipo. Kwa upande mwingine, kila kitu katika sura hizi kina maana nzuri kama ujumbe wa nabii wa karne ya sita kwa wahamishwa Wayahudi huko Babeli.” </w:t>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br xmlns:w="http://schemas.openxmlformats.org/wordprocessingml/2006/main"/>
      </w:r>
      <w:r xmlns:w="http://schemas.openxmlformats.org/wordprocessingml/2006/main" w:rsidR="00881921">
        <w:rPr>
          <w:rFonts w:ascii="Times New Roman" w:hAnsi="Times New Roman" w:cs="Arial"/>
          <w:sz w:val="26"/>
          <w:szCs w:val="26"/>
        </w:rPr>
        <w:t xml:space="preserve">Kusudi la Isaya 40-66 kwa Watu wa Siku za Isaya </w:t>
      </w:r>
      <w:r xmlns:w="http://schemas.openxmlformats.org/wordprocessingml/2006/main" w:rsidR="00444350">
        <w:rPr>
          <w:rFonts w:ascii="Times New Roman" w:hAnsi="Times New Roman" w:cs="Arial"/>
          <w:sz w:val="26"/>
          <w:szCs w:val="26"/>
        </w:rPr>
        <w:tab xmlns:w="http://schemas.openxmlformats.org/wordprocessingml/2006/main"/>
      </w:r>
      <w:r xmlns:w="http://schemas.openxmlformats.org/wordprocessingml/2006/main" w:rsidR="00444350">
        <w:rPr>
          <w:rFonts w:ascii="Times New Roman" w:hAnsi="Times New Roman" w:cs="Arial"/>
          <w:sz w:val="26"/>
          <w:szCs w:val="26"/>
        </w:rPr>
        <w:t xml:space="preserve">Swali </w:t>
      </w:r>
      <w:r xmlns:w="http://schemas.openxmlformats.org/wordprocessingml/2006/main" w:rsidR="00C470BE" w:rsidRPr="00780868">
        <w:rPr>
          <w:rFonts w:ascii="Times New Roman" w:hAnsi="Times New Roman" w:cs="Arial"/>
          <w:sz w:val="26"/>
          <w:szCs w:val="26"/>
        </w:rPr>
        <w:t xml:space="preserve">linaulizwa hapo kuhusu umuhimu wa Isaya 40-66 kwa watu wa wakati wa Isaya—je, lina umuhimu wowote kwao? Tazama kile Freedman anasema kuhusu swali hilo, ukurasa wa 25 wa manukuu yako. Hii ni kutoka kwa Freedman's </w:t>
      </w:r>
      <w:r xmlns:w="http://schemas.openxmlformats.org/wordprocessingml/2006/main" w:rsidR="009F0BAA" w:rsidRPr="009F0BAA">
        <w:rPr>
          <w:rFonts w:ascii="Times New Roman" w:hAnsi="Times New Roman" w:cs="Arial"/>
          <w:i/>
          <w:iCs/>
          <w:sz w:val="26"/>
          <w:szCs w:val="26"/>
        </w:rPr>
        <w:t xml:space="preserve">Introduction of the Old Prophets </w:t>
      </w:r>
      <w:r xmlns:w="http://schemas.openxmlformats.org/wordprocessingml/2006/main" w:rsidR="00FF5C57">
        <w:rPr>
          <w:rFonts w:ascii="Times New Roman" w:hAnsi="Times New Roman" w:cs="Arial"/>
          <w:sz w:val="26"/>
          <w:szCs w:val="26"/>
        </w:rPr>
        <w:t xml:space="preserve">. Anasema, “Si kila unabii unahitaji kufuatiliwa hadi hali halisi ya kihistoria ya wakati huo wala kutumika moja kwa moja kwa kizazi kinachozungumziwa. Haiwezi kudumishwa, kama Driver anavyodai, kwamba nabii huzungumza kila wakati na mtu ambaye ni wa wakati wake mwenyewe. Ujumbe anaouleta unahusiana kwa karibu na hali za wakati wake; ahadi na utabiri wake unalingana na mahitaji ambayo huhisiwa. Migongano dhahiri ya dhana hii ya unabii ni: Zekaria 9-14, ikizungumzia mambo yaliyopita zaidi ya wakati wa watu wa wakati wa Zekaria; Danieli 11-12, hadi wakati wa Antiochus Epifane (karibu 165 KK); Isaya 24-27--hiyo ni ufunuo wa Isaya, anazungumzia nyakati za mwisho--pamoja na zile ambazo tayari zimetajwa. Hili halipaswi kupuuzwa, bila shaka, uhusiano wa jumla wa unabii na hali za kihistoria zinazoitwa na</w:t>
      </w:r>
      <w:r xmlns:w="http://schemas.openxmlformats.org/wordprocessingml/2006/main" w:rsidR="00551A9F">
        <w:rPr>
          <w:rFonts w:ascii="Times New Roman" w:hAnsi="Times New Roman" w:cs="Arial"/>
          <w:b/>
          <w:sz w:val="26"/>
          <w:szCs w:val="26"/>
        </w:rPr>
        <w:t xml:space="preserve"> </w:t>
      </w:r>
      <w:r xmlns:w="http://schemas.openxmlformats.org/wordprocessingml/2006/main" w:rsidR="00F86737">
        <w:rPr>
          <w:rFonts w:ascii="Times New Roman" w:hAnsi="Times New Roman" w:cs="Arial"/>
          <w:sz w:val="26"/>
          <w:szCs w:val="26"/>
        </w:rPr>
        <w:t xml:space="preserve">"Nadhani Freedman anasema, ni wazi kabisa kwamba si unabii wote unaotumika moja kwa moja na mara moja kwa watu wa wakati huo ambao manabii walikuwa wakizungumza nao; Nadhani hilo linachukuliwa kuwa jambo la kawaida.</w:t>
      </w:r>
      <w:r xmlns:w="http://schemas.openxmlformats.org/wordprocessingml/2006/main" w:rsidR="009F0BAA">
        <w:rPr>
          <w:rFonts w:ascii="Times New Roman" w:hAnsi="Times New Roman" w:cs="Arial"/>
          <w:sz w:val="26"/>
          <w:szCs w:val="26"/>
        </w:rPr>
        <w:br xmlns:w="http://schemas.openxmlformats.org/wordprocessingml/2006/main"/>
      </w:r>
      <w:r xmlns:w="http://schemas.openxmlformats.org/wordprocessingml/2006/main" w:rsidR="009F0BAA">
        <w:rPr>
          <w:rFonts w:ascii="Times New Roman" w:hAnsi="Times New Roman" w:cs="Arial"/>
          <w:sz w:val="26"/>
          <w:szCs w:val="26"/>
        </w:rPr>
        <w:t xml:space="preserve"> </w:t>
      </w:r>
      <w:r xmlns:w="http://schemas.openxmlformats.org/wordprocessingml/2006/main" w:rsidR="009F0BAA">
        <w:rPr>
          <w:rFonts w:ascii="Times New Roman" w:hAnsi="Times New Roman" w:cs="Arial"/>
          <w:sz w:val="26"/>
          <w:szCs w:val="26"/>
        </w:rPr>
        <w:tab xmlns:w="http://schemas.openxmlformats.org/wordprocessingml/2006/main"/>
      </w:r>
      <w:r xmlns:w="http://schemas.openxmlformats.org/wordprocessingml/2006/main" w:rsidR="009F0BAA">
        <w:rPr>
          <w:rFonts w:ascii="Times New Roman" w:hAnsi="Times New Roman" w:cs="Arial"/>
          <w:sz w:val="26"/>
          <w:szCs w:val="26"/>
        </w:rPr>
        <w:t xml:space="preserve">Unapofikia </w:t>
      </w:r>
      <w:r xmlns:w="http://schemas.openxmlformats.org/wordprocessingml/2006/main" w:rsidR="001B4501" w:rsidRPr="00780868">
        <w:rPr>
          <w:rFonts w:ascii="Times New Roman" w:hAnsi="Times New Roman" w:cs="Arial"/>
          <w:sz w:val="26"/>
          <w:szCs w:val="26"/>
        </w:rPr>
        <w:t xml:space="preserve">Isaya 40-66, ingawa Freedman yuko sahihi katika kutaja hilo, nadhani bado unaweza kusema kwamba Isaya 40-66 ina kusudi fulani kuhusiana na </w:t>
      </w:r>
      <w:proofErr xmlns:w="http://schemas.openxmlformats.org/wordprocessingml/2006/main" w:type="spellStart"/>
      <w:r xmlns:w="http://schemas.openxmlformats.org/wordprocessingml/2006/main" w:rsidR="001569F5">
        <w:rPr>
          <w:rFonts w:ascii="Times New Roman" w:hAnsi="Times New Roman" w:cs="Arial"/>
          <w:sz w:val="26"/>
          <w:szCs w:val="26"/>
        </w:rPr>
        <w:t xml:space="preserve">watu </w:t>
      </w:r>
      <w:proofErr xmlns:w="http://schemas.openxmlformats.org/wordprocessingml/2006/main" w:type="spellEnd"/>
      <w:r xmlns:w="http://schemas.openxmlformats.org/wordprocessingml/2006/main" w:rsidR="001569F5">
        <w:rPr>
          <w:rFonts w:ascii="Times New Roman" w:hAnsi="Times New Roman" w:cs="Arial"/>
          <w:sz w:val="26"/>
          <w:szCs w:val="26"/>
        </w:rPr>
        <w:t xml:space="preserve">wa siku za Isaya. Mwanzoni mwa kitabu, Isaya </w:t>
      </w:r>
      <w:r xmlns:w="http://schemas.openxmlformats.org/wordprocessingml/2006/main" w:rsidR="00E51C48" w:rsidRPr="00780868">
        <w:rPr>
          <w:rFonts w:ascii="Times New Roman" w:hAnsi="Times New Roman" w:cs="Arial"/>
          <w:sz w:val="26"/>
          <w:szCs w:val="26"/>
        </w:rPr>
        <w:lastRenderedPageBreak xmlns:w="http://schemas.openxmlformats.org/wordprocessingml/2006/main"/>
      </w:r>
      <w:r xmlns:w="http://schemas.openxmlformats.org/wordprocessingml/2006/main" w:rsidR="00E51C48" w:rsidRPr="00780868">
        <w:rPr>
          <w:rFonts w:ascii="Times New Roman" w:hAnsi="Times New Roman" w:cs="Arial"/>
          <w:sz w:val="26"/>
          <w:szCs w:val="26"/>
        </w:rPr>
        <w:t xml:space="preserve">alionekana kuwa na </w:t>
      </w:r>
      <w:r xmlns:w="http://schemas.openxmlformats.org/wordprocessingml/2006/main" w:rsidR="009F0BAA">
        <w:rPr>
          <w:rFonts w:ascii="Times New Roman" w:hAnsi="Times New Roman" w:cs="Arial"/>
          <w:sz w:val="26"/>
          <w:szCs w:val="26"/>
        </w:rPr>
        <w:t xml:space="preserve">malengo mawili. Kwanza ilikuwa kutangaza kwa taifa dhambi yake na wajibu wake wa kutubu; anafanya hivyo mara kwa mara. Kisha pili, kuwaambia Yuda kwamba Mungu angewaadhibu kwa dhambi yao kwa kuwapeleka uhamishoni. Hilo pia lilikuwa wazi kabisa. Kulikuwa na wale waliomsikiliza Isaya na kuitikia ujumbe wake, ingawa walikuwa tofauti. Kwa sehemu kubwa, watu waligeuka kutoka kwa aliyosema; hawakutaka kuyasikia.</w:t>
      </w:r>
      <w:r xmlns:w="http://schemas.openxmlformats.org/wordprocessingml/2006/main" w:rsidR="00E53A1E">
        <w:rPr>
          <w:rFonts w:ascii="Times New Roman" w:hAnsi="Times New Roman" w:cs="Arial"/>
          <w:sz w:val="26"/>
          <w:szCs w:val="26"/>
        </w:rPr>
        <w:br xmlns:w="http://schemas.openxmlformats.org/wordprocessingml/2006/main"/>
      </w:r>
      <w:r xmlns:w="http://schemas.openxmlformats.org/wordprocessingml/2006/main" w:rsidR="00E53A1E">
        <w:rPr>
          <w:rFonts w:ascii="Times New Roman" w:hAnsi="Times New Roman" w:cs="Arial"/>
          <w:sz w:val="26"/>
          <w:szCs w:val="26"/>
        </w:rPr>
        <w:t xml:space="preserve"> </w:t>
      </w:r>
      <w:r xmlns:w="http://schemas.openxmlformats.org/wordprocessingml/2006/main" w:rsidR="00E53A1E">
        <w:rPr>
          <w:rFonts w:ascii="Times New Roman" w:hAnsi="Times New Roman" w:cs="Arial"/>
          <w:sz w:val="26"/>
          <w:szCs w:val="26"/>
        </w:rPr>
        <w:tab xmlns:w="http://schemas.openxmlformats.org/wordprocessingml/2006/main"/>
      </w:r>
      <w:r xmlns:w="http://schemas.openxmlformats.org/wordprocessingml/2006/main" w:rsidR="00E51C48" w:rsidRPr="00780868">
        <w:rPr>
          <w:rFonts w:ascii="Times New Roman" w:hAnsi="Times New Roman" w:cs="Arial"/>
          <w:sz w:val="26"/>
          <w:szCs w:val="26"/>
        </w:rPr>
        <w:t xml:space="preserve">Utabiri wa Isaya sura ya sita ulikuwa ukitimizwa. Kumbuka katika maono hayo ya wito wa Isaya Bwana alisema katika Isaya 6:9 na kufuatia, “Nenda ukawaambie watu hawa, ‘Sikieni kweli, lakini msielewe; mtazame kweli, lakini </w:t>
      </w:r>
      <w:r xmlns:w="http://schemas.openxmlformats.org/wordprocessingml/2006/main" w:rsidR="004D03F0" w:rsidRPr="001F7851">
        <w:rPr>
          <w:rFonts w:asciiTheme="majorBidi" w:hAnsiTheme="majorBidi" w:cstheme="majorBidi"/>
          <w:sz w:val="26"/>
          <w:szCs w:val="26"/>
        </w:rPr>
        <w:t xml:space="preserve">msione.’ Zifanye masikio yao kuwa mazito, fumba macho yao wasije wakaona,” na hivyo watu hawakutaka kuitikia ujumbe huu, na kwa sehemu kubwa hawakuitikia. Hilo lilikuwa likitimizwa.</w:t>
      </w:r>
      <w:r xmlns:w="http://schemas.openxmlformats.org/wordprocessingml/2006/main" w:rsidR="00E53A1E">
        <w:rPr>
          <w:rFonts w:asciiTheme="majorBidi" w:hAnsiTheme="majorBidi" w:cstheme="majorBidi"/>
          <w:sz w:val="26"/>
          <w:szCs w:val="26"/>
        </w:rPr>
        <w:br xmlns:w="http://schemas.openxmlformats.org/wordprocessingml/2006/main"/>
      </w:r>
      <w:r xmlns:w="http://schemas.openxmlformats.org/wordprocessingml/2006/main" w:rsidR="00E53A1E">
        <w:rPr>
          <w:rFonts w:asciiTheme="majorBidi" w:hAnsiTheme="majorBidi" w:cstheme="majorBidi"/>
          <w:sz w:val="26"/>
          <w:szCs w:val="26"/>
        </w:rPr>
        <w:t xml:space="preserve"> </w:t>
      </w:r>
      <w:r xmlns:w="http://schemas.openxmlformats.org/wordprocessingml/2006/main" w:rsidR="00E53A1E">
        <w:rPr>
          <w:rFonts w:asciiTheme="majorBidi" w:hAnsiTheme="majorBidi" w:cstheme="majorBidi"/>
          <w:sz w:val="26"/>
          <w:szCs w:val="26"/>
        </w:rPr>
        <w:tab xmlns:w="http://schemas.openxmlformats.org/wordprocessingml/2006/main"/>
      </w:r>
      <w:r xmlns:w="http://schemas.openxmlformats.org/wordprocessingml/2006/main" w:rsidR="00E51C48" w:rsidRPr="001F7851">
        <w:rPr>
          <w:rFonts w:asciiTheme="majorBidi" w:hAnsiTheme="majorBidi" w:cstheme="majorBidi"/>
          <w:sz w:val="26"/>
          <w:szCs w:val="26"/>
        </w:rPr>
        <w:t xml:space="preserve">Ilikuwa wazi pia kwamba uhamisho uliotabiriwa katika 6:11 na 12 haukuepukika. Tazama mistari ya 11 na 12 ya sura ya 6 inasema, “ </w:t>
      </w:r>
      <w:r xmlns:w="http://schemas.openxmlformats.org/wordprocessingml/2006/main" w:rsidR="001F7851" w:rsidRPr="001F7851">
        <w:rPr>
          <w:rFonts w:asciiTheme="majorBidi" w:hAnsiTheme="majorBidi" w:cstheme="majorBidi"/>
          <w:sz w:val="26"/>
          <w:szCs w:val="26"/>
          <w:lang w:bidi="he-IL"/>
        </w:rPr>
        <w:t xml:space="preserve">Ndipo nikasema, ‘Kwa muda gani, Ee Bwana?’ Naye akajibu, ‘Hata miji itakapokuwa magofu, bila wakazi, hata nyumba zitakapoachwa ukiwa, na mashamba yatakapokuwa magofu na kuharibiwa, hata BWANA atakapowapeleka watu wote mbali, na nchi itakapokuwa ukiwa kabisa </w:t>
      </w:r>
      <w:r xmlns:w="http://schemas.openxmlformats.org/wordprocessingml/2006/main" w:rsidR="00642358" w:rsidRPr="001F7851">
        <w:rPr>
          <w:rFonts w:asciiTheme="majorBidi" w:hAnsiTheme="majorBidi" w:cstheme="majorBidi"/>
          <w:sz w:val="26"/>
          <w:szCs w:val="26"/>
        </w:rPr>
        <w:t xml:space="preserve">.’” Alikuwa akizungumzia uhamisho uliokuwa tayari katika sura ya 6. Kisha akawapa watu hao tumaini kwamba uhamisho hautakuwa wa milele. Kutakuwa na ukombozi, lakini </w:t>
      </w:r>
      <w:r xmlns:w="http://schemas.openxmlformats.org/wordprocessingml/2006/main" w:rsidR="00901906">
        <w:rPr>
          <w:rFonts w:ascii="Times New Roman" w:hAnsi="Times New Roman" w:cs="Arial"/>
          <w:sz w:val="26"/>
          <w:szCs w:val="26"/>
        </w:rPr>
        <w:t xml:space="preserve">hii haikuwa hukumu ambayo ingemaliza taifa na watu. Mungu angeingilia kati nao wangerudi. Nadhani hiyo ingekuwa faraja kwa mabaki ya kimungu—watu waliomsikiliza Isaya. Kwa sababu, unaona, ukifuatilia hili linafuata Hezekia, unaingia katika utawala wa Manase ambapo mambo yanazidi kuwa mabaya, na ambapo tukiwaangalia Wafalme inakuwa wazi kabisa kwamba uhamisho hauepukiki; na nadhani sehemu hii ya pili ya Isaya labda iliandikwa wakati wa kipindi hicho cha giza cha wakati wa Manase.</w:t>
      </w:r>
      <w:r xmlns:w="http://schemas.openxmlformats.org/wordprocessingml/2006/main" w:rsidR="00D51FA2">
        <w:rPr>
          <w:rFonts w:ascii="Times New Roman" w:hAnsi="Times New Roman" w:cs="Arial"/>
          <w:sz w:val="26"/>
          <w:szCs w:val="26"/>
        </w:rPr>
        <w:br xmlns:w="http://schemas.openxmlformats.org/wordprocessingml/2006/main"/>
      </w:r>
      <w:r xmlns:w="http://schemas.openxmlformats.org/wordprocessingml/2006/main" w:rsidR="00D51FA2">
        <w:rPr>
          <w:rFonts w:ascii="Times New Roman" w:hAnsi="Times New Roman" w:cs="Arial"/>
          <w:sz w:val="26"/>
          <w:szCs w:val="26"/>
        </w:rPr>
        <w:t xml:space="preserve"> </w:t>
      </w:r>
      <w:r xmlns:w="http://schemas.openxmlformats.org/wordprocessingml/2006/main" w:rsidR="00D51FA2">
        <w:rPr>
          <w:rFonts w:ascii="Times New Roman" w:hAnsi="Times New Roman" w:cs="Arial"/>
          <w:sz w:val="26"/>
          <w:szCs w:val="26"/>
        </w:rPr>
        <w:tab xmlns:w="http://schemas.openxmlformats.org/wordprocessingml/2006/main"/>
      </w:r>
      <w:r xmlns:w="http://schemas.openxmlformats.org/wordprocessingml/2006/main" w:rsidR="0088655A">
        <w:rPr>
          <w:rFonts w:ascii="Times New Roman" w:hAnsi="Times New Roman" w:cs="Arial"/>
          <w:sz w:val="26"/>
          <w:szCs w:val="26"/>
        </w:rPr>
        <w:t xml:space="preserve">Kwa hivyo hebu tuanze wakati huo mwanzoni mwa saa inayofuata na kuhitimisha mjadala wetu wa hoja hii ya tatu: "Tofauti katika historia."</w:t>
      </w:r>
    </w:p>
    <w:p w:rsidR="003348C8" w:rsidRDefault="003348C8" w:rsidP="00780868">
      <w:pPr>
        <w:spacing w:line="360" w:lineRule="auto"/>
        <w:rPr>
          <w:rFonts w:ascii="Times New Roman" w:hAnsi="Times New Roman" w:cs="Arial"/>
          <w:sz w:val="26"/>
          <w:szCs w:val="26"/>
        </w:rPr>
      </w:pPr>
    </w:p>
    <w:p w:rsidR="003348C8" w:rsidRPr="00D51FA2" w:rsidRDefault="003348C8" w:rsidP="009F0BAA">
      <w:pPr xmlns:w="http://schemas.openxmlformats.org/wordprocessingml/2006/main">
        <w:rPr>
          <w:rFonts w:ascii="Times New Roman" w:hAnsi="Times New Roman"/>
          <w:sz w:val="20"/>
          <w:szCs w:val="20"/>
        </w:rPr>
      </w:pPr>
      <w:r xmlns:w="http://schemas.openxmlformats.org/wordprocessingml/2006/main" w:rsidRPr="00D51FA2">
        <w:rPr>
          <w:rFonts w:ascii="Times New Roman" w:hAnsi="Times New Roman" w:cs="Arial"/>
          <w:sz w:val="20"/>
          <w:szCs w:val="20"/>
        </w:rPr>
        <w:t xml:space="preserve"> </w:t>
      </w:r>
      <w:r xmlns:w="http://schemas.openxmlformats.org/wordprocessingml/2006/main" w:rsidRPr="00D51FA2">
        <w:rPr>
          <w:rFonts w:ascii="Times New Roman" w:hAnsi="Times New Roman" w:cs="Arial"/>
          <w:sz w:val="20"/>
          <w:szCs w:val="20"/>
        </w:rPr>
        <w:tab xmlns:w="http://schemas.openxmlformats.org/wordprocessingml/2006/main"/>
      </w:r>
      <w:r xmlns:w="http://schemas.openxmlformats.org/wordprocessingml/2006/main" w:rsidRPr="00D51FA2">
        <w:rPr>
          <w:rFonts w:ascii="Times New Roman" w:hAnsi="Times New Roman" w:cs="Arial"/>
          <w:sz w:val="20"/>
          <w:szCs w:val="20"/>
        </w:rPr>
        <w:t xml:space="preserve">Imenakiliwa na </w:t>
      </w:r>
      <w:r xmlns:w="http://schemas.openxmlformats.org/wordprocessingml/2006/main" w:rsidRPr="00D51FA2">
        <w:rPr>
          <w:rFonts w:ascii="Times New Roman" w:hAnsi="Times New Roman"/>
          <w:sz w:val="20"/>
          <w:szCs w:val="20"/>
        </w:rPr>
        <w:t xml:space="preserve">Cassie Larson</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Hariri ya awali na Carly </w:t>
      </w:r>
      <w:proofErr xmlns:w="http://schemas.openxmlformats.org/wordprocessingml/2006/main" w:type="spellStart"/>
      <w:r xmlns:w="http://schemas.openxmlformats.org/wordprocessingml/2006/main" w:rsidRPr="00D51FA2">
        <w:rPr>
          <w:rFonts w:ascii="Times New Roman" w:hAnsi="Times New Roman"/>
          <w:sz w:val="20"/>
          <w:szCs w:val="20"/>
        </w:rPr>
        <w:t xml:space="preserve">Geiman</w:t>
      </w:r>
      <w:proofErr xmlns:w="http://schemas.openxmlformats.org/wordprocessingml/2006/main" w:type="spellEnd"/>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Uhariri mbaya na Ted Hilde </w:t>
      </w:r>
      <w:r xmlns:w="http://schemas.openxmlformats.org/wordprocessingml/2006/main" w:rsidR="009F0BAA" w:rsidRPr="00D51FA2">
        <w:rPr>
          <w:rFonts w:ascii="Times New Roman" w:hAnsi="Times New Roman"/>
          <w:sz w:val="20"/>
          <w:szCs w:val="20"/>
        </w:rPr>
        <w:t xml:space="preserve">brandt</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Hariri ya mwisho na </w:t>
      </w:r>
      <w:r xmlns:w="http://schemas.openxmlformats.org/wordprocessingml/2006/main" w:rsidR="00E53A1E" w:rsidRPr="00D51FA2">
        <w:rPr>
          <w:rFonts w:ascii="Times New Roman" w:hAnsi="Times New Roman"/>
          <w:sz w:val="20"/>
          <w:szCs w:val="20"/>
        </w:rPr>
        <w:t xml:space="preserve">Dkt. Perry Phillips</w:t>
      </w:r>
      <w:r xmlns:w="http://schemas.openxmlformats.org/wordprocessingml/2006/main" w:rsidRPr="00D51FA2">
        <w:rPr>
          <w:rFonts w:ascii="Times New Roman" w:hAnsi="Times New Roman"/>
          <w:sz w:val="20"/>
          <w:szCs w:val="20"/>
        </w:rPr>
        <w:br xmlns:w="http://schemas.openxmlformats.org/wordprocessingml/2006/main"/>
      </w:r>
      <w:r xmlns:w="http://schemas.openxmlformats.org/wordprocessingml/2006/main" w:rsidRPr="00D51FA2">
        <w:rPr>
          <w:rFonts w:ascii="Times New Roman" w:hAnsi="Times New Roman"/>
          <w:sz w:val="20"/>
          <w:szCs w:val="20"/>
        </w:rPr>
        <w:t xml:space="preserve"> </w:t>
      </w:r>
      <w:r xmlns:w="http://schemas.openxmlformats.org/wordprocessingml/2006/main" w:rsidRPr="00D51FA2">
        <w:rPr>
          <w:rFonts w:ascii="Times New Roman" w:hAnsi="Times New Roman"/>
          <w:sz w:val="20"/>
          <w:szCs w:val="20"/>
        </w:rPr>
        <w:tab xmlns:w="http://schemas.openxmlformats.org/wordprocessingml/2006/main"/>
      </w:r>
      <w:r xmlns:w="http://schemas.openxmlformats.org/wordprocessingml/2006/main" w:rsidRPr="00D51FA2">
        <w:rPr>
          <w:rFonts w:ascii="Times New Roman" w:hAnsi="Times New Roman"/>
          <w:sz w:val="20"/>
          <w:szCs w:val="20"/>
        </w:rPr>
        <w:t xml:space="preserve">Imesimuliwa tena na </w:t>
      </w:r>
      <w:r xmlns:w="http://schemas.openxmlformats.org/wordprocessingml/2006/main" w:rsidR="00E53A1E" w:rsidRPr="00D51FA2">
        <w:rPr>
          <w:rFonts w:ascii="Times New Roman" w:hAnsi="Times New Roman"/>
          <w:sz w:val="20"/>
          <w:szCs w:val="20"/>
        </w:rPr>
        <w:t xml:space="preserve">Dkt. Perry Phillips</w:t>
      </w:r>
    </w:p>
    <w:p w:rsidR="003348C8" w:rsidRPr="00780868" w:rsidRDefault="003348C8" w:rsidP="00780868">
      <w:pPr>
        <w:spacing w:line="360" w:lineRule="auto"/>
        <w:rPr>
          <w:rFonts w:ascii="Times New Roman" w:hAnsi="Times New Roman"/>
          <w:sz w:val="26"/>
          <w:szCs w:val="26"/>
        </w:rPr>
      </w:pPr>
    </w:p>
    <w:sectPr w:rsidR="003348C8" w:rsidRPr="00780868" w:rsidSect="0069686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ACA" w:rsidRDefault="00B52ACA" w:rsidP="00780868">
      <w:pPr>
        <w:spacing w:after="0"/>
      </w:pPr>
      <w:r>
        <w:separator/>
      </w:r>
    </w:p>
  </w:endnote>
  <w:endnote w:type="continuationSeparator" w:id="0">
    <w:p w:rsidR="00B52ACA" w:rsidRDefault="00B52ACA" w:rsidP="00780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ACA" w:rsidRDefault="00B52ACA" w:rsidP="00780868">
      <w:pPr>
        <w:spacing w:after="0"/>
      </w:pPr>
      <w:r>
        <w:separator/>
      </w:r>
    </w:p>
  </w:footnote>
  <w:footnote w:type="continuationSeparator" w:id="0">
    <w:p w:rsidR="00B52ACA" w:rsidRDefault="00B52ACA" w:rsidP="00780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6329"/>
      <w:docPartObj>
        <w:docPartGallery w:val="Page Numbers (Top of Page)"/>
        <w:docPartUnique/>
      </w:docPartObj>
    </w:sdtPr>
    <w:sdtContent>
      <w:p w:rsidR="001D710D" w:rsidRDefault="00661B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51FA2">
          <w:rPr>
            <w:noProof/>
          </w:rPr>
          <w:t xml:space="preserve">11</w:t>
        </w:r>
        <w:r xmlns:w="http://schemas.openxmlformats.org/wordprocessingml/2006/main">
          <w:rPr>
            <w:noProof/>
          </w:rPr>
          <w:fldChar xmlns:w="http://schemas.openxmlformats.org/wordprocessingml/2006/main" w:fldCharType="end"/>
        </w:r>
      </w:p>
    </w:sdtContent>
  </w:sdt>
  <w:p w:rsidR="001D710D" w:rsidRDefault="001D7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C10"/>
    <w:rsid w:val="00002125"/>
    <w:rsid w:val="0001590B"/>
    <w:rsid w:val="00015D0A"/>
    <w:rsid w:val="00044013"/>
    <w:rsid w:val="0007340C"/>
    <w:rsid w:val="000955C0"/>
    <w:rsid w:val="000A2EAB"/>
    <w:rsid w:val="000E6F12"/>
    <w:rsid w:val="000F4B08"/>
    <w:rsid w:val="001072C7"/>
    <w:rsid w:val="001157C3"/>
    <w:rsid w:val="00124518"/>
    <w:rsid w:val="00131C10"/>
    <w:rsid w:val="001569F5"/>
    <w:rsid w:val="001578E6"/>
    <w:rsid w:val="00175F9C"/>
    <w:rsid w:val="001B4501"/>
    <w:rsid w:val="001C2EDF"/>
    <w:rsid w:val="001D710D"/>
    <w:rsid w:val="001F2C2B"/>
    <w:rsid w:val="001F7851"/>
    <w:rsid w:val="002043D1"/>
    <w:rsid w:val="00210337"/>
    <w:rsid w:val="00213126"/>
    <w:rsid w:val="00223C51"/>
    <w:rsid w:val="002316FA"/>
    <w:rsid w:val="00231BD5"/>
    <w:rsid w:val="002635A7"/>
    <w:rsid w:val="00273182"/>
    <w:rsid w:val="00283152"/>
    <w:rsid w:val="00291424"/>
    <w:rsid w:val="0029270C"/>
    <w:rsid w:val="002A6EA7"/>
    <w:rsid w:val="002B706E"/>
    <w:rsid w:val="00301097"/>
    <w:rsid w:val="003336D5"/>
    <w:rsid w:val="003348C8"/>
    <w:rsid w:val="00342FE3"/>
    <w:rsid w:val="00352B3E"/>
    <w:rsid w:val="00357562"/>
    <w:rsid w:val="00364543"/>
    <w:rsid w:val="00365BE6"/>
    <w:rsid w:val="003700D0"/>
    <w:rsid w:val="003A0C20"/>
    <w:rsid w:val="003A2A14"/>
    <w:rsid w:val="003C4B98"/>
    <w:rsid w:val="0041298D"/>
    <w:rsid w:val="00444350"/>
    <w:rsid w:val="0046247B"/>
    <w:rsid w:val="00485A3C"/>
    <w:rsid w:val="004B009B"/>
    <w:rsid w:val="004D03F0"/>
    <w:rsid w:val="004D3C28"/>
    <w:rsid w:val="004D56CD"/>
    <w:rsid w:val="005220A8"/>
    <w:rsid w:val="005337D6"/>
    <w:rsid w:val="00551A9F"/>
    <w:rsid w:val="00552638"/>
    <w:rsid w:val="00576546"/>
    <w:rsid w:val="005C2067"/>
    <w:rsid w:val="005D1C2B"/>
    <w:rsid w:val="005E671C"/>
    <w:rsid w:val="005F76BF"/>
    <w:rsid w:val="0060250D"/>
    <w:rsid w:val="00610871"/>
    <w:rsid w:val="00610AAD"/>
    <w:rsid w:val="00642358"/>
    <w:rsid w:val="00661B3D"/>
    <w:rsid w:val="00672BF4"/>
    <w:rsid w:val="00696869"/>
    <w:rsid w:val="006A14AD"/>
    <w:rsid w:val="006A26BC"/>
    <w:rsid w:val="006F23FD"/>
    <w:rsid w:val="006F6BB7"/>
    <w:rsid w:val="007027FB"/>
    <w:rsid w:val="007224C7"/>
    <w:rsid w:val="00780868"/>
    <w:rsid w:val="007A5E51"/>
    <w:rsid w:val="007D4D1A"/>
    <w:rsid w:val="00801585"/>
    <w:rsid w:val="00811F26"/>
    <w:rsid w:val="0083498E"/>
    <w:rsid w:val="00863CF4"/>
    <w:rsid w:val="0086478E"/>
    <w:rsid w:val="00881921"/>
    <w:rsid w:val="0088655A"/>
    <w:rsid w:val="008905E1"/>
    <w:rsid w:val="008A2A74"/>
    <w:rsid w:val="008D215F"/>
    <w:rsid w:val="008F532A"/>
    <w:rsid w:val="00901906"/>
    <w:rsid w:val="009604DA"/>
    <w:rsid w:val="00966670"/>
    <w:rsid w:val="00996511"/>
    <w:rsid w:val="009B6EC9"/>
    <w:rsid w:val="009C14DF"/>
    <w:rsid w:val="009D66C3"/>
    <w:rsid w:val="009F0BAA"/>
    <w:rsid w:val="00A32BE1"/>
    <w:rsid w:val="00A44753"/>
    <w:rsid w:val="00A53ED3"/>
    <w:rsid w:val="00A60BB4"/>
    <w:rsid w:val="00A6720F"/>
    <w:rsid w:val="00A83A9B"/>
    <w:rsid w:val="00A95734"/>
    <w:rsid w:val="00AB0D11"/>
    <w:rsid w:val="00AF2A69"/>
    <w:rsid w:val="00B4739D"/>
    <w:rsid w:val="00B52ACA"/>
    <w:rsid w:val="00B604F7"/>
    <w:rsid w:val="00B62A09"/>
    <w:rsid w:val="00B81288"/>
    <w:rsid w:val="00B82777"/>
    <w:rsid w:val="00BA122F"/>
    <w:rsid w:val="00BE446E"/>
    <w:rsid w:val="00C27909"/>
    <w:rsid w:val="00C4086C"/>
    <w:rsid w:val="00C470BE"/>
    <w:rsid w:val="00C47AC4"/>
    <w:rsid w:val="00C47CC4"/>
    <w:rsid w:val="00C834DF"/>
    <w:rsid w:val="00C96E68"/>
    <w:rsid w:val="00CD2E99"/>
    <w:rsid w:val="00CF3CF8"/>
    <w:rsid w:val="00D1648A"/>
    <w:rsid w:val="00D258AD"/>
    <w:rsid w:val="00D265B3"/>
    <w:rsid w:val="00D32CFA"/>
    <w:rsid w:val="00D47B06"/>
    <w:rsid w:val="00D51FA2"/>
    <w:rsid w:val="00D75282"/>
    <w:rsid w:val="00D84B92"/>
    <w:rsid w:val="00D925A5"/>
    <w:rsid w:val="00DB3FB0"/>
    <w:rsid w:val="00DC5C85"/>
    <w:rsid w:val="00DC7F3F"/>
    <w:rsid w:val="00DE0D71"/>
    <w:rsid w:val="00DE7450"/>
    <w:rsid w:val="00DF09D6"/>
    <w:rsid w:val="00E04043"/>
    <w:rsid w:val="00E12582"/>
    <w:rsid w:val="00E14725"/>
    <w:rsid w:val="00E264E2"/>
    <w:rsid w:val="00E31E2F"/>
    <w:rsid w:val="00E51C48"/>
    <w:rsid w:val="00E53A1E"/>
    <w:rsid w:val="00E543F4"/>
    <w:rsid w:val="00E606CC"/>
    <w:rsid w:val="00EA1E7F"/>
    <w:rsid w:val="00EB3977"/>
    <w:rsid w:val="00F05685"/>
    <w:rsid w:val="00F14D6C"/>
    <w:rsid w:val="00F27B0A"/>
    <w:rsid w:val="00F62736"/>
    <w:rsid w:val="00F65A80"/>
    <w:rsid w:val="00F72302"/>
    <w:rsid w:val="00F73EDD"/>
    <w:rsid w:val="00F82F97"/>
    <w:rsid w:val="00F86737"/>
    <w:rsid w:val="00FC10DA"/>
    <w:rsid w:val="00FC765E"/>
    <w:rsid w:val="00FD1B69"/>
    <w:rsid w:val="00FD2D35"/>
    <w:rsid w:val="00FF5C57"/>
    <w:rsid w:val="00FF7F15"/>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8514"/>
  <w15:docId w15:val="{01F41885-601C-4EAF-A71C-CD4E3528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868"/>
    <w:pPr>
      <w:tabs>
        <w:tab w:val="center" w:pos="4680"/>
        <w:tab w:val="right" w:pos="9360"/>
      </w:tabs>
      <w:spacing w:after="0"/>
    </w:pPr>
  </w:style>
  <w:style w:type="character" w:customStyle="1" w:styleId="HeaderChar">
    <w:name w:val="Header Char"/>
    <w:basedOn w:val="DefaultParagraphFont"/>
    <w:link w:val="Header"/>
    <w:uiPriority w:val="99"/>
    <w:rsid w:val="00780868"/>
  </w:style>
  <w:style w:type="paragraph" w:styleId="Footer">
    <w:name w:val="footer"/>
    <w:basedOn w:val="Normal"/>
    <w:link w:val="FooterChar"/>
    <w:uiPriority w:val="99"/>
    <w:semiHidden/>
    <w:unhideWhenUsed/>
    <w:rsid w:val="00780868"/>
    <w:pPr>
      <w:tabs>
        <w:tab w:val="center" w:pos="4680"/>
        <w:tab w:val="right" w:pos="9360"/>
      </w:tabs>
      <w:spacing w:after="0"/>
    </w:pPr>
  </w:style>
  <w:style w:type="character" w:customStyle="1" w:styleId="FooterChar">
    <w:name w:val="Footer Char"/>
    <w:basedOn w:val="DefaultParagraphFont"/>
    <w:link w:val="Footer"/>
    <w:uiPriority w:val="99"/>
    <w:semiHidden/>
    <w:rsid w:val="00780868"/>
  </w:style>
  <w:style w:type="paragraph" w:styleId="BalloonText">
    <w:name w:val="Balloon Text"/>
    <w:basedOn w:val="Normal"/>
    <w:link w:val="BalloonTextChar"/>
    <w:uiPriority w:val="99"/>
    <w:semiHidden/>
    <w:unhideWhenUsed/>
    <w:rsid w:val="003A0C2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C2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C06B-E972-4162-A61A-A7A64C1AE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Gordon</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4</cp:revision>
  <cp:lastPrinted>2011-02-01T20:14:00Z</cp:lastPrinted>
  <dcterms:created xsi:type="dcterms:W3CDTF">2011-04-05T10:29:00Z</dcterms:created>
  <dcterms:modified xsi:type="dcterms:W3CDTF">2023-05-13T22:21:00Z</dcterms:modified>
</cp:coreProperties>
</file>