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1FA" w:rsidRDefault="00B62818" w:rsidP="00F06DBF">
      <w:pPr xmlns:w="http://schemas.openxmlformats.org/wordprocessingml/2006/main">
        <w:spacing w:line="360" w:lineRule="auto"/>
        <w:rPr>
          <w:rFonts w:ascii="Times New Roman" w:hAnsi="Times New Roman"/>
          <w:sz w:val="26"/>
        </w:rPr>
      </w:pPr>
      <w:r xmlns:w="http://schemas.openxmlformats.org/wordprocessingml/2006/main">
        <w:rPr>
          <w:rFonts w:ascii="Times New Roman Bold" w:hAnsi="Times New Roman Bold"/>
          <w:sz w:val="28"/>
        </w:rPr>
        <w:t xml:space="preserve">دکتر رابرت </w:t>
      </w:r>
      <w:proofErr xmlns:w="http://schemas.openxmlformats.org/wordprocessingml/2006/main" w:type="spellStart"/>
      <w:r xmlns:w="http://schemas.openxmlformats.org/wordprocessingml/2006/main">
        <w:rPr>
          <w:rFonts w:ascii="Times New Roman Bold" w:hAnsi="Times New Roman Bold"/>
          <w:sz w:val="28"/>
        </w:rPr>
        <w:t xml:space="preserve">وانوی </w:t>
      </w:r>
      <w:proofErr xmlns:w="http://schemas.openxmlformats.org/wordprocessingml/2006/main" w:type="spellEnd"/>
      <w:r xmlns:w="http://schemas.openxmlformats.org/wordprocessingml/2006/main">
        <w:rPr>
          <w:rFonts w:ascii="Times New Roman Bold" w:hAnsi="Times New Roman Bold"/>
          <w:sz w:val="28"/>
        </w:rPr>
        <w:t xml:space="preserve">، تاریخ عهد عتیق، درس ۳۰</w:t>
      </w:r>
      <w:r xmlns:w="http://schemas.openxmlformats.org/wordprocessingml/2006/main">
        <w:rPr>
          <w:rFonts w:ascii="Times New Roman Bold" w:hAnsi="Times New Roman Bold"/>
          <w:sz w:val="28"/>
        </w:rPr>
        <w:cr xmlns:w="http://schemas.openxmlformats.org/wordprocessingml/2006/main"/>
      </w:r>
      <w:r xmlns:w="http://schemas.openxmlformats.org/wordprocessingml/2006/main" w:rsidR="00C36B87" w:rsidRPr="00C36B87">
        <w:rPr>
          <w:rFonts w:ascii="Times New Roman Bold" w:hAnsi="Times New Roman Bold"/>
          <w:sz w:val="20"/>
          <w:szCs w:val="20"/>
        </w:rPr>
        <w:t xml:space="preserve">                                                 </w:t>
      </w:r>
      <w:r xmlns:w="http://schemas.openxmlformats.org/wordprocessingml/2006/main" w:rsidR="00C36B87" w:rsidRPr="00C36B87">
        <w:rPr>
          <w:rFonts w:ascii="Times New Roman" w:hAnsi="Times New Roman"/>
          <w:sz w:val="20"/>
          <w:szCs w:val="20"/>
        </w:rPr>
        <w:t xml:space="preserve">© ۲۰۱۱، دکتر رابرت </w:t>
      </w:r>
      <w:proofErr xmlns:w="http://schemas.openxmlformats.org/wordprocessingml/2006/main" w:type="spellStart"/>
      <w:r xmlns:w="http://schemas.openxmlformats.org/wordprocessingml/2006/main" w:rsidR="00C36B87" w:rsidRPr="00C36B87">
        <w:rPr>
          <w:rFonts w:ascii="Times New Roman" w:hAnsi="Times New Roman"/>
          <w:sz w:val="20"/>
          <w:szCs w:val="20"/>
        </w:rPr>
        <w:t xml:space="preserve">وانوی </w:t>
      </w:r>
      <w:proofErr xmlns:w="http://schemas.openxmlformats.org/wordprocessingml/2006/main" w:type="spellEnd"/>
      <w:r xmlns:w="http://schemas.openxmlformats.org/wordprocessingml/2006/main" w:rsidR="00C36B87" w:rsidRPr="00C36B87">
        <w:rPr>
          <w:rFonts w:ascii="Times New Roman" w:hAnsi="Times New Roman"/>
          <w:sz w:val="20"/>
          <w:szCs w:val="20"/>
        </w:rPr>
        <w:t xml:space="preserve">و تد هیلدبرانت، </w:t>
      </w:r>
      <w:r xmlns:w="http://schemas.openxmlformats.org/wordprocessingml/2006/main" w:rsidR="00C36B87" w:rsidRPr="00C36B87">
        <w:rPr>
          <w:rFonts w:ascii="Times New Roman" w:hAnsi="Times New Roman"/>
          <w:sz w:val="20"/>
          <w:szCs w:val="20"/>
        </w:rPr>
        <w:br xmlns:w="http://schemas.openxmlformats.org/wordprocessingml/2006/main"/>
      </w:r>
      <w:r xmlns:w="http://schemas.openxmlformats.org/wordprocessingml/2006/main" w:rsidR="00F06DBF">
        <w:rPr>
          <w:rFonts w:ascii="Times New Roman" w:hAnsi="Times New Roman"/>
          <w:sz w:val="26"/>
        </w:rPr>
        <w:t xml:space="preserve">تکلیف نقشه </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b/>
          <w:bCs/>
          <w:sz w:val="26"/>
        </w:rPr>
        <w:t xml:space="preserve">آمدن یوسف به مصر پیش از هیکسوس</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C36B87">
        <w:rPr>
          <w:rFonts w:ascii="Times New Roman" w:hAnsi="Times New Roman"/>
          <w:sz w:val="26"/>
        </w:rPr>
        <w:t xml:space="preserve"> </w:t>
      </w:r>
      <w:r xmlns:w="http://schemas.openxmlformats.org/wordprocessingml/2006/main" w:rsidR="00C36B87">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همانطور که دیروز اشاره کردم، نقشه فهرستی از شهرها، رودخانه‌ها و سایر مکان‌ها و همچنین بخش‌هایی از زمین که به هر قبیله اختصاص داده شده است، دارد. بنابراین از شما می‌خواهم که یک نقشه بکشید. من به دنبال یک اثر هنری عالی نیستم. بنابراین لازم نیست ساعت‌ها و ساعت‌ها وقت خود را صرف ایجاد یک اثر هنری بسیار پیچیده کنید. هدف این است که خودتان را با مکان‌ها آشنا کنید. یک اطلس کتاب مقدس تهیه کنید، از آن استفاده کنید و این مکان‌ها را پیدا کنید. من مهلت تحویل آن را تا سه‌شنبه تمدید می‌کنم، زیرا امروز چهارشنبه است. همانطور که گفتم، قرار نیست در این مورد از شما امتحان بگیرم، اما در میان‌ترم مطرح خواهد شد. در میان‌ترم یک سوال نقشه خواهم داشت. می‌توانم بگویم که اگر اطلس‌های کتاب مقدس را با مرزهای قبیله‌ای مقایسه کنید، تفاوت‌هایی را پیدا خواهید کرد، دقیقاً جایی که آن خطوط کشیده شده‌اند. دلیل آن این است که وقتی به کتاب یوشع که در آن این مرزها شرح داده شده است، مراجعه می‌کنید، آنها را با ذکر مکان‌های زیادی توصیف می‌کند. این قبیله از اینجا به اینجا و به اینجا می‌رود. شناسایی برخی از آن مکان‌ها، حتی تا محل قرارگیری‌شان، دشوار است و جغرافی‌دانان مختلف، خطوط مرزی را کمی متفاوت ترسیم کرده‌اند. این چیز خیلی مهمی نیست. دلیل اینکه این را می‌گویم این است که ممکن است نقشه‌ای را اینجا روی صفحه نمایش بگذارم، وقتی مرزهای قبیله‌ای کمی با آنچه دیده‌اید متفاوت باشد. اگر اطلس‌ها را مقایسه کنید، آن تفاوت‌های جزئی را خواهید یافت، اما قبایل هنوز، تقریباً در هر اطلسی که به آن نگاه می‌کنید، اساساً یکسان هستند.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یوسف چه زمانی وارد مصر شد؟</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ما داشتیم بحث می‌کردیم: یوسف چه زمانی وارد مصر شد؟ ما به مسئله تاریخ نگاه کردیم که به مسئله تاریخ خروج مربوط می‌شود و با نگاهی به تاریخ اولیه، به این معنی است که یوسف قبل از زمان هیکسوس در دوران بومی مصر وارد مصر شده است. اگر تاریخ متأخر خروج را در نظر بگیریم، این تاریخ بر تاریخ یوسف تأثیر می‌گذارد، به طوری که ورود او به مصر را در زمان هیکسوس قرار می‌دهد. بنابراین جایی که ما در پایان ساعت آخر بودیم، به برخی از استدلال‌هایی که برای پشتیبانی از ورود در زمان هیکسوس یا ورود قبل از زمان هیکسوس استفاده می‌شوند، پرداختیم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 من چند مورد از این نکات را در حمایت از این ایده که یوسف در دوران حکومت هیکسوس به قدرت رسید، مرور کرده بودم. در اینجا متوقف شدیم.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استدلال‌هایی برای آمدن یوسف به مصر قبل از هیکسوس‌ها ۱. احساسات حکومت مصر در زمان یوسف به شدت مخالف چوپانان بود</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بنابراین بیایید به چند مورد از ملاحظات مربوط به دیدگاه مخالف نگاهی بیندازیم: استدلال‌هایی که به نفع به قدرت رسیدن یوسف قبل از زمان هیکسوس است. اگر او قبل از زمان هیکسوس وارد مصر شده باشد، این امر به تاریخ اولیه خروج اشاره دارد. من به سه نکته‌ای که طرفداران این دیدگاه به آن اشاره کرده‌اند اشاره می‌کنم. اول، اینکه احساسات حکومت مصر در زمان یوسف به شدت با چوپانان مخالف بود، نشان دهنده یک سلسله بومی مصری بر تخت سلطنت است. در پیدایش ۴۶:۳۴، می‌خوانید: «شما باید پاسخ دهید: 'خدمتگزاران شما از کودکی مانند پدران ما دامداری کرده‌ایم. پس به شما اجازه داده خواهد شد که در منطقه جوشن ساکن شوید، زیرا همه چوپانان برای مصریان منفور هستند.'» حال، برخی استدلال می‌کنند که این جمله نشان دهنده یک سلسله بومی مصری بر تخت سلطنت است، دلیل آن این ایده است که هیکسوس‌ها پادشاهان چوپان بودند. به عبارت دیگر، هیکسوس‌ها واقعاً به چوپان بودن گرایش داشتند. همانطور که قبلاً اشاره کردم، این توضیح برای معنای اصطلاح هیکسوس چیزی است که جای بحث دارد. بنابراین، تا جایی که شما ترجمه جایگزین هیکسوس را به عنوان "حاکم خارجی" به جای "پادشاهان چوپان" بپذیرید، به همان اندازه این استدلال را رد خواهید کرد. اما برخی احساس می‌کنند که این نکته به نفع سلسله بومی مصر </w:t>
      </w:r>
      <w:r xmlns:w="http://schemas.openxmlformats.org/wordprocessingml/2006/main" w:rsidR="00C01F65">
        <w:rPr>
          <w:rFonts w:ascii="Times New Roman" w:hAnsi="Times New Roman"/>
          <w:sz w:val="26"/>
        </w:rPr>
        <w:t xml:space="preserve">و بنابراین ورود زودتر به مصر است. هیچ یک از این استدلال‌ها، همانطور که در ابتدا گفتم، به نوعی نیستند که به طور قطعی این موضوع را تعیین کنند. این یکی از آن چیزهایی است که ما شواهد کافی برای تعیین واقعی آن نداریم. </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2. پادشاهی که یوسف را نمی‌شناخت، یک مصری بومی بود</w:t>
      </w:r>
    </w:p>
    <w:p w:rsidR="001711FA" w:rsidRDefault="00B62818" w:rsidP="00C01F65">
      <w:pPr xmlns:w="http://schemas.openxmlformats.org/wordprocessingml/2006/main">
        <w:spacing w:line="360" w:lineRule="auto"/>
        <w:rPr>
          <w:rFonts w:ascii="Times New Roman" w:hAnsi="Times New Roman"/>
          <w:sz w:val="26"/>
        </w:rPr>
      </w:pP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استدلال دوم، که در واقع برعکس استدلالی است که در آخرین ساعت کلاس به آن اشاره کردیم، این است که پادشاه جدیدی که یوسف را نمی‌شناخت و در خروج ۱:۸ از او یاد شده است،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به بهترین وجه به عنوان یک حاکم هیکسوس درک می‌شود. می‌بینید، موضع قبلی این بود که پادشاه جدیدی که یوسف را نمی‌شناخت، یک مصری بومی از کسانی بود که هیکسوس‌ها را بیرون کردند. اکنون استدلال این است که پادشاه جدیدی که یوسف را نمی‌شناخت، یک حاکم هیکسوس است که به قدرت رسید و مصریان را بیرون کرد. اما این موضوع کمی بیشتر به این شکل توضیح داده می‌شود. اگر بنی‌اسرائیل دوست و متحد هیکسوس‌ها بودند، همانطور که اغلب استدلال شده است، چرا بنی‌اسرائیل در زمان هیکسوس‌ها اخراج نشدند. ببینید هیکسوس‌ها از حدود ۱۷۵۰ تا ۱۵۷۰ قبل از میلاد حکومت می‌کردند. خروج تا مدت‌ها پس از آن اتفاق نیفتاد. اگر بنی‌اسرائیل با هیکسوس‌ها زنده بودند، چرا در زمان هیکسوس‌ها اخراج نشدند؟ نتیجه‌گیری طرفداران این دیدگاه پیشین این است که بنی‌اسرائیل و هیکسوس‌ها متحد نبودند، بلکه دشمن یکدیگر بودند و هیکسوس‌ها در زمان سلطنت خود به بنی‌اسرائیل ظلم کردند. به طوری که پادشاه جدید که یوسف را نمی‌شناخت و در خروج ۱:۸ آمده بود، نماینده حاکمان هیکسوس بود که به نوبه خود به بنی‌اسرائیل ظلم کردند.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۳. خروج ۱:۱۰ - بنی‌اسرائیل برای ما بسیار زیاد شده‌اند</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بسیار خوب، نکته سوم، جمله‌ای است که در خروج ۱:۱۰ آمده است، که در واقع پس از جمله پادشاه جدید که یوسف را در خروج ۱:۸ نمی‌شناخت، آمده است. در واقع خروج ۱:۹-۱۰ جایی است که آن پادشاه جدید می‌گوید: «بنی‌اسرائیل از ما بسیار زیاد شده‌اند. بیایید، ما باید با آنها با زیرکی رفتار کنیم، وگرنه آنها حتی بیشتر هم خواهند شد. و اگر جنگ شروع شود، به دشمنان ما خواهند پیوست، علیه ما خواهند جنگید و کشور را ترک خواهند کرد.» استدلال این است که درک این جمله از زبان یک مصری بومی دشوار است. حالا، وقتی از کینگ جیمز می‌خوانم، کمی تفاوت وجود دارد و این بسته به نحوه ترجمه شما متفاوت است. من از NIV می‌خواندم. اگر در کینگ جیمز بخوانید، این استدلال تقویت می‌شود. در کینگ جیمز، در خروج ۱:۹ می‌خوانید: «بنی‌اسرائیل از ما بیشتر و قدرتمندتر هستند.» NIV می‌گوید: «بنی‌اسرائیل از ما بسیار زیاد شده‌اند.» حال، اگر بخواهیم این جمله را به همان شکلی که شاه جیمز ترجمه کرده است، در نظر بگیریم و آن را به معنای تحت‌اللفظی آن بیان کنیم، استدلال این است که فرض اینکه بنی‌اسرائیل از مصریان بومی بیشتر بودند، منطقی نیست. شاید منطقی باشد که فرض کنیم تعداد آنها از عنصر هیکسوس که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بر آن سرزمین تسلط داشت، بیشتر بود. گلیسون آرچر، در </w:t>
      </w:r>
      <w:r xmlns:w="http://schemas.openxmlformats.org/wordprocessingml/2006/main">
        <w:rPr>
          <w:rFonts w:ascii="Times New Roman Italic" w:hAnsi="Times New Roman Italic"/>
          <w:sz w:val="26"/>
        </w:rPr>
        <w:t xml:space="preserve">مقدمه «بررسی عهد عتیق» خود </w:t>
      </w:r>
      <w:r xmlns:w="http://schemas.openxmlformats.org/wordprocessingml/2006/main">
        <w:rPr>
          <w:rFonts w:ascii="Times New Roman" w:hAnsi="Times New Roman"/>
          <w:sz w:val="26"/>
        </w:rPr>
        <w:t xml:space="preserve">می‌گوید: «اظهار اینکه بنی‌اسرائیل از مصریان بیشتر بودند، اغراق بزرگی بود، اما کاملاً ممکن بود که آنها از طبقه جنگجوی خود هیکسوس‌ها بیشتر باشند.» بنابراین، استدلال مبتنی بر آن جمله در مورد تعداد بنی‌اسرائیل نسبت به مصریان، به عنوان استدلالی به نفع آمدن بنی‌اسرائیل قبل از زمان هیکسوس‌ها استفاده می‌شود. سپس پادشاه جدید هیکسوس‌ها بودند و ظلم و ستم از زمانی آغاز می‌شود که بنی‌اسرائیل بیش از حد قوی و زیاد شدند.</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حالا، تقریباً این روشی است که این موضوع مورد بحث قرار گرفته است. من فکر می‌کنم مطمئناً می‌توان چیزهایی را هم در تأیید و هم در رد قرار دادن یوسف در دوره هیکسوس گفت. شواهد موجود واقعاً، فکر نمی‌کنم، مبنایی برای نتیجه‌گیری قطعی به ما نمی‌دهند. شما باید بر اساس چیزی غیر از این نوع مطالب استنباطی از کتاب مقدس به این نتیجه برسید. فکر نمی‌کنم این موضوع را حل کند.</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کاری که اکثر طرفداران این دیدگاه اولیه و همچنین طرفداران تاریخ اولیه برای خروج انجام خواهند داد - چون این دو با هم می‌آیند، می‌گویند که در فصل ۱، بین آیات ۱۴ و ۱۵، شکافی وجود دارد. پادشاه جدید در آیه ۸ از فصل ۱ خروج می‌آید و سپس اربابان برده بر بنی‌اسرائیل مسلط می‌شوند. «آنها </w:t>
      </w:r>
      <w:proofErr xmlns:w="http://schemas.openxmlformats.org/wordprocessingml/2006/main" w:type="spellStart"/>
      <w:r xmlns:w="http://schemas.openxmlformats.org/wordprocessingml/2006/main">
        <w:rPr>
          <w:rFonts w:ascii="Times New Roman" w:hAnsi="Times New Roman"/>
          <w:sz w:val="26"/>
        </w:rPr>
        <w:t xml:space="preserve">فیتوم </w:t>
      </w:r>
      <w:proofErr xmlns:w="http://schemas.openxmlformats.org/wordprocessingml/2006/main" w:type="spellEnd"/>
      <w:r xmlns:w="http://schemas.openxmlformats.org/wordprocessingml/2006/main">
        <w:rPr>
          <w:rFonts w:ascii="Times New Roman" w:hAnsi="Times New Roman"/>
          <w:sz w:val="26"/>
        </w:rPr>
        <w:t xml:space="preserve">و رعمسیس را ساختند، اما بیشتر تکثیر می‌شوند.» از آیه ۱۵، می‌توان گفت که ادامه ظلم بیشتر را شاهد هستیم. حال، آنچه در اینجا مورد بحث قرار می‌گیرد این است که یک شکاف زمانی وجود دارد که در متن آشکار نیست. اما این تنها راهی است که دیدگاه تاریخ اولیه خروج می‌تواند این چیزها را در کنار هم نگه دارد. ما به آن نکته باز خواهیم گشت، زیرا نکته بسیار مرتبطی است. وقتی در مورد تاریخ خروج بحث می‌کنیم، مستقیماً به آن خواهیم پرداخت. شما تقریباً باید یک شکاف در آنجا قائل شوید زیرا باید از زمان هیکسوس‌ها به سلسله هجدهم در زمان توتمس حرکت کنید </w:t>
      </w:r>
      <w:r xmlns:w="http://schemas.openxmlformats.org/wordprocessingml/2006/main">
        <w:rPr>
          <w:rFonts w:ascii="Times New Roman" w:hAnsi="Times New Roman"/>
          <w:sz w:val="26"/>
          <w:vertAlign w:val="superscript"/>
        </w:rPr>
        <w:t xml:space="preserve">. </w:t>
      </w:r>
      <w:r xmlns:w="http://schemas.openxmlformats.org/wordprocessingml/2006/main">
        <w:rPr>
          <w:rFonts w:ascii="Times New Roman" w:hAnsi="Times New Roman"/>
          <w:sz w:val="26"/>
        </w:rPr>
        <w:t xml:space="preserve">بنابراین وقتی هیکسوس‌ها اخراج می‌شوند، فرض این است که مصریان بومی به همان اندازه که هیکسوس‌ها قبلاً ظلم می‌کردند، به بنی‌اسرائیل ظلم کردند. اما، می‌بینید که این یک فرض است. در متن اصلاً واضح نیست. بنابراین، این واقعاً نکته‌ای است، به یک معنا، که بخش ضعیفی از دیدگاه تاریخ اولیه است زیرا مستلزم آن است. غیرممکن نیست. ممکن است، اما این یک فرض است که برای عملی کردن آن دیدگاه لازم است.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lastRenderedPageBreak xmlns:w="http://schemas.openxmlformats.org/wordprocessingml/2006/main"/>
      </w:r>
      <w:r xmlns:w="http://schemas.openxmlformats.org/wordprocessingml/2006/main" w:rsidR="00F06DBF">
        <w:rPr>
          <w:rFonts w:ascii="Times New Roman" w:hAnsi="Times New Roman"/>
          <w:sz w:val="26"/>
        </w:rPr>
        <w:t xml:space="preserve">نتیجه‌گیری آزمایشی</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بسیار خوب، فکر می‌کنم در پایان، در مورد این سوال، باید به یاد داشته باشیم که ما کاملاً از تاریخ ورود ابراهیم و در نتیجه ورود یوسف به مصر مطمئن نیستیم. ما هنوز به مشکل تاریخ خروج نپرداخته‌ایم. فکر می‌کنم چیزی که می‌توانیم با اطمینان بگوییم این است که یوسف بین سال‌های ۱۹۰۰ تا ۱۷۰۰ قبل از میلاد به مصر آمد </w:t>
      </w:r>
      <w:r xmlns:w="http://schemas.openxmlformats.org/wordprocessingml/2006/main" w:rsidR="00C01F65">
        <w:rPr>
          <w:rFonts w:ascii="Times New Roman" w:hAnsi="Times New Roman"/>
          <w:sz w:val="26"/>
        </w:rPr>
        <w:t xml:space="preserve">و شاید هیکسوس‌ها از قبل آنجا بودند. می‌بینید، آغاز دوره هیکسوس چیز دیگری است که تا حدودی مبهم است. من تاریخ ۱۷۵۰ قبل از میلاد را برای ورود هیکسوس‌ها به مصر به شما می‌دهم، اما این قطعی نیست. گاهشماری مصری تا زمانی که هیکسوس‌ها اخراج شدند، کاملاً قطعی است. اما در مورد گاهشماری مصری‌های اولیه اختلاف نظر وجود دارد. هیچ مدرک محکمی برای آن وجود ندارد. بنابراین نمی‌توانید تاریخ آغاز دوره هیکسوس‌ها را دقیقاً مشخص کنید. بنابراین فکر می‌کنم چیزی که می‌توانیم بگوییم این است که یوسف بین سال‌های ۱۹۰۰ تا ۱۷۰۰ قبل از میلاد به مصر آمد، شاید هیکسوس‌ها از قبل آنجا بودند. اما فکر نمی‌کنم بتوانیم با قطعیت چیز بیشتری بگوییم. خب، سوالی در این مورد دارید؟</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وقتی درباره تاریخ خروج بحث می‌کنیم، دوباره به این موضوع خواهیم پرداخت، زیرا آنها به هم مرتبط هستند.</w:t>
      </w:r>
    </w:p>
    <w:p w:rsidR="001711FA" w:rsidRDefault="00B62818">
      <w:pPr xmlns:w="http://schemas.openxmlformats.org/wordprocessingml/2006/main">
        <w:spacing w:line="360" w:lineRule="auto"/>
        <w:rPr>
          <w:rFonts w:ascii="Times New Roman" w:hAnsi="Times New Roman"/>
          <w:sz w:val="26"/>
        </w:rPr>
      </w:pP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پس بیایید به بخش ششم برگه شما برویم: «رهایی از مصر»، که همان خروج ۱ تا ۱۱ است.</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دفعه بعد باید اینو برداریم.</w:t>
      </w:r>
    </w:p>
    <w:p w:rsidR="001711FA" w:rsidRDefault="00B62818">
      <w:pPr xmlns:w="http://schemas.openxmlformats.org/wordprocessingml/2006/main">
        <w:spacing w:line="240" w:lineRule="auto"/>
        <w:rPr>
          <w:rFonts w:ascii="Times New Roman" w:hAnsi="Times New Roman"/>
          <w:sz w:val="20"/>
        </w:rPr>
      </w:pP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رونویسی شده توسط بری سوسی</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ویرایش خام توسط تد هیلدبرانت</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ویرایش نهایی توسط </w:t>
      </w:r>
      <w:r xmlns:w="http://schemas.openxmlformats.org/wordprocessingml/2006/main" w:rsidR="00C36B87">
        <w:rPr>
          <w:rFonts w:ascii="Times New Roman" w:hAnsi="Times New Roman"/>
          <w:sz w:val="20"/>
        </w:rPr>
        <w:t xml:space="preserve">ماریا کنستانتین</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روایت مجدد توسط </w:t>
      </w:r>
      <w:bookmarkStart xmlns:w="http://schemas.openxmlformats.org/wordprocessingml/2006/main" w:id="0" w:name="GoBack"/>
      <w:bookmarkEnd xmlns:w="http://schemas.openxmlformats.org/wordprocessingml/2006/main" w:id="0"/>
      <w:r xmlns:w="http://schemas.openxmlformats.org/wordprocessingml/2006/main" w:rsidR="00C36B87">
        <w:rPr>
          <w:rFonts w:ascii="Times New Roman" w:hAnsi="Times New Roman"/>
          <w:sz w:val="20"/>
        </w:rPr>
        <w:t xml:space="preserve">تد هیلدبرانت</w:t>
      </w:r>
    </w:p>
    <w:p w:rsidR="00B62818" w:rsidRDefault="00B62818">
      <w:pPr>
        <w:spacing w:line="360" w:lineRule="auto"/>
        <w:rPr>
          <w:rFonts w:ascii="Times New Roman" w:eastAsia="Times New Roman" w:hAnsi="Times New Roman"/>
          <w:color w:val="auto"/>
          <w:sz w:val="20"/>
          <w:lang w:bidi="x-none"/>
        </w:rPr>
      </w:pPr>
    </w:p>
    <w:sectPr w:rsidR="00B62818">
      <w:headerReference w:type="even" r:id="rId6"/>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F6D" w:rsidRDefault="00A03F6D">
      <w:pPr>
        <w:spacing w:after="0" w:line="240" w:lineRule="auto"/>
      </w:pPr>
      <w:r>
        <w:separator/>
      </w:r>
    </w:p>
  </w:endnote>
  <w:endnote w:type="continuationSeparator" w:id="0">
    <w:p w:rsidR="00A03F6D" w:rsidRDefault="00A0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1711FA">
    <w:pPr>
      <w:pStyle w:val="FreeForm"/>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1711FA">
    <w:pPr>
      <w:pStyle w:val="FreeForm"/>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F6D" w:rsidRDefault="00A03F6D">
      <w:pPr>
        <w:spacing w:after="0" w:line="240" w:lineRule="auto"/>
      </w:pPr>
      <w:r>
        <w:separator/>
      </w:r>
    </w:p>
  </w:footnote>
  <w:footnote w:type="continuationSeparator" w:id="0">
    <w:p w:rsidR="00A03F6D" w:rsidRDefault="00A0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B62818">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C01F65">
      <w:rPr>
        <w:noProof/>
      </w:rPr>
      <w:t xml:space="preserve">۴</w:t>
    </w:r>
    <w:r xmlns:w="http://schemas.openxmlformats.org/wordprocessingml/2006/main">
      <w:fldChar xmlns:w="http://schemas.openxmlformats.org/wordprocessingml/2006/main"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B62818">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461F06">
      <w:rPr>
        <w:noProof/>
      </w:rPr>
      <w:t xml:space="preserve">۱</w:t>
    </w:r>
    <w:r xmlns:w="http://schemas.openxmlformats.org/wordprocessingml/2006/main">
      <w:fldChar xmlns:w="http://schemas.openxmlformats.org/wordprocessingml/2006/main"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B87"/>
    <w:rsid w:val="001711FA"/>
    <w:rsid w:val="00461F06"/>
    <w:rsid w:val="00A03F6D"/>
    <w:rsid w:val="00B62818"/>
    <w:rsid w:val="00C01F65"/>
    <w:rsid w:val="00C36B87"/>
    <w:rsid w:val="00F06D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60760"/>
  <w15:docId w15:val="{16A073D6-E5A2-4D01-BFB6-8B682DAA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ascii="Lucida Grande" w:eastAsia="ヒラギノ角ゴ Pro W3" w:hAnsi="Lucida Grande"/>
      <w:color w:val="000000"/>
      <w:sz w:val="22"/>
    </w:rPr>
  </w:style>
  <w:style w:type="paragraph" w:customStyle="1" w:styleId="FreeForm">
    <w:name w:val="Free Form"/>
    <w:pPr>
      <w:spacing w:after="200" w:line="276" w:lineRule="auto"/>
    </w:pPr>
    <w:rPr>
      <w:rFonts w:ascii="Lucida Grande" w:eastAsia="ヒラギノ角ゴ Pro W3" w:hAnsi="Lucida Grand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What</dc:creator>
  <cp:lastModifiedBy>Ted</cp:lastModifiedBy>
  <cp:revision>4</cp:revision>
  <dcterms:created xsi:type="dcterms:W3CDTF">2012-02-21T12:01:00Z</dcterms:created>
  <dcterms:modified xsi:type="dcterms:W3CDTF">2023-05-07T13:33:00Z</dcterms:modified>
</cp:coreProperties>
</file>