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4016" w:rsidRPr="00200622" w:rsidRDefault="00200622" w:rsidP="00200622">
      <w:pPr>
        <w:spacing w:line="360" w:lineRule="auto"/>
        <w:rPr>
          <w:rFonts w:asciiTheme="majorBidi" w:hAnsiTheme="majorBidi" w:cstheme="majorBidi"/>
          <w:b/>
          <w:bCs/>
          <w:sz w:val="28"/>
          <w:szCs w:val="28"/>
        </w:rPr>
      </w:pPr>
      <w:r w:rsidRPr="00200622">
        <w:rPr>
          <w:rFonts w:asciiTheme="majorBidi" w:hAnsiTheme="majorBidi" w:cstheme="majorBidi"/>
          <w:b/>
          <w:bCs/>
          <w:sz w:val="28"/>
          <w:szCs w:val="28"/>
        </w:rPr>
        <w:t xml:space="preserve">     </w:t>
      </w:r>
      <w:r w:rsidR="00354016" w:rsidRPr="00200622">
        <w:rPr>
          <w:rFonts w:asciiTheme="majorBidi" w:hAnsiTheme="majorBidi" w:cstheme="majorBidi"/>
          <w:b/>
          <w:bCs/>
          <w:sz w:val="28"/>
          <w:szCs w:val="28"/>
        </w:rPr>
        <w:t xml:space="preserve">               </w:t>
      </w:r>
      <w:r w:rsidRPr="00200622">
        <w:rPr>
          <w:rFonts w:asciiTheme="majorBidi" w:hAnsiTheme="majorBidi" w:cstheme="majorBidi"/>
          <w:b/>
          <w:bCs/>
          <w:sz w:val="28"/>
          <w:szCs w:val="28"/>
        </w:rPr>
        <w:t>Robert</w:t>
      </w:r>
      <w:r w:rsidR="00354016" w:rsidRPr="00200622">
        <w:rPr>
          <w:rFonts w:asciiTheme="majorBidi" w:hAnsiTheme="majorBidi" w:cstheme="majorBidi"/>
          <w:b/>
          <w:bCs/>
          <w:sz w:val="28"/>
          <w:szCs w:val="28"/>
        </w:rPr>
        <w:t xml:space="preserve"> Vannoy, Foundation of Prophecy, Lecture 4</w:t>
      </w:r>
      <w:r w:rsidR="00E87E6C">
        <w:rPr>
          <w:rFonts w:asciiTheme="majorBidi" w:hAnsiTheme="majorBidi" w:cstheme="majorBidi"/>
          <w:b/>
          <w:bCs/>
          <w:sz w:val="28"/>
          <w:szCs w:val="28"/>
        </w:rPr>
        <w:br/>
        <w:t xml:space="preserve">                            Terms Used to Refer to Prophets Continued</w:t>
      </w:r>
    </w:p>
    <w:p w:rsidR="00AA037D" w:rsidRDefault="00354016" w:rsidP="00EF6BA7">
      <w:pPr>
        <w:spacing w:line="360" w:lineRule="auto"/>
        <w:rPr>
          <w:rFonts w:asciiTheme="majorBidi" w:hAnsiTheme="majorBidi" w:cstheme="majorBidi"/>
          <w:sz w:val="26"/>
          <w:szCs w:val="26"/>
        </w:rPr>
      </w:pPr>
      <w:r w:rsidRPr="00354016">
        <w:rPr>
          <w:rFonts w:asciiTheme="majorBidi" w:hAnsiTheme="majorBidi" w:cstheme="majorBidi"/>
          <w:sz w:val="26"/>
          <w:szCs w:val="26"/>
        </w:rPr>
        <w:br/>
      </w:r>
      <w:r w:rsidR="005E1CAB">
        <w:rPr>
          <w:rFonts w:asciiTheme="majorBidi" w:hAnsiTheme="majorBidi" w:cstheme="majorBidi"/>
          <w:sz w:val="26"/>
          <w:szCs w:val="26"/>
        </w:rPr>
        <w:t xml:space="preserve"> </w:t>
      </w:r>
      <w:r w:rsidR="00AA037D">
        <w:rPr>
          <w:rFonts w:asciiTheme="majorBidi" w:hAnsiTheme="majorBidi" w:cstheme="majorBidi"/>
          <w:sz w:val="26"/>
          <w:szCs w:val="26"/>
        </w:rPr>
        <w:t xml:space="preserve">    e. Nabi - prophet</w:t>
      </w:r>
    </w:p>
    <w:p w:rsidR="00AA037D" w:rsidRDefault="005E1CAB" w:rsidP="00EF6BA7">
      <w:pPr>
        <w:spacing w:line="360" w:lineRule="auto"/>
        <w:rPr>
          <w:rFonts w:asciiTheme="majorBidi" w:hAnsiTheme="majorBidi" w:cstheme="majorBidi"/>
          <w:sz w:val="26"/>
          <w:szCs w:val="26"/>
        </w:rPr>
      </w:pPr>
      <w:r>
        <w:rPr>
          <w:rFonts w:asciiTheme="majorBidi" w:hAnsiTheme="majorBidi" w:cstheme="majorBidi"/>
          <w:sz w:val="26"/>
          <w:szCs w:val="26"/>
        </w:rPr>
        <w:tab/>
      </w:r>
      <w:r w:rsidR="00362BE7" w:rsidRPr="00354016">
        <w:rPr>
          <w:rFonts w:asciiTheme="majorBidi" w:hAnsiTheme="majorBidi" w:cstheme="majorBidi"/>
          <w:sz w:val="26"/>
          <w:szCs w:val="26"/>
        </w:rPr>
        <w:t>We</w:t>
      </w:r>
      <w:r>
        <w:rPr>
          <w:rFonts w:asciiTheme="majorBidi" w:hAnsiTheme="majorBidi" w:cstheme="majorBidi"/>
          <w:sz w:val="26"/>
          <w:szCs w:val="26"/>
        </w:rPr>
        <w:t xml:space="preserve"> we</w:t>
      </w:r>
      <w:r w:rsidR="00362BE7" w:rsidRPr="00354016">
        <w:rPr>
          <w:rFonts w:asciiTheme="majorBidi" w:hAnsiTheme="majorBidi" w:cstheme="majorBidi"/>
          <w:sz w:val="26"/>
          <w:szCs w:val="26"/>
        </w:rPr>
        <w:t>re just talking here about the relationship between prophecy, that is</w:t>
      </w:r>
      <w:r w:rsidR="0033275B" w:rsidRPr="00354016">
        <w:rPr>
          <w:rFonts w:asciiTheme="majorBidi" w:hAnsiTheme="majorBidi" w:cstheme="majorBidi"/>
          <w:sz w:val="26"/>
          <w:szCs w:val="26"/>
        </w:rPr>
        <w:t>,</w:t>
      </w:r>
      <w:r w:rsidR="00362BE7" w:rsidRPr="00354016">
        <w:rPr>
          <w:rFonts w:asciiTheme="majorBidi" w:hAnsiTheme="majorBidi" w:cstheme="majorBidi"/>
          <w:sz w:val="26"/>
          <w:szCs w:val="26"/>
        </w:rPr>
        <w:t xml:space="preserve"> the message of the prophets, and</w:t>
      </w:r>
      <w:r>
        <w:rPr>
          <w:rFonts w:asciiTheme="majorBidi" w:hAnsiTheme="majorBidi" w:cstheme="majorBidi"/>
          <w:sz w:val="26"/>
          <w:szCs w:val="26"/>
        </w:rPr>
        <w:t xml:space="preserve"> term</w:t>
      </w:r>
      <w:r w:rsidR="00362BE7" w:rsidRPr="00354016">
        <w:rPr>
          <w:rFonts w:asciiTheme="majorBidi" w:hAnsiTheme="majorBidi" w:cstheme="majorBidi"/>
          <w:sz w:val="26"/>
          <w:szCs w:val="26"/>
        </w:rPr>
        <w:t xml:space="preserve"> </w:t>
      </w:r>
      <w:r w:rsidR="00477174">
        <w:rPr>
          <w:rFonts w:asciiTheme="majorBidi" w:hAnsiTheme="majorBidi" w:cstheme="majorBidi"/>
          <w:i/>
          <w:iCs/>
          <w:sz w:val="26"/>
          <w:szCs w:val="26"/>
        </w:rPr>
        <w:t>nabi,</w:t>
      </w:r>
      <w:r w:rsidR="00362BE7" w:rsidRPr="00354016">
        <w:rPr>
          <w:rFonts w:asciiTheme="majorBidi" w:hAnsiTheme="majorBidi" w:cstheme="majorBidi"/>
          <w:sz w:val="26"/>
          <w:szCs w:val="26"/>
        </w:rPr>
        <w:t xml:space="preserve"> </w:t>
      </w:r>
      <w:r>
        <w:rPr>
          <w:rFonts w:asciiTheme="majorBidi" w:hAnsiTheme="majorBidi" w:cstheme="majorBidi"/>
          <w:sz w:val="26"/>
          <w:szCs w:val="26"/>
        </w:rPr>
        <w:t xml:space="preserve">meaning </w:t>
      </w:r>
      <w:r w:rsidR="00EF6BA7">
        <w:rPr>
          <w:rFonts w:asciiTheme="majorBidi" w:hAnsiTheme="majorBidi" w:cstheme="majorBidi"/>
          <w:sz w:val="26"/>
          <w:szCs w:val="26"/>
        </w:rPr>
        <w:t>“</w:t>
      </w:r>
      <w:r w:rsidR="00362BE7" w:rsidRPr="00354016">
        <w:rPr>
          <w:rFonts w:asciiTheme="majorBidi" w:hAnsiTheme="majorBidi" w:cstheme="majorBidi"/>
          <w:sz w:val="26"/>
          <w:szCs w:val="26"/>
        </w:rPr>
        <w:t>prophet.</w:t>
      </w:r>
      <w:r w:rsidR="00EF6BA7">
        <w:rPr>
          <w:rFonts w:asciiTheme="majorBidi" w:hAnsiTheme="majorBidi" w:cstheme="majorBidi"/>
          <w:sz w:val="26"/>
          <w:szCs w:val="26"/>
        </w:rPr>
        <w:t>”</w:t>
      </w:r>
      <w:r w:rsidR="00362BE7" w:rsidRPr="00354016">
        <w:rPr>
          <w:rFonts w:asciiTheme="majorBidi" w:hAnsiTheme="majorBidi" w:cstheme="majorBidi"/>
          <w:sz w:val="26"/>
          <w:szCs w:val="26"/>
        </w:rPr>
        <w:t xml:space="preserve"> </w:t>
      </w:r>
      <w:r>
        <w:rPr>
          <w:rFonts w:asciiTheme="majorBidi" w:hAnsiTheme="majorBidi" w:cstheme="majorBidi"/>
          <w:sz w:val="26"/>
          <w:szCs w:val="26"/>
        </w:rPr>
        <w:t xml:space="preserve"> W</w:t>
      </w:r>
      <w:r w:rsidR="00362BE7" w:rsidRPr="00354016">
        <w:rPr>
          <w:rFonts w:asciiTheme="majorBidi" w:hAnsiTheme="majorBidi" w:cstheme="majorBidi"/>
          <w:sz w:val="26"/>
          <w:szCs w:val="26"/>
        </w:rPr>
        <w:t>hat I’m saying is the two are very closely connected. The words of the prophet</w:t>
      </w:r>
      <w:r w:rsidR="00551067">
        <w:rPr>
          <w:rFonts w:asciiTheme="majorBidi" w:hAnsiTheme="majorBidi" w:cstheme="majorBidi"/>
          <w:sz w:val="26"/>
          <w:szCs w:val="26"/>
        </w:rPr>
        <w:t>,</w:t>
      </w:r>
      <w:r w:rsidR="00362BE7" w:rsidRPr="00354016">
        <w:rPr>
          <w:rFonts w:asciiTheme="majorBidi" w:hAnsiTheme="majorBidi" w:cstheme="majorBidi"/>
          <w:sz w:val="26"/>
          <w:szCs w:val="26"/>
        </w:rPr>
        <w:t xml:space="preserve"> the prophecy</w:t>
      </w:r>
      <w:r>
        <w:rPr>
          <w:rFonts w:asciiTheme="majorBidi" w:hAnsiTheme="majorBidi" w:cstheme="majorBidi"/>
          <w:sz w:val="26"/>
          <w:szCs w:val="26"/>
        </w:rPr>
        <w:t>,</w:t>
      </w:r>
      <w:r w:rsidR="00362BE7" w:rsidRPr="00354016">
        <w:rPr>
          <w:rFonts w:asciiTheme="majorBidi" w:hAnsiTheme="majorBidi" w:cstheme="majorBidi"/>
          <w:sz w:val="26"/>
          <w:szCs w:val="26"/>
        </w:rPr>
        <w:t xml:space="preserve"> are really words of God and it may or may not be predict</w:t>
      </w:r>
      <w:r>
        <w:rPr>
          <w:rFonts w:asciiTheme="majorBidi" w:hAnsiTheme="majorBidi" w:cstheme="majorBidi"/>
          <w:sz w:val="26"/>
          <w:szCs w:val="26"/>
        </w:rPr>
        <w:t>ive</w:t>
      </w:r>
      <w:r w:rsidR="00362BE7" w:rsidRPr="00354016">
        <w:rPr>
          <w:rFonts w:asciiTheme="majorBidi" w:hAnsiTheme="majorBidi" w:cstheme="majorBidi"/>
          <w:sz w:val="26"/>
          <w:szCs w:val="26"/>
        </w:rPr>
        <w:t xml:space="preserve">. In other words, the prophecy is a word from God which </w:t>
      </w:r>
      <w:r>
        <w:rPr>
          <w:rFonts w:asciiTheme="majorBidi" w:hAnsiTheme="majorBidi" w:cstheme="majorBidi"/>
          <w:sz w:val="26"/>
          <w:szCs w:val="26"/>
        </w:rPr>
        <w:t xml:space="preserve">fits well with the title </w:t>
      </w:r>
      <w:r w:rsidR="00477174">
        <w:rPr>
          <w:rFonts w:asciiTheme="majorBidi" w:hAnsiTheme="majorBidi" w:cstheme="majorBidi"/>
          <w:i/>
          <w:iCs/>
          <w:sz w:val="26"/>
          <w:szCs w:val="26"/>
        </w:rPr>
        <w:t>nabi</w:t>
      </w:r>
      <w:r w:rsidR="00551067" w:rsidRPr="00354016">
        <w:rPr>
          <w:rFonts w:asciiTheme="majorBidi" w:hAnsiTheme="majorBidi" w:cstheme="majorBidi"/>
          <w:sz w:val="26"/>
          <w:szCs w:val="26"/>
        </w:rPr>
        <w:t xml:space="preserve"> </w:t>
      </w:r>
      <w:r w:rsidR="00362BE7" w:rsidRPr="00354016">
        <w:rPr>
          <w:rFonts w:asciiTheme="majorBidi" w:hAnsiTheme="majorBidi" w:cstheme="majorBidi"/>
          <w:sz w:val="26"/>
          <w:szCs w:val="26"/>
        </w:rPr>
        <w:t xml:space="preserve">. As some of those citations pointed out, with the Greek </w:t>
      </w:r>
      <w:r w:rsidR="00551067" w:rsidRPr="00551067">
        <w:rPr>
          <w:rFonts w:asciiTheme="majorBidi" w:hAnsiTheme="majorBidi" w:cstheme="majorBidi"/>
          <w:i/>
          <w:iCs/>
          <w:sz w:val="26"/>
          <w:szCs w:val="26"/>
        </w:rPr>
        <w:t>prophetes</w:t>
      </w:r>
      <w:r w:rsidR="00477174">
        <w:rPr>
          <w:rFonts w:asciiTheme="majorBidi" w:hAnsiTheme="majorBidi" w:cstheme="majorBidi"/>
          <w:i/>
          <w:iCs/>
          <w:sz w:val="26"/>
          <w:szCs w:val="26"/>
        </w:rPr>
        <w:t>,</w:t>
      </w:r>
      <w:r w:rsidR="00551067">
        <w:rPr>
          <w:rFonts w:asciiTheme="majorBidi" w:hAnsiTheme="majorBidi" w:cstheme="majorBidi"/>
          <w:sz w:val="26"/>
          <w:szCs w:val="26"/>
        </w:rPr>
        <w:t xml:space="preserve"> </w:t>
      </w:r>
      <w:r w:rsidR="0066018E" w:rsidRPr="00354016">
        <w:rPr>
          <w:rFonts w:asciiTheme="majorBidi" w:hAnsiTheme="majorBidi" w:cstheme="majorBidi"/>
          <w:sz w:val="26"/>
          <w:szCs w:val="26"/>
        </w:rPr>
        <w:t xml:space="preserve">it’s really speaking for God. It’s not so much the essence of the human words; not so much foretelling as it is </w:t>
      </w:r>
      <w:r w:rsidR="00B94E54" w:rsidRPr="00354016">
        <w:rPr>
          <w:rFonts w:asciiTheme="majorBidi" w:hAnsiTheme="majorBidi" w:cstheme="majorBidi"/>
          <w:sz w:val="26"/>
          <w:szCs w:val="26"/>
        </w:rPr>
        <w:t>forth</w:t>
      </w:r>
      <w:r w:rsidR="00551067">
        <w:rPr>
          <w:rFonts w:asciiTheme="majorBidi" w:hAnsiTheme="majorBidi" w:cstheme="majorBidi"/>
          <w:sz w:val="26"/>
          <w:szCs w:val="26"/>
        </w:rPr>
        <w:t>-</w:t>
      </w:r>
      <w:r w:rsidR="00B94E54" w:rsidRPr="00354016">
        <w:rPr>
          <w:rFonts w:asciiTheme="majorBidi" w:hAnsiTheme="majorBidi" w:cstheme="majorBidi"/>
          <w:sz w:val="26"/>
          <w:szCs w:val="26"/>
        </w:rPr>
        <w:t>telling</w:t>
      </w:r>
      <w:r w:rsidR="0066018E" w:rsidRPr="00354016">
        <w:rPr>
          <w:rFonts w:asciiTheme="majorBidi" w:hAnsiTheme="majorBidi" w:cstheme="majorBidi"/>
          <w:sz w:val="26"/>
          <w:szCs w:val="26"/>
        </w:rPr>
        <w:t>.</w:t>
      </w:r>
      <w:r w:rsidR="00B94E54" w:rsidRPr="00354016">
        <w:rPr>
          <w:rFonts w:asciiTheme="majorBidi" w:hAnsiTheme="majorBidi" w:cstheme="majorBidi"/>
          <w:sz w:val="26"/>
          <w:szCs w:val="26"/>
        </w:rPr>
        <w:t xml:space="preserve"> That forth</w:t>
      </w:r>
      <w:r w:rsidR="00551067">
        <w:rPr>
          <w:rFonts w:asciiTheme="majorBidi" w:hAnsiTheme="majorBidi" w:cstheme="majorBidi"/>
          <w:sz w:val="26"/>
          <w:szCs w:val="26"/>
        </w:rPr>
        <w:t>-</w:t>
      </w:r>
      <w:r w:rsidR="00B94E54" w:rsidRPr="00354016">
        <w:rPr>
          <w:rFonts w:asciiTheme="majorBidi" w:hAnsiTheme="majorBidi" w:cstheme="majorBidi"/>
          <w:sz w:val="26"/>
          <w:szCs w:val="26"/>
        </w:rPr>
        <w:t>telling may include</w:t>
      </w:r>
      <w:r w:rsidR="0033275B" w:rsidRPr="00354016">
        <w:rPr>
          <w:rFonts w:asciiTheme="majorBidi" w:hAnsiTheme="majorBidi" w:cstheme="majorBidi"/>
          <w:sz w:val="26"/>
          <w:szCs w:val="26"/>
        </w:rPr>
        <w:t xml:space="preserve"> </w:t>
      </w:r>
      <w:r w:rsidR="00551067">
        <w:rPr>
          <w:rFonts w:asciiTheme="majorBidi" w:hAnsiTheme="majorBidi" w:cstheme="majorBidi"/>
          <w:sz w:val="26"/>
          <w:szCs w:val="26"/>
        </w:rPr>
        <w:t xml:space="preserve">a </w:t>
      </w:r>
      <w:r w:rsidR="0033275B" w:rsidRPr="00354016">
        <w:rPr>
          <w:rFonts w:asciiTheme="majorBidi" w:hAnsiTheme="majorBidi" w:cstheme="majorBidi"/>
          <w:sz w:val="26"/>
          <w:szCs w:val="26"/>
        </w:rPr>
        <w:t>few</w:t>
      </w:r>
      <w:r w:rsidR="00B94E54" w:rsidRPr="00354016">
        <w:rPr>
          <w:rFonts w:asciiTheme="majorBidi" w:hAnsiTheme="majorBidi" w:cstheme="majorBidi"/>
          <w:sz w:val="26"/>
          <w:szCs w:val="26"/>
        </w:rPr>
        <w:t xml:space="preserve"> predictions but prediction is not the essence of what prophecy is. </w:t>
      </w:r>
    </w:p>
    <w:p w:rsidR="00870C42" w:rsidRDefault="00AA037D" w:rsidP="00EF6BA7">
      <w:pPr>
        <w:spacing w:line="360" w:lineRule="auto"/>
        <w:rPr>
          <w:rFonts w:asciiTheme="majorBidi" w:hAnsiTheme="majorBidi" w:cstheme="majorBidi"/>
          <w:sz w:val="26"/>
          <w:szCs w:val="26"/>
        </w:rPr>
      </w:pPr>
      <w:r>
        <w:rPr>
          <w:rFonts w:asciiTheme="majorBidi" w:hAnsiTheme="majorBidi" w:cstheme="majorBidi"/>
          <w:sz w:val="26"/>
          <w:szCs w:val="26"/>
        </w:rPr>
        <w:t xml:space="preserve">     f. Roeh - Seer</w:t>
      </w:r>
      <w:r w:rsidR="00551067">
        <w:rPr>
          <w:rFonts w:asciiTheme="majorBidi" w:hAnsiTheme="majorBidi" w:cstheme="majorBidi"/>
          <w:sz w:val="26"/>
          <w:szCs w:val="26"/>
        </w:rPr>
        <w:br/>
        <w:t xml:space="preserve"> </w:t>
      </w:r>
      <w:r w:rsidR="00551067">
        <w:rPr>
          <w:rFonts w:asciiTheme="majorBidi" w:hAnsiTheme="majorBidi" w:cstheme="majorBidi"/>
          <w:sz w:val="26"/>
          <w:szCs w:val="26"/>
        </w:rPr>
        <w:tab/>
        <w:t>L</w:t>
      </w:r>
      <w:r w:rsidR="0033275B" w:rsidRPr="00354016">
        <w:rPr>
          <w:rFonts w:asciiTheme="majorBidi" w:hAnsiTheme="majorBidi" w:cstheme="majorBidi"/>
          <w:sz w:val="26"/>
          <w:szCs w:val="26"/>
        </w:rPr>
        <w:t>et’s go on to</w:t>
      </w:r>
      <w:r w:rsidR="00D6739C" w:rsidRPr="00354016">
        <w:rPr>
          <w:rFonts w:asciiTheme="majorBidi" w:hAnsiTheme="majorBidi" w:cstheme="majorBidi"/>
          <w:sz w:val="26"/>
          <w:szCs w:val="26"/>
        </w:rPr>
        <w:t xml:space="preserve"> another term and that is </w:t>
      </w:r>
      <w:r w:rsidR="00551067" w:rsidRPr="00551067">
        <w:rPr>
          <w:rFonts w:asciiTheme="majorBidi" w:hAnsiTheme="majorBidi" w:cstheme="majorBidi"/>
          <w:i/>
          <w:iCs/>
          <w:sz w:val="26"/>
          <w:szCs w:val="26"/>
        </w:rPr>
        <w:t>ro</w:t>
      </w:r>
      <w:r w:rsidR="00551067">
        <w:rPr>
          <w:rFonts w:asciiTheme="majorBidi" w:hAnsiTheme="majorBidi" w:cstheme="majorBidi"/>
          <w:i/>
          <w:iCs/>
          <w:sz w:val="26"/>
          <w:szCs w:val="26"/>
        </w:rPr>
        <w:t>’</w:t>
      </w:r>
      <w:r w:rsidR="00551067" w:rsidRPr="00551067">
        <w:rPr>
          <w:rFonts w:asciiTheme="majorBidi" w:hAnsiTheme="majorBidi" w:cstheme="majorBidi"/>
          <w:i/>
          <w:iCs/>
          <w:sz w:val="26"/>
          <w:szCs w:val="26"/>
        </w:rPr>
        <w:t>eh</w:t>
      </w:r>
      <w:r w:rsidR="00D6739C" w:rsidRPr="00354016">
        <w:rPr>
          <w:rFonts w:asciiTheme="majorBidi" w:hAnsiTheme="majorBidi" w:cstheme="majorBidi"/>
          <w:sz w:val="26"/>
          <w:szCs w:val="26"/>
        </w:rPr>
        <w:t xml:space="preserve">. It’s really a </w:t>
      </w:r>
      <w:r w:rsidR="00551067">
        <w:rPr>
          <w:rFonts w:asciiTheme="majorBidi" w:hAnsiTheme="majorBidi" w:cstheme="majorBidi"/>
          <w:sz w:val="26"/>
          <w:szCs w:val="26"/>
        </w:rPr>
        <w:t>participial</w:t>
      </w:r>
      <w:r w:rsidR="00D6739C" w:rsidRPr="00354016">
        <w:rPr>
          <w:rFonts w:asciiTheme="majorBidi" w:hAnsiTheme="majorBidi" w:cstheme="majorBidi"/>
          <w:sz w:val="26"/>
          <w:szCs w:val="26"/>
        </w:rPr>
        <w:t xml:space="preserve"> form of </w:t>
      </w:r>
      <w:r w:rsidR="00551067" w:rsidRPr="00551067">
        <w:rPr>
          <w:rFonts w:asciiTheme="majorBidi" w:hAnsiTheme="majorBidi" w:cstheme="majorBidi"/>
          <w:i/>
          <w:iCs/>
          <w:sz w:val="26"/>
          <w:szCs w:val="26"/>
        </w:rPr>
        <w:t>ra’ah</w:t>
      </w:r>
      <w:r w:rsidR="00551067">
        <w:rPr>
          <w:rFonts w:asciiTheme="majorBidi" w:hAnsiTheme="majorBidi" w:cstheme="majorBidi"/>
          <w:sz w:val="26"/>
          <w:szCs w:val="26"/>
        </w:rPr>
        <w:t>, to see.</w:t>
      </w:r>
      <w:r w:rsidR="0001233A" w:rsidRPr="00354016">
        <w:rPr>
          <w:rFonts w:asciiTheme="majorBidi" w:hAnsiTheme="majorBidi" w:cstheme="majorBidi"/>
          <w:sz w:val="26"/>
          <w:szCs w:val="26"/>
        </w:rPr>
        <w:t xml:space="preserve"> </w:t>
      </w:r>
      <w:r w:rsidR="00551067">
        <w:rPr>
          <w:rFonts w:asciiTheme="majorBidi" w:hAnsiTheme="majorBidi" w:cstheme="majorBidi"/>
          <w:sz w:val="26"/>
          <w:szCs w:val="26"/>
        </w:rPr>
        <w:t xml:space="preserve"> I</w:t>
      </w:r>
      <w:r w:rsidR="0001233A" w:rsidRPr="00354016">
        <w:rPr>
          <w:rFonts w:asciiTheme="majorBidi" w:hAnsiTheme="majorBidi" w:cstheme="majorBidi"/>
          <w:sz w:val="26"/>
          <w:szCs w:val="26"/>
        </w:rPr>
        <w:t>t’s been translated “seer”. Now as soon as you come to that term, and look at the literature on it you’ll find that there are those who</w:t>
      </w:r>
      <w:r w:rsidR="0033275B" w:rsidRPr="00354016">
        <w:rPr>
          <w:rFonts w:asciiTheme="majorBidi" w:hAnsiTheme="majorBidi" w:cstheme="majorBidi"/>
          <w:sz w:val="26"/>
          <w:szCs w:val="26"/>
        </w:rPr>
        <w:t xml:space="preserve"> attempt to argue</w:t>
      </w:r>
      <w:r w:rsidR="000B2DFA" w:rsidRPr="00354016">
        <w:rPr>
          <w:rFonts w:asciiTheme="majorBidi" w:hAnsiTheme="majorBidi" w:cstheme="majorBidi"/>
          <w:sz w:val="26"/>
          <w:szCs w:val="26"/>
        </w:rPr>
        <w:t xml:space="preserve"> that </w:t>
      </w:r>
      <w:r w:rsidR="00477174">
        <w:rPr>
          <w:rFonts w:asciiTheme="majorBidi" w:hAnsiTheme="majorBidi" w:cstheme="majorBidi"/>
          <w:i/>
          <w:iCs/>
          <w:sz w:val="26"/>
          <w:szCs w:val="26"/>
        </w:rPr>
        <w:t>nabi</w:t>
      </w:r>
      <w:r w:rsidR="00551067" w:rsidRPr="00354016">
        <w:rPr>
          <w:rFonts w:asciiTheme="majorBidi" w:hAnsiTheme="majorBidi" w:cstheme="majorBidi"/>
          <w:sz w:val="26"/>
          <w:szCs w:val="26"/>
        </w:rPr>
        <w:t xml:space="preserve"> </w:t>
      </w:r>
      <w:r w:rsidR="0001233A" w:rsidRPr="00354016">
        <w:rPr>
          <w:rFonts w:asciiTheme="majorBidi" w:hAnsiTheme="majorBidi" w:cstheme="majorBidi"/>
          <w:sz w:val="26"/>
          <w:szCs w:val="26"/>
        </w:rPr>
        <w:t xml:space="preserve">and </w:t>
      </w:r>
      <w:r w:rsidR="00551067" w:rsidRPr="00551067">
        <w:rPr>
          <w:rFonts w:asciiTheme="majorBidi" w:hAnsiTheme="majorBidi" w:cstheme="majorBidi"/>
          <w:i/>
          <w:iCs/>
          <w:sz w:val="26"/>
          <w:szCs w:val="26"/>
        </w:rPr>
        <w:t>ro</w:t>
      </w:r>
      <w:r w:rsidR="00551067">
        <w:rPr>
          <w:rFonts w:asciiTheme="majorBidi" w:hAnsiTheme="majorBidi" w:cstheme="majorBidi"/>
          <w:i/>
          <w:iCs/>
          <w:sz w:val="26"/>
          <w:szCs w:val="26"/>
        </w:rPr>
        <w:t>’</w:t>
      </w:r>
      <w:r w:rsidR="00551067" w:rsidRPr="00551067">
        <w:rPr>
          <w:rFonts w:asciiTheme="majorBidi" w:hAnsiTheme="majorBidi" w:cstheme="majorBidi"/>
          <w:i/>
          <w:iCs/>
          <w:sz w:val="26"/>
          <w:szCs w:val="26"/>
        </w:rPr>
        <w:t>eh</w:t>
      </w:r>
      <w:r w:rsidR="0001233A" w:rsidRPr="00354016">
        <w:rPr>
          <w:rFonts w:asciiTheme="majorBidi" w:hAnsiTheme="majorBidi" w:cstheme="majorBidi"/>
          <w:sz w:val="26"/>
          <w:szCs w:val="26"/>
        </w:rPr>
        <w:t xml:space="preserve"> were originally two different types of people. In other words, you could distinguish b</w:t>
      </w:r>
      <w:r w:rsidR="000B2DFA" w:rsidRPr="00354016">
        <w:rPr>
          <w:rFonts w:asciiTheme="majorBidi" w:hAnsiTheme="majorBidi" w:cstheme="majorBidi"/>
          <w:sz w:val="26"/>
          <w:szCs w:val="26"/>
        </w:rPr>
        <w:t xml:space="preserve">etween the </w:t>
      </w:r>
      <w:r w:rsidR="000B2DFA" w:rsidRPr="00551067">
        <w:rPr>
          <w:rFonts w:asciiTheme="majorBidi" w:hAnsiTheme="majorBidi" w:cstheme="majorBidi"/>
          <w:i/>
          <w:iCs/>
          <w:sz w:val="26"/>
          <w:szCs w:val="26"/>
        </w:rPr>
        <w:t>ro</w:t>
      </w:r>
      <w:r w:rsidR="00551067">
        <w:rPr>
          <w:rFonts w:asciiTheme="majorBidi" w:hAnsiTheme="majorBidi" w:cstheme="majorBidi"/>
          <w:i/>
          <w:iCs/>
          <w:sz w:val="26"/>
          <w:szCs w:val="26"/>
        </w:rPr>
        <w:t>’</w:t>
      </w:r>
      <w:r w:rsidR="00551067" w:rsidRPr="00551067">
        <w:rPr>
          <w:rFonts w:asciiTheme="majorBidi" w:hAnsiTheme="majorBidi" w:cstheme="majorBidi"/>
          <w:i/>
          <w:iCs/>
          <w:sz w:val="26"/>
          <w:szCs w:val="26"/>
        </w:rPr>
        <w:t>eh</w:t>
      </w:r>
      <w:r w:rsidR="000B2DFA" w:rsidRPr="00354016">
        <w:rPr>
          <w:rFonts w:asciiTheme="majorBidi" w:hAnsiTheme="majorBidi" w:cstheme="majorBidi"/>
          <w:sz w:val="26"/>
          <w:szCs w:val="26"/>
        </w:rPr>
        <w:t xml:space="preserve"> and the </w:t>
      </w:r>
      <w:r w:rsidR="00477174">
        <w:rPr>
          <w:rFonts w:asciiTheme="majorBidi" w:hAnsiTheme="majorBidi" w:cstheme="majorBidi"/>
          <w:i/>
          <w:iCs/>
          <w:sz w:val="26"/>
          <w:szCs w:val="26"/>
        </w:rPr>
        <w:t>nabi</w:t>
      </w:r>
      <w:r w:rsidR="005E1CAB">
        <w:rPr>
          <w:rFonts w:asciiTheme="majorBidi" w:hAnsiTheme="majorBidi" w:cstheme="majorBidi"/>
          <w:i/>
          <w:iCs/>
          <w:sz w:val="26"/>
          <w:szCs w:val="26"/>
        </w:rPr>
        <w:t>,</w:t>
      </w:r>
      <w:r w:rsidR="0001233A" w:rsidRPr="00354016">
        <w:rPr>
          <w:rFonts w:asciiTheme="majorBidi" w:hAnsiTheme="majorBidi" w:cstheme="majorBidi"/>
          <w:sz w:val="26"/>
          <w:szCs w:val="26"/>
        </w:rPr>
        <w:t xml:space="preserve"> </w:t>
      </w:r>
      <w:r w:rsidR="005E1CAB">
        <w:rPr>
          <w:rFonts w:asciiTheme="majorBidi" w:hAnsiTheme="majorBidi" w:cstheme="majorBidi"/>
          <w:sz w:val="26"/>
          <w:szCs w:val="26"/>
        </w:rPr>
        <w:t>a</w:t>
      </w:r>
      <w:r w:rsidR="0001233A" w:rsidRPr="00354016">
        <w:rPr>
          <w:rFonts w:asciiTheme="majorBidi" w:hAnsiTheme="majorBidi" w:cstheme="majorBidi"/>
          <w:sz w:val="26"/>
          <w:szCs w:val="26"/>
        </w:rPr>
        <w:t xml:space="preserve">nd </w:t>
      </w:r>
      <w:r w:rsidR="0033275B" w:rsidRPr="00354016">
        <w:rPr>
          <w:rFonts w:asciiTheme="majorBidi" w:hAnsiTheme="majorBidi" w:cstheme="majorBidi"/>
          <w:sz w:val="26"/>
          <w:szCs w:val="26"/>
        </w:rPr>
        <w:t xml:space="preserve">that </w:t>
      </w:r>
      <w:r w:rsidR="0001233A" w:rsidRPr="00354016">
        <w:rPr>
          <w:rFonts w:asciiTheme="majorBidi" w:hAnsiTheme="majorBidi" w:cstheme="majorBidi"/>
          <w:sz w:val="26"/>
          <w:szCs w:val="26"/>
        </w:rPr>
        <w:t xml:space="preserve">it was only in later time that the two words became more synonymous. </w:t>
      </w:r>
    </w:p>
    <w:p w:rsidR="00AA037D" w:rsidRPr="00354016" w:rsidRDefault="00AA037D" w:rsidP="00EF6BA7">
      <w:pPr>
        <w:spacing w:line="360" w:lineRule="auto"/>
        <w:rPr>
          <w:rFonts w:asciiTheme="majorBidi" w:hAnsiTheme="majorBidi" w:cstheme="majorBidi"/>
          <w:sz w:val="26"/>
          <w:szCs w:val="26"/>
        </w:rPr>
      </w:pPr>
      <w:r>
        <w:rPr>
          <w:rFonts w:asciiTheme="majorBidi" w:hAnsiTheme="majorBidi" w:cstheme="majorBidi"/>
          <w:sz w:val="26"/>
          <w:szCs w:val="26"/>
        </w:rPr>
        <w:t>1.  Mahu &amp; Baru from Mesopotamia</w:t>
      </w:r>
    </w:p>
    <w:p w:rsidR="00AA037D" w:rsidRDefault="0001233A" w:rsidP="00EF6BA7">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One scholar, his name is not that important, but I’ll give it to you, Alfred Haldar, argued that you find the same difference in some Mesopotamian language</w:t>
      </w:r>
      <w:r w:rsidR="005E1CAB">
        <w:rPr>
          <w:rFonts w:asciiTheme="majorBidi" w:hAnsiTheme="majorBidi" w:cstheme="majorBidi"/>
          <w:sz w:val="26"/>
          <w:szCs w:val="26"/>
        </w:rPr>
        <w:t>s</w:t>
      </w:r>
      <w:r w:rsidRPr="00354016">
        <w:rPr>
          <w:rFonts w:asciiTheme="majorBidi" w:hAnsiTheme="majorBidi" w:cstheme="majorBidi"/>
          <w:sz w:val="26"/>
          <w:szCs w:val="26"/>
        </w:rPr>
        <w:t xml:space="preserve"> designating </w:t>
      </w:r>
      <w:r w:rsidR="00551067">
        <w:rPr>
          <w:rFonts w:asciiTheme="majorBidi" w:hAnsiTheme="majorBidi" w:cstheme="majorBidi"/>
          <w:sz w:val="26"/>
          <w:szCs w:val="26"/>
        </w:rPr>
        <w:t>“</w:t>
      </w:r>
      <w:r w:rsidRPr="00354016">
        <w:rPr>
          <w:rFonts w:asciiTheme="majorBidi" w:hAnsiTheme="majorBidi" w:cstheme="majorBidi"/>
          <w:sz w:val="26"/>
          <w:szCs w:val="26"/>
        </w:rPr>
        <w:t>prophets</w:t>
      </w:r>
      <w:r w:rsidR="00551067">
        <w:rPr>
          <w:rFonts w:asciiTheme="majorBidi" w:hAnsiTheme="majorBidi" w:cstheme="majorBidi"/>
          <w:sz w:val="26"/>
          <w:szCs w:val="26"/>
        </w:rPr>
        <w:t>”</w:t>
      </w:r>
      <w:r w:rsidRPr="00354016">
        <w:rPr>
          <w:rFonts w:asciiTheme="majorBidi" w:hAnsiTheme="majorBidi" w:cstheme="majorBidi"/>
          <w:sz w:val="26"/>
          <w:szCs w:val="26"/>
        </w:rPr>
        <w:t xml:space="preserve"> as you find in the Old Testament. </w:t>
      </w:r>
      <w:r w:rsidR="00551067">
        <w:rPr>
          <w:rFonts w:asciiTheme="majorBidi" w:hAnsiTheme="majorBidi" w:cstheme="majorBidi"/>
          <w:sz w:val="26"/>
          <w:szCs w:val="26"/>
        </w:rPr>
        <w:t xml:space="preserve"> I</w:t>
      </w:r>
      <w:r w:rsidRPr="00354016">
        <w:rPr>
          <w:rFonts w:asciiTheme="majorBidi" w:hAnsiTheme="majorBidi" w:cstheme="majorBidi"/>
          <w:sz w:val="26"/>
          <w:szCs w:val="26"/>
        </w:rPr>
        <w:t xml:space="preserve">n Mesopotamia, you have some people who are called </w:t>
      </w:r>
      <w:r w:rsidRPr="00551067">
        <w:rPr>
          <w:rFonts w:asciiTheme="majorBidi" w:hAnsiTheme="majorBidi" w:cstheme="majorBidi"/>
          <w:i/>
          <w:iCs/>
          <w:sz w:val="26"/>
          <w:szCs w:val="26"/>
        </w:rPr>
        <w:t>Ma</w:t>
      </w:r>
      <w:r w:rsidR="00551067" w:rsidRPr="00551067">
        <w:rPr>
          <w:rFonts w:asciiTheme="majorBidi" w:hAnsiTheme="majorBidi" w:cstheme="majorBidi"/>
          <w:i/>
          <w:iCs/>
          <w:sz w:val="26"/>
          <w:szCs w:val="26"/>
        </w:rPr>
        <w:t>h</w:t>
      </w:r>
      <w:r w:rsidRPr="00551067">
        <w:rPr>
          <w:rFonts w:asciiTheme="majorBidi" w:hAnsiTheme="majorBidi" w:cstheme="majorBidi"/>
          <w:i/>
          <w:iCs/>
          <w:sz w:val="26"/>
          <w:szCs w:val="26"/>
        </w:rPr>
        <w:t>u</w:t>
      </w:r>
      <w:r w:rsidRPr="00354016">
        <w:rPr>
          <w:rFonts w:asciiTheme="majorBidi" w:hAnsiTheme="majorBidi" w:cstheme="majorBidi"/>
          <w:sz w:val="26"/>
          <w:szCs w:val="26"/>
        </w:rPr>
        <w:t xml:space="preserve"> and </w:t>
      </w:r>
      <w:r w:rsidRPr="00551067">
        <w:rPr>
          <w:rFonts w:asciiTheme="majorBidi" w:hAnsiTheme="majorBidi" w:cstheme="majorBidi"/>
          <w:i/>
          <w:iCs/>
          <w:sz w:val="26"/>
          <w:szCs w:val="26"/>
        </w:rPr>
        <w:t>Baru</w:t>
      </w:r>
      <w:r w:rsidRPr="00354016">
        <w:rPr>
          <w:rFonts w:asciiTheme="majorBidi" w:hAnsiTheme="majorBidi" w:cstheme="majorBidi"/>
          <w:sz w:val="26"/>
          <w:szCs w:val="26"/>
        </w:rPr>
        <w:t xml:space="preserve">. </w:t>
      </w:r>
      <w:r w:rsidR="005E1CAB">
        <w:rPr>
          <w:rFonts w:asciiTheme="majorBidi" w:hAnsiTheme="majorBidi" w:cstheme="majorBidi"/>
          <w:sz w:val="26"/>
          <w:szCs w:val="26"/>
        </w:rPr>
        <w:t xml:space="preserve"> W</w:t>
      </w:r>
      <w:r w:rsidRPr="00354016">
        <w:rPr>
          <w:rFonts w:asciiTheme="majorBidi" w:hAnsiTheme="majorBidi" w:cstheme="majorBidi"/>
          <w:sz w:val="26"/>
          <w:szCs w:val="26"/>
        </w:rPr>
        <w:t xml:space="preserve">hat Haldar argued was that the </w:t>
      </w:r>
      <w:r w:rsidRPr="005E1CAB">
        <w:rPr>
          <w:rFonts w:asciiTheme="majorBidi" w:hAnsiTheme="majorBidi" w:cstheme="majorBidi"/>
          <w:i/>
          <w:sz w:val="26"/>
          <w:szCs w:val="26"/>
        </w:rPr>
        <w:t>Ma</w:t>
      </w:r>
      <w:r w:rsidR="005E1CAB" w:rsidRPr="005E1CAB">
        <w:rPr>
          <w:rFonts w:asciiTheme="majorBidi" w:hAnsiTheme="majorBidi" w:cstheme="majorBidi"/>
          <w:i/>
          <w:sz w:val="26"/>
          <w:szCs w:val="26"/>
        </w:rPr>
        <w:t>h</w:t>
      </w:r>
      <w:r w:rsidRPr="005E1CAB">
        <w:rPr>
          <w:rFonts w:asciiTheme="majorBidi" w:hAnsiTheme="majorBidi" w:cstheme="majorBidi"/>
          <w:i/>
          <w:sz w:val="26"/>
          <w:szCs w:val="26"/>
        </w:rPr>
        <w:t>u</w:t>
      </w:r>
      <w:r w:rsidRPr="00354016">
        <w:rPr>
          <w:rFonts w:asciiTheme="majorBidi" w:hAnsiTheme="majorBidi" w:cstheme="majorBidi"/>
          <w:sz w:val="26"/>
          <w:szCs w:val="26"/>
        </w:rPr>
        <w:t xml:space="preserve"> was the same </w:t>
      </w:r>
      <w:r w:rsidR="000B2DFA" w:rsidRPr="00354016">
        <w:rPr>
          <w:rFonts w:asciiTheme="majorBidi" w:hAnsiTheme="majorBidi" w:cstheme="majorBidi"/>
          <w:sz w:val="26"/>
          <w:szCs w:val="26"/>
        </w:rPr>
        <w:t xml:space="preserve">as the Hebrew </w:t>
      </w:r>
      <w:r w:rsidR="00477174">
        <w:rPr>
          <w:rFonts w:asciiTheme="majorBidi" w:hAnsiTheme="majorBidi" w:cstheme="majorBidi"/>
          <w:i/>
          <w:iCs/>
          <w:sz w:val="26"/>
          <w:szCs w:val="26"/>
        </w:rPr>
        <w:t>nabi</w:t>
      </w:r>
      <w:r w:rsidRPr="00354016">
        <w:rPr>
          <w:rFonts w:asciiTheme="majorBidi" w:hAnsiTheme="majorBidi" w:cstheme="majorBidi"/>
          <w:sz w:val="26"/>
          <w:szCs w:val="26"/>
        </w:rPr>
        <w:t xml:space="preserve"> and the </w:t>
      </w:r>
      <w:r w:rsidRPr="00551067">
        <w:rPr>
          <w:rFonts w:asciiTheme="majorBidi" w:hAnsiTheme="majorBidi" w:cstheme="majorBidi"/>
          <w:i/>
          <w:iCs/>
          <w:sz w:val="26"/>
          <w:szCs w:val="26"/>
        </w:rPr>
        <w:t>Baru</w:t>
      </w:r>
      <w:r w:rsidRPr="00354016">
        <w:rPr>
          <w:rFonts w:asciiTheme="majorBidi" w:hAnsiTheme="majorBidi" w:cstheme="majorBidi"/>
          <w:sz w:val="26"/>
          <w:szCs w:val="26"/>
        </w:rPr>
        <w:t xml:space="preserve"> was the same as the Hebrew </w:t>
      </w:r>
      <w:r w:rsidR="00551067" w:rsidRPr="00551067">
        <w:rPr>
          <w:rFonts w:asciiTheme="majorBidi" w:hAnsiTheme="majorBidi" w:cstheme="majorBidi"/>
          <w:i/>
          <w:iCs/>
          <w:sz w:val="26"/>
          <w:szCs w:val="26"/>
        </w:rPr>
        <w:t>ro</w:t>
      </w:r>
      <w:r w:rsidR="00551067">
        <w:rPr>
          <w:rFonts w:asciiTheme="majorBidi" w:hAnsiTheme="majorBidi" w:cstheme="majorBidi"/>
          <w:i/>
          <w:iCs/>
          <w:sz w:val="26"/>
          <w:szCs w:val="26"/>
        </w:rPr>
        <w:t>’</w:t>
      </w:r>
      <w:r w:rsidR="00551067" w:rsidRPr="00551067">
        <w:rPr>
          <w:rFonts w:asciiTheme="majorBidi" w:hAnsiTheme="majorBidi" w:cstheme="majorBidi"/>
          <w:i/>
          <w:iCs/>
          <w:sz w:val="26"/>
          <w:szCs w:val="26"/>
        </w:rPr>
        <w:t>eh</w:t>
      </w:r>
      <w:r w:rsidRPr="00354016">
        <w:rPr>
          <w:rFonts w:asciiTheme="majorBidi" w:hAnsiTheme="majorBidi" w:cstheme="majorBidi"/>
          <w:sz w:val="26"/>
          <w:szCs w:val="26"/>
        </w:rPr>
        <w:t xml:space="preserve">. So it has these two designations in </w:t>
      </w:r>
      <w:r w:rsidR="00551067">
        <w:rPr>
          <w:rFonts w:asciiTheme="majorBidi" w:hAnsiTheme="majorBidi" w:cstheme="majorBidi"/>
          <w:sz w:val="26"/>
          <w:szCs w:val="26"/>
        </w:rPr>
        <w:t>Akkadian</w:t>
      </w:r>
      <w:r w:rsidRPr="00354016">
        <w:rPr>
          <w:rFonts w:asciiTheme="majorBidi" w:hAnsiTheme="majorBidi" w:cstheme="majorBidi"/>
          <w:sz w:val="26"/>
          <w:szCs w:val="26"/>
        </w:rPr>
        <w:t xml:space="preserve"> Mesopotamia texts and he said the equivalent in Israel is </w:t>
      </w:r>
      <w:r w:rsidR="005E1CAB">
        <w:rPr>
          <w:rFonts w:asciiTheme="majorBidi" w:hAnsiTheme="majorBidi" w:cstheme="majorBidi"/>
          <w:sz w:val="26"/>
          <w:szCs w:val="26"/>
        </w:rPr>
        <w:t>between</w:t>
      </w:r>
      <w:r w:rsidRPr="00354016">
        <w:rPr>
          <w:rFonts w:asciiTheme="majorBidi" w:hAnsiTheme="majorBidi" w:cstheme="majorBidi"/>
          <w:sz w:val="26"/>
          <w:szCs w:val="26"/>
        </w:rPr>
        <w:t xml:space="preserve"> the </w:t>
      </w:r>
      <w:r w:rsidRPr="00551067">
        <w:rPr>
          <w:rFonts w:asciiTheme="majorBidi" w:hAnsiTheme="majorBidi" w:cstheme="majorBidi"/>
          <w:i/>
          <w:iCs/>
          <w:sz w:val="26"/>
          <w:szCs w:val="26"/>
        </w:rPr>
        <w:t>Ma</w:t>
      </w:r>
      <w:r w:rsidR="00551067" w:rsidRPr="00551067">
        <w:rPr>
          <w:rFonts w:asciiTheme="majorBidi" w:hAnsiTheme="majorBidi" w:cstheme="majorBidi"/>
          <w:i/>
          <w:iCs/>
          <w:sz w:val="26"/>
          <w:szCs w:val="26"/>
        </w:rPr>
        <w:t>h</w:t>
      </w:r>
      <w:r w:rsidRPr="00551067">
        <w:rPr>
          <w:rFonts w:asciiTheme="majorBidi" w:hAnsiTheme="majorBidi" w:cstheme="majorBidi"/>
          <w:i/>
          <w:iCs/>
          <w:sz w:val="26"/>
          <w:szCs w:val="26"/>
        </w:rPr>
        <w:t>u</w:t>
      </w:r>
      <w:r w:rsidRPr="00354016">
        <w:rPr>
          <w:rFonts w:asciiTheme="majorBidi" w:hAnsiTheme="majorBidi" w:cstheme="majorBidi"/>
          <w:sz w:val="26"/>
          <w:szCs w:val="26"/>
        </w:rPr>
        <w:t xml:space="preserve"> </w:t>
      </w:r>
      <w:r w:rsidR="000B2DFA" w:rsidRPr="00354016">
        <w:rPr>
          <w:rFonts w:asciiTheme="majorBidi" w:hAnsiTheme="majorBidi" w:cstheme="majorBidi"/>
          <w:sz w:val="26"/>
          <w:szCs w:val="26"/>
        </w:rPr>
        <w:t xml:space="preserve">and the </w:t>
      </w:r>
      <w:r w:rsidR="00477174">
        <w:rPr>
          <w:rFonts w:asciiTheme="majorBidi" w:hAnsiTheme="majorBidi" w:cstheme="majorBidi"/>
          <w:i/>
          <w:iCs/>
          <w:sz w:val="26"/>
          <w:szCs w:val="26"/>
        </w:rPr>
        <w:t>nabi</w:t>
      </w:r>
      <w:r w:rsidR="00551067" w:rsidRPr="00354016">
        <w:rPr>
          <w:rFonts w:asciiTheme="majorBidi" w:hAnsiTheme="majorBidi" w:cstheme="majorBidi"/>
          <w:sz w:val="26"/>
          <w:szCs w:val="26"/>
        </w:rPr>
        <w:t xml:space="preserve"> </w:t>
      </w:r>
      <w:r w:rsidR="0064133D" w:rsidRPr="00354016">
        <w:rPr>
          <w:rFonts w:asciiTheme="majorBidi" w:hAnsiTheme="majorBidi" w:cstheme="majorBidi"/>
          <w:sz w:val="26"/>
          <w:szCs w:val="26"/>
        </w:rPr>
        <w:t xml:space="preserve">and the </w:t>
      </w:r>
      <w:r w:rsidR="0064133D" w:rsidRPr="00551067">
        <w:rPr>
          <w:rFonts w:asciiTheme="majorBidi" w:hAnsiTheme="majorBidi" w:cstheme="majorBidi"/>
          <w:i/>
          <w:iCs/>
          <w:sz w:val="26"/>
          <w:szCs w:val="26"/>
        </w:rPr>
        <w:t>Baru</w:t>
      </w:r>
      <w:r w:rsidR="0064133D" w:rsidRPr="00354016">
        <w:rPr>
          <w:rFonts w:asciiTheme="majorBidi" w:hAnsiTheme="majorBidi" w:cstheme="majorBidi"/>
          <w:sz w:val="26"/>
          <w:szCs w:val="26"/>
        </w:rPr>
        <w:t xml:space="preserve"> and the </w:t>
      </w:r>
      <w:r w:rsidR="00551067" w:rsidRPr="00551067">
        <w:rPr>
          <w:rFonts w:asciiTheme="majorBidi" w:hAnsiTheme="majorBidi" w:cstheme="majorBidi"/>
          <w:i/>
          <w:iCs/>
          <w:sz w:val="26"/>
          <w:szCs w:val="26"/>
        </w:rPr>
        <w:t>ro</w:t>
      </w:r>
      <w:r w:rsidR="00477174">
        <w:rPr>
          <w:rFonts w:asciiTheme="majorBidi" w:hAnsiTheme="majorBidi" w:cstheme="majorBidi"/>
          <w:i/>
          <w:iCs/>
          <w:sz w:val="26"/>
          <w:szCs w:val="26"/>
        </w:rPr>
        <w:t>’</w:t>
      </w:r>
      <w:r w:rsidR="00551067" w:rsidRPr="00551067">
        <w:rPr>
          <w:rFonts w:asciiTheme="majorBidi" w:hAnsiTheme="majorBidi" w:cstheme="majorBidi"/>
          <w:i/>
          <w:iCs/>
          <w:sz w:val="26"/>
          <w:szCs w:val="26"/>
        </w:rPr>
        <w:t>eh</w:t>
      </w:r>
      <w:r w:rsidR="0064133D" w:rsidRPr="00354016">
        <w:rPr>
          <w:rFonts w:asciiTheme="majorBidi" w:hAnsiTheme="majorBidi" w:cstheme="majorBidi"/>
          <w:sz w:val="26"/>
          <w:szCs w:val="26"/>
        </w:rPr>
        <w:t>. Now, in Mesopotamia</w:t>
      </w:r>
      <w:r w:rsidR="005E1CAB">
        <w:rPr>
          <w:rFonts w:asciiTheme="majorBidi" w:hAnsiTheme="majorBidi" w:cstheme="majorBidi"/>
          <w:sz w:val="26"/>
          <w:szCs w:val="26"/>
        </w:rPr>
        <w:t xml:space="preserve"> the</w:t>
      </w:r>
      <w:r w:rsidR="0064133D" w:rsidRPr="00354016">
        <w:rPr>
          <w:rFonts w:asciiTheme="majorBidi" w:hAnsiTheme="majorBidi" w:cstheme="majorBidi"/>
          <w:sz w:val="26"/>
          <w:szCs w:val="26"/>
        </w:rPr>
        <w:t xml:space="preserve"> </w:t>
      </w:r>
      <w:r w:rsidR="0064133D" w:rsidRPr="00551067">
        <w:rPr>
          <w:rFonts w:asciiTheme="majorBidi" w:hAnsiTheme="majorBidi" w:cstheme="majorBidi"/>
          <w:i/>
          <w:iCs/>
          <w:sz w:val="26"/>
          <w:szCs w:val="26"/>
        </w:rPr>
        <w:t>Ma</w:t>
      </w:r>
      <w:r w:rsidR="00551067" w:rsidRPr="00551067">
        <w:rPr>
          <w:rFonts w:asciiTheme="majorBidi" w:hAnsiTheme="majorBidi" w:cstheme="majorBidi"/>
          <w:i/>
          <w:iCs/>
          <w:sz w:val="26"/>
          <w:szCs w:val="26"/>
        </w:rPr>
        <w:t>h</w:t>
      </w:r>
      <w:r w:rsidR="0064133D" w:rsidRPr="00551067">
        <w:rPr>
          <w:rFonts w:asciiTheme="majorBidi" w:hAnsiTheme="majorBidi" w:cstheme="majorBidi"/>
          <w:i/>
          <w:iCs/>
          <w:sz w:val="26"/>
          <w:szCs w:val="26"/>
        </w:rPr>
        <w:t>u</w:t>
      </w:r>
      <w:r w:rsidR="0064133D" w:rsidRPr="00354016">
        <w:rPr>
          <w:rFonts w:asciiTheme="majorBidi" w:hAnsiTheme="majorBidi" w:cstheme="majorBidi"/>
          <w:sz w:val="26"/>
          <w:szCs w:val="26"/>
        </w:rPr>
        <w:t xml:space="preserve"> and </w:t>
      </w:r>
      <w:r w:rsidR="0064133D" w:rsidRPr="00551067">
        <w:rPr>
          <w:rFonts w:asciiTheme="majorBidi" w:hAnsiTheme="majorBidi" w:cstheme="majorBidi"/>
          <w:i/>
          <w:iCs/>
          <w:sz w:val="26"/>
          <w:szCs w:val="26"/>
        </w:rPr>
        <w:t>Baru</w:t>
      </w:r>
      <w:r w:rsidR="0064133D" w:rsidRPr="00354016">
        <w:rPr>
          <w:rFonts w:asciiTheme="majorBidi" w:hAnsiTheme="majorBidi" w:cstheme="majorBidi"/>
          <w:sz w:val="26"/>
          <w:szCs w:val="26"/>
        </w:rPr>
        <w:t xml:space="preserve"> were similar in that both of them had the task of discerning what the will of God was and then making that known to other people.</w:t>
      </w:r>
      <w:r w:rsidR="00806C24" w:rsidRPr="00354016">
        <w:rPr>
          <w:rFonts w:asciiTheme="majorBidi" w:hAnsiTheme="majorBidi" w:cstheme="majorBidi"/>
          <w:sz w:val="26"/>
          <w:szCs w:val="26"/>
        </w:rPr>
        <w:t xml:space="preserve"> But there was an important </w:t>
      </w:r>
      <w:r w:rsidR="00806C24" w:rsidRPr="00354016">
        <w:rPr>
          <w:rFonts w:asciiTheme="majorBidi" w:hAnsiTheme="majorBidi" w:cstheme="majorBidi"/>
          <w:sz w:val="26"/>
          <w:szCs w:val="26"/>
        </w:rPr>
        <w:lastRenderedPageBreak/>
        <w:t xml:space="preserve">difference between the </w:t>
      </w:r>
      <w:r w:rsidR="00806C24" w:rsidRPr="00551067">
        <w:rPr>
          <w:rFonts w:asciiTheme="majorBidi" w:hAnsiTheme="majorBidi" w:cstheme="majorBidi"/>
          <w:i/>
          <w:iCs/>
          <w:sz w:val="26"/>
          <w:szCs w:val="26"/>
        </w:rPr>
        <w:t>Ma</w:t>
      </w:r>
      <w:r w:rsidR="00551067" w:rsidRPr="00551067">
        <w:rPr>
          <w:rFonts w:asciiTheme="majorBidi" w:hAnsiTheme="majorBidi" w:cstheme="majorBidi"/>
          <w:i/>
          <w:iCs/>
          <w:sz w:val="26"/>
          <w:szCs w:val="26"/>
        </w:rPr>
        <w:t>h</w:t>
      </w:r>
      <w:r w:rsidR="00806C24" w:rsidRPr="00551067">
        <w:rPr>
          <w:rFonts w:asciiTheme="majorBidi" w:hAnsiTheme="majorBidi" w:cstheme="majorBidi"/>
          <w:i/>
          <w:iCs/>
          <w:sz w:val="26"/>
          <w:szCs w:val="26"/>
        </w:rPr>
        <w:t>u</w:t>
      </w:r>
      <w:r w:rsidR="00806C24" w:rsidRPr="00354016">
        <w:rPr>
          <w:rFonts w:asciiTheme="majorBidi" w:hAnsiTheme="majorBidi" w:cstheme="majorBidi"/>
          <w:sz w:val="26"/>
          <w:szCs w:val="26"/>
        </w:rPr>
        <w:t xml:space="preserve"> and </w:t>
      </w:r>
      <w:r w:rsidR="00806C24" w:rsidRPr="00551067">
        <w:rPr>
          <w:rFonts w:asciiTheme="majorBidi" w:hAnsiTheme="majorBidi" w:cstheme="majorBidi"/>
          <w:i/>
          <w:iCs/>
          <w:sz w:val="26"/>
          <w:szCs w:val="26"/>
        </w:rPr>
        <w:t>Baru</w:t>
      </w:r>
      <w:r w:rsidR="00806C24" w:rsidRPr="00354016">
        <w:rPr>
          <w:rFonts w:asciiTheme="majorBidi" w:hAnsiTheme="majorBidi" w:cstheme="majorBidi"/>
          <w:sz w:val="26"/>
          <w:szCs w:val="26"/>
        </w:rPr>
        <w:t xml:space="preserve">. The </w:t>
      </w:r>
      <w:r w:rsidR="00806C24" w:rsidRPr="00551067">
        <w:rPr>
          <w:rFonts w:asciiTheme="majorBidi" w:hAnsiTheme="majorBidi" w:cstheme="majorBidi"/>
          <w:i/>
          <w:iCs/>
          <w:sz w:val="26"/>
          <w:szCs w:val="26"/>
        </w:rPr>
        <w:t>Ma</w:t>
      </w:r>
      <w:r w:rsidR="00551067" w:rsidRPr="00551067">
        <w:rPr>
          <w:rFonts w:asciiTheme="majorBidi" w:hAnsiTheme="majorBidi" w:cstheme="majorBidi"/>
          <w:i/>
          <w:iCs/>
          <w:sz w:val="26"/>
          <w:szCs w:val="26"/>
        </w:rPr>
        <w:t>h</w:t>
      </w:r>
      <w:r w:rsidR="00806C24" w:rsidRPr="00551067">
        <w:rPr>
          <w:rFonts w:asciiTheme="majorBidi" w:hAnsiTheme="majorBidi" w:cstheme="majorBidi"/>
          <w:i/>
          <w:iCs/>
          <w:sz w:val="26"/>
          <w:szCs w:val="26"/>
        </w:rPr>
        <w:t>u</w:t>
      </w:r>
      <w:r w:rsidR="00806C24" w:rsidRPr="00354016">
        <w:rPr>
          <w:rFonts w:asciiTheme="majorBidi" w:hAnsiTheme="majorBidi" w:cstheme="majorBidi"/>
          <w:sz w:val="26"/>
          <w:szCs w:val="26"/>
        </w:rPr>
        <w:t xml:space="preserve"> received the message from the gods directly and he did so in an ecstatic condition. So, the </w:t>
      </w:r>
      <w:r w:rsidR="00806C24" w:rsidRPr="00551067">
        <w:rPr>
          <w:rFonts w:asciiTheme="majorBidi" w:hAnsiTheme="majorBidi" w:cstheme="majorBidi"/>
          <w:i/>
          <w:iCs/>
          <w:sz w:val="26"/>
          <w:szCs w:val="26"/>
        </w:rPr>
        <w:t>Ma</w:t>
      </w:r>
      <w:r w:rsidR="00551067" w:rsidRPr="00551067">
        <w:rPr>
          <w:rFonts w:asciiTheme="majorBidi" w:hAnsiTheme="majorBidi" w:cstheme="majorBidi"/>
          <w:i/>
          <w:iCs/>
          <w:sz w:val="26"/>
          <w:szCs w:val="26"/>
        </w:rPr>
        <w:t>h</w:t>
      </w:r>
      <w:r w:rsidR="00806C24" w:rsidRPr="00551067">
        <w:rPr>
          <w:rFonts w:asciiTheme="majorBidi" w:hAnsiTheme="majorBidi" w:cstheme="majorBidi"/>
          <w:i/>
          <w:iCs/>
          <w:sz w:val="26"/>
          <w:szCs w:val="26"/>
        </w:rPr>
        <w:t>u</w:t>
      </w:r>
      <w:r w:rsidR="00806C24" w:rsidRPr="00354016">
        <w:rPr>
          <w:rFonts w:asciiTheme="majorBidi" w:hAnsiTheme="majorBidi" w:cstheme="majorBidi"/>
          <w:sz w:val="26"/>
          <w:szCs w:val="26"/>
        </w:rPr>
        <w:t xml:space="preserve"> was an ecstatic and while he’s in that ecstatic condition, he gets a message from a deity, which he then transfers on to others. </w:t>
      </w:r>
      <w:r w:rsidR="00551067">
        <w:rPr>
          <w:rFonts w:asciiTheme="majorBidi" w:hAnsiTheme="majorBidi" w:cstheme="majorBidi"/>
          <w:sz w:val="26"/>
          <w:szCs w:val="26"/>
        </w:rPr>
        <w:t>H</w:t>
      </w:r>
      <w:r w:rsidR="00806C24" w:rsidRPr="00354016">
        <w:rPr>
          <w:rFonts w:asciiTheme="majorBidi" w:hAnsiTheme="majorBidi" w:cstheme="majorBidi"/>
          <w:sz w:val="26"/>
          <w:szCs w:val="26"/>
        </w:rPr>
        <w:t xml:space="preserve">e does that while he is still in </w:t>
      </w:r>
      <w:r w:rsidR="005E1CAB">
        <w:rPr>
          <w:rFonts w:asciiTheme="majorBidi" w:hAnsiTheme="majorBidi" w:cstheme="majorBidi"/>
          <w:sz w:val="26"/>
          <w:szCs w:val="26"/>
        </w:rPr>
        <w:t>an</w:t>
      </w:r>
      <w:r w:rsidR="00806C24" w:rsidRPr="00354016">
        <w:rPr>
          <w:rFonts w:asciiTheme="majorBidi" w:hAnsiTheme="majorBidi" w:cstheme="majorBidi"/>
          <w:sz w:val="26"/>
          <w:szCs w:val="26"/>
        </w:rPr>
        <w:t xml:space="preserve"> ecstatic frame of mind. </w:t>
      </w:r>
      <w:r w:rsidR="00551067">
        <w:rPr>
          <w:rFonts w:asciiTheme="majorBidi" w:hAnsiTheme="majorBidi" w:cstheme="majorBidi"/>
          <w:sz w:val="26"/>
          <w:szCs w:val="26"/>
        </w:rPr>
        <w:br/>
        <w:t xml:space="preserve"> </w:t>
      </w:r>
      <w:r w:rsidR="00551067">
        <w:rPr>
          <w:rFonts w:asciiTheme="majorBidi" w:hAnsiTheme="majorBidi" w:cstheme="majorBidi"/>
          <w:sz w:val="26"/>
          <w:szCs w:val="26"/>
        </w:rPr>
        <w:tab/>
      </w:r>
      <w:r w:rsidR="00806C24" w:rsidRPr="00354016">
        <w:rPr>
          <w:rFonts w:asciiTheme="majorBidi" w:hAnsiTheme="majorBidi" w:cstheme="majorBidi"/>
          <w:sz w:val="26"/>
          <w:szCs w:val="26"/>
        </w:rPr>
        <w:t xml:space="preserve">The </w:t>
      </w:r>
      <w:r w:rsidR="00806C24" w:rsidRPr="00551067">
        <w:rPr>
          <w:rFonts w:asciiTheme="majorBidi" w:hAnsiTheme="majorBidi" w:cstheme="majorBidi"/>
          <w:i/>
          <w:iCs/>
          <w:sz w:val="26"/>
          <w:szCs w:val="26"/>
        </w:rPr>
        <w:t>Baru</w:t>
      </w:r>
      <w:r w:rsidR="00806C24" w:rsidRPr="00354016">
        <w:rPr>
          <w:rFonts w:asciiTheme="majorBidi" w:hAnsiTheme="majorBidi" w:cstheme="majorBidi"/>
          <w:sz w:val="26"/>
          <w:szCs w:val="26"/>
        </w:rPr>
        <w:t xml:space="preserve"> however was different. The </w:t>
      </w:r>
      <w:r w:rsidR="00806C24" w:rsidRPr="00551067">
        <w:rPr>
          <w:rFonts w:asciiTheme="majorBidi" w:hAnsiTheme="majorBidi" w:cstheme="majorBidi"/>
          <w:i/>
          <w:iCs/>
          <w:sz w:val="26"/>
          <w:szCs w:val="26"/>
        </w:rPr>
        <w:t>Baru</w:t>
      </w:r>
      <w:r w:rsidR="00806C24" w:rsidRPr="00354016">
        <w:rPr>
          <w:rFonts w:asciiTheme="majorBidi" w:hAnsiTheme="majorBidi" w:cstheme="majorBidi"/>
          <w:sz w:val="26"/>
          <w:szCs w:val="26"/>
        </w:rPr>
        <w:t xml:space="preserve"> received the message indirectly through external means. In other words, the </w:t>
      </w:r>
      <w:r w:rsidR="00806C24" w:rsidRPr="00551067">
        <w:rPr>
          <w:rFonts w:asciiTheme="majorBidi" w:hAnsiTheme="majorBidi" w:cstheme="majorBidi"/>
          <w:i/>
          <w:iCs/>
          <w:sz w:val="26"/>
          <w:szCs w:val="26"/>
        </w:rPr>
        <w:t>Baru</w:t>
      </w:r>
      <w:r w:rsidR="00806C24" w:rsidRPr="00354016">
        <w:rPr>
          <w:rFonts w:asciiTheme="majorBidi" w:hAnsiTheme="majorBidi" w:cstheme="majorBidi"/>
          <w:sz w:val="26"/>
          <w:szCs w:val="26"/>
        </w:rPr>
        <w:t xml:space="preserve"> was someone that would read astrological signs or read omens of various sorts. One of the ways in which the </w:t>
      </w:r>
      <w:r w:rsidR="00806C24" w:rsidRPr="00551067">
        <w:rPr>
          <w:rFonts w:asciiTheme="majorBidi" w:hAnsiTheme="majorBidi" w:cstheme="majorBidi"/>
          <w:i/>
          <w:iCs/>
          <w:sz w:val="26"/>
          <w:szCs w:val="26"/>
        </w:rPr>
        <w:t>Baru</w:t>
      </w:r>
      <w:r w:rsidR="00806C24" w:rsidRPr="00354016">
        <w:rPr>
          <w:rFonts w:asciiTheme="majorBidi" w:hAnsiTheme="majorBidi" w:cstheme="majorBidi"/>
          <w:sz w:val="26"/>
          <w:szCs w:val="26"/>
        </w:rPr>
        <w:t xml:space="preserve"> determined the will of the Lord was to examine the livers of sacrificial animals and to look at the configurations of the liver. Different configurations of livers have different significances and he would </w:t>
      </w:r>
      <w:r w:rsidR="005E1CAB">
        <w:rPr>
          <w:rFonts w:asciiTheme="majorBidi" w:hAnsiTheme="majorBidi" w:cstheme="majorBidi"/>
          <w:sz w:val="26"/>
          <w:szCs w:val="26"/>
        </w:rPr>
        <w:t>in</w:t>
      </w:r>
      <w:r w:rsidR="00806C24" w:rsidRPr="00354016">
        <w:rPr>
          <w:rFonts w:asciiTheme="majorBidi" w:hAnsiTheme="majorBidi" w:cstheme="majorBidi"/>
          <w:sz w:val="26"/>
          <w:szCs w:val="26"/>
        </w:rPr>
        <w:t xml:space="preserve"> that way determine the will of God or he would pour oil out on water and see what kind of pattern developed and read something from that or cast lots – various </w:t>
      </w:r>
      <w:r w:rsidR="005E1CAB">
        <w:rPr>
          <w:rFonts w:asciiTheme="majorBidi" w:hAnsiTheme="majorBidi" w:cstheme="majorBidi"/>
          <w:sz w:val="26"/>
          <w:szCs w:val="26"/>
        </w:rPr>
        <w:t xml:space="preserve">external </w:t>
      </w:r>
      <w:r w:rsidR="00806C24" w:rsidRPr="00354016">
        <w:rPr>
          <w:rFonts w:asciiTheme="majorBidi" w:hAnsiTheme="majorBidi" w:cstheme="majorBidi"/>
          <w:sz w:val="26"/>
          <w:szCs w:val="26"/>
        </w:rPr>
        <w:t>means of determining the will of God.</w:t>
      </w:r>
      <w:r w:rsidR="003B3DF4" w:rsidRPr="00354016">
        <w:rPr>
          <w:rFonts w:asciiTheme="majorBidi" w:hAnsiTheme="majorBidi" w:cstheme="majorBidi"/>
          <w:sz w:val="26"/>
          <w:szCs w:val="26"/>
        </w:rPr>
        <w:t xml:space="preserve"> </w:t>
      </w:r>
    </w:p>
    <w:p w:rsidR="00870C42" w:rsidRPr="00354016" w:rsidRDefault="00AA037D" w:rsidP="00AA037D">
      <w:pPr>
        <w:spacing w:line="360" w:lineRule="auto"/>
        <w:rPr>
          <w:rFonts w:asciiTheme="majorBidi" w:hAnsiTheme="majorBidi" w:cstheme="majorBidi"/>
          <w:sz w:val="26"/>
          <w:szCs w:val="26"/>
        </w:rPr>
      </w:pPr>
      <w:r>
        <w:rPr>
          <w:rFonts w:asciiTheme="majorBidi" w:hAnsiTheme="majorBidi" w:cstheme="majorBidi"/>
          <w:sz w:val="26"/>
          <w:szCs w:val="26"/>
        </w:rPr>
        <w:t>2. External Means of Determining God’s will</w:t>
      </w:r>
      <w:r w:rsidR="00551067">
        <w:rPr>
          <w:rFonts w:asciiTheme="majorBidi" w:hAnsiTheme="majorBidi" w:cstheme="majorBidi"/>
          <w:sz w:val="26"/>
          <w:szCs w:val="26"/>
        </w:rPr>
        <w:br/>
        <w:t xml:space="preserve"> </w:t>
      </w:r>
      <w:r w:rsidR="00551067">
        <w:rPr>
          <w:rFonts w:asciiTheme="majorBidi" w:hAnsiTheme="majorBidi" w:cstheme="majorBidi"/>
          <w:sz w:val="26"/>
          <w:szCs w:val="26"/>
        </w:rPr>
        <w:tab/>
      </w:r>
      <w:r w:rsidR="003B3DF4" w:rsidRPr="00354016">
        <w:rPr>
          <w:rFonts w:asciiTheme="majorBidi" w:hAnsiTheme="majorBidi" w:cstheme="majorBidi"/>
          <w:sz w:val="26"/>
          <w:szCs w:val="26"/>
        </w:rPr>
        <w:t xml:space="preserve">Now what Haldar tries to do then is say that just as Mesopotamia had their ecstatics and their </w:t>
      </w:r>
      <w:r w:rsidR="003B3DF4" w:rsidRPr="00551067">
        <w:rPr>
          <w:rFonts w:asciiTheme="majorBidi" w:hAnsiTheme="majorBidi" w:cstheme="majorBidi"/>
          <w:i/>
          <w:iCs/>
          <w:sz w:val="26"/>
          <w:szCs w:val="26"/>
        </w:rPr>
        <w:t>Baru</w:t>
      </w:r>
      <w:r w:rsidR="003B3DF4" w:rsidRPr="00354016">
        <w:rPr>
          <w:rFonts w:asciiTheme="majorBidi" w:hAnsiTheme="majorBidi" w:cstheme="majorBidi"/>
          <w:sz w:val="26"/>
          <w:szCs w:val="26"/>
        </w:rPr>
        <w:t xml:space="preserve"> priests, the same distinction in Israel </w:t>
      </w:r>
      <w:r w:rsidR="005E1CAB">
        <w:rPr>
          <w:rFonts w:asciiTheme="majorBidi" w:hAnsiTheme="majorBidi" w:cstheme="majorBidi"/>
          <w:sz w:val="26"/>
          <w:szCs w:val="26"/>
        </w:rPr>
        <w:t>can be</w:t>
      </w:r>
      <w:r w:rsidR="0033275B" w:rsidRPr="00354016">
        <w:rPr>
          <w:rFonts w:asciiTheme="majorBidi" w:hAnsiTheme="majorBidi" w:cstheme="majorBidi"/>
          <w:sz w:val="26"/>
          <w:szCs w:val="26"/>
        </w:rPr>
        <w:t xml:space="preserve"> found between the </w:t>
      </w:r>
      <w:r w:rsidR="00477174">
        <w:rPr>
          <w:rFonts w:asciiTheme="majorBidi" w:hAnsiTheme="majorBidi" w:cstheme="majorBidi"/>
          <w:i/>
          <w:iCs/>
          <w:sz w:val="26"/>
          <w:szCs w:val="26"/>
        </w:rPr>
        <w:t>nabi</w:t>
      </w:r>
      <w:r w:rsidR="00551067" w:rsidRPr="00354016">
        <w:rPr>
          <w:rFonts w:asciiTheme="majorBidi" w:hAnsiTheme="majorBidi" w:cstheme="majorBidi"/>
          <w:sz w:val="26"/>
          <w:szCs w:val="26"/>
        </w:rPr>
        <w:t xml:space="preserve"> </w:t>
      </w:r>
      <w:r w:rsidR="0033275B" w:rsidRPr="00354016">
        <w:rPr>
          <w:rFonts w:asciiTheme="majorBidi" w:hAnsiTheme="majorBidi" w:cstheme="majorBidi"/>
          <w:sz w:val="26"/>
          <w:szCs w:val="26"/>
        </w:rPr>
        <w:t>and</w:t>
      </w:r>
      <w:r w:rsidR="000B2DFA" w:rsidRPr="00354016">
        <w:rPr>
          <w:rFonts w:asciiTheme="majorBidi" w:hAnsiTheme="majorBidi" w:cstheme="majorBidi"/>
          <w:sz w:val="26"/>
          <w:szCs w:val="26"/>
        </w:rPr>
        <w:t xml:space="preserve"> </w:t>
      </w:r>
      <w:r w:rsidR="000B2DFA" w:rsidRPr="00551067">
        <w:rPr>
          <w:rFonts w:asciiTheme="majorBidi" w:hAnsiTheme="majorBidi" w:cstheme="majorBidi"/>
          <w:i/>
          <w:iCs/>
          <w:sz w:val="26"/>
          <w:szCs w:val="26"/>
        </w:rPr>
        <w:t>ro</w:t>
      </w:r>
      <w:r w:rsidR="00551067">
        <w:rPr>
          <w:rFonts w:asciiTheme="majorBidi" w:hAnsiTheme="majorBidi" w:cstheme="majorBidi"/>
          <w:i/>
          <w:iCs/>
          <w:sz w:val="26"/>
          <w:szCs w:val="26"/>
        </w:rPr>
        <w:t>’</w:t>
      </w:r>
      <w:r w:rsidR="00551067" w:rsidRPr="00551067">
        <w:rPr>
          <w:rFonts w:asciiTheme="majorBidi" w:hAnsiTheme="majorBidi" w:cstheme="majorBidi"/>
          <w:i/>
          <w:iCs/>
          <w:sz w:val="26"/>
          <w:szCs w:val="26"/>
        </w:rPr>
        <w:t>eh</w:t>
      </w:r>
      <w:r w:rsidR="000B2DFA" w:rsidRPr="00354016">
        <w:rPr>
          <w:rFonts w:asciiTheme="majorBidi" w:hAnsiTheme="majorBidi" w:cstheme="majorBidi"/>
          <w:sz w:val="26"/>
          <w:szCs w:val="26"/>
        </w:rPr>
        <w:t xml:space="preserve">. The </w:t>
      </w:r>
      <w:r w:rsidR="00477174">
        <w:rPr>
          <w:rFonts w:asciiTheme="majorBidi" w:hAnsiTheme="majorBidi" w:cstheme="majorBidi"/>
          <w:i/>
          <w:iCs/>
          <w:sz w:val="26"/>
          <w:szCs w:val="26"/>
        </w:rPr>
        <w:t>nabi</w:t>
      </w:r>
      <w:r w:rsidR="00551067" w:rsidRPr="00354016">
        <w:rPr>
          <w:rFonts w:asciiTheme="majorBidi" w:hAnsiTheme="majorBidi" w:cstheme="majorBidi"/>
          <w:sz w:val="26"/>
          <w:szCs w:val="26"/>
        </w:rPr>
        <w:t xml:space="preserve"> </w:t>
      </w:r>
      <w:r w:rsidR="003B3DF4" w:rsidRPr="00354016">
        <w:rPr>
          <w:rFonts w:asciiTheme="majorBidi" w:hAnsiTheme="majorBidi" w:cstheme="majorBidi"/>
          <w:sz w:val="26"/>
          <w:szCs w:val="26"/>
        </w:rPr>
        <w:t xml:space="preserve">was the ecstatic who received this message directly from the deity. The </w:t>
      </w:r>
      <w:r w:rsidR="003B3DF4" w:rsidRPr="00551067">
        <w:rPr>
          <w:rFonts w:asciiTheme="majorBidi" w:hAnsiTheme="majorBidi" w:cstheme="majorBidi"/>
          <w:i/>
          <w:iCs/>
          <w:sz w:val="26"/>
          <w:szCs w:val="26"/>
        </w:rPr>
        <w:t>ro</w:t>
      </w:r>
      <w:r w:rsidR="00551067">
        <w:rPr>
          <w:rFonts w:asciiTheme="majorBidi" w:hAnsiTheme="majorBidi" w:cstheme="majorBidi"/>
          <w:i/>
          <w:iCs/>
          <w:sz w:val="26"/>
          <w:szCs w:val="26"/>
        </w:rPr>
        <w:t>’</w:t>
      </w:r>
      <w:r w:rsidR="00551067" w:rsidRPr="00551067">
        <w:rPr>
          <w:rFonts w:asciiTheme="majorBidi" w:hAnsiTheme="majorBidi" w:cstheme="majorBidi"/>
          <w:i/>
          <w:iCs/>
          <w:sz w:val="26"/>
          <w:szCs w:val="26"/>
        </w:rPr>
        <w:t>eh</w:t>
      </w:r>
      <w:r w:rsidR="003B3DF4" w:rsidRPr="00354016">
        <w:rPr>
          <w:rFonts w:asciiTheme="majorBidi" w:hAnsiTheme="majorBidi" w:cstheme="majorBidi"/>
          <w:sz w:val="26"/>
          <w:szCs w:val="26"/>
        </w:rPr>
        <w:t xml:space="preserve"> was someone who received information externally and then passed it on to others. Now that’s an interesting theory. The problem is, if you look at </w:t>
      </w:r>
      <w:r w:rsidR="00A81585">
        <w:rPr>
          <w:rFonts w:asciiTheme="majorBidi" w:hAnsiTheme="majorBidi" w:cstheme="majorBidi"/>
          <w:sz w:val="26"/>
          <w:szCs w:val="26"/>
        </w:rPr>
        <w:t>b</w:t>
      </w:r>
      <w:r w:rsidR="003B3DF4" w:rsidRPr="00354016">
        <w:rPr>
          <w:rFonts w:asciiTheme="majorBidi" w:hAnsiTheme="majorBidi" w:cstheme="majorBidi"/>
          <w:sz w:val="26"/>
          <w:szCs w:val="26"/>
        </w:rPr>
        <w:t xml:space="preserve">iblical data it becomes quite clear the </w:t>
      </w:r>
      <w:r w:rsidR="00551067">
        <w:rPr>
          <w:rFonts w:asciiTheme="majorBidi" w:hAnsiTheme="majorBidi" w:cstheme="majorBidi"/>
          <w:sz w:val="26"/>
          <w:szCs w:val="26"/>
        </w:rPr>
        <w:t>b</w:t>
      </w:r>
      <w:r w:rsidR="003B3DF4" w:rsidRPr="00354016">
        <w:rPr>
          <w:rFonts w:asciiTheme="majorBidi" w:hAnsiTheme="majorBidi" w:cstheme="majorBidi"/>
          <w:sz w:val="26"/>
          <w:szCs w:val="26"/>
        </w:rPr>
        <w:t xml:space="preserve">iblical data doesn’t fit the pattern. Here you have a pattern from elsewhere </w:t>
      </w:r>
      <w:r w:rsidR="00EF6BA7">
        <w:rPr>
          <w:rFonts w:asciiTheme="majorBidi" w:hAnsiTheme="majorBidi" w:cstheme="majorBidi"/>
          <w:sz w:val="26"/>
          <w:szCs w:val="26"/>
        </w:rPr>
        <w:t>that is</w:t>
      </w:r>
      <w:r w:rsidR="003B3DF4" w:rsidRPr="00354016">
        <w:rPr>
          <w:rFonts w:asciiTheme="majorBidi" w:hAnsiTheme="majorBidi" w:cstheme="majorBidi"/>
          <w:sz w:val="26"/>
          <w:szCs w:val="26"/>
        </w:rPr>
        <w:t xml:space="preserve"> impose</w:t>
      </w:r>
      <w:r w:rsidR="00EF6BA7">
        <w:rPr>
          <w:rFonts w:asciiTheme="majorBidi" w:hAnsiTheme="majorBidi" w:cstheme="majorBidi"/>
          <w:sz w:val="26"/>
          <w:szCs w:val="26"/>
        </w:rPr>
        <w:t>d</w:t>
      </w:r>
      <w:r w:rsidR="003B3DF4" w:rsidRPr="00354016">
        <w:rPr>
          <w:rFonts w:asciiTheme="majorBidi" w:hAnsiTheme="majorBidi" w:cstheme="majorBidi"/>
          <w:sz w:val="26"/>
          <w:szCs w:val="26"/>
        </w:rPr>
        <w:t xml:space="preserve"> on Scripture </w:t>
      </w:r>
      <w:r w:rsidR="00697049" w:rsidRPr="00354016">
        <w:rPr>
          <w:rFonts w:asciiTheme="majorBidi" w:hAnsiTheme="majorBidi" w:cstheme="majorBidi"/>
          <w:sz w:val="26"/>
          <w:szCs w:val="26"/>
        </w:rPr>
        <w:t xml:space="preserve">and the specifics of </w:t>
      </w:r>
      <w:r w:rsidR="00551067">
        <w:rPr>
          <w:rFonts w:asciiTheme="majorBidi" w:hAnsiTheme="majorBidi" w:cstheme="majorBidi"/>
          <w:sz w:val="26"/>
          <w:szCs w:val="26"/>
        </w:rPr>
        <w:t>s</w:t>
      </w:r>
      <w:r w:rsidR="00697049" w:rsidRPr="00354016">
        <w:rPr>
          <w:rFonts w:asciiTheme="majorBidi" w:hAnsiTheme="majorBidi" w:cstheme="majorBidi"/>
          <w:sz w:val="26"/>
          <w:szCs w:val="26"/>
        </w:rPr>
        <w:t xml:space="preserve">criptural data </w:t>
      </w:r>
      <w:r w:rsidR="00EF6BA7">
        <w:rPr>
          <w:rFonts w:asciiTheme="majorBidi" w:hAnsiTheme="majorBidi" w:cstheme="majorBidi"/>
          <w:sz w:val="26"/>
          <w:szCs w:val="26"/>
        </w:rPr>
        <w:t xml:space="preserve">are forced </w:t>
      </w:r>
      <w:r w:rsidR="00697049" w:rsidRPr="00354016">
        <w:rPr>
          <w:rFonts w:asciiTheme="majorBidi" w:hAnsiTheme="majorBidi" w:cstheme="majorBidi"/>
          <w:sz w:val="26"/>
          <w:szCs w:val="26"/>
        </w:rPr>
        <w:t xml:space="preserve">into an already preconceived pattern. For example, Samuel is called </w:t>
      </w:r>
      <w:r w:rsidR="00A81585">
        <w:rPr>
          <w:rFonts w:asciiTheme="majorBidi" w:hAnsiTheme="majorBidi" w:cstheme="majorBidi"/>
          <w:sz w:val="26"/>
          <w:szCs w:val="26"/>
        </w:rPr>
        <w:t>“</w:t>
      </w:r>
      <w:r w:rsidR="00477174">
        <w:rPr>
          <w:rFonts w:asciiTheme="majorBidi" w:hAnsiTheme="majorBidi" w:cstheme="majorBidi"/>
          <w:sz w:val="26"/>
          <w:szCs w:val="26"/>
        </w:rPr>
        <w:t>a seer</w:t>
      </w:r>
      <w:r w:rsidR="00A81585">
        <w:rPr>
          <w:rFonts w:asciiTheme="majorBidi" w:hAnsiTheme="majorBidi" w:cstheme="majorBidi"/>
          <w:sz w:val="26"/>
          <w:szCs w:val="26"/>
        </w:rPr>
        <w:t>”</w:t>
      </w:r>
      <w:r w:rsidR="00697049" w:rsidRPr="00354016">
        <w:rPr>
          <w:rFonts w:asciiTheme="majorBidi" w:hAnsiTheme="majorBidi" w:cstheme="majorBidi"/>
          <w:sz w:val="26"/>
          <w:szCs w:val="26"/>
        </w:rPr>
        <w:t xml:space="preserve"> 1 Samuel 9:11, but he did not work with external means in order to determine the will of God. </w:t>
      </w:r>
    </w:p>
    <w:p w:rsidR="00870C42" w:rsidRDefault="00697049" w:rsidP="00EF6BA7">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Now let me just say something further about this business of determining the will of God by external means before we go further. That is not completely excluded from the Bible. Remember the high priest had the</w:t>
      </w:r>
      <w:r w:rsidR="00547584" w:rsidRPr="00354016">
        <w:rPr>
          <w:rFonts w:asciiTheme="majorBidi" w:hAnsiTheme="majorBidi" w:cstheme="majorBidi"/>
          <w:sz w:val="26"/>
          <w:szCs w:val="26"/>
        </w:rPr>
        <w:t xml:space="preserve"> </w:t>
      </w:r>
      <w:r w:rsidR="00A81585">
        <w:rPr>
          <w:rFonts w:asciiTheme="majorBidi" w:hAnsiTheme="majorBidi" w:cstheme="majorBidi"/>
          <w:sz w:val="26"/>
          <w:szCs w:val="26"/>
        </w:rPr>
        <w:t>Urim and Thummim</w:t>
      </w:r>
      <w:r w:rsidR="00547584" w:rsidRPr="00354016">
        <w:rPr>
          <w:rFonts w:asciiTheme="majorBidi" w:hAnsiTheme="majorBidi" w:cstheme="majorBidi"/>
          <w:sz w:val="26"/>
          <w:szCs w:val="26"/>
        </w:rPr>
        <w:t xml:space="preserve"> in his ro</w:t>
      </w:r>
      <w:r w:rsidR="00A81585">
        <w:rPr>
          <w:rFonts w:asciiTheme="majorBidi" w:hAnsiTheme="majorBidi" w:cstheme="majorBidi"/>
          <w:sz w:val="26"/>
          <w:szCs w:val="26"/>
        </w:rPr>
        <w:t>b</w:t>
      </w:r>
      <w:r w:rsidR="00547584" w:rsidRPr="00354016">
        <w:rPr>
          <w:rFonts w:asciiTheme="majorBidi" w:hAnsiTheme="majorBidi" w:cstheme="majorBidi"/>
          <w:sz w:val="26"/>
          <w:szCs w:val="26"/>
        </w:rPr>
        <w:t xml:space="preserve">e and he could determine the will of God through use of the </w:t>
      </w:r>
      <w:r w:rsidR="00477174">
        <w:rPr>
          <w:rFonts w:asciiTheme="majorBidi" w:hAnsiTheme="majorBidi" w:cstheme="majorBidi"/>
          <w:sz w:val="26"/>
          <w:szCs w:val="26"/>
        </w:rPr>
        <w:t>Ur</w:t>
      </w:r>
      <w:r w:rsidR="00A81585">
        <w:rPr>
          <w:rFonts w:asciiTheme="majorBidi" w:hAnsiTheme="majorBidi" w:cstheme="majorBidi"/>
          <w:sz w:val="26"/>
          <w:szCs w:val="26"/>
        </w:rPr>
        <w:t>im and Thummim</w:t>
      </w:r>
      <w:r w:rsidR="00547584" w:rsidRPr="00354016">
        <w:rPr>
          <w:rFonts w:asciiTheme="majorBidi" w:hAnsiTheme="majorBidi" w:cstheme="majorBidi"/>
          <w:sz w:val="26"/>
          <w:szCs w:val="26"/>
        </w:rPr>
        <w:t xml:space="preserve">. When you get in the time of David and after Saul had wiped out the priests at </w:t>
      </w:r>
      <w:r w:rsidR="00A81585">
        <w:rPr>
          <w:rFonts w:asciiTheme="majorBidi" w:hAnsiTheme="majorBidi" w:cstheme="majorBidi"/>
          <w:sz w:val="26"/>
          <w:szCs w:val="26"/>
        </w:rPr>
        <w:t>Nob,</w:t>
      </w:r>
      <w:r w:rsidR="00547584" w:rsidRPr="00354016">
        <w:rPr>
          <w:rFonts w:asciiTheme="majorBidi" w:hAnsiTheme="majorBidi" w:cstheme="majorBidi"/>
          <w:sz w:val="26"/>
          <w:szCs w:val="26"/>
        </w:rPr>
        <w:t xml:space="preserve"> Abiathar escaped and he brought the </w:t>
      </w:r>
      <w:r w:rsidR="00DF35CC" w:rsidRPr="00354016">
        <w:rPr>
          <w:rFonts w:asciiTheme="majorBidi" w:hAnsiTheme="majorBidi" w:cstheme="majorBidi"/>
          <w:sz w:val="26"/>
          <w:szCs w:val="26"/>
        </w:rPr>
        <w:t>ephod</w:t>
      </w:r>
      <w:r w:rsidR="00547584" w:rsidRPr="00354016">
        <w:rPr>
          <w:rFonts w:asciiTheme="majorBidi" w:hAnsiTheme="majorBidi" w:cstheme="majorBidi"/>
          <w:sz w:val="26"/>
          <w:szCs w:val="26"/>
        </w:rPr>
        <w:t xml:space="preserve"> to David a</w:t>
      </w:r>
      <w:r w:rsidR="00DF35CC" w:rsidRPr="00354016">
        <w:rPr>
          <w:rFonts w:asciiTheme="majorBidi" w:hAnsiTheme="majorBidi" w:cstheme="majorBidi"/>
          <w:sz w:val="26"/>
          <w:szCs w:val="26"/>
        </w:rPr>
        <w:t>nd in the next few c</w:t>
      </w:r>
      <w:r w:rsidR="00477174">
        <w:rPr>
          <w:rFonts w:asciiTheme="majorBidi" w:hAnsiTheme="majorBidi" w:cstheme="majorBidi"/>
          <w:sz w:val="26"/>
          <w:szCs w:val="26"/>
        </w:rPr>
        <w:t>hapters you see David saying, “B</w:t>
      </w:r>
      <w:r w:rsidR="00DF35CC" w:rsidRPr="00354016">
        <w:rPr>
          <w:rFonts w:asciiTheme="majorBidi" w:hAnsiTheme="majorBidi" w:cstheme="majorBidi"/>
          <w:sz w:val="26"/>
          <w:szCs w:val="26"/>
        </w:rPr>
        <w:t xml:space="preserve">ring me the ephod” and then he asks questions </w:t>
      </w:r>
      <w:r w:rsidR="003774A5" w:rsidRPr="00354016">
        <w:rPr>
          <w:rFonts w:asciiTheme="majorBidi" w:hAnsiTheme="majorBidi" w:cstheme="majorBidi"/>
          <w:sz w:val="26"/>
          <w:szCs w:val="26"/>
        </w:rPr>
        <w:t xml:space="preserve">of the Lord. “Shall I go to this place or not?” </w:t>
      </w:r>
      <w:r w:rsidR="003774A5" w:rsidRPr="00354016">
        <w:rPr>
          <w:rFonts w:asciiTheme="majorBidi" w:hAnsiTheme="majorBidi" w:cstheme="majorBidi"/>
          <w:sz w:val="26"/>
          <w:szCs w:val="26"/>
        </w:rPr>
        <w:lastRenderedPageBreak/>
        <w:t>And the Lord said</w:t>
      </w:r>
      <w:r w:rsidR="00FE5A06" w:rsidRPr="00354016">
        <w:rPr>
          <w:rFonts w:asciiTheme="majorBidi" w:hAnsiTheme="majorBidi" w:cstheme="majorBidi"/>
          <w:sz w:val="26"/>
          <w:szCs w:val="26"/>
        </w:rPr>
        <w:t>,</w:t>
      </w:r>
      <w:r w:rsidR="003774A5" w:rsidRPr="00354016">
        <w:rPr>
          <w:rFonts w:asciiTheme="majorBidi" w:hAnsiTheme="majorBidi" w:cstheme="majorBidi"/>
          <w:sz w:val="26"/>
          <w:szCs w:val="26"/>
        </w:rPr>
        <w:t xml:space="preserve"> “Yes, go”. “Will I be victorious?” And the Lord said, “</w:t>
      </w:r>
      <w:r w:rsidR="0033275B" w:rsidRPr="00354016">
        <w:rPr>
          <w:rFonts w:asciiTheme="majorBidi" w:hAnsiTheme="majorBidi" w:cstheme="majorBidi"/>
          <w:sz w:val="26"/>
          <w:szCs w:val="26"/>
        </w:rPr>
        <w:t>Yes, you will</w:t>
      </w:r>
      <w:r w:rsidR="005E1CAB">
        <w:rPr>
          <w:rFonts w:asciiTheme="majorBidi" w:hAnsiTheme="majorBidi" w:cstheme="majorBidi"/>
          <w:sz w:val="26"/>
          <w:szCs w:val="26"/>
        </w:rPr>
        <w:t>,</w:t>
      </w:r>
      <w:r w:rsidR="0033275B" w:rsidRPr="00354016">
        <w:rPr>
          <w:rFonts w:asciiTheme="majorBidi" w:hAnsiTheme="majorBidi" w:cstheme="majorBidi"/>
          <w:sz w:val="26"/>
          <w:szCs w:val="26"/>
        </w:rPr>
        <w:t>”</w:t>
      </w:r>
      <w:r w:rsidR="005E1CAB">
        <w:rPr>
          <w:rFonts w:asciiTheme="majorBidi" w:hAnsiTheme="majorBidi" w:cstheme="majorBidi"/>
          <w:sz w:val="26"/>
          <w:szCs w:val="26"/>
        </w:rPr>
        <w:t xml:space="preserve"> or</w:t>
      </w:r>
      <w:r w:rsidR="0033275B" w:rsidRPr="00354016">
        <w:rPr>
          <w:rFonts w:asciiTheme="majorBidi" w:hAnsiTheme="majorBidi" w:cstheme="majorBidi"/>
          <w:sz w:val="26"/>
          <w:szCs w:val="26"/>
        </w:rPr>
        <w:t xml:space="preserve"> “No</w:t>
      </w:r>
      <w:r w:rsidR="00477174">
        <w:rPr>
          <w:rFonts w:asciiTheme="majorBidi" w:hAnsiTheme="majorBidi" w:cstheme="majorBidi"/>
          <w:sz w:val="26"/>
          <w:szCs w:val="26"/>
        </w:rPr>
        <w:t>,</w:t>
      </w:r>
      <w:r w:rsidR="0033275B" w:rsidRPr="00354016">
        <w:rPr>
          <w:rFonts w:asciiTheme="majorBidi" w:hAnsiTheme="majorBidi" w:cstheme="majorBidi"/>
          <w:sz w:val="26"/>
          <w:szCs w:val="26"/>
        </w:rPr>
        <w:t xml:space="preserve"> you won’t.”</w:t>
      </w:r>
      <w:r w:rsidR="00FE5A06" w:rsidRPr="00354016">
        <w:rPr>
          <w:rFonts w:asciiTheme="majorBidi" w:hAnsiTheme="majorBidi" w:cstheme="majorBidi"/>
          <w:sz w:val="26"/>
          <w:szCs w:val="26"/>
        </w:rPr>
        <w:t xml:space="preserve"> There was the use of external means in a legitimate way through the </w:t>
      </w:r>
      <w:r w:rsidR="00A81585">
        <w:rPr>
          <w:rFonts w:asciiTheme="majorBidi" w:hAnsiTheme="majorBidi" w:cstheme="majorBidi"/>
          <w:sz w:val="26"/>
          <w:szCs w:val="26"/>
        </w:rPr>
        <w:t>b</w:t>
      </w:r>
      <w:r w:rsidR="00FE5A06" w:rsidRPr="00354016">
        <w:rPr>
          <w:rFonts w:asciiTheme="majorBidi" w:hAnsiTheme="majorBidi" w:cstheme="majorBidi"/>
          <w:sz w:val="26"/>
          <w:szCs w:val="26"/>
        </w:rPr>
        <w:t>iblical material. However, th</w:t>
      </w:r>
      <w:r w:rsidR="005E1CAB">
        <w:rPr>
          <w:rFonts w:asciiTheme="majorBidi" w:hAnsiTheme="majorBidi" w:cstheme="majorBidi"/>
          <w:sz w:val="26"/>
          <w:szCs w:val="26"/>
        </w:rPr>
        <w:t>e</w:t>
      </w:r>
      <w:r w:rsidR="00FE5A06" w:rsidRPr="00354016">
        <w:rPr>
          <w:rFonts w:asciiTheme="majorBidi" w:hAnsiTheme="majorBidi" w:cstheme="majorBidi"/>
          <w:sz w:val="26"/>
          <w:szCs w:val="26"/>
        </w:rPr>
        <w:t xml:space="preserve"> individual who can use the external means is never called a </w:t>
      </w:r>
      <w:r w:rsidR="00A81585" w:rsidRPr="00A81585">
        <w:rPr>
          <w:rFonts w:asciiTheme="majorBidi" w:hAnsiTheme="majorBidi" w:cstheme="majorBidi"/>
          <w:i/>
          <w:iCs/>
          <w:sz w:val="26"/>
          <w:szCs w:val="26"/>
        </w:rPr>
        <w:t>ro’eh</w:t>
      </w:r>
      <w:r w:rsidR="00FE5A06" w:rsidRPr="00354016">
        <w:rPr>
          <w:rFonts w:asciiTheme="majorBidi" w:hAnsiTheme="majorBidi" w:cstheme="majorBidi"/>
          <w:sz w:val="26"/>
          <w:szCs w:val="26"/>
        </w:rPr>
        <w:t xml:space="preserve">. </w:t>
      </w:r>
      <w:r w:rsidR="00A81585">
        <w:rPr>
          <w:rFonts w:asciiTheme="majorBidi" w:hAnsiTheme="majorBidi" w:cstheme="majorBidi"/>
          <w:sz w:val="26"/>
          <w:szCs w:val="26"/>
        </w:rPr>
        <w:t xml:space="preserve"> </w:t>
      </w:r>
      <w:r w:rsidR="00FE5A06" w:rsidRPr="00354016">
        <w:rPr>
          <w:rFonts w:asciiTheme="majorBidi" w:hAnsiTheme="majorBidi" w:cstheme="majorBidi"/>
          <w:sz w:val="26"/>
          <w:szCs w:val="26"/>
        </w:rPr>
        <w:t>Abiathar who had the custody, you might say,</w:t>
      </w:r>
      <w:r w:rsidR="0033275B" w:rsidRPr="00354016">
        <w:rPr>
          <w:rFonts w:asciiTheme="majorBidi" w:hAnsiTheme="majorBidi" w:cstheme="majorBidi"/>
          <w:sz w:val="26"/>
          <w:szCs w:val="26"/>
        </w:rPr>
        <w:t xml:space="preserve"> of the </w:t>
      </w:r>
      <w:r w:rsidR="00A81585">
        <w:rPr>
          <w:rFonts w:asciiTheme="majorBidi" w:hAnsiTheme="majorBidi" w:cstheme="majorBidi"/>
          <w:sz w:val="26"/>
          <w:szCs w:val="26"/>
        </w:rPr>
        <w:t>Urim and Thummim</w:t>
      </w:r>
      <w:r w:rsidR="0033275B" w:rsidRPr="00354016">
        <w:rPr>
          <w:rFonts w:asciiTheme="majorBidi" w:hAnsiTheme="majorBidi" w:cstheme="majorBidi"/>
          <w:sz w:val="26"/>
          <w:szCs w:val="26"/>
        </w:rPr>
        <w:t xml:space="preserve">, he was a priest; he wasn’t a </w:t>
      </w:r>
      <w:r w:rsidR="0033275B" w:rsidRPr="00A81585">
        <w:rPr>
          <w:rFonts w:asciiTheme="majorBidi" w:hAnsiTheme="majorBidi" w:cstheme="majorBidi"/>
          <w:i/>
          <w:iCs/>
          <w:sz w:val="26"/>
          <w:szCs w:val="26"/>
        </w:rPr>
        <w:t>ro</w:t>
      </w:r>
      <w:r w:rsidR="00A81585" w:rsidRPr="00A81585">
        <w:rPr>
          <w:rFonts w:asciiTheme="majorBidi" w:hAnsiTheme="majorBidi" w:cstheme="majorBidi"/>
          <w:i/>
          <w:iCs/>
          <w:sz w:val="26"/>
          <w:szCs w:val="26"/>
        </w:rPr>
        <w:t>’eh</w:t>
      </w:r>
      <w:r w:rsidR="00FE5A06" w:rsidRPr="00354016">
        <w:rPr>
          <w:rFonts w:asciiTheme="majorBidi" w:hAnsiTheme="majorBidi" w:cstheme="majorBidi"/>
          <w:sz w:val="26"/>
          <w:szCs w:val="26"/>
        </w:rPr>
        <w:t>. So it doesn’t fit the category</w:t>
      </w:r>
      <w:r w:rsidR="00E21BA1" w:rsidRPr="00354016">
        <w:rPr>
          <w:rFonts w:asciiTheme="majorBidi" w:hAnsiTheme="majorBidi" w:cstheme="majorBidi"/>
          <w:sz w:val="26"/>
          <w:szCs w:val="26"/>
        </w:rPr>
        <w:t xml:space="preserve">. </w:t>
      </w:r>
      <w:r w:rsidR="00A81585">
        <w:rPr>
          <w:rFonts w:asciiTheme="majorBidi" w:hAnsiTheme="majorBidi" w:cstheme="majorBidi"/>
          <w:sz w:val="26"/>
          <w:szCs w:val="26"/>
        </w:rPr>
        <w:br/>
        <w:t xml:space="preserve"> </w:t>
      </w:r>
      <w:r w:rsidR="00A81585">
        <w:rPr>
          <w:rFonts w:asciiTheme="majorBidi" w:hAnsiTheme="majorBidi" w:cstheme="majorBidi"/>
          <w:sz w:val="26"/>
          <w:szCs w:val="26"/>
        </w:rPr>
        <w:tab/>
      </w:r>
      <w:r w:rsidR="00E21BA1" w:rsidRPr="00354016">
        <w:rPr>
          <w:rFonts w:asciiTheme="majorBidi" w:hAnsiTheme="majorBidi" w:cstheme="majorBidi"/>
          <w:sz w:val="26"/>
          <w:szCs w:val="26"/>
        </w:rPr>
        <w:t xml:space="preserve">You do have reference to individuals who used external phenomena to determine the will of God. But the interesting thing is they are never called “seers”. They are never designated by the term </w:t>
      </w:r>
      <w:r w:rsidR="00A81585" w:rsidRPr="00A81585">
        <w:rPr>
          <w:rFonts w:asciiTheme="majorBidi" w:hAnsiTheme="majorBidi" w:cstheme="majorBidi"/>
          <w:i/>
          <w:iCs/>
          <w:sz w:val="26"/>
          <w:szCs w:val="26"/>
        </w:rPr>
        <w:t>ro’eh</w:t>
      </w:r>
      <w:r w:rsidR="00E21BA1" w:rsidRPr="00354016">
        <w:rPr>
          <w:rFonts w:asciiTheme="majorBidi" w:hAnsiTheme="majorBidi" w:cstheme="majorBidi"/>
          <w:sz w:val="26"/>
          <w:szCs w:val="26"/>
        </w:rPr>
        <w:t>. They are called diviners</w:t>
      </w:r>
      <w:r w:rsidR="005E1CAB">
        <w:rPr>
          <w:rFonts w:asciiTheme="majorBidi" w:hAnsiTheme="majorBidi" w:cstheme="majorBidi"/>
          <w:sz w:val="26"/>
          <w:szCs w:val="26"/>
        </w:rPr>
        <w:t xml:space="preserve">, magicians, </w:t>
      </w:r>
      <w:r w:rsidR="00E21BA1" w:rsidRPr="00354016">
        <w:rPr>
          <w:rFonts w:asciiTheme="majorBidi" w:hAnsiTheme="majorBidi" w:cstheme="majorBidi"/>
          <w:sz w:val="26"/>
          <w:szCs w:val="26"/>
        </w:rPr>
        <w:t xml:space="preserve">soothsayers or sorcerers. </w:t>
      </w:r>
      <w:r w:rsidR="00A81585">
        <w:rPr>
          <w:rFonts w:asciiTheme="majorBidi" w:hAnsiTheme="majorBidi" w:cstheme="majorBidi"/>
          <w:sz w:val="26"/>
          <w:szCs w:val="26"/>
        </w:rPr>
        <w:t>I</w:t>
      </w:r>
      <w:r w:rsidR="00E21BA1" w:rsidRPr="00354016">
        <w:rPr>
          <w:rFonts w:asciiTheme="majorBidi" w:hAnsiTheme="majorBidi" w:cstheme="majorBidi"/>
          <w:sz w:val="26"/>
          <w:szCs w:val="26"/>
        </w:rPr>
        <w:t xml:space="preserve">f you look at Deuteronomy 18:10, in that passage which describes what the prophet is to be and how God is going to speak through the prophet, you read </w:t>
      </w:r>
      <w:r w:rsidR="005E1CAB">
        <w:rPr>
          <w:rFonts w:asciiTheme="majorBidi" w:hAnsiTheme="majorBidi" w:cstheme="majorBidi"/>
          <w:sz w:val="26"/>
          <w:szCs w:val="26"/>
        </w:rPr>
        <w:t>there</w:t>
      </w:r>
      <w:r w:rsidR="00477174">
        <w:rPr>
          <w:rFonts w:asciiTheme="majorBidi" w:hAnsiTheme="majorBidi" w:cstheme="majorBidi"/>
          <w:sz w:val="26"/>
          <w:szCs w:val="26"/>
        </w:rPr>
        <w:t>, “L</w:t>
      </w:r>
      <w:r w:rsidR="00E21BA1" w:rsidRPr="00354016">
        <w:rPr>
          <w:rFonts w:asciiTheme="majorBidi" w:hAnsiTheme="majorBidi" w:cstheme="majorBidi"/>
          <w:sz w:val="26"/>
          <w:szCs w:val="26"/>
        </w:rPr>
        <w:t xml:space="preserve">et no one be found among you who sacrifices his son or daughter in the fire, who practices divination or sorcery, interprets omens, engages in witchcrafts or casts spells, who is a medium, a spiritist, who consults the dead. Anyone who does these things is detestable to the Lord.” </w:t>
      </w:r>
      <w:r w:rsidR="005E1CAB">
        <w:rPr>
          <w:rFonts w:asciiTheme="majorBidi" w:hAnsiTheme="majorBidi" w:cstheme="majorBidi"/>
          <w:sz w:val="26"/>
          <w:szCs w:val="26"/>
        </w:rPr>
        <w:t xml:space="preserve"> T</w:t>
      </w:r>
      <w:r w:rsidR="00477174">
        <w:rPr>
          <w:rFonts w:asciiTheme="majorBidi" w:hAnsiTheme="majorBidi" w:cstheme="majorBidi"/>
          <w:sz w:val="26"/>
          <w:szCs w:val="26"/>
        </w:rPr>
        <w:t>he Lord i</w:t>
      </w:r>
      <w:r w:rsidR="00E21BA1" w:rsidRPr="00354016">
        <w:rPr>
          <w:rFonts w:asciiTheme="majorBidi" w:hAnsiTheme="majorBidi" w:cstheme="majorBidi"/>
          <w:sz w:val="26"/>
          <w:szCs w:val="26"/>
        </w:rPr>
        <w:t xml:space="preserve">s </w:t>
      </w:r>
      <w:r w:rsidR="005E1CAB">
        <w:rPr>
          <w:rFonts w:asciiTheme="majorBidi" w:hAnsiTheme="majorBidi" w:cstheme="majorBidi"/>
          <w:sz w:val="26"/>
          <w:szCs w:val="26"/>
        </w:rPr>
        <w:t>condemning</w:t>
      </w:r>
      <w:r w:rsidR="00E21BA1" w:rsidRPr="00354016">
        <w:rPr>
          <w:rFonts w:asciiTheme="majorBidi" w:hAnsiTheme="majorBidi" w:cstheme="majorBidi"/>
          <w:sz w:val="26"/>
          <w:szCs w:val="26"/>
        </w:rPr>
        <w:t xml:space="preserve"> the very thing that these </w:t>
      </w:r>
      <w:r w:rsidR="00A81585" w:rsidRPr="00A81585">
        <w:rPr>
          <w:rFonts w:asciiTheme="majorBidi" w:hAnsiTheme="majorBidi" w:cstheme="majorBidi"/>
          <w:i/>
          <w:iCs/>
          <w:sz w:val="26"/>
          <w:szCs w:val="26"/>
        </w:rPr>
        <w:t>Baru</w:t>
      </w:r>
      <w:r w:rsidR="00E21BA1" w:rsidRPr="00354016">
        <w:rPr>
          <w:rFonts w:asciiTheme="majorBidi" w:hAnsiTheme="majorBidi" w:cstheme="majorBidi"/>
          <w:sz w:val="26"/>
          <w:szCs w:val="26"/>
        </w:rPr>
        <w:t xml:space="preserve"> priests did in Mesopotamia, looking at omens from livers or from astrological phenomena or whatever. That was something that was forbidden to the Israelites. </w:t>
      </w:r>
    </w:p>
    <w:p w:rsidR="00AA037D" w:rsidRDefault="00AA037D" w:rsidP="00AA037D">
      <w:pPr>
        <w:spacing w:line="360" w:lineRule="auto"/>
        <w:rPr>
          <w:rFonts w:asciiTheme="majorBidi" w:hAnsiTheme="majorBidi" w:cstheme="majorBidi"/>
          <w:sz w:val="26"/>
          <w:szCs w:val="26"/>
        </w:rPr>
      </w:pPr>
    </w:p>
    <w:p w:rsidR="00AA037D" w:rsidRPr="00354016" w:rsidRDefault="00AA037D" w:rsidP="00AA037D">
      <w:pPr>
        <w:spacing w:line="360" w:lineRule="auto"/>
        <w:rPr>
          <w:rFonts w:asciiTheme="majorBidi" w:hAnsiTheme="majorBidi" w:cstheme="majorBidi"/>
          <w:sz w:val="26"/>
          <w:szCs w:val="26"/>
        </w:rPr>
      </w:pPr>
      <w:r>
        <w:rPr>
          <w:rFonts w:asciiTheme="majorBidi" w:hAnsiTheme="majorBidi" w:cstheme="majorBidi"/>
          <w:sz w:val="26"/>
          <w:szCs w:val="26"/>
        </w:rPr>
        <w:t xml:space="preserve">3) 1 Sam. 9:9 </w:t>
      </w:r>
    </w:p>
    <w:p w:rsidR="00870C42" w:rsidRPr="00354016" w:rsidRDefault="009E4C1D" w:rsidP="00EF6BA7">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 xml:space="preserve">Now, there’s a verse that I think is instructive although it’s also a verse that raises a lot of questions. But </w:t>
      </w:r>
      <w:r w:rsidR="00477174">
        <w:rPr>
          <w:rFonts w:asciiTheme="majorBidi" w:hAnsiTheme="majorBidi" w:cstheme="majorBidi"/>
          <w:sz w:val="26"/>
          <w:szCs w:val="26"/>
        </w:rPr>
        <w:t>1 Samuel 9:9</w:t>
      </w:r>
      <w:r w:rsidRPr="00354016">
        <w:rPr>
          <w:rFonts w:asciiTheme="majorBidi" w:hAnsiTheme="majorBidi" w:cstheme="majorBidi"/>
          <w:sz w:val="26"/>
          <w:szCs w:val="26"/>
        </w:rPr>
        <w:t xml:space="preserve"> is instructive regarding the question of the relationship be</w:t>
      </w:r>
      <w:r w:rsidR="000B2DFA" w:rsidRPr="00354016">
        <w:rPr>
          <w:rFonts w:asciiTheme="majorBidi" w:hAnsiTheme="majorBidi" w:cstheme="majorBidi"/>
          <w:sz w:val="26"/>
          <w:szCs w:val="26"/>
        </w:rPr>
        <w:t xml:space="preserve">tween the usage of </w:t>
      </w:r>
      <w:r w:rsidR="000B2DFA" w:rsidRPr="00A81585">
        <w:rPr>
          <w:rFonts w:asciiTheme="majorBidi" w:hAnsiTheme="majorBidi" w:cstheme="majorBidi"/>
          <w:i/>
          <w:iCs/>
          <w:sz w:val="26"/>
          <w:szCs w:val="26"/>
        </w:rPr>
        <w:t>ro</w:t>
      </w:r>
      <w:r w:rsidR="00A81585" w:rsidRPr="00A81585">
        <w:rPr>
          <w:rFonts w:asciiTheme="majorBidi" w:hAnsiTheme="majorBidi" w:cstheme="majorBidi"/>
          <w:i/>
          <w:iCs/>
          <w:sz w:val="26"/>
          <w:szCs w:val="26"/>
        </w:rPr>
        <w:t>’eh</w:t>
      </w:r>
      <w:r w:rsidR="000B2DFA" w:rsidRPr="00354016">
        <w:rPr>
          <w:rFonts w:asciiTheme="majorBidi" w:hAnsiTheme="majorBidi" w:cstheme="majorBidi"/>
          <w:sz w:val="26"/>
          <w:szCs w:val="26"/>
        </w:rPr>
        <w:t xml:space="preserve"> and </w:t>
      </w:r>
      <w:r w:rsidR="00477174">
        <w:rPr>
          <w:rFonts w:asciiTheme="majorBidi" w:hAnsiTheme="majorBidi" w:cstheme="majorBidi"/>
          <w:i/>
          <w:iCs/>
          <w:sz w:val="26"/>
          <w:szCs w:val="26"/>
        </w:rPr>
        <w:t>nabi</w:t>
      </w:r>
      <w:r w:rsidR="00A81585" w:rsidRPr="00354016">
        <w:rPr>
          <w:rFonts w:asciiTheme="majorBidi" w:hAnsiTheme="majorBidi" w:cstheme="majorBidi"/>
          <w:sz w:val="26"/>
          <w:szCs w:val="26"/>
        </w:rPr>
        <w:t xml:space="preserve"> </w:t>
      </w:r>
      <w:r w:rsidRPr="00354016">
        <w:rPr>
          <w:rFonts w:asciiTheme="majorBidi" w:hAnsiTheme="majorBidi" w:cstheme="majorBidi"/>
          <w:sz w:val="26"/>
          <w:szCs w:val="26"/>
        </w:rPr>
        <w:t>in the Old Testament</w:t>
      </w:r>
      <w:r w:rsidR="00EF6BA7">
        <w:rPr>
          <w:rFonts w:asciiTheme="majorBidi" w:hAnsiTheme="majorBidi" w:cstheme="majorBidi"/>
          <w:sz w:val="26"/>
          <w:szCs w:val="26"/>
        </w:rPr>
        <w:t>. It</w:t>
      </w:r>
      <w:r w:rsidRPr="00354016">
        <w:rPr>
          <w:rFonts w:asciiTheme="majorBidi" w:hAnsiTheme="majorBidi" w:cstheme="majorBidi"/>
          <w:sz w:val="26"/>
          <w:szCs w:val="26"/>
        </w:rPr>
        <w:t xml:space="preserve"> reads, “Formerly in Israel if a man went to inquire of God, he would say</w:t>
      </w:r>
      <w:r w:rsidR="00477174">
        <w:rPr>
          <w:rFonts w:asciiTheme="majorBidi" w:hAnsiTheme="majorBidi" w:cstheme="majorBidi"/>
          <w:sz w:val="26"/>
          <w:szCs w:val="26"/>
        </w:rPr>
        <w:t>, ‘Come, let us go to the seer,</w:t>
      </w:r>
      <w:r w:rsidRPr="00354016">
        <w:rPr>
          <w:rFonts w:asciiTheme="majorBidi" w:hAnsiTheme="majorBidi" w:cstheme="majorBidi"/>
          <w:sz w:val="26"/>
          <w:szCs w:val="26"/>
        </w:rPr>
        <w:t xml:space="preserve"> </w:t>
      </w:r>
      <w:r w:rsidRPr="00A81585">
        <w:rPr>
          <w:rFonts w:asciiTheme="majorBidi" w:hAnsiTheme="majorBidi" w:cstheme="majorBidi"/>
          <w:i/>
          <w:iCs/>
          <w:sz w:val="26"/>
          <w:szCs w:val="26"/>
        </w:rPr>
        <w:t>ro</w:t>
      </w:r>
      <w:r w:rsidR="00A81585" w:rsidRPr="00A81585">
        <w:rPr>
          <w:rFonts w:asciiTheme="majorBidi" w:hAnsiTheme="majorBidi" w:cstheme="majorBidi"/>
          <w:i/>
          <w:iCs/>
          <w:sz w:val="26"/>
          <w:szCs w:val="26"/>
        </w:rPr>
        <w:t>’eh</w:t>
      </w:r>
      <w:r w:rsidR="00477174" w:rsidRPr="00477174">
        <w:rPr>
          <w:rFonts w:asciiTheme="majorBidi" w:hAnsiTheme="majorBidi" w:cstheme="majorBidi"/>
          <w:iCs/>
          <w:sz w:val="26"/>
          <w:szCs w:val="26"/>
        </w:rPr>
        <w:t>,’</w:t>
      </w:r>
      <w:r w:rsidR="00477174" w:rsidRPr="00477174">
        <w:rPr>
          <w:rFonts w:asciiTheme="majorBidi" w:hAnsiTheme="majorBidi" w:cstheme="majorBidi"/>
          <w:sz w:val="26"/>
          <w:szCs w:val="26"/>
        </w:rPr>
        <w:t xml:space="preserve"> </w:t>
      </w:r>
      <w:r w:rsidRPr="00354016">
        <w:rPr>
          <w:rFonts w:asciiTheme="majorBidi" w:hAnsiTheme="majorBidi" w:cstheme="majorBidi"/>
          <w:sz w:val="26"/>
          <w:szCs w:val="26"/>
        </w:rPr>
        <w:t>because the prophet of today use</w:t>
      </w:r>
      <w:r w:rsidR="000B2DFA" w:rsidRPr="00354016">
        <w:rPr>
          <w:rFonts w:asciiTheme="majorBidi" w:hAnsiTheme="majorBidi" w:cstheme="majorBidi"/>
          <w:sz w:val="26"/>
          <w:szCs w:val="26"/>
        </w:rPr>
        <w:t>d to be called the seer.</w:t>
      </w:r>
      <w:r w:rsidR="00A81585">
        <w:rPr>
          <w:rFonts w:asciiTheme="majorBidi" w:hAnsiTheme="majorBidi" w:cstheme="majorBidi"/>
          <w:sz w:val="26"/>
          <w:szCs w:val="26"/>
        </w:rPr>
        <w:t>”</w:t>
      </w:r>
      <w:r w:rsidR="000B2DFA" w:rsidRPr="00354016">
        <w:rPr>
          <w:rFonts w:asciiTheme="majorBidi" w:hAnsiTheme="majorBidi" w:cstheme="majorBidi"/>
          <w:sz w:val="26"/>
          <w:szCs w:val="26"/>
        </w:rPr>
        <w:t xml:space="preserve"> </w:t>
      </w:r>
      <w:r w:rsidR="005E1CAB">
        <w:rPr>
          <w:rFonts w:asciiTheme="majorBidi" w:hAnsiTheme="majorBidi" w:cstheme="majorBidi"/>
          <w:sz w:val="26"/>
          <w:szCs w:val="26"/>
        </w:rPr>
        <w:t>“</w:t>
      </w:r>
      <w:r w:rsidR="000B2DFA" w:rsidRPr="00354016">
        <w:rPr>
          <w:rFonts w:asciiTheme="majorBidi" w:hAnsiTheme="majorBidi" w:cstheme="majorBidi"/>
          <w:sz w:val="26"/>
          <w:szCs w:val="26"/>
        </w:rPr>
        <w:t xml:space="preserve">The </w:t>
      </w:r>
      <w:r w:rsidR="00477174">
        <w:rPr>
          <w:rFonts w:asciiTheme="majorBidi" w:hAnsiTheme="majorBidi" w:cstheme="majorBidi"/>
          <w:i/>
          <w:iCs/>
          <w:sz w:val="26"/>
          <w:szCs w:val="26"/>
        </w:rPr>
        <w:t xml:space="preserve">nabi, </w:t>
      </w:r>
      <w:r w:rsidR="005E1CAB" w:rsidRPr="005E1CAB">
        <w:rPr>
          <w:rFonts w:asciiTheme="majorBidi" w:hAnsiTheme="majorBidi" w:cstheme="majorBidi"/>
          <w:iCs/>
          <w:sz w:val="26"/>
          <w:szCs w:val="26"/>
        </w:rPr>
        <w:t>prophet</w:t>
      </w:r>
      <w:r w:rsidR="00477174">
        <w:rPr>
          <w:rFonts w:asciiTheme="majorBidi" w:hAnsiTheme="majorBidi" w:cstheme="majorBidi"/>
          <w:iCs/>
          <w:sz w:val="26"/>
          <w:szCs w:val="26"/>
        </w:rPr>
        <w:t xml:space="preserve">, </w:t>
      </w:r>
      <w:r w:rsidRPr="00354016">
        <w:rPr>
          <w:rFonts w:asciiTheme="majorBidi" w:hAnsiTheme="majorBidi" w:cstheme="majorBidi"/>
          <w:sz w:val="26"/>
          <w:szCs w:val="26"/>
        </w:rPr>
        <w:t xml:space="preserve">of today used to be called a </w:t>
      </w:r>
      <w:r w:rsidRPr="00A81585">
        <w:rPr>
          <w:rFonts w:asciiTheme="majorBidi" w:hAnsiTheme="majorBidi" w:cstheme="majorBidi"/>
          <w:i/>
          <w:iCs/>
          <w:sz w:val="26"/>
          <w:szCs w:val="26"/>
        </w:rPr>
        <w:t>ro</w:t>
      </w:r>
      <w:r w:rsidR="00A81585" w:rsidRPr="00A81585">
        <w:rPr>
          <w:rFonts w:asciiTheme="majorBidi" w:hAnsiTheme="majorBidi" w:cstheme="majorBidi"/>
          <w:i/>
          <w:iCs/>
          <w:sz w:val="26"/>
          <w:szCs w:val="26"/>
        </w:rPr>
        <w:t>’eh</w:t>
      </w:r>
      <w:r w:rsidR="00477174">
        <w:rPr>
          <w:rFonts w:asciiTheme="majorBidi" w:hAnsiTheme="majorBidi" w:cstheme="majorBidi"/>
          <w:iCs/>
          <w:sz w:val="26"/>
          <w:szCs w:val="26"/>
        </w:rPr>
        <w:t xml:space="preserve">, </w:t>
      </w:r>
      <w:r w:rsidR="005E1CAB" w:rsidRPr="005E1CAB">
        <w:rPr>
          <w:rFonts w:asciiTheme="majorBidi" w:hAnsiTheme="majorBidi" w:cstheme="majorBidi"/>
          <w:iCs/>
          <w:sz w:val="26"/>
          <w:szCs w:val="26"/>
        </w:rPr>
        <w:t>seer</w:t>
      </w:r>
      <w:r w:rsidRPr="00354016">
        <w:rPr>
          <w:rFonts w:asciiTheme="majorBidi" w:hAnsiTheme="majorBidi" w:cstheme="majorBidi"/>
          <w:sz w:val="26"/>
          <w:szCs w:val="26"/>
        </w:rPr>
        <w:t>.</w:t>
      </w:r>
      <w:r w:rsidR="005E1CAB">
        <w:rPr>
          <w:rFonts w:asciiTheme="majorBidi" w:hAnsiTheme="majorBidi" w:cstheme="majorBidi"/>
          <w:sz w:val="26"/>
          <w:szCs w:val="26"/>
        </w:rPr>
        <w:t>”</w:t>
      </w:r>
      <w:r w:rsidRPr="00354016">
        <w:rPr>
          <w:rFonts w:asciiTheme="majorBidi" w:hAnsiTheme="majorBidi" w:cstheme="majorBidi"/>
          <w:sz w:val="26"/>
          <w:szCs w:val="26"/>
        </w:rPr>
        <w:t xml:space="preserve"> </w:t>
      </w:r>
      <w:r w:rsidR="00A81585">
        <w:rPr>
          <w:rFonts w:asciiTheme="majorBidi" w:hAnsiTheme="majorBidi" w:cstheme="majorBidi"/>
          <w:sz w:val="26"/>
          <w:szCs w:val="26"/>
        </w:rPr>
        <w:t xml:space="preserve"> </w:t>
      </w:r>
      <w:r w:rsidRPr="00354016">
        <w:rPr>
          <w:rFonts w:asciiTheme="majorBidi" w:hAnsiTheme="majorBidi" w:cstheme="majorBidi"/>
          <w:sz w:val="26"/>
          <w:szCs w:val="26"/>
        </w:rPr>
        <w:t>Now that verse, if you’re looking at the NIV, you will see it’s in parentheses. It’s a parenthetical statement that is inserted after verse 8. If you look at the larger context, I think you w</w:t>
      </w:r>
      <w:r w:rsidR="00A81585">
        <w:rPr>
          <w:rFonts w:asciiTheme="majorBidi" w:hAnsiTheme="majorBidi" w:cstheme="majorBidi"/>
          <w:sz w:val="26"/>
          <w:szCs w:val="26"/>
        </w:rPr>
        <w:t>ould</w:t>
      </w:r>
      <w:r w:rsidRPr="00354016">
        <w:rPr>
          <w:rFonts w:asciiTheme="majorBidi" w:hAnsiTheme="majorBidi" w:cstheme="majorBidi"/>
          <w:sz w:val="26"/>
          <w:szCs w:val="26"/>
        </w:rPr>
        <w:t xml:space="preserve"> conclude that it really fits better after verse 11 than it does after verse 8. You see this is where Saul’s out hunting for his father’s lost cattle and he find </w:t>
      </w:r>
      <w:r w:rsidR="00A81585">
        <w:rPr>
          <w:rFonts w:asciiTheme="majorBidi" w:hAnsiTheme="majorBidi" w:cstheme="majorBidi"/>
          <w:sz w:val="26"/>
          <w:szCs w:val="26"/>
        </w:rPr>
        <w:t>can’t them</w:t>
      </w:r>
      <w:r w:rsidRPr="00354016">
        <w:rPr>
          <w:rFonts w:asciiTheme="majorBidi" w:hAnsiTheme="majorBidi" w:cstheme="majorBidi"/>
          <w:sz w:val="26"/>
          <w:szCs w:val="26"/>
        </w:rPr>
        <w:t xml:space="preserve">. </w:t>
      </w:r>
      <w:r w:rsidR="005E1CAB">
        <w:rPr>
          <w:rFonts w:asciiTheme="majorBidi" w:hAnsiTheme="majorBidi" w:cstheme="majorBidi"/>
          <w:sz w:val="26"/>
          <w:szCs w:val="26"/>
        </w:rPr>
        <w:t>H</w:t>
      </w:r>
      <w:r w:rsidR="00477174">
        <w:rPr>
          <w:rFonts w:asciiTheme="majorBidi" w:hAnsiTheme="majorBidi" w:cstheme="majorBidi"/>
          <w:sz w:val="26"/>
          <w:szCs w:val="26"/>
        </w:rPr>
        <w:t>is servant says, “T</w:t>
      </w:r>
      <w:r w:rsidRPr="00354016">
        <w:rPr>
          <w:rFonts w:asciiTheme="majorBidi" w:hAnsiTheme="majorBidi" w:cstheme="majorBidi"/>
          <w:sz w:val="26"/>
          <w:szCs w:val="26"/>
        </w:rPr>
        <w:t xml:space="preserve">here’s a seer, why don’t we go and ask him?” </w:t>
      </w:r>
      <w:r w:rsidR="005E1CAB">
        <w:rPr>
          <w:rFonts w:asciiTheme="majorBidi" w:hAnsiTheme="majorBidi" w:cstheme="majorBidi"/>
          <w:sz w:val="26"/>
          <w:szCs w:val="26"/>
        </w:rPr>
        <w:t>H</w:t>
      </w:r>
      <w:r w:rsidRPr="00354016">
        <w:rPr>
          <w:rFonts w:asciiTheme="majorBidi" w:hAnsiTheme="majorBidi" w:cstheme="majorBidi"/>
          <w:sz w:val="26"/>
          <w:szCs w:val="26"/>
        </w:rPr>
        <w:t xml:space="preserve">e says that </w:t>
      </w:r>
      <w:r w:rsidR="00477174">
        <w:rPr>
          <w:rFonts w:asciiTheme="majorBidi" w:hAnsiTheme="majorBidi" w:cstheme="majorBidi"/>
          <w:sz w:val="26"/>
          <w:szCs w:val="26"/>
        </w:rPr>
        <w:t>in verse 8. The servant said, “L</w:t>
      </w:r>
      <w:r w:rsidRPr="00354016">
        <w:rPr>
          <w:rFonts w:asciiTheme="majorBidi" w:hAnsiTheme="majorBidi" w:cstheme="majorBidi"/>
          <w:sz w:val="26"/>
          <w:szCs w:val="26"/>
        </w:rPr>
        <w:t>ook</w:t>
      </w:r>
      <w:r w:rsidR="00477174">
        <w:rPr>
          <w:rFonts w:asciiTheme="majorBidi" w:hAnsiTheme="majorBidi" w:cstheme="majorBidi"/>
          <w:sz w:val="26"/>
          <w:szCs w:val="26"/>
        </w:rPr>
        <w:t>,</w:t>
      </w:r>
      <w:r w:rsidRPr="00354016">
        <w:rPr>
          <w:rFonts w:asciiTheme="majorBidi" w:hAnsiTheme="majorBidi" w:cstheme="majorBidi"/>
          <w:sz w:val="26"/>
          <w:szCs w:val="26"/>
        </w:rPr>
        <w:t xml:space="preserve"> I have a quarter shekel </w:t>
      </w:r>
      <w:r w:rsidRPr="00354016">
        <w:rPr>
          <w:rFonts w:asciiTheme="majorBidi" w:hAnsiTheme="majorBidi" w:cstheme="majorBidi"/>
          <w:sz w:val="26"/>
          <w:szCs w:val="26"/>
        </w:rPr>
        <w:lastRenderedPageBreak/>
        <w:t>of silver. I’ll give it to the man of God so that he will tell us what way to take.” Leave verse 9 out for the moment. “</w:t>
      </w:r>
      <w:r w:rsidR="00A81585">
        <w:rPr>
          <w:rFonts w:asciiTheme="majorBidi" w:hAnsiTheme="majorBidi" w:cstheme="majorBidi"/>
          <w:sz w:val="26"/>
          <w:szCs w:val="26"/>
        </w:rPr>
        <w:t>‘</w:t>
      </w:r>
      <w:r w:rsidRPr="00354016">
        <w:rPr>
          <w:rFonts w:asciiTheme="majorBidi" w:hAnsiTheme="majorBidi" w:cstheme="majorBidi"/>
          <w:sz w:val="26"/>
          <w:szCs w:val="26"/>
        </w:rPr>
        <w:t>Good,</w:t>
      </w:r>
      <w:r w:rsidR="00A81585">
        <w:rPr>
          <w:rFonts w:asciiTheme="majorBidi" w:hAnsiTheme="majorBidi" w:cstheme="majorBidi"/>
          <w:sz w:val="26"/>
          <w:szCs w:val="26"/>
        </w:rPr>
        <w:t>’</w:t>
      </w:r>
      <w:r w:rsidRPr="00354016">
        <w:rPr>
          <w:rFonts w:asciiTheme="majorBidi" w:hAnsiTheme="majorBidi" w:cstheme="majorBidi"/>
          <w:sz w:val="26"/>
          <w:szCs w:val="26"/>
        </w:rPr>
        <w:t xml:space="preserve"> Saul said to his servant. But </w:t>
      </w:r>
      <w:r w:rsidR="00477174">
        <w:rPr>
          <w:rFonts w:asciiTheme="majorBidi" w:hAnsiTheme="majorBidi" w:cstheme="majorBidi"/>
          <w:sz w:val="26"/>
          <w:szCs w:val="26"/>
        </w:rPr>
        <w:t xml:space="preserve">they </w:t>
      </w:r>
      <w:r w:rsidRPr="00354016">
        <w:rPr>
          <w:rFonts w:asciiTheme="majorBidi" w:hAnsiTheme="majorBidi" w:cstheme="majorBidi"/>
          <w:sz w:val="26"/>
          <w:szCs w:val="26"/>
        </w:rPr>
        <w:t>still</w:t>
      </w:r>
      <w:r w:rsidR="00A81585">
        <w:rPr>
          <w:rFonts w:asciiTheme="majorBidi" w:hAnsiTheme="majorBidi" w:cstheme="majorBidi"/>
          <w:sz w:val="26"/>
          <w:szCs w:val="26"/>
        </w:rPr>
        <w:t xml:space="preserve"> couldn’t find the</w:t>
      </w:r>
      <w:r w:rsidR="00336380">
        <w:rPr>
          <w:rFonts w:asciiTheme="majorBidi" w:hAnsiTheme="majorBidi" w:cstheme="majorBidi"/>
          <w:sz w:val="26"/>
          <w:szCs w:val="26"/>
        </w:rPr>
        <w:t xml:space="preserve"> donkeys</w:t>
      </w:r>
      <w:r w:rsidRPr="00354016">
        <w:rPr>
          <w:rFonts w:asciiTheme="majorBidi" w:hAnsiTheme="majorBidi" w:cstheme="majorBidi"/>
          <w:sz w:val="26"/>
          <w:szCs w:val="26"/>
        </w:rPr>
        <w:t>, so they set out for the town where the m</w:t>
      </w:r>
      <w:r w:rsidR="005E1CAB">
        <w:rPr>
          <w:rFonts w:asciiTheme="majorBidi" w:hAnsiTheme="majorBidi" w:cstheme="majorBidi"/>
          <w:sz w:val="26"/>
          <w:szCs w:val="26"/>
        </w:rPr>
        <w:t>a</w:t>
      </w:r>
      <w:r w:rsidRPr="00354016">
        <w:rPr>
          <w:rFonts w:asciiTheme="majorBidi" w:hAnsiTheme="majorBidi" w:cstheme="majorBidi"/>
          <w:sz w:val="26"/>
          <w:szCs w:val="26"/>
        </w:rPr>
        <w:t xml:space="preserve">n of God </w:t>
      </w:r>
      <w:r w:rsidR="00B53AB9">
        <w:rPr>
          <w:rFonts w:asciiTheme="majorBidi" w:hAnsiTheme="majorBidi" w:cstheme="majorBidi"/>
          <w:sz w:val="26"/>
          <w:szCs w:val="26"/>
        </w:rPr>
        <w:t>was</w:t>
      </w:r>
      <w:r w:rsidRPr="00354016">
        <w:rPr>
          <w:rFonts w:asciiTheme="majorBidi" w:hAnsiTheme="majorBidi" w:cstheme="majorBidi"/>
          <w:sz w:val="26"/>
          <w:szCs w:val="26"/>
        </w:rPr>
        <w:t xml:space="preserve">. As they were going up the hill to the town they met some girls coming out to draw water. They asked them, ‘is the seer here?’” </w:t>
      </w:r>
      <w:r w:rsidR="005E1CAB">
        <w:rPr>
          <w:rFonts w:asciiTheme="majorBidi" w:hAnsiTheme="majorBidi" w:cstheme="majorBidi"/>
          <w:sz w:val="26"/>
          <w:szCs w:val="26"/>
        </w:rPr>
        <w:t>T</w:t>
      </w:r>
      <w:r w:rsidRPr="00354016">
        <w:rPr>
          <w:rFonts w:asciiTheme="majorBidi" w:hAnsiTheme="majorBidi" w:cstheme="majorBidi"/>
          <w:sz w:val="26"/>
          <w:szCs w:val="26"/>
        </w:rPr>
        <w:t>he</w:t>
      </w:r>
      <w:r w:rsidR="005E1CAB">
        <w:rPr>
          <w:rFonts w:asciiTheme="majorBidi" w:hAnsiTheme="majorBidi" w:cstheme="majorBidi"/>
          <w:sz w:val="26"/>
          <w:szCs w:val="26"/>
        </w:rPr>
        <w:t>n</w:t>
      </w:r>
      <w:r w:rsidRPr="00354016">
        <w:rPr>
          <w:rFonts w:asciiTheme="majorBidi" w:hAnsiTheme="majorBidi" w:cstheme="majorBidi"/>
          <w:sz w:val="26"/>
          <w:szCs w:val="26"/>
        </w:rPr>
        <w:t xml:space="preserve"> you get the use of the word </w:t>
      </w:r>
      <w:r w:rsidRPr="00A81585">
        <w:rPr>
          <w:rFonts w:asciiTheme="majorBidi" w:hAnsiTheme="majorBidi" w:cstheme="majorBidi"/>
          <w:i/>
          <w:iCs/>
          <w:sz w:val="26"/>
          <w:szCs w:val="26"/>
        </w:rPr>
        <w:t>ro</w:t>
      </w:r>
      <w:r w:rsidR="00A81585" w:rsidRPr="00A81585">
        <w:rPr>
          <w:rFonts w:asciiTheme="majorBidi" w:hAnsiTheme="majorBidi" w:cstheme="majorBidi"/>
          <w:i/>
          <w:iCs/>
          <w:sz w:val="26"/>
          <w:szCs w:val="26"/>
        </w:rPr>
        <w:t>’eh</w:t>
      </w:r>
      <w:r w:rsidRPr="00354016">
        <w:rPr>
          <w:rFonts w:asciiTheme="majorBidi" w:hAnsiTheme="majorBidi" w:cstheme="majorBidi"/>
          <w:sz w:val="26"/>
          <w:szCs w:val="26"/>
        </w:rPr>
        <w:t>. “Is the seer here?</w:t>
      </w:r>
      <w:r w:rsidR="00DD0EEB" w:rsidRPr="00354016">
        <w:rPr>
          <w:rFonts w:asciiTheme="majorBidi" w:hAnsiTheme="majorBidi" w:cstheme="majorBidi"/>
          <w:sz w:val="26"/>
          <w:szCs w:val="26"/>
        </w:rPr>
        <w:t>” And, you see, verse 9</w:t>
      </w:r>
      <w:r w:rsidR="00E04440" w:rsidRPr="00354016">
        <w:rPr>
          <w:rFonts w:asciiTheme="majorBidi" w:hAnsiTheme="majorBidi" w:cstheme="majorBidi"/>
          <w:sz w:val="26"/>
          <w:szCs w:val="26"/>
        </w:rPr>
        <w:t>,</w:t>
      </w:r>
      <w:r w:rsidR="00DD0EEB" w:rsidRPr="00354016">
        <w:rPr>
          <w:rFonts w:asciiTheme="majorBidi" w:hAnsiTheme="majorBidi" w:cstheme="majorBidi"/>
          <w:sz w:val="26"/>
          <w:szCs w:val="26"/>
        </w:rPr>
        <w:t xml:space="preserve"> then, if you put it down there after verse 11</w:t>
      </w:r>
      <w:r w:rsidR="00B53AB9">
        <w:rPr>
          <w:rFonts w:asciiTheme="majorBidi" w:hAnsiTheme="majorBidi" w:cstheme="majorBidi"/>
          <w:sz w:val="26"/>
          <w:szCs w:val="26"/>
        </w:rPr>
        <w:t>, “F</w:t>
      </w:r>
      <w:r w:rsidR="00E04440" w:rsidRPr="00354016">
        <w:rPr>
          <w:rFonts w:asciiTheme="majorBidi" w:hAnsiTheme="majorBidi" w:cstheme="majorBidi"/>
          <w:sz w:val="26"/>
          <w:szCs w:val="26"/>
        </w:rPr>
        <w:t xml:space="preserve">ormerly in Israel if </w:t>
      </w:r>
      <w:r w:rsidR="00EF6BA7">
        <w:rPr>
          <w:rFonts w:asciiTheme="majorBidi" w:hAnsiTheme="majorBidi" w:cstheme="majorBidi"/>
          <w:sz w:val="26"/>
          <w:szCs w:val="26"/>
        </w:rPr>
        <w:t>a</w:t>
      </w:r>
      <w:r w:rsidR="00E04440" w:rsidRPr="00354016">
        <w:rPr>
          <w:rFonts w:asciiTheme="majorBidi" w:hAnsiTheme="majorBidi" w:cstheme="majorBidi"/>
          <w:sz w:val="26"/>
          <w:szCs w:val="26"/>
        </w:rPr>
        <w:t xml:space="preserve"> man went to inquire </w:t>
      </w:r>
      <w:r w:rsidR="00A81585">
        <w:rPr>
          <w:rFonts w:asciiTheme="majorBidi" w:hAnsiTheme="majorBidi" w:cstheme="majorBidi"/>
          <w:sz w:val="26"/>
          <w:szCs w:val="26"/>
        </w:rPr>
        <w:t>of God</w:t>
      </w:r>
      <w:r w:rsidR="00E04440" w:rsidRPr="00354016">
        <w:rPr>
          <w:rFonts w:asciiTheme="majorBidi" w:hAnsiTheme="majorBidi" w:cstheme="majorBidi"/>
          <w:sz w:val="26"/>
          <w:szCs w:val="26"/>
        </w:rPr>
        <w:t xml:space="preserve"> he’d say</w:t>
      </w:r>
      <w:r w:rsidR="00B53AB9">
        <w:rPr>
          <w:rFonts w:asciiTheme="majorBidi" w:hAnsiTheme="majorBidi" w:cstheme="majorBidi"/>
          <w:sz w:val="26"/>
          <w:szCs w:val="26"/>
        </w:rPr>
        <w:t>, ‘Come let us go to the seer’</w:t>
      </w:r>
      <w:r w:rsidR="00E04440" w:rsidRPr="00354016">
        <w:rPr>
          <w:rFonts w:asciiTheme="majorBidi" w:hAnsiTheme="majorBidi" w:cstheme="majorBidi"/>
          <w:sz w:val="26"/>
          <w:szCs w:val="26"/>
        </w:rPr>
        <w:t xml:space="preserve"> because the prophet of th</w:t>
      </w:r>
      <w:r w:rsidR="005E1CAB">
        <w:rPr>
          <w:rFonts w:asciiTheme="majorBidi" w:hAnsiTheme="majorBidi" w:cstheme="majorBidi"/>
          <w:sz w:val="26"/>
          <w:szCs w:val="26"/>
        </w:rPr>
        <w:t>at</w:t>
      </w:r>
      <w:r w:rsidR="00E04440" w:rsidRPr="00354016">
        <w:rPr>
          <w:rFonts w:asciiTheme="majorBidi" w:hAnsiTheme="majorBidi" w:cstheme="majorBidi"/>
          <w:sz w:val="26"/>
          <w:szCs w:val="26"/>
        </w:rPr>
        <w:t xml:space="preserve"> day used to be called the seer.</w:t>
      </w:r>
      <w:r w:rsidR="00B53AB9">
        <w:rPr>
          <w:rFonts w:asciiTheme="majorBidi" w:hAnsiTheme="majorBidi" w:cstheme="majorBidi"/>
          <w:sz w:val="26"/>
          <w:szCs w:val="26"/>
        </w:rPr>
        <w:t>”</w:t>
      </w:r>
      <w:r w:rsidR="00E04440" w:rsidRPr="00354016">
        <w:rPr>
          <w:rFonts w:asciiTheme="majorBidi" w:hAnsiTheme="majorBidi" w:cstheme="majorBidi"/>
          <w:sz w:val="26"/>
          <w:szCs w:val="26"/>
        </w:rPr>
        <w:t xml:space="preserve"> </w:t>
      </w:r>
      <w:r w:rsidR="00B53AB9">
        <w:rPr>
          <w:rFonts w:asciiTheme="majorBidi" w:hAnsiTheme="majorBidi" w:cstheme="majorBidi"/>
          <w:sz w:val="26"/>
          <w:szCs w:val="26"/>
        </w:rPr>
        <w:t xml:space="preserve"> </w:t>
      </w:r>
      <w:r w:rsidR="00E04440" w:rsidRPr="00354016">
        <w:rPr>
          <w:rFonts w:asciiTheme="majorBidi" w:hAnsiTheme="majorBidi" w:cstheme="majorBidi"/>
          <w:sz w:val="26"/>
          <w:szCs w:val="26"/>
        </w:rPr>
        <w:t xml:space="preserve">Now what many people think is verse 9 was not part of the original text. It was an explanatory </w:t>
      </w:r>
      <w:r w:rsidR="00A81585">
        <w:rPr>
          <w:rFonts w:asciiTheme="majorBidi" w:hAnsiTheme="majorBidi" w:cstheme="majorBidi"/>
          <w:sz w:val="26"/>
          <w:szCs w:val="26"/>
        </w:rPr>
        <w:t>gloss</w:t>
      </w:r>
      <w:r w:rsidR="00E04440" w:rsidRPr="00354016">
        <w:rPr>
          <w:rFonts w:asciiTheme="majorBidi" w:hAnsiTheme="majorBidi" w:cstheme="majorBidi"/>
          <w:sz w:val="26"/>
          <w:szCs w:val="26"/>
        </w:rPr>
        <w:t xml:space="preserve"> probably in the margin of the text. At some point in the process of transmission, it got put into the text but </w:t>
      </w:r>
      <w:r w:rsidR="005E1CAB">
        <w:rPr>
          <w:rFonts w:asciiTheme="majorBidi" w:hAnsiTheme="majorBidi" w:cstheme="majorBidi"/>
          <w:sz w:val="26"/>
          <w:szCs w:val="26"/>
        </w:rPr>
        <w:t xml:space="preserve">they </w:t>
      </w:r>
      <w:r w:rsidR="00E04440" w:rsidRPr="00354016">
        <w:rPr>
          <w:rFonts w:asciiTheme="majorBidi" w:hAnsiTheme="majorBidi" w:cstheme="majorBidi"/>
          <w:sz w:val="26"/>
          <w:szCs w:val="26"/>
        </w:rPr>
        <w:t xml:space="preserve">put </w:t>
      </w:r>
      <w:r w:rsidR="005E1CAB">
        <w:rPr>
          <w:rFonts w:asciiTheme="majorBidi" w:hAnsiTheme="majorBidi" w:cstheme="majorBidi"/>
          <w:sz w:val="26"/>
          <w:szCs w:val="26"/>
        </w:rPr>
        <w:t xml:space="preserve">it </w:t>
      </w:r>
      <w:r w:rsidR="00E04440" w:rsidRPr="00354016">
        <w:rPr>
          <w:rFonts w:asciiTheme="majorBidi" w:hAnsiTheme="majorBidi" w:cstheme="majorBidi"/>
          <w:sz w:val="26"/>
          <w:szCs w:val="26"/>
        </w:rPr>
        <w:t xml:space="preserve">in the wrong place. It should have been put in after verse 11 to explain what a seer is rather than after verse 8 where it really doesn’t fit so well.  I think it’s reasonable to conclude that it probably is an explanatory </w:t>
      </w:r>
      <w:r w:rsidR="00A81585">
        <w:rPr>
          <w:rFonts w:asciiTheme="majorBidi" w:hAnsiTheme="majorBidi" w:cstheme="majorBidi"/>
          <w:sz w:val="26"/>
          <w:szCs w:val="26"/>
        </w:rPr>
        <w:t>gloss</w:t>
      </w:r>
      <w:r w:rsidR="00E04440" w:rsidRPr="00354016">
        <w:rPr>
          <w:rFonts w:asciiTheme="majorBidi" w:hAnsiTheme="majorBidi" w:cstheme="majorBidi"/>
          <w:sz w:val="26"/>
          <w:szCs w:val="26"/>
        </w:rPr>
        <w:t xml:space="preserve">, not part of the original text. But the important thing that it is telling us is there’s not essential difference between a prophet and a seer. It’s a matter of linguistic usage. </w:t>
      </w:r>
      <w:r w:rsidR="005E1CAB">
        <w:rPr>
          <w:rFonts w:asciiTheme="majorBidi" w:hAnsiTheme="majorBidi" w:cstheme="majorBidi"/>
          <w:sz w:val="26"/>
          <w:szCs w:val="26"/>
        </w:rPr>
        <w:t>“</w:t>
      </w:r>
      <w:r w:rsidR="00E04440" w:rsidRPr="00354016">
        <w:rPr>
          <w:rFonts w:asciiTheme="majorBidi" w:hAnsiTheme="majorBidi" w:cstheme="majorBidi"/>
          <w:sz w:val="26"/>
          <w:szCs w:val="26"/>
        </w:rPr>
        <w:t>The prophet of t</w:t>
      </w:r>
      <w:r w:rsidR="00A81585">
        <w:rPr>
          <w:rFonts w:asciiTheme="majorBidi" w:hAnsiTheme="majorBidi" w:cstheme="majorBidi"/>
          <w:sz w:val="26"/>
          <w:szCs w:val="26"/>
        </w:rPr>
        <w:t>o</w:t>
      </w:r>
      <w:r w:rsidR="00E04440" w:rsidRPr="00354016">
        <w:rPr>
          <w:rFonts w:asciiTheme="majorBidi" w:hAnsiTheme="majorBidi" w:cstheme="majorBidi"/>
          <w:sz w:val="26"/>
          <w:szCs w:val="26"/>
        </w:rPr>
        <w:t>day used to be called the seer.</w:t>
      </w:r>
      <w:r w:rsidR="005E1CAB">
        <w:rPr>
          <w:rFonts w:asciiTheme="majorBidi" w:hAnsiTheme="majorBidi" w:cstheme="majorBidi"/>
          <w:sz w:val="26"/>
          <w:szCs w:val="26"/>
        </w:rPr>
        <w:t>”</w:t>
      </w:r>
      <w:r w:rsidR="00E04440" w:rsidRPr="00354016">
        <w:rPr>
          <w:rFonts w:asciiTheme="majorBidi" w:hAnsiTheme="majorBidi" w:cstheme="majorBidi"/>
          <w:sz w:val="26"/>
          <w:szCs w:val="26"/>
        </w:rPr>
        <w:t xml:space="preserve"> The word </w:t>
      </w:r>
      <w:r w:rsidR="005E1CAB">
        <w:rPr>
          <w:rFonts w:asciiTheme="majorBidi" w:hAnsiTheme="majorBidi" w:cstheme="majorBidi"/>
          <w:sz w:val="26"/>
          <w:szCs w:val="26"/>
        </w:rPr>
        <w:t>“</w:t>
      </w:r>
      <w:r w:rsidR="00E04440" w:rsidRPr="00354016">
        <w:rPr>
          <w:rFonts w:asciiTheme="majorBidi" w:hAnsiTheme="majorBidi" w:cstheme="majorBidi"/>
          <w:sz w:val="26"/>
          <w:szCs w:val="26"/>
        </w:rPr>
        <w:t>seer</w:t>
      </w:r>
      <w:r w:rsidR="005E1CAB">
        <w:rPr>
          <w:rFonts w:asciiTheme="majorBidi" w:hAnsiTheme="majorBidi" w:cstheme="majorBidi"/>
          <w:sz w:val="26"/>
          <w:szCs w:val="26"/>
        </w:rPr>
        <w:t>”</w:t>
      </w:r>
      <w:r w:rsidR="00E04440" w:rsidRPr="00354016">
        <w:rPr>
          <w:rFonts w:asciiTheme="majorBidi" w:hAnsiTheme="majorBidi" w:cstheme="majorBidi"/>
          <w:sz w:val="26"/>
          <w:szCs w:val="26"/>
        </w:rPr>
        <w:t xml:space="preserve"> is older than </w:t>
      </w:r>
      <w:r w:rsidR="005E1CAB">
        <w:rPr>
          <w:rFonts w:asciiTheme="majorBidi" w:hAnsiTheme="majorBidi" w:cstheme="majorBidi"/>
          <w:sz w:val="26"/>
          <w:szCs w:val="26"/>
        </w:rPr>
        <w:t>“</w:t>
      </w:r>
      <w:r w:rsidR="00E04440" w:rsidRPr="00354016">
        <w:rPr>
          <w:rFonts w:asciiTheme="majorBidi" w:hAnsiTheme="majorBidi" w:cstheme="majorBidi"/>
          <w:sz w:val="26"/>
          <w:szCs w:val="26"/>
        </w:rPr>
        <w:t>prophet</w:t>
      </w:r>
      <w:r w:rsidR="005E1CAB">
        <w:rPr>
          <w:rFonts w:asciiTheme="majorBidi" w:hAnsiTheme="majorBidi" w:cstheme="majorBidi"/>
          <w:sz w:val="26"/>
          <w:szCs w:val="26"/>
        </w:rPr>
        <w:t>”</w:t>
      </w:r>
      <w:r w:rsidR="00E04440" w:rsidRPr="00354016">
        <w:rPr>
          <w:rFonts w:asciiTheme="majorBidi" w:hAnsiTheme="majorBidi" w:cstheme="majorBidi"/>
          <w:sz w:val="26"/>
          <w:szCs w:val="26"/>
        </w:rPr>
        <w:t xml:space="preserve"> and in later times</w:t>
      </w:r>
      <w:r w:rsidR="00870C42" w:rsidRPr="00354016">
        <w:rPr>
          <w:rFonts w:asciiTheme="majorBidi" w:hAnsiTheme="majorBidi" w:cstheme="majorBidi"/>
          <w:sz w:val="26"/>
          <w:szCs w:val="26"/>
        </w:rPr>
        <w:t xml:space="preserve">, the word </w:t>
      </w:r>
      <w:r w:rsidR="00477174">
        <w:rPr>
          <w:rFonts w:asciiTheme="majorBidi" w:hAnsiTheme="majorBidi" w:cstheme="majorBidi"/>
          <w:i/>
          <w:iCs/>
          <w:sz w:val="26"/>
          <w:szCs w:val="26"/>
        </w:rPr>
        <w:t>nabi</w:t>
      </w:r>
      <w:r w:rsidR="00E04440" w:rsidRPr="00354016">
        <w:rPr>
          <w:rFonts w:asciiTheme="majorBidi" w:hAnsiTheme="majorBidi" w:cstheme="majorBidi"/>
          <w:sz w:val="26"/>
          <w:szCs w:val="26"/>
        </w:rPr>
        <w:t xml:space="preserve"> </w:t>
      </w:r>
      <w:r w:rsidR="00EF6BA7">
        <w:rPr>
          <w:rFonts w:asciiTheme="majorBidi" w:hAnsiTheme="majorBidi" w:cstheme="majorBidi"/>
          <w:sz w:val="26"/>
          <w:szCs w:val="26"/>
        </w:rPr>
        <w:t xml:space="preserve">or “prophet” </w:t>
      </w:r>
      <w:r w:rsidR="00E04440" w:rsidRPr="00354016">
        <w:rPr>
          <w:rFonts w:asciiTheme="majorBidi" w:hAnsiTheme="majorBidi" w:cstheme="majorBidi"/>
          <w:sz w:val="26"/>
          <w:szCs w:val="26"/>
        </w:rPr>
        <w:t xml:space="preserve">was the more common term and the word </w:t>
      </w:r>
      <w:r w:rsidR="005E1CAB">
        <w:rPr>
          <w:rFonts w:asciiTheme="majorBidi" w:hAnsiTheme="majorBidi" w:cstheme="majorBidi"/>
          <w:sz w:val="26"/>
          <w:szCs w:val="26"/>
        </w:rPr>
        <w:t>“</w:t>
      </w:r>
      <w:r w:rsidR="00E04440" w:rsidRPr="00354016">
        <w:rPr>
          <w:rFonts w:asciiTheme="majorBidi" w:hAnsiTheme="majorBidi" w:cstheme="majorBidi"/>
          <w:sz w:val="26"/>
          <w:szCs w:val="26"/>
        </w:rPr>
        <w:t>seer</w:t>
      </w:r>
      <w:r w:rsidR="005E1CAB">
        <w:rPr>
          <w:rFonts w:asciiTheme="majorBidi" w:hAnsiTheme="majorBidi" w:cstheme="majorBidi"/>
          <w:sz w:val="26"/>
          <w:szCs w:val="26"/>
        </w:rPr>
        <w:t>”</w:t>
      </w:r>
      <w:r w:rsidR="00E04440" w:rsidRPr="00354016">
        <w:rPr>
          <w:rFonts w:asciiTheme="majorBidi" w:hAnsiTheme="majorBidi" w:cstheme="majorBidi"/>
          <w:sz w:val="26"/>
          <w:szCs w:val="26"/>
        </w:rPr>
        <w:t xml:space="preserve"> became rather archaic language, you needed an explanation so there’d be no confusion. </w:t>
      </w:r>
      <w:r w:rsidR="00A81585">
        <w:rPr>
          <w:rFonts w:asciiTheme="majorBidi" w:hAnsiTheme="majorBidi" w:cstheme="majorBidi"/>
          <w:sz w:val="26"/>
          <w:szCs w:val="26"/>
        </w:rPr>
        <w:br/>
        <w:t xml:space="preserve"> </w:t>
      </w:r>
      <w:r w:rsidR="00A81585">
        <w:rPr>
          <w:rFonts w:asciiTheme="majorBidi" w:hAnsiTheme="majorBidi" w:cstheme="majorBidi"/>
          <w:sz w:val="26"/>
          <w:szCs w:val="26"/>
        </w:rPr>
        <w:tab/>
      </w:r>
      <w:r w:rsidR="00E04440" w:rsidRPr="00354016">
        <w:rPr>
          <w:rFonts w:asciiTheme="majorBidi" w:hAnsiTheme="majorBidi" w:cstheme="majorBidi"/>
          <w:sz w:val="26"/>
          <w:szCs w:val="26"/>
        </w:rPr>
        <w:t xml:space="preserve">I think that’s probably what’s going on here, but if you think about it and put it in its larger </w:t>
      </w:r>
      <w:r w:rsidR="00A81585">
        <w:rPr>
          <w:rFonts w:asciiTheme="majorBidi" w:hAnsiTheme="majorBidi" w:cstheme="majorBidi"/>
          <w:sz w:val="26"/>
          <w:szCs w:val="26"/>
        </w:rPr>
        <w:t>b</w:t>
      </w:r>
      <w:r w:rsidR="00E04440" w:rsidRPr="00354016">
        <w:rPr>
          <w:rFonts w:asciiTheme="majorBidi" w:hAnsiTheme="majorBidi" w:cstheme="majorBidi"/>
          <w:sz w:val="26"/>
          <w:szCs w:val="26"/>
        </w:rPr>
        <w:t>iblical context, it raises some</w:t>
      </w:r>
      <w:r w:rsidR="0033275B" w:rsidRPr="00354016">
        <w:rPr>
          <w:rFonts w:asciiTheme="majorBidi" w:hAnsiTheme="majorBidi" w:cstheme="majorBidi"/>
          <w:sz w:val="26"/>
          <w:szCs w:val="26"/>
        </w:rPr>
        <w:t xml:space="preserve"> other questions. When do we date</w:t>
      </w:r>
      <w:r w:rsidR="00E04440" w:rsidRPr="00354016">
        <w:rPr>
          <w:rFonts w:asciiTheme="majorBidi" w:hAnsiTheme="majorBidi" w:cstheme="majorBidi"/>
          <w:sz w:val="26"/>
          <w:szCs w:val="26"/>
        </w:rPr>
        <w:t xml:space="preserve"> this remark? </w:t>
      </w:r>
      <w:r w:rsidR="005E1CAB">
        <w:rPr>
          <w:rFonts w:asciiTheme="majorBidi" w:hAnsiTheme="majorBidi" w:cstheme="majorBidi"/>
          <w:sz w:val="26"/>
          <w:szCs w:val="26"/>
        </w:rPr>
        <w:t>T</w:t>
      </w:r>
      <w:r w:rsidR="00E04440" w:rsidRPr="00354016">
        <w:rPr>
          <w:rFonts w:asciiTheme="majorBidi" w:hAnsiTheme="majorBidi" w:cstheme="majorBidi"/>
          <w:sz w:val="26"/>
          <w:szCs w:val="26"/>
        </w:rPr>
        <w:t>hat question becomes rather significant because a long time after Samuel, prophets were still called seers. You’ll find it in Isaiah for example, the use of the word “seer</w:t>
      </w:r>
      <w:r w:rsidR="00EF6BA7">
        <w:rPr>
          <w:rFonts w:asciiTheme="majorBidi" w:hAnsiTheme="majorBidi" w:cstheme="majorBidi"/>
          <w:sz w:val="26"/>
          <w:szCs w:val="26"/>
        </w:rPr>
        <w:t>.</w:t>
      </w:r>
      <w:r w:rsidR="00E04440" w:rsidRPr="00354016">
        <w:rPr>
          <w:rFonts w:asciiTheme="majorBidi" w:hAnsiTheme="majorBidi" w:cstheme="majorBidi"/>
          <w:sz w:val="26"/>
          <w:szCs w:val="26"/>
        </w:rPr>
        <w:t>” Also perplexi</w:t>
      </w:r>
      <w:r w:rsidR="000B2DFA" w:rsidRPr="00354016">
        <w:rPr>
          <w:rFonts w:asciiTheme="majorBidi" w:hAnsiTheme="majorBidi" w:cstheme="majorBidi"/>
          <w:sz w:val="26"/>
          <w:szCs w:val="26"/>
        </w:rPr>
        <w:t xml:space="preserve">ng is that the term </w:t>
      </w:r>
      <w:r w:rsidR="00477174">
        <w:rPr>
          <w:rFonts w:asciiTheme="majorBidi" w:hAnsiTheme="majorBidi" w:cstheme="majorBidi"/>
          <w:i/>
          <w:iCs/>
          <w:sz w:val="26"/>
          <w:szCs w:val="26"/>
        </w:rPr>
        <w:t>nabi</w:t>
      </w:r>
      <w:r w:rsidR="00E04440" w:rsidRPr="00354016">
        <w:rPr>
          <w:rFonts w:asciiTheme="majorBidi" w:hAnsiTheme="majorBidi" w:cstheme="majorBidi"/>
          <w:sz w:val="26"/>
          <w:szCs w:val="26"/>
        </w:rPr>
        <w:t xml:space="preserve"> is used long before the time of S</w:t>
      </w:r>
      <w:r w:rsidR="000B2DFA" w:rsidRPr="00354016">
        <w:rPr>
          <w:rFonts w:asciiTheme="majorBidi" w:hAnsiTheme="majorBidi" w:cstheme="majorBidi"/>
          <w:sz w:val="26"/>
          <w:szCs w:val="26"/>
        </w:rPr>
        <w:t xml:space="preserve">amuel. Abraham was called a </w:t>
      </w:r>
      <w:r w:rsidR="00477174">
        <w:rPr>
          <w:rFonts w:asciiTheme="majorBidi" w:hAnsiTheme="majorBidi" w:cstheme="majorBidi"/>
          <w:i/>
          <w:iCs/>
          <w:sz w:val="26"/>
          <w:szCs w:val="26"/>
        </w:rPr>
        <w:t>nabi</w:t>
      </w:r>
      <w:r w:rsidR="00E04440" w:rsidRPr="00354016">
        <w:rPr>
          <w:rFonts w:asciiTheme="majorBidi" w:hAnsiTheme="majorBidi" w:cstheme="majorBidi"/>
          <w:sz w:val="26"/>
          <w:szCs w:val="26"/>
        </w:rPr>
        <w:t xml:space="preserve"> back</w:t>
      </w:r>
      <w:r w:rsidR="000B2DFA" w:rsidRPr="00354016">
        <w:rPr>
          <w:rFonts w:asciiTheme="majorBidi" w:hAnsiTheme="majorBidi" w:cstheme="majorBidi"/>
          <w:sz w:val="26"/>
          <w:szCs w:val="26"/>
        </w:rPr>
        <w:t xml:space="preserve"> </w:t>
      </w:r>
      <w:r w:rsidR="00EF6BA7">
        <w:rPr>
          <w:rFonts w:asciiTheme="majorBidi" w:hAnsiTheme="majorBidi" w:cstheme="majorBidi"/>
          <w:sz w:val="26"/>
          <w:szCs w:val="26"/>
        </w:rPr>
        <w:t>in</w:t>
      </w:r>
      <w:r w:rsidR="000B2DFA" w:rsidRPr="00354016">
        <w:rPr>
          <w:rFonts w:asciiTheme="majorBidi" w:hAnsiTheme="majorBidi" w:cstheme="majorBidi"/>
          <w:sz w:val="26"/>
          <w:szCs w:val="26"/>
        </w:rPr>
        <w:t xml:space="preserve"> Genesis 20</w:t>
      </w:r>
      <w:r w:rsidR="00EF6BA7">
        <w:rPr>
          <w:rFonts w:asciiTheme="majorBidi" w:hAnsiTheme="majorBidi" w:cstheme="majorBidi"/>
          <w:sz w:val="26"/>
          <w:szCs w:val="26"/>
        </w:rPr>
        <w:t>,</w:t>
      </w:r>
      <w:r w:rsidR="000B2DFA" w:rsidRPr="00354016">
        <w:rPr>
          <w:rFonts w:asciiTheme="majorBidi" w:hAnsiTheme="majorBidi" w:cstheme="majorBidi"/>
          <w:sz w:val="26"/>
          <w:szCs w:val="26"/>
        </w:rPr>
        <w:t xml:space="preserve"> verse 7. And </w:t>
      </w:r>
      <w:r w:rsidR="00477174">
        <w:rPr>
          <w:rFonts w:asciiTheme="majorBidi" w:hAnsiTheme="majorBidi" w:cstheme="majorBidi"/>
          <w:i/>
          <w:iCs/>
          <w:sz w:val="26"/>
          <w:szCs w:val="26"/>
        </w:rPr>
        <w:t>nabi</w:t>
      </w:r>
      <w:r w:rsidR="00E04440" w:rsidRPr="00354016">
        <w:rPr>
          <w:rFonts w:asciiTheme="majorBidi" w:hAnsiTheme="majorBidi" w:cstheme="majorBidi"/>
          <w:sz w:val="26"/>
          <w:szCs w:val="26"/>
        </w:rPr>
        <w:t xml:space="preserve"> is used in Numbers, it’s used in Deuteronomy, it’s used in Judges. In fact,</w:t>
      </w:r>
      <w:r w:rsidR="000B2DFA" w:rsidRPr="00354016">
        <w:rPr>
          <w:rFonts w:asciiTheme="majorBidi" w:hAnsiTheme="majorBidi" w:cstheme="majorBidi"/>
          <w:sz w:val="26"/>
          <w:szCs w:val="26"/>
        </w:rPr>
        <w:t xml:space="preserve"> Samuel himself is called a </w:t>
      </w:r>
      <w:r w:rsidR="00477174">
        <w:rPr>
          <w:rFonts w:asciiTheme="majorBidi" w:hAnsiTheme="majorBidi" w:cstheme="majorBidi"/>
          <w:i/>
          <w:sz w:val="26"/>
          <w:szCs w:val="26"/>
        </w:rPr>
        <w:t>nabi</w:t>
      </w:r>
      <w:r w:rsidR="00F75885">
        <w:rPr>
          <w:rFonts w:asciiTheme="majorBidi" w:hAnsiTheme="majorBidi" w:cstheme="majorBidi"/>
          <w:sz w:val="26"/>
          <w:szCs w:val="26"/>
        </w:rPr>
        <w:t xml:space="preserve"> in</w:t>
      </w:r>
      <w:r w:rsidR="00E04440" w:rsidRPr="00354016">
        <w:rPr>
          <w:rFonts w:asciiTheme="majorBidi" w:hAnsiTheme="majorBidi" w:cstheme="majorBidi"/>
          <w:sz w:val="26"/>
          <w:szCs w:val="26"/>
        </w:rPr>
        <w:t xml:space="preserve"> 1 Samuel 3:20. So then the question becomes, if the word “prophet” is used before the time of Samuel, how can it be said that what was later termed </w:t>
      </w:r>
      <w:r w:rsidR="00A81585">
        <w:rPr>
          <w:rFonts w:asciiTheme="majorBidi" w:hAnsiTheme="majorBidi" w:cstheme="majorBidi"/>
          <w:sz w:val="26"/>
          <w:szCs w:val="26"/>
        </w:rPr>
        <w:t>a</w:t>
      </w:r>
      <w:r w:rsidR="00E04440" w:rsidRPr="00354016">
        <w:rPr>
          <w:rFonts w:asciiTheme="majorBidi" w:hAnsiTheme="majorBidi" w:cstheme="majorBidi"/>
          <w:sz w:val="26"/>
          <w:szCs w:val="26"/>
        </w:rPr>
        <w:t xml:space="preserve"> prophet was in the time of Samuel called a seer? Now some people might say, </w:t>
      </w:r>
      <w:r w:rsidR="00F75885">
        <w:rPr>
          <w:rFonts w:asciiTheme="majorBidi" w:hAnsiTheme="majorBidi" w:cstheme="majorBidi"/>
          <w:sz w:val="26"/>
          <w:szCs w:val="26"/>
        </w:rPr>
        <w:t>“</w:t>
      </w:r>
      <w:r w:rsidR="00E04440" w:rsidRPr="00354016">
        <w:rPr>
          <w:rFonts w:asciiTheme="majorBidi" w:hAnsiTheme="majorBidi" w:cstheme="majorBidi"/>
          <w:sz w:val="26"/>
          <w:szCs w:val="26"/>
        </w:rPr>
        <w:t xml:space="preserve">Here’s a clear evidence that all the </w:t>
      </w:r>
      <w:r w:rsidR="00E04440" w:rsidRPr="00354016">
        <w:rPr>
          <w:rFonts w:asciiTheme="majorBidi" w:hAnsiTheme="majorBidi" w:cstheme="majorBidi"/>
          <w:sz w:val="26"/>
          <w:szCs w:val="26"/>
        </w:rPr>
        <w:lastRenderedPageBreak/>
        <w:t>text</w:t>
      </w:r>
      <w:r w:rsidR="005E1CAB">
        <w:rPr>
          <w:rFonts w:asciiTheme="majorBidi" w:hAnsiTheme="majorBidi" w:cstheme="majorBidi"/>
          <w:sz w:val="26"/>
          <w:szCs w:val="26"/>
        </w:rPr>
        <w:t>s</w:t>
      </w:r>
      <w:r w:rsidR="00E04440" w:rsidRPr="00354016">
        <w:rPr>
          <w:rFonts w:asciiTheme="majorBidi" w:hAnsiTheme="majorBidi" w:cstheme="majorBidi"/>
          <w:sz w:val="26"/>
          <w:szCs w:val="26"/>
        </w:rPr>
        <w:t xml:space="preserve"> in the Old Testament in which the word “prophet” is used are to be dated long after the time of Samuel.</w:t>
      </w:r>
      <w:r w:rsidR="00F75885">
        <w:rPr>
          <w:rFonts w:asciiTheme="majorBidi" w:hAnsiTheme="majorBidi" w:cstheme="majorBidi"/>
          <w:sz w:val="26"/>
          <w:szCs w:val="26"/>
        </w:rPr>
        <w:t>”</w:t>
      </w:r>
      <w:r w:rsidR="00E04440" w:rsidRPr="00354016">
        <w:rPr>
          <w:rFonts w:asciiTheme="majorBidi" w:hAnsiTheme="majorBidi" w:cstheme="majorBidi"/>
          <w:sz w:val="26"/>
          <w:szCs w:val="26"/>
        </w:rPr>
        <w:t xml:space="preserve"> Is that a legitimate conclusion? </w:t>
      </w:r>
    </w:p>
    <w:p w:rsidR="00870C42" w:rsidRPr="00354016" w:rsidRDefault="00E04440" w:rsidP="00EF6BA7">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 xml:space="preserve">Let’s go to the Hebrew text. </w:t>
      </w:r>
      <w:r w:rsidR="0033275B" w:rsidRPr="00354016">
        <w:rPr>
          <w:rFonts w:asciiTheme="majorBidi" w:hAnsiTheme="majorBidi" w:cstheme="majorBidi"/>
          <w:sz w:val="26"/>
          <w:szCs w:val="26"/>
        </w:rPr>
        <w:t xml:space="preserve">The Hebrew is, </w:t>
      </w:r>
      <w:r w:rsidR="00A81585">
        <w:rPr>
          <w:rFonts w:asciiTheme="majorBidi" w:hAnsiTheme="majorBidi" w:cstheme="majorBidi"/>
          <w:sz w:val="26"/>
          <w:szCs w:val="26"/>
        </w:rPr>
        <w:t>“Fo</w:t>
      </w:r>
      <w:r w:rsidR="0033275B" w:rsidRPr="00354016">
        <w:rPr>
          <w:rFonts w:asciiTheme="majorBidi" w:hAnsiTheme="majorBidi" w:cstheme="majorBidi"/>
          <w:sz w:val="26"/>
          <w:szCs w:val="26"/>
        </w:rPr>
        <w:t xml:space="preserve">r the prophet of today </w:t>
      </w:r>
      <w:r w:rsidRPr="00354016">
        <w:rPr>
          <w:rFonts w:asciiTheme="majorBidi" w:hAnsiTheme="majorBidi" w:cstheme="majorBidi"/>
          <w:sz w:val="26"/>
          <w:szCs w:val="26"/>
        </w:rPr>
        <w:t>was called form</w:t>
      </w:r>
      <w:r w:rsidR="00667148">
        <w:rPr>
          <w:rFonts w:asciiTheme="majorBidi" w:hAnsiTheme="majorBidi" w:cstheme="majorBidi"/>
          <w:sz w:val="26"/>
          <w:szCs w:val="26"/>
        </w:rPr>
        <w:t>er</w:t>
      </w:r>
      <w:r w:rsidRPr="00354016">
        <w:rPr>
          <w:rFonts w:asciiTheme="majorBidi" w:hAnsiTheme="majorBidi" w:cstheme="majorBidi"/>
          <w:sz w:val="26"/>
          <w:szCs w:val="26"/>
        </w:rPr>
        <w:t>ly the seer</w:t>
      </w:r>
      <w:r w:rsidR="00667148">
        <w:rPr>
          <w:rFonts w:asciiTheme="majorBidi" w:hAnsiTheme="majorBidi" w:cstheme="majorBidi"/>
          <w:sz w:val="26"/>
          <w:szCs w:val="26"/>
        </w:rPr>
        <w:t>.</w:t>
      </w:r>
      <w:r w:rsidRPr="00354016">
        <w:rPr>
          <w:rFonts w:asciiTheme="majorBidi" w:hAnsiTheme="majorBidi" w:cstheme="majorBidi"/>
          <w:sz w:val="26"/>
          <w:szCs w:val="26"/>
        </w:rPr>
        <w:t>”</w:t>
      </w:r>
      <w:r w:rsidR="00667148">
        <w:rPr>
          <w:rFonts w:asciiTheme="majorBidi" w:hAnsiTheme="majorBidi" w:cstheme="majorBidi"/>
          <w:sz w:val="26"/>
          <w:szCs w:val="26"/>
        </w:rPr>
        <w:t xml:space="preserve"> </w:t>
      </w:r>
      <w:r w:rsidRPr="00354016">
        <w:rPr>
          <w:rFonts w:asciiTheme="majorBidi" w:hAnsiTheme="majorBidi" w:cstheme="majorBidi"/>
          <w:sz w:val="26"/>
          <w:szCs w:val="26"/>
        </w:rPr>
        <w:t xml:space="preserve"> Now a translation of that is a bit difficult. Notice what the NIV does</w:t>
      </w:r>
      <w:r w:rsidR="00F75885">
        <w:rPr>
          <w:rFonts w:asciiTheme="majorBidi" w:hAnsiTheme="majorBidi" w:cstheme="majorBidi"/>
          <w:sz w:val="26"/>
          <w:szCs w:val="26"/>
        </w:rPr>
        <w:t xml:space="preserve">—The phrase </w:t>
      </w:r>
      <w:r w:rsidR="00667148">
        <w:rPr>
          <w:rFonts w:asciiTheme="majorBidi" w:hAnsiTheme="majorBidi" w:cstheme="majorBidi"/>
          <w:sz w:val="26"/>
          <w:szCs w:val="26"/>
        </w:rPr>
        <w:t>“</w:t>
      </w:r>
      <w:r w:rsidR="00F75885">
        <w:rPr>
          <w:rFonts w:asciiTheme="majorBidi" w:hAnsiTheme="majorBidi" w:cstheme="majorBidi"/>
          <w:sz w:val="26"/>
          <w:szCs w:val="26"/>
        </w:rPr>
        <w:t>because the prophet of today</w:t>
      </w:r>
      <w:r w:rsidR="00667148">
        <w:rPr>
          <w:rFonts w:asciiTheme="majorBidi" w:hAnsiTheme="majorBidi" w:cstheme="majorBidi"/>
          <w:sz w:val="26"/>
          <w:szCs w:val="26"/>
        </w:rPr>
        <w:t>”</w:t>
      </w:r>
      <w:r w:rsidRPr="00354016">
        <w:rPr>
          <w:rFonts w:asciiTheme="majorBidi" w:hAnsiTheme="majorBidi" w:cstheme="majorBidi"/>
          <w:sz w:val="26"/>
          <w:szCs w:val="26"/>
        </w:rPr>
        <w:t xml:space="preserve"> takes </w:t>
      </w:r>
      <w:r w:rsidR="00667148">
        <w:rPr>
          <w:rFonts w:asciiTheme="majorBidi" w:hAnsiTheme="majorBidi" w:cstheme="majorBidi"/>
          <w:sz w:val="26"/>
          <w:szCs w:val="26"/>
        </w:rPr>
        <w:t>it as a</w:t>
      </w:r>
      <w:r w:rsidRPr="00354016">
        <w:rPr>
          <w:rFonts w:asciiTheme="majorBidi" w:hAnsiTheme="majorBidi" w:cstheme="majorBidi"/>
          <w:sz w:val="26"/>
          <w:szCs w:val="26"/>
        </w:rPr>
        <w:t xml:space="preserve"> k</w:t>
      </w:r>
      <w:r w:rsidR="0033275B" w:rsidRPr="00354016">
        <w:rPr>
          <w:rFonts w:asciiTheme="majorBidi" w:hAnsiTheme="majorBidi" w:cstheme="majorBidi"/>
          <w:sz w:val="26"/>
          <w:szCs w:val="26"/>
        </w:rPr>
        <w:t>ind of construct</w:t>
      </w:r>
      <w:r w:rsidR="00667148">
        <w:rPr>
          <w:rFonts w:asciiTheme="majorBidi" w:hAnsiTheme="majorBidi" w:cstheme="majorBidi"/>
          <w:sz w:val="26"/>
          <w:szCs w:val="26"/>
        </w:rPr>
        <w:t xml:space="preserve">: </w:t>
      </w:r>
      <w:r w:rsidRPr="00354016">
        <w:rPr>
          <w:rFonts w:asciiTheme="majorBidi" w:hAnsiTheme="majorBidi" w:cstheme="majorBidi"/>
          <w:sz w:val="26"/>
          <w:szCs w:val="26"/>
        </w:rPr>
        <w:t xml:space="preserve">the prophet of today. </w:t>
      </w:r>
      <w:r w:rsidR="00667148">
        <w:rPr>
          <w:rFonts w:asciiTheme="majorBidi" w:hAnsiTheme="majorBidi" w:cstheme="majorBidi"/>
          <w:sz w:val="26"/>
          <w:szCs w:val="26"/>
        </w:rPr>
        <w:t>“</w:t>
      </w:r>
      <w:r w:rsidR="00EF6BA7">
        <w:rPr>
          <w:rFonts w:asciiTheme="majorBidi" w:hAnsiTheme="majorBidi" w:cstheme="majorBidi"/>
          <w:sz w:val="26"/>
          <w:szCs w:val="26"/>
        </w:rPr>
        <w:t>He</w:t>
      </w:r>
      <w:r w:rsidR="0033275B" w:rsidRPr="00354016">
        <w:rPr>
          <w:rFonts w:asciiTheme="majorBidi" w:hAnsiTheme="majorBidi" w:cstheme="majorBidi"/>
          <w:sz w:val="26"/>
          <w:szCs w:val="26"/>
        </w:rPr>
        <w:t xml:space="preserve"> used to be called a seer.</w:t>
      </w:r>
      <w:r w:rsidR="00667148">
        <w:rPr>
          <w:rFonts w:asciiTheme="majorBidi" w:hAnsiTheme="majorBidi" w:cstheme="majorBidi"/>
          <w:sz w:val="26"/>
          <w:szCs w:val="26"/>
        </w:rPr>
        <w:t>”</w:t>
      </w:r>
      <w:r w:rsidR="0033275B" w:rsidRPr="00354016">
        <w:rPr>
          <w:rFonts w:asciiTheme="majorBidi" w:hAnsiTheme="majorBidi" w:cstheme="majorBidi"/>
          <w:sz w:val="26"/>
          <w:szCs w:val="26"/>
        </w:rPr>
        <w:t xml:space="preserve"> </w:t>
      </w:r>
      <w:r w:rsidR="00667148">
        <w:rPr>
          <w:rFonts w:asciiTheme="majorBidi" w:hAnsiTheme="majorBidi" w:cstheme="majorBidi"/>
          <w:sz w:val="26"/>
          <w:szCs w:val="26"/>
        </w:rPr>
        <w:t xml:space="preserve"> </w:t>
      </w:r>
      <w:r w:rsidR="0033275B" w:rsidRPr="00354016">
        <w:rPr>
          <w:rFonts w:asciiTheme="majorBidi" w:hAnsiTheme="majorBidi" w:cstheme="majorBidi"/>
          <w:sz w:val="26"/>
          <w:szCs w:val="26"/>
        </w:rPr>
        <w:t>King James and</w:t>
      </w:r>
      <w:r w:rsidRPr="00354016">
        <w:rPr>
          <w:rFonts w:asciiTheme="majorBidi" w:hAnsiTheme="majorBidi" w:cstheme="majorBidi"/>
          <w:sz w:val="26"/>
          <w:szCs w:val="26"/>
        </w:rPr>
        <w:t xml:space="preserve"> NASB repeat the verb. </w:t>
      </w:r>
      <w:r w:rsidR="005E1CAB">
        <w:rPr>
          <w:rFonts w:asciiTheme="majorBidi" w:hAnsiTheme="majorBidi" w:cstheme="majorBidi"/>
          <w:sz w:val="26"/>
          <w:szCs w:val="26"/>
        </w:rPr>
        <w:t>“</w:t>
      </w:r>
      <w:r w:rsidRPr="00354016">
        <w:rPr>
          <w:rFonts w:asciiTheme="majorBidi" w:hAnsiTheme="majorBidi" w:cstheme="majorBidi"/>
          <w:sz w:val="26"/>
          <w:szCs w:val="26"/>
        </w:rPr>
        <w:t>For he that is now called the prophet, or the prophet of today, was called formerly a seer.</w:t>
      </w:r>
      <w:r w:rsidR="005E1CAB">
        <w:rPr>
          <w:rFonts w:asciiTheme="majorBidi" w:hAnsiTheme="majorBidi" w:cstheme="majorBidi"/>
          <w:sz w:val="26"/>
          <w:szCs w:val="26"/>
        </w:rPr>
        <w:t>”</w:t>
      </w:r>
      <w:r w:rsidRPr="00354016">
        <w:rPr>
          <w:rFonts w:asciiTheme="majorBidi" w:hAnsiTheme="majorBidi" w:cstheme="majorBidi"/>
          <w:sz w:val="26"/>
          <w:szCs w:val="26"/>
        </w:rPr>
        <w:t xml:space="preserve"> You only have one verb in the Hebrew Scripture</w:t>
      </w:r>
      <w:r w:rsidR="00006C10" w:rsidRPr="00354016">
        <w:rPr>
          <w:rFonts w:asciiTheme="majorBidi" w:hAnsiTheme="majorBidi" w:cstheme="majorBidi"/>
          <w:sz w:val="26"/>
          <w:szCs w:val="26"/>
        </w:rPr>
        <w:t xml:space="preserve">. The NASB says, “he is called now </w:t>
      </w:r>
      <w:r w:rsidR="00477174">
        <w:rPr>
          <w:rFonts w:asciiTheme="majorBidi" w:hAnsiTheme="majorBidi" w:cstheme="majorBidi"/>
          <w:i/>
          <w:iCs/>
          <w:sz w:val="26"/>
          <w:szCs w:val="26"/>
        </w:rPr>
        <w:t>nabi</w:t>
      </w:r>
      <w:r w:rsidR="00EF6BA7">
        <w:rPr>
          <w:rFonts w:asciiTheme="majorBidi" w:hAnsiTheme="majorBidi" w:cstheme="majorBidi"/>
          <w:i/>
          <w:iCs/>
          <w:sz w:val="26"/>
          <w:szCs w:val="26"/>
        </w:rPr>
        <w:t>.</w:t>
      </w:r>
      <w:r w:rsidR="00006C10" w:rsidRPr="00354016">
        <w:rPr>
          <w:rFonts w:asciiTheme="majorBidi" w:hAnsiTheme="majorBidi" w:cstheme="majorBidi"/>
          <w:sz w:val="26"/>
          <w:szCs w:val="26"/>
        </w:rPr>
        <w:t xml:space="preserve">” </w:t>
      </w:r>
      <w:r w:rsidR="00667148">
        <w:rPr>
          <w:rFonts w:asciiTheme="majorBidi" w:hAnsiTheme="majorBidi" w:cstheme="majorBidi"/>
          <w:sz w:val="26"/>
          <w:szCs w:val="26"/>
        </w:rPr>
        <w:br/>
        <w:t xml:space="preserve"> </w:t>
      </w:r>
      <w:r w:rsidR="00667148">
        <w:rPr>
          <w:rFonts w:asciiTheme="majorBidi" w:hAnsiTheme="majorBidi" w:cstheme="majorBidi"/>
          <w:sz w:val="26"/>
          <w:szCs w:val="26"/>
        </w:rPr>
        <w:tab/>
      </w:r>
      <w:r w:rsidR="00006C10" w:rsidRPr="00354016">
        <w:rPr>
          <w:rFonts w:asciiTheme="majorBidi" w:hAnsiTheme="majorBidi" w:cstheme="majorBidi"/>
          <w:sz w:val="26"/>
          <w:szCs w:val="26"/>
        </w:rPr>
        <w:t>Now, if you go to the Septuagint translation of 1 Samuel 9:1</w:t>
      </w:r>
      <w:r w:rsidR="00F75885">
        <w:rPr>
          <w:rFonts w:asciiTheme="majorBidi" w:hAnsiTheme="majorBidi" w:cstheme="majorBidi"/>
          <w:sz w:val="26"/>
          <w:szCs w:val="26"/>
        </w:rPr>
        <w:t>1</w:t>
      </w:r>
      <w:r w:rsidR="00006C10" w:rsidRPr="00354016">
        <w:rPr>
          <w:rFonts w:asciiTheme="majorBidi" w:hAnsiTheme="majorBidi" w:cstheme="majorBidi"/>
          <w:sz w:val="26"/>
          <w:szCs w:val="26"/>
        </w:rPr>
        <w:t>, there you get a different idea intro</w:t>
      </w:r>
      <w:r w:rsidR="00F75885">
        <w:rPr>
          <w:rFonts w:asciiTheme="majorBidi" w:hAnsiTheme="majorBidi" w:cstheme="majorBidi"/>
          <w:sz w:val="26"/>
          <w:szCs w:val="26"/>
        </w:rPr>
        <w:t>duced because there you have, “F</w:t>
      </w:r>
      <w:r w:rsidR="00006C10" w:rsidRPr="00354016">
        <w:rPr>
          <w:rFonts w:asciiTheme="majorBidi" w:hAnsiTheme="majorBidi" w:cstheme="majorBidi"/>
          <w:sz w:val="26"/>
          <w:szCs w:val="26"/>
        </w:rPr>
        <w:t xml:space="preserve">or the people before </w:t>
      </w:r>
      <w:r w:rsidR="00667148">
        <w:rPr>
          <w:rFonts w:asciiTheme="majorBidi" w:hAnsiTheme="majorBidi" w:cstheme="majorBidi"/>
          <w:sz w:val="26"/>
          <w:szCs w:val="26"/>
        </w:rPr>
        <w:t>time</w:t>
      </w:r>
      <w:r w:rsidR="00006C10" w:rsidRPr="00354016">
        <w:rPr>
          <w:rFonts w:asciiTheme="majorBidi" w:hAnsiTheme="majorBidi" w:cstheme="majorBidi"/>
          <w:sz w:val="26"/>
          <w:szCs w:val="26"/>
        </w:rPr>
        <w:t xml:space="preserve"> called the prophet</w:t>
      </w:r>
      <w:r w:rsidR="005E1CAB">
        <w:rPr>
          <w:rFonts w:asciiTheme="majorBidi" w:hAnsiTheme="majorBidi" w:cstheme="majorBidi"/>
          <w:sz w:val="26"/>
          <w:szCs w:val="26"/>
        </w:rPr>
        <w:t>,</w:t>
      </w:r>
      <w:r w:rsidR="00006C10" w:rsidRPr="00354016">
        <w:rPr>
          <w:rFonts w:asciiTheme="majorBidi" w:hAnsiTheme="majorBidi" w:cstheme="majorBidi"/>
          <w:sz w:val="26"/>
          <w:szCs w:val="26"/>
        </w:rPr>
        <w:t xml:space="preserve"> the seer.” See</w:t>
      </w:r>
      <w:r w:rsidR="00F75885">
        <w:rPr>
          <w:rFonts w:asciiTheme="majorBidi" w:hAnsiTheme="majorBidi" w:cstheme="majorBidi"/>
          <w:sz w:val="26"/>
          <w:szCs w:val="26"/>
        </w:rPr>
        <w:t>,</w:t>
      </w:r>
      <w:r w:rsidR="00006C10" w:rsidRPr="00354016">
        <w:rPr>
          <w:rFonts w:asciiTheme="majorBidi" w:hAnsiTheme="majorBidi" w:cstheme="majorBidi"/>
          <w:sz w:val="26"/>
          <w:szCs w:val="26"/>
        </w:rPr>
        <w:t xml:space="preserve"> how do you tell</w:t>
      </w:r>
      <w:r w:rsidR="00667148">
        <w:rPr>
          <w:rFonts w:asciiTheme="majorBidi" w:hAnsiTheme="majorBidi" w:cstheme="majorBidi"/>
          <w:sz w:val="26"/>
          <w:szCs w:val="26"/>
        </w:rPr>
        <w:t>.</w:t>
      </w:r>
      <w:r w:rsidR="00F75885">
        <w:rPr>
          <w:rFonts w:asciiTheme="majorBidi" w:hAnsiTheme="majorBidi" w:cstheme="majorBidi"/>
          <w:sz w:val="26"/>
          <w:szCs w:val="26"/>
        </w:rPr>
        <w:t xml:space="preserve">  Where does</w:t>
      </w:r>
      <w:r w:rsidR="00006C10" w:rsidRPr="00354016">
        <w:rPr>
          <w:rFonts w:asciiTheme="majorBidi" w:hAnsiTheme="majorBidi" w:cstheme="majorBidi"/>
          <w:sz w:val="26"/>
          <w:szCs w:val="26"/>
        </w:rPr>
        <w:t xml:space="preserve"> that</w:t>
      </w:r>
      <w:r w:rsidR="005E1CAB">
        <w:rPr>
          <w:rFonts w:asciiTheme="majorBidi" w:hAnsiTheme="majorBidi" w:cstheme="majorBidi"/>
          <w:sz w:val="26"/>
          <w:szCs w:val="26"/>
        </w:rPr>
        <w:t xml:space="preserve"> Greek </w:t>
      </w:r>
      <w:r w:rsidR="00667148" w:rsidRPr="00667148">
        <w:rPr>
          <w:rFonts w:asciiTheme="majorBidi" w:hAnsiTheme="majorBidi" w:cstheme="majorBidi"/>
          <w:i/>
          <w:iCs/>
          <w:sz w:val="26"/>
          <w:szCs w:val="26"/>
        </w:rPr>
        <w:t>h</w:t>
      </w:r>
      <w:r w:rsidR="00006C10" w:rsidRPr="00667148">
        <w:rPr>
          <w:rFonts w:asciiTheme="majorBidi" w:hAnsiTheme="majorBidi" w:cstheme="majorBidi"/>
          <w:i/>
          <w:iCs/>
          <w:sz w:val="26"/>
          <w:szCs w:val="26"/>
        </w:rPr>
        <w:t>a</w:t>
      </w:r>
      <w:r w:rsidR="00F75885">
        <w:rPr>
          <w:rFonts w:asciiTheme="majorBidi" w:hAnsiTheme="majorBidi" w:cstheme="majorBidi"/>
          <w:i/>
          <w:iCs/>
          <w:sz w:val="26"/>
          <w:szCs w:val="26"/>
        </w:rPr>
        <w:t xml:space="preserve"> </w:t>
      </w:r>
      <w:r w:rsidR="00006C10" w:rsidRPr="00667148">
        <w:rPr>
          <w:rFonts w:asciiTheme="majorBidi" w:hAnsiTheme="majorBidi" w:cstheme="majorBidi"/>
          <w:i/>
          <w:iCs/>
          <w:sz w:val="26"/>
          <w:szCs w:val="26"/>
        </w:rPr>
        <w:t>laos</w:t>
      </w:r>
      <w:r w:rsidR="00006C10" w:rsidRPr="00354016">
        <w:rPr>
          <w:rFonts w:asciiTheme="majorBidi" w:hAnsiTheme="majorBidi" w:cstheme="majorBidi"/>
          <w:sz w:val="26"/>
          <w:szCs w:val="26"/>
        </w:rPr>
        <w:t xml:space="preserve"> </w:t>
      </w:r>
      <w:r w:rsidR="005E1CAB">
        <w:rPr>
          <w:rFonts w:asciiTheme="majorBidi" w:hAnsiTheme="majorBidi" w:cstheme="majorBidi"/>
          <w:sz w:val="26"/>
          <w:szCs w:val="26"/>
        </w:rPr>
        <w:t xml:space="preserve">[the people] </w:t>
      </w:r>
      <w:r w:rsidR="00006C10" w:rsidRPr="00354016">
        <w:rPr>
          <w:rFonts w:asciiTheme="majorBidi" w:hAnsiTheme="majorBidi" w:cstheme="majorBidi"/>
          <w:sz w:val="26"/>
          <w:szCs w:val="26"/>
        </w:rPr>
        <w:t xml:space="preserve">come from? </w:t>
      </w:r>
      <w:r w:rsidR="00667148">
        <w:rPr>
          <w:rFonts w:asciiTheme="majorBidi" w:hAnsiTheme="majorBidi" w:cstheme="majorBidi"/>
          <w:sz w:val="26"/>
          <w:szCs w:val="26"/>
        </w:rPr>
        <w:t>“</w:t>
      </w:r>
      <w:r w:rsidR="00006C10" w:rsidRPr="00354016">
        <w:rPr>
          <w:rFonts w:asciiTheme="majorBidi" w:hAnsiTheme="majorBidi" w:cstheme="majorBidi"/>
          <w:sz w:val="26"/>
          <w:szCs w:val="26"/>
        </w:rPr>
        <w:t>The people</w:t>
      </w:r>
      <w:r w:rsidR="00667148">
        <w:rPr>
          <w:rFonts w:asciiTheme="majorBidi" w:hAnsiTheme="majorBidi" w:cstheme="majorBidi"/>
          <w:sz w:val="26"/>
          <w:szCs w:val="26"/>
        </w:rPr>
        <w:t>”</w:t>
      </w:r>
      <w:r w:rsidR="00006C10" w:rsidRPr="00354016">
        <w:rPr>
          <w:rFonts w:asciiTheme="majorBidi" w:hAnsiTheme="majorBidi" w:cstheme="majorBidi"/>
          <w:sz w:val="26"/>
          <w:szCs w:val="26"/>
        </w:rPr>
        <w:t xml:space="preserve"> before </w:t>
      </w:r>
      <w:r w:rsidR="00667148">
        <w:rPr>
          <w:rFonts w:asciiTheme="majorBidi" w:hAnsiTheme="majorBidi" w:cstheme="majorBidi"/>
          <w:sz w:val="26"/>
          <w:szCs w:val="26"/>
        </w:rPr>
        <w:t xml:space="preserve">time </w:t>
      </w:r>
      <w:r w:rsidR="00006C10" w:rsidRPr="00354016">
        <w:rPr>
          <w:rFonts w:asciiTheme="majorBidi" w:hAnsiTheme="majorBidi" w:cstheme="majorBidi"/>
          <w:sz w:val="26"/>
          <w:szCs w:val="26"/>
        </w:rPr>
        <w:t>called the prophet the seer. So back to the Hebrew</w:t>
      </w:r>
      <w:r w:rsidR="00667148">
        <w:rPr>
          <w:rFonts w:asciiTheme="majorBidi" w:hAnsiTheme="majorBidi" w:cstheme="majorBidi"/>
          <w:sz w:val="26"/>
          <w:szCs w:val="26"/>
        </w:rPr>
        <w:t xml:space="preserve"> </w:t>
      </w:r>
      <w:r w:rsidR="00667148" w:rsidRPr="00667148">
        <w:rPr>
          <w:rFonts w:asciiTheme="majorBidi" w:hAnsiTheme="majorBidi" w:cstheme="majorBidi"/>
          <w:i/>
          <w:iCs/>
          <w:sz w:val="26"/>
          <w:szCs w:val="26"/>
        </w:rPr>
        <w:t>ha’yom</w:t>
      </w:r>
      <w:r w:rsidR="00006C10" w:rsidRPr="00354016">
        <w:rPr>
          <w:rFonts w:asciiTheme="majorBidi" w:hAnsiTheme="majorBidi" w:cstheme="majorBidi"/>
          <w:sz w:val="26"/>
          <w:szCs w:val="26"/>
        </w:rPr>
        <w:t xml:space="preserve">. </w:t>
      </w:r>
      <w:r w:rsidR="00667148">
        <w:rPr>
          <w:rFonts w:asciiTheme="majorBidi" w:hAnsiTheme="majorBidi" w:cstheme="majorBidi"/>
          <w:sz w:val="26"/>
          <w:szCs w:val="26"/>
        </w:rPr>
        <w:t xml:space="preserve"> </w:t>
      </w:r>
      <w:r w:rsidR="00006C10" w:rsidRPr="00354016">
        <w:rPr>
          <w:rFonts w:asciiTheme="majorBidi" w:hAnsiTheme="majorBidi" w:cstheme="majorBidi"/>
          <w:sz w:val="26"/>
          <w:szCs w:val="26"/>
        </w:rPr>
        <w:t xml:space="preserve">What the Septuagint translation presupposes from the Hebrew, instead of </w:t>
      </w:r>
      <w:r w:rsidR="00667148" w:rsidRPr="00667148">
        <w:rPr>
          <w:rFonts w:asciiTheme="majorBidi" w:hAnsiTheme="majorBidi" w:cstheme="majorBidi"/>
          <w:i/>
          <w:iCs/>
          <w:sz w:val="26"/>
          <w:szCs w:val="26"/>
        </w:rPr>
        <w:t>ha’yom</w:t>
      </w:r>
      <w:r w:rsidR="005E1CAB">
        <w:rPr>
          <w:rFonts w:asciiTheme="majorBidi" w:hAnsiTheme="majorBidi" w:cstheme="majorBidi"/>
          <w:i/>
          <w:iCs/>
          <w:sz w:val="26"/>
          <w:szCs w:val="26"/>
        </w:rPr>
        <w:t xml:space="preserve"> </w:t>
      </w:r>
      <w:r w:rsidR="005E1CAB">
        <w:rPr>
          <w:rFonts w:asciiTheme="majorBidi" w:hAnsiTheme="majorBidi" w:cstheme="majorBidi"/>
          <w:iCs/>
          <w:sz w:val="26"/>
          <w:szCs w:val="26"/>
        </w:rPr>
        <w:t>[today]</w:t>
      </w:r>
      <w:r w:rsidR="00006C10" w:rsidRPr="00354016">
        <w:rPr>
          <w:rFonts w:asciiTheme="majorBidi" w:hAnsiTheme="majorBidi" w:cstheme="majorBidi"/>
          <w:sz w:val="26"/>
          <w:szCs w:val="26"/>
        </w:rPr>
        <w:t>, you would’ve had</w:t>
      </w:r>
      <w:r w:rsidR="004D296D" w:rsidRPr="00354016">
        <w:rPr>
          <w:rFonts w:asciiTheme="majorBidi" w:hAnsiTheme="majorBidi" w:cstheme="majorBidi"/>
          <w:sz w:val="26"/>
          <w:szCs w:val="26"/>
        </w:rPr>
        <w:t xml:space="preserve"> </w:t>
      </w:r>
      <w:r w:rsidR="00667148" w:rsidRPr="00667148">
        <w:rPr>
          <w:rFonts w:asciiTheme="majorBidi" w:hAnsiTheme="majorBidi" w:cstheme="majorBidi"/>
          <w:i/>
          <w:iCs/>
          <w:sz w:val="26"/>
          <w:szCs w:val="26"/>
        </w:rPr>
        <w:t>ha’am</w:t>
      </w:r>
      <w:r w:rsidR="005E1CAB">
        <w:rPr>
          <w:rFonts w:asciiTheme="majorBidi" w:hAnsiTheme="majorBidi" w:cstheme="majorBidi"/>
          <w:i/>
          <w:iCs/>
          <w:sz w:val="26"/>
          <w:szCs w:val="26"/>
        </w:rPr>
        <w:t xml:space="preserve"> </w:t>
      </w:r>
      <w:r w:rsidR="005E1CAB">
        <w:rPr>
          <w:rFonts w:asciiTheme="majorBidi" w:hAnsiTheme="majorBidi" w:cstheme="majorBidi"/>
          <w:iCs/>
          <w:sz w:val="26"/>
          <w:szCs w:val="26"/>
        </w:rPr>
        <w:t>[the people]</w:t>
      </w:r>
      <w:r w:rsidR="004D296D" w:rsidRPr="00354016">
        <w:rPr>
          <w:rFonts w:asciiTheme="majorBidi" w:hAnsiTheme="majorBidi" w:cstheme="majorBidi"/>
          <w:sz w:val="26"/>
          <w:szCs w:val="26"/>
        </w:rPr>
        <w:t>. Do you see</w:t>
      </w:r>
      <w:r w:rsidR="0033275B" w:rsidRPr="00354016">
        <w:rPr>
          <w:rFonts w:asciiTheme="majorBidi" w:hAnsiTheme="majorBidi" w:cstheme="majorBidi"/>
          <w:sz w:val="26"/>
          <w:szCs w:val="26"/>
        </w:rPr>
        <w:t xml:space="preserve"> how easily that could be</w:t>
      </w:r>
      <w:r w:rsidR="004D296D" w:rsidRPr="00354016">
        <w:rPr>
          <w:rFonts w:asciiTheme="majorBidi" w:hAnsiTheme="majorBidi" w:cstheme="majorBidi"/>
          <w:sz w:val="26"/>
          <w:szCs w:val="26"/>
        </w:rPr>
        <w:t xml:space="preserve"> confused? </w:t>
      </w:r>
      <w:r w:rsidR="004B31DD">
        <w:rPr>
          <w:rFonts w:asciiTheme="majorBidi" w:hAnsiTheme="majorBidi" w:cstheme="majorBidi"/>
          <w:sz w:val="26"/>
          <w:szCs w:val="26"/>
        </w:rPr>
        <w:t>In t</w:t>
      </w:r>
      <w:r w:rsidR="004D296D" w:rsidRPr="00354016">
        <w:rPr>
          <w:rFonts w:asciiTheme="majorBidi" w:hAnsiTheme="majorBidi" w:cstheme="majorBidi"/>
          <w:sz w:val="26"/>
          <w:szCs w:val="26"/>
        </w:rPr>
        <w:t>he “</w:t>
      </w:r>
      <w:r w:rsidR="0033275B" w:rsidRPr="00667148">
        <w:rPr>
          <w:rFonts w:asciiTheme="majorBidi" w:hAnsiTheme="majorBidi" w:cstheme="majorBidi"/>
          <w:i/>
          <w:iCs/>
          <w:sz w:val="26"/>
          <w:szCs w:val="26"/>
        </w:rPr>
        <w:t>yo</w:t>
      </w:r>
      <w:r w:rsidR="00667148" w:rsidRPr="00667148">
        <w:rPr>
          <w:rFonts w:asciiTheme="majorBidi" w:hAnsiTheme="majorBidi" w:cstheme="majorBidi"/>
          <w:i/>
          <w:iCs/>
          <w:sz w:val="26"/>
          <w:szCs w:val="26"/>
        </w:rPr>
        <w:t>m</w:t>
      </w:r>
      <w:r w:rsidR="0033275B" w:rsidRPr="00354016">
        <w:rPr>
          <w:rFonts w:asciiTheme="majorBidi" w:hAnsiTheme="majorBidi" w:cstheme="majorBidi"/>
          <w:sz w:val="26"/>
          <w:szCs w:val="26"/>
        </w:rPr>
        <w:t xml:space="preserve">” </w:t>
      </w:r>
      <w:r w:rsidR="004B31DD">
        <w:rPr>
          <w:rFonts w:asciiTheme="majorBidi" w:hAnsiTheme="majorBidi" w:cstheme="majorBidi"/>
          <w:sz w:val="26"/>
          <w:szCs w:val="26"/>
        </w:rPr>
        <w:t xml:space="preserve">just make </w:t>
      </w:r>
      <w:r w:rsidR="0033275B" w:rsidRPr="00354016">
        <w:rPr>
          <w:rFonts w:asciiTheme="majorBidi" w:hAnsiTheme="majorBidi" w:cstheme="majorBidi"/>
          <w:sz w:val="26"/>
          <w:szCs w:val="26"/>
        </w:rPr>
        <w:t>the</w:t>
      </w:r>
      <w:r w:rsidR="004B31DD">
        <w:rPr>
          <w:rFonts w:asciiTheme="majorBidi" w:hAnsiTheme="majorBidi" w:cstheme="majorBidi"/>
          <w:sz w:val="26"/>
          <w:szCs w:val="26"/>
        </w:rPr>
        <w:t xml:space="preserve"> substitution of an “</w:t>
      </w:r>
      <w:r w:rsidR="004B31DD" w:rsidRPr="004B31DD">
        <w:rPr>
          <w:rFonts w:asciiTheme="majorBidi" w:hAnsiTheme="majorBidi" w:cstheme="majorBidi"/>
          <w:i/>
          <w:sz w:val="26"/>
          <w:szCs w:val="26"/>
        </w:rPr>
        <w:t>ayin</w:t>
      </w:r>
      <w:r w:rsidR="004B31DD">
        <w:rPr>
          <w:rFonts w:asciiTheme="majorBidi" w:hAnsiTheme="majorBidi" w:cstheme="majorBidi"/>
          <w:sz w:val="26"/>
          <w:szCs w:val="26"/>
        </w:rPr>
        <w:t>” for a</w:t>
      </w:r>
      <w:r w:rsidR="0033275B" w:rsidRPr="00354016">
        <w:rPr>
          <w:rFonts w:asciiTheme="majorBidi" w:hAnsiTheme="majorBidi" w:cstheme="majorBidi"/>
          <w:sz w:val="26"/>
          <w:szCs w:val="26"/>
        </w:rPr>
        <w:t xml:space="preserve"> “</w:t>
      </w:r>
      <w:r w:rsidR="00F75885">
        <w:rPr>
          <w:rFonts w:asciiTheme="majorBidi" w:hAnsiTheme="majorBidi" w:cstheme="majorBidi"/>
          <w:i/>
          <w:iCs/>
          <w:sz w:val="26"/>
          <w:szCs w:val="26"/>
        </w:rPr>
        <w:t>wa</w:t>
      </w:r>
      <w:r w:rsidR="0033275B" w:rsidRPr="00667148">
        <w:rPr>
          <w:rFonts w:asciiTheme="majorBidi" w:hAnsiTheme="majorBidi" w:cstheme="majorBidi"/>
          <w:i/>
          <w:iCs/>
          <w:sz w:val="26"/>
          <w:szCs w:val="26"/>
        </w:rPr>
        <w:t>w</w:t>
      </w:r>
      <w:r w:rsidR="004B31DD">
        <w:rPr>
          <w:rFonts w:asciiTheme="majorBidi" w:hAnsiTheme="majorBidi" w:cstheme="majorBidi"/>
          <w:i/>
          <w:iCs/>
          <w:sz w:val="26"/>
          <w:szCs w:val="26"/>
        </w:rPr>
        <w:t>.</w:t>
      </w:r>
      <w:r w:rsidR="0033275B" w:rsidRPr="00354016">
        <w:rPr>
          <w:rFonts w:asciiTheme="majorBidi" w:hAnsiTheme="majorBidi" w:cstheme="majorBidi"/>
          <w:sz w:val="26"/>
          <w:szCs w:val="26"/>
        </w:rPr>
        <w:t>”</w:t>
      </w:r>
      <w:r w:rsidR="004B31DD">
        <w:rPr>
          <w:rFonts w:asciiTheme="majorBidi" w:hAnsiTheme="majorBidi" w:cstheme="majorBidi"/>
          <w:sz w:val="26"/>
          <w:szCs w:val="26"/>
        </w:rPr>
        <w:t xml:space="preserve">  </w:t>
      </w:r>
      <w:r w:rsidR="004D296D" w:rsidRPr="00354016">
        <w:rPr>
          <w:rFonts w:asciiTheme="majorBidi" w:hAnsiTheme="majorBidi" w:cstheme="majorBidi"/>
          <w:sz w:val="26"/>
          <w:szCs w:val="26"/>
        </w:rPr>
        <w:t xml:space="preserve">I think that the Septuagint probably puts the correct light on what’s going on here. The difference between the reading of the Septuagint and the Massoretic text is that the Septuagint indicates that </w:t>
      </w:r>
      <w:r w:rsidR="004D296D" w:rsidRPr="00667148">
        <w:rPr>
          <w:rFonts w:asciiTheme="majorBidi" w:hAnsiTheme="majorBidi" w:cstheme="majorBidi"/>
          <w:i/>
          <w:iCs/>
          <w:sz w:val="26"/>
          <w:szCs w:val="26"/>
        </w:rPr>
        <w:t>ro</w:t>
      </w:r>
      <w:r w:rsidR="00667148" w:rsidRPr="00667148">
        <w:rPr>
          <w:rFonts w:asciiTheme="majorBidi" w:hAnsiTheme="majorBidi" w:cstheme="majorBidi"/>
          <w:i/>
          <w:iCs/>
          <w:sz w:val="26"/>
          <w:szCs w:val="26"/>
        </w:rPr>
        <w:t>’eh</w:t>
      </w:r>
      <w:r w:rsidR="004D296D" w:rsidRPr="00354016">
        <w:rPr>
          <w:rFonts w:asciiTheme="majorBidi" w:hAnsiTheme="majorBidi" w:cstheme="majorBidi"/>
          <w:sz w:val="26"/>
          <w:szCs w:val="26"/>
        </w:rPr>
        <w:t xml:space="preserve"> was a more popular designa</w:t>
      </w:r>
      <w:r w:rsidR="000B2DFA" w:rsidRPr="00354016">
        <w:rPr>
          <w:rFonts w:asciiTheme="majorBidi" w:hAnsiTheme="majorBidi" w:cstheme="majorBidi"/>
          <w:sz w:val="26"/>
          <w:szCs w:val="26"/>
        </w:rPr>
        <w:t xml:space="preserve">tion of the people. Whereas </w:t>
      </w:r>
      <w:r w:rsidR="00477174">
        <w:rPr>
          <w:rFonts w:asciiTheme="majorBidi" w:hAnsiTheme="majorBidi" w:cstheme="majorBidi"/>
          <w:i/>
          <w:iCs/>
          <w:sz w:val="26"/>
          <w:szCs w:val="26"/>
        </w:rPr>
        <w:t>nabi</w:t>
      </w:r>
      <w:r w:rsidR="004D296D" w:rsidRPr="00354016">
        <w:rPr>
          <w:rFonts w:asciiTheme="majorBidi" w:hAnsiTheme="majorBidi" w:cstheme="majorBidi"/>
          <w:sz w:val="26"/>
          <w:szCs w:val="26"/>
        </w:rPr>
        <w:t xml:space="preserve"> was a more technical or official word for prophet. The people formerly called the prophet</w:t>
      </w:r>
      <w:r w:rsidR="00EF6BA7">
        <w:rPr>
          <w:rFonts w:asciiTheme="majorBidi" w:hAnsiTheme="majorBidi" w:cstheme="majorBidi"/>
          <w:sz w:val="26"/>
          <w:szCs w:val="26"/>
        </w:rPr>
        <w:t>,</w:t>
      </w:r>
      <w:r w:rsidR="004D296D" w:rsidRPr="00354016">
        <w:rPr>
          <w:rFonts w:asciiTheme="majorBidi" w:hAnsiTheme="majorBidi" w:cstheme="majorBidi"/>
          <w:sz w:val="26"/>
          <w:szCs w:val="26"/>
        </w:rPr>
        <w:t xml:space="preserve"> the seer. If that’s the case, the word “</w:t>
      </w:r>
      <w:r w:rsidR="004D296D" w:rsidRPr="00667148">
        <w:rPr>
          <w:rFonts w:asciiTheme="majorBidi" w:hAnsiTheme="majorBidi" w:cstheme="majorBidi"/>
          <w:i/>
          <w:iCs/>
          <w:sz w:val="26"/>
          <w:szCs w:val="26"/>
        </w:rPr>
        <w:t>ro</w:t>
      </w:r>
      <w:r w:rsidR="00667148" w:rsidRPr="00667148">
        <w:rPr>
          <w:rFonts w:asciiTheme="majorBidi" w:hAnsiTheme="majorBidi" w:cstheme="majorBidi"/>
          <w:i/>
          <w:iCs/>
          <w:sz w:val="26"/>
          <w:szCs w:val="26"/>
        </w:rPr>
        <w:t>’eh</w:t>
      </w:r>
      <w:r w:rsidR="004D296D" w:rsidRPr="00354016">
        <w:rPr>
          <w:rFonts w:asciiTheme="majorBidi" w:hAnsiTheme="majorBidi" w:cstheme="majorBidi"/>
          <w:sz w:val="26"/>
          <w:szCs w:val="26"/>
        </w:rPr>
        <w:t xml:space="preserve">” could continue </w:t>
      </w:r>
      <w:r w:rsidR="0005169F" w:rsidRPr="00354016">
        <w:rPr>
          <w:rFonts w:asciiTheme="majorBidi" w:hAnsiTheme="majorBidi" w:cstheme="majorBidi"/>
          <w:sz w:val="26"/>
          <w:szCs w:val="26"/>
        </w:rPr>
        <w:t xml:space="preserve">in use in later times and the term </w:t>
      </w:r>
      <w:r w:rsidR="00EF6BA7">
        <w:rPr>
          <w:rFonts w:asciiTheme="majorBidi" w:hAnsiTheme="majorBidi" w:cstheme="majorBidi"/>
          <w:sz w:val="26"/>
          <w:szCs w:val="26"/>
        </w:rPr>
        <w:t>“</w:t>
      </w:r>
      <w:r w:rsidR="0005169F" w:rsidRPr="00354016">
        <w:rPr>
          <w:rFonts w:asciiTheme="majorBidi" w:hAnsiTheme="majorBidi" w:cstheme="majorBidi"/>
          <w:sz w:val="26"/>
          <w:szCs w:val="26"/>
        </w:rPr>
        <w:t>prophet</w:t>
      </w:r>
      <w:r w:rsidR="00EF6BA7">
        <w:rPr>
          <w:rFonts w:asciiTheme="majorBidi" w:hAnsiTheme="majorBidi" w:cstheme="majorBidi"/>
          <w:sz w:val="26"/>
          <w:szCs w:val="26"/>
        </w:rPr>
        <w:t>”</w:t>
      </w:r>
      <w:r w:rsidR="0005169F" w:rsidRPr="00354016">
        <w:rPr>
          <w:rFonts w:asciiTheme="majorBidi" w:hAnsiTheme="majorBidi" w:cstheme="majorBidi"/>
          <w:sz w:val="26"/>
          <w:szCs w:val="26"/>
        </w:rPr>
        <w:t xml:space="preserve"> could have been used early as we actually find</w:t>
      </w:r>
      <w:r w:rsidR="00EF6BA7">
        <w:rPr>
          <w:rFonts w:asciiTheme="majorBidi" w:hAnsiTheme="majorBidi" w:cstheme="majorBidi"/>
          <w:sz w:val="26"/>
          <w:szCs w:val="26"/>
        </w:rPr>
        <w:t xml:space="preserve"> it is</w:t>
      </w:r>
      <w:r w:rsidR="0005169F" w:rsidRPr="00354016">
        <w:rPr>
          <w:rFonts w:asciiTheme="majorBidi" w:hAnsiTheme="majorBidi" w:cstheme="majorBidi"/>
          <w:sz w:val="26"/>
          <w:szCs w:val="26"/>
        </w:rPr>
        <w:t>. And there’s no essential difference between the two. It’s a distinction between</w:t>
      </w:r>
      <w:r w:rsidR="004B31DD">
        <w:rPr>
          <w:rFonts w:asciiTheme="majorBidi" w:hAnsiTheme="majorBidi" w:cstheme="majorBidi"/>
          <w:sz w:val="26"/>
          <w:szCs w:val="26"/>
        </w:rPr>
        <w:t xml:space="preserve"> a</w:t>
      </w:r>
      <w:r w:rsidR="0005169F" w:rsidRPr="00354016">
        <w:rPr>
          <w:rFonts w:asciiTheme="majorBidi" w:hAnsiTheme="majorBidi" w:cstheme="majorBidi"/>
          <w:sz w:val="26"/>
          <w:szCs w:val="26"/>
        </w:rPr>
        <w:t xml:space="preserve"> more technical and </w:t>
      </w:r>
      <w:r w:rsidR="004B31DD">
        <w:rPr>
          <w:rFonts w:asciiTheme="majorBidi" w:hAnsiTheme="majorBidi" w:cstheme="majorBidi"/>
          <w:sz w:val="26"/>
          <w:szCs w:val="26"/>
        </w:rPr>
        <w:t xml:space="preserve">a </w:t>
      </w:r>
      <w:r w:rsidR="0005169F" w:rsidRPr="00354016">
        <w:rPr>
          <w:rFonts w:asciiTheme="majorBidi" w:hAnsiTheme="majorBidi" w:cstheme="majorBidi"/>
          <w:sz w:val="26"/>
          <w:szCs w:val="26"/>
        </w:rPr>
        <w:t>more popular us</w:t>
      </w:r>
      <w:r w:rsidR="00667148">
        <w:rPr>
          <w:rFonts w:asciiTheme="majorBidi" w:hAnsiTheme="majorBidi" w:cstheme="majorBidi"/>
          <w:sz w:val="26"/>
          <w:szCs w:val="26"/>
        </w:rPr>
        <w:t>ag</w:t>
      </w:r>
      <w:r w:rsidR="0005169F" w:rsidRPr="00354016">
        <w:rPr>
          <w:rFonts w:asciiTheme="majorBidi" w:hAnsiTheme="majorBidi" w:cstheme="majorBidi"/>
          <w:sz w:val="26"/>
          <w:szCs w:val="26"/>
        </w:rPr>
        <w:t>e of it</w:t>
      </w:r>
      <w:r w:rsidR="00667148">
        <w:rPr>
          <w:rFonts w:asciiTheme="majorBidi" w:hAnsiTheme="majorBidi" w:cstheme="majorBidi"/>
          <w:sz w:val="26"/>
          <w:szCs w:val="26"/>
        </w:rPr>
        <w:t>,</w:t>
      </w:r>
      <w:r w:rsidR="0005169F" w:rsidRPr="00354016">
        <w:rPr>
          <w:rFonts w:asciiTheme="majorBidi" w:hAnsiTheme="majorBidi" w:cstheme="majorBidi"/>
          <w:sz w:val="26"/>
          <w:szCs w:val="26"/>
        </w:rPr>
        <w:t xml:space="preserve"> not an absolute </w:t>
      </w:r>
      <w:r w:rsidR="004B31DD">
        <w:rPr>
          <w:rFonts w:asciiTheme="majorBidi" w:hAnsiTheme="majorBidi" w:cstheme="majorBidi"/>
          <w:sz w:val="26"/>
          <w:szCs w:val="26"/>
        </w:rPr>
        <w:t>semantic differentiation</w:t>
      </w:r>
      <w:r w:rsidR="0005169F" w:rsidRPr="00354016">
        <w:rPr>
          <w:rFonts w:asciiTheme="majorBidi" w:hAnsiTheme="majorBidi" w:cstheme="majorBidi"/>
          <w:sz w:val="26"/>
          <w:szCs w:val="26"/>
        </w:rPr>
        <w:t>. So the prophets were seers. They were made to see by God what they should proclaim to other</w:t>
      </w:r>
      <w:r w:rsidR="00FF1CBC" w:rsidRPr="00354016">
        <w:rPr>
          <w:rFonts w:asciiTheme="majorBidi" w:hAnsiTheme="majorBidi" w:cstheme="majorBidi"/>
          <w:sz w:val="26"/>
          <w:szCs w:val="26"/>
        </w:rPr>
        <w:t>s. So even though the words “</w:t>
      </w:r>
      <w:r w:rsidR="00477174">
        <w:rPr>
          <w:rFonts w:asciiTheme="majorBidi" w:hAnsiTheme="majorBidi" w:cstheme="majorBidi"/>
          <w:i/>
          <w:iCs/>
          <w:sz w:val="26"/>
          <w:szCs w:val="26"/>
        </w:rPr>
        <w:t>nabi</w:t>
      </w:r>
      <w:r w:rsidR="0005169F" w:rsidRPr="00354016">
        <w:rPr>
          <w:rFonts w:asciiTheme="majorBidi" w:hAnsiTheme="majorBidi" w:cstheme="majorBidi"/>
          <w:sz w:val="26"/>
          <w:szCs w:val="26"/>
        </w:rPr>
        <w:t>” and “</w:t>
      </w:r>
      <w:r w:rsidR="0005169F" w:rsidRPr="004B31DD">
        <w:rPr>
          <w:rFonts w:asciiTheme="majorBidi" w:hAnsiTheme="majorBidi" w:cstheme="majorBidi"/>
          <w:i/>
          <w:sz w:val="26"/>
          <w:szCs w:val="26"/>
        </w:rPr>
        <w:t>ro</w:t>
      </w:r>
      <w:r w:rsidR="00667148" w:rsidRPr="004B31DD">
        <w:rPr>
          <w:rFonts w:asciiTheme="majorBidi" w:hAnsiTheme="majorBidi" w:cstheme="majorBidi"/>
          <w:i/>
          <w:sz w:val="26"/>
          <w:szCs w:val="26"/>
        </w:rPr>
        <w:t>’eh</w:t>
      </w:r>
      <w:r w:rsidR="0005169F" w:rsidRPr="00354016">
        <w:rPr>
          <w:rFonts w:asciiTheme="majorBidi" w:hAnsiTheme="majorBidi" w:cstheme="majorBidi"/>
          <w:sz w:val="26"/>
          <w:szCs w:val="26"/>
        </w:rPr>
        <w:t xml:space="preserve">” are both used, I think we could say they speak of the same function. The people called the prophet </w:t>
      </w:r>
      <w:r w:rsidR="004B31DD">
        <w:rPr>
          <w:rFonts w:asciiTheme="majorBidi" w:hAnsiTheme="majorBidi" w:cstheme="majorBidi"/>
          <w:sz w:val="26"/>
          <w:szCs w:val="26"/>
        </w:rPr>
        <w:t>a</w:t>
      </w:r>
      <w:r w:rsidR="0005169F" w:rsidRPr="00354016">
        <w:rPr>
          <w:rFonts w:asciiTheme="majorBidi" w:hAnsiTheme="majorBidi" w:cstheme="majorBidi"/>
          <w:sz w:val="26"/>
          <w:szCs w:val="26"/>
        </w:rPr>
        <w:t xml:space="preserve"> seer formerly. </w:t>
      </w:r>
      <w:r w:rsidR="00667148">
        <w:rPr>
          <w:rFonts w:asciiTheme="majorBidi" w:hAnsiTheme="majorBidi" w:cstheme="majorBidi"/>
          <w:sz w:val="26"/>
          <w:szCs w:val="26"/>
        </w:rPr>
        <w:br/>
        <w:t xml:space="preserve"> </w:t>
      </w:r>
      <w:r w:rsidR="00667148">
        <w:rPr>
          <w:rFonts w:asciiTheme="majorBidi" w:hAnsiTheme="majorBidi" w:cstheme="majorBidi"/>
          <w:sz w:val="26"/>
          <w:szCs w:val="26"/>
        </w:rPr>
        <w:tab/>
      </w:r>
      <w:r w:rsidR="0005169F" w:rsidRPr="00354016">
        <w:rPr>
          <w:rFonts w:asciiTheme="majorBidi" w:hAnsiTheme="majorBidi" w:cstheme="majorBidi"/>
          <w:sz w:val="26"/>
          <w:szCs w:val="26"/>
        </w:rPr>
        <w:t>Now if you’re going to make a distinction between them, I think that to this degree</w:t>
      </w:r>
      <w:r w:rsidR="00FF1CBC" w:rsidRPr="00354016">
        <w:rPr>
          <w:rFonts w:asciiTheme="majorBidi" w:hAnsiTheme="majorBidi" w:cstheme="majorBidi"/>
          <w:sz w:val="26"/>
          <w:szCs w:val="26"/>
        </w:rPr>
        <w:t xml:space="preserve"> </w:t>
      </w:r>
      <w:r w:rsidR="004B31DD">
        <w:rPr>
          <w:rFonts w:asciiTheme="majorBidi" w:hAnsiTheme="majorBidi" w:cstheme="majorBidi"/>
          <w:sz w:val="26"/>
          <w:szCs w:val="26"/>
        </w:rPr>
        <w:t xml:space="preserve">it </w:t>
      </w:r>
      <w:r w:rsidR="00FF1CBC" w:rsidRPr="00354016">
        <w:rPr>
          <w:rFonts w:asciiTheme="majorBidi" w:hAnsiTheme="majorBidi" w:cstheme="majorBidi"/>
          <w:sz w:val="26"/>
          <w:szCs w:val="26"/>
        </w:rPr>
        <w:t xml:space="preserve">is legitimate. To say that </w:t>
      </w:r>
      <w:r w:rsidR="00477174">
        <w:rPr>
          <w:rFonts w:asciiTheme="majorBidi" w:hAnsiTheme="majorBidi" w:cstheme="majorBidi"/>
          <w:i/>
          <w:iCs/>
          <w:sz w:val="26"/>
          <w:szCs w:val="26"/>
        </w:rPr>
        <w:t>nabi</w:t>
      </w:r>
      <w:r w:rsidR="00667148" w:rsidRPr="00354016">
        <w:rPr>
          <w:rFonts w:asciiTheme="majorBidi" w:hAnsiTheme="majorBidi" w:cstheme="majorBidi"/>
          <w:sz w:val="26"/>
          <w:szCs w:val="26"/>
        </w:rPr>
        <w:t xml:space="preserve"> </w:t>
      </w:r>
      <w:r w:rsidR="0005169F" w:rsidRPr="00354016">
        <w:rPr>
          <w:rFonts w:asciiTheme="majorBidi" w:hAnsiTheme="majorBidi" w:cstheme="majorBidi"/>
          <w:sz w:val="26"/>
          <w:szCs w:val="26"/>
        </w:rPr>
        <w:t xml:space="preserve">shows us a person who is, you might say, turned towards </w:t>
      </w:r>
      <w:r w:rsidR="0005169F" w:rsidRPr="00354016">
        <w:rPr>
          <w:rFonts w:asciiTheme="majorBidi" w:hAnsiTheme="majorBidi" w:cstheme="majorBidi"/>
          <w:sz w:val="26"/>
          <w:szCs w:val="26"/>
        </w:rPr>
        <w:lastRenderedPageBreak/>
        <w:t xml:space="preserve">the people to speak God’s message so that the emphasis is on what he has received from God. The </w:t>
      </w:r>
      <w:r w:rsidR="00667148" w:rsidRPr="004B31DD">
        <w:rPr>
          <w:rFonts w:asciiTheme="majorBidi" w:hAnsiTheme="majorBidi" w:cstheme="majorBidi"/>
          <w:i/>
          <w:sz w:val="26"/>
          <w:szCs w:val="26"/>
        </w:rPr>
        <w:t>ro’eh</w:t>
      </w:r>
      <w:r w:rsidR="0005169F" w:rsidRPr="00354016">
        <w:rPr>
          <w:rFonts w:asciiTheme="majorBidi" w:hAnsiTheme="majorBidi" w:cstheme="majorBidi"/>
          <w:sz w:val="26"/>
          <w:szCs w:val="26"/>
        </w:rPr>
        <w:t xml:space="preserve"> shows a person turned</w:t>
      </w:r>
      <w:r w:rsidR="00FF1CBC" w:rsidRPr="00354016">
        <w:rPr>
          <w:rFonts w:asciiTheme="majorBidi" w:hAnsiTheme="majorBidi" w:cstheme="majorBidi"/>
          <w:sz w:val="26"/>
          <w:szCs w:val="26"/>
        </w:rPr>
        <w:t xml:space="preserve"> to God. In other words, in </w:t>
      </w:r>
      <w:r w:rsidR="00477174">
        <w:rPr>
          <w:rFonts w:asciiTheme="majorBidi" w:hAnsiTheme="majorBidi" w:cstheme="majorBidi"/>
          <w:i/>
          <w:iCs/>
          <w:sz w:val="26"/>
          <w:szCs w:val="26"/>
        </w:rPr>
        <w:t>nabi</w:t>
      </w:r>
      <w:r w:rsidR="00667148" w:rsidRPr="00354016">
        <w:rPr>
          <w:rFonts w:asciiTheme="majorBidi" w:hAnsiTheme="majorBidi" w:cstheme="majorBidi"/>
          <w:sz w:val="26"/>
          <w:szCs w:val="26"/>
        </w:rPr>
        <w:t xml:space="preserve"> </w:t>
      </w:r>
      <w:r w:rsidR="0005169F" w:rsidRPr="00354016">
        <w:rPr>
          <w:rFonts w:asciiTheme="majorBidi" w:hAnsiTheme="majorBidi" w:cstheme="majorBidi"/>
          <w:sz w:val="26"/>
          <w:szCs w:val="26"/>
        </w:rPr>
        <w:t>the emphasis is more on the proclamation</w:t>
      </w:r>
      <w:r w:rsidR="00763685" w:rsidRPr="00354016">
        <w:rPr>
          <w:rFonts w:asciiTheme="majorBidi" w:hAnsiTheme="majorBidi" w:cstheme="majorBidi"/>
          <w:sz w:val="26"/>
          <w:szCs w:val="26"/>
        </w:rPr>
        <w:t xml:space="preserve">, </w:t>
      </w:r>
      <w:r w:rsidR="00F75885">
        <w:rPr>
          <w:rFonts w:asciiTheme="majorBidi" w:hAnsiTheme="majorBidi" w:cstheme="majorBidi"/>
          <w:sz w:val="26"/>
          <w:szCs w:val="26"/>
        </w:rPr>
        <w:t>in</w:t>
      </w:r>
      <w:r w:rsidR="00763685" w:rsidRPr="00354016">
        <w:rPr>
          <w:rFonts w:asciiTheme="majorBidi" w:hAnsiTheme="majorBidi" w:cstheme="majorBidi"/>
          <w:sz w:val="26"/>
          <w:szCs w:val="26"/>
        </w:rPr>
        <w:t xml:space="preserve"> </w:t>
      </w:r>
      <w:r w:rsidR="00667148" w:rsidRPr="00667148">
        <w:rPr>
          <w:rFonts w:asciiTheme="majorBidi" w:hAnsiTheme="majorBidi" w:cstheme="majorBidi"/>
          <w:i/>
          <w:iCs/>
          <w:sz w:val="26"/>
          <w:szCs w:val="26"/>
        </w:rPr>
        <w:t>ro’eh</w:t>
      </w:r>
      <w:r w:rsidR="00763685" w:rsidRPr="00354016">
        <w:rPr>
          <w:rFonts w:asciiTheme="majorBidi" w:hAnsiTheme="majorBidi" w:cstheme="majorBidi"/>
          <w:sz w:val="26"/>
          <w:szCs w:val="26"/>
        </w:rPr>
        <w:t xml:space="preserve"> the emphasis </w:t>
      </w:r>
      <w:r w:rsidR="00F75885">
        <w:rPr>
          <w:rFonts w:asciiTheme="majorBidi" w:hAnsiTheme="majorBidi" w:cstheme="majorBidi"/>
          <w:sz w:val="26"/>
          <w:szCs w:val="26"/>
        </w:rPr>
        <w:t xml:space="preserve">is more </w:t>
      </w:r>
      <w:r w:rsidR="00763685" w:rsidRPr="00354016">
        <w:rPr>
          <w:rFonts w:asciiTheme="majorBidi" w:hAnsiTheme="majorBidi" w:cstheme="majorBidi"/>
          <w:sz w:val="26"/>
          <w:szCs w:val="26"/>
        </w:rPr>
        <w:t>on receiving the message, seeing the me</w:t>
      </w:r>
      <w:r w:rsidR="00FF1CBC" w:rsidRPr="00354016">
        <w:rPr>
          <w:rFonts w:asciiTheme="majorBidi" w:hAnsiTheme="majorBidi" w:cstheme="majorBidi"/>
          <w:sz w:val="26"/>
          <w:szCs w:val="26"/>
        </w:rPr>
        <w:t xml:space="preserve">ssage. So you could say the </w:t>
      </w:r>
      <w:r w:rsidR="00477174">
        <w:rPr>
          <w:rFonts w:asciiTheme="majorBidi" w:hAnsiTheme="majorBidi" w:cstheme="majorBidi"/>
          <w:i/>
          <w:iCs/>
          <w:sz w:val="26"/>
          <w:szCs w:val="26"/>
        </w:rPr>
        <w:t>nabi</w:t>
      </w:r>
      <w:r w:rsidR="00667148" w:rsidRPr="00354016">
        <w:rPr>
          <w:rFonts w:asciiTheme="majorBidi" w:hAnsiTheme="majorBidi" w:cstheme="majorBidi"/>
          <w:sz w:val="26"/>
          <w:szCs w:val="26"/>
        </w:rPr>
        <w:t xml:space="preserve"> </w:t>
      </w:r>
      <w:r w:rsidR="00763685" w:rsidRPr="00354016">
        <w:rPr>
          <w:rFonts w:asciiTheme="majorBidi" w:hAnsiTheme="majorBidi" w:cstheme="majorBidi"/>
          <w:sz w:val="26"/>
          <w:szCs w:val="26"/>
        </w:rPr>
        <w:t xml:space="preserve">puts more stress on the active function of proclamation while the </w:t>
      </w:r>
      <w:r w:rsidR="00667148" w:rsidRPr="00667148">
        <w:rPr>
          <w:rFonts w:asciiTheme="majorBidi" w:hAnsiTheme="majorBidi" w:cstheme="majorBidi"/>
          <w:i/>
          <w:iCs/>
          <w:sz w:val="26"/>
          <w:szCs w:val="26"/>
        </w:rPr>
        <w:t>ro’eh</w:t>
      </w:r>
      <w:r w:rsidR="00763685" w:rsidRPr="00354016">
        <w:rPr>
          <w:rFonts w:asciiTheme="majorBidi" w:hAnsiTheme="majorBidi" w:cstheme="majorBidi"/>
          <w:sz w:val="26"/>
          <w:szCs w:val="26"/>
        </w:rPr>
        <w:t xml:space="preserve"> puts more stress on the passive function of receiving the message. </w:t>
      </w:r>
      <w:r w:rsidR="005A7631" w:rsidRPr="00354016">
        <w:rPr>
          <w:rFonts w:asciiTheme="majorBidi" w:hAnsiTheme="majorBidi" w:cstheme="majorBidi"/>
          <w:sz w:val="26"/>
          <w:szCs w:val="26"/>
        </w:rPr>
        <w:t>But there’s no essential difference between the prophe</w:t>
      </w:r>
      <w:r w:rsidR="00FF1CBC" w:rsidRPr="00354016">
        <w:rPr>
          <w:rFonts w:asciiTheme="majorBidi" w:hAnsiTheme="majorBidi" w:cstheme="majorBidi"/>
          <w:sz w:val="26"/>
          <w:szCs w:val="26"/>
        </w:rPr>
        <w:t xml:space="preserve">t and the seer. </w:t>
      </w:r>
    </w:p>
    <w:p w:rsidR="00870C42" w:rsidRDefault="00667148" w:rsidP="00EF6BA7">
      <w:pPr>
        <w:spacing w:line="360" w:lineRule="auto"/>
        <w:ind w:firstLine="720"/>
        <w:rPr>
          <w:rFonts w:asciiTheme="majorBidi" w:hAnsiTheme="majorBidi" w:cstheme="majorBidi"/>
          <w:sz w:val="26"/>
          <w:szCs w:val="26"/>
        </w:rPr>
      </w:pPr>
      <w:r>
        <w:rPr>
          <w:rFonts w:asciiTheme="majorBidi" w:hAnsiTheme="majorBidi" w:cstheme="majorBidi"/>
          <w:sz w:val="26"/>
          <w:szCs w:val="26"/>
        </w:rPr>
        <w:t>Student Question:</w:t>
      </w:r>
      <w:r w:rsidR="00FF1CBC" w:rsidRPr="00354016">
        <w:rPr>
          <w:rFonts w:asciiTheme="majorBidi" w:hAnsiTheme="majorBidi" w:cstheme="majorBidi"/>
          <w:sz w:val="26"/>
          <w:szCs w:val="26"/>
        </w:rPr>
        <w:t xml:space="preserve"> “How would seer, the ones that are being asked by a king to come and read the writing on the wall or whatever, interpret dreams and stuff like that, how do they not get confused?” Well I think what you’re getting at there is this question of how</w:t>
      </w:r>
      <w:r w:rsidR="0033275B" w:rsidRPr="00354016">
        <w:rPr>
          <w:rFonts w:asciiTheme="majorBidi" w:hAnsiTheme="majorBidi" w:cstheme="majorBidi"/>
          <w:sz w:val="26"/>
          <w:szCs w:val="26"/>
        </w:rPr>
        <w:t xml:space="preserve"> you distinguish between the two of them called</w:t>
      </w:r>
      <w:r w:rsidR="00FF1CBC" w:rsidRPr="00354016">
        <w:rPr>
          <w:rFonts w:asciiTheme="majorBidi" w:hAnsiTheme="majorBidi" w:cstheme="majorBidi"/>
          <w:sz w:val="26"/>
          <w:szCs w:val="26"/>
        </w:rPr>
        <w:t xml:space="preserve"> </w:t>
      </w:r>
      <w:r w:rsidR="0033275B" w:rsidRPr="00354016">
        <w:rPr>
          <w:rFonts w:asciiTheme="majorBidi" w:hAnsiTheme="majorBidi" w:cstheme="majorBidi"/>
          <w:sz w:val="26"/>
          <w:szCs w:val="26"/>
        </w:rPr>
        <w:t>“</w:t>
      </w:r>
      <w:r w:rsidR="00FF1CBC" w:rsidRPr="00354016">
        <w:rPr>
          <w:rFonts w:asciiTheme="majorBidi" w:hAnsiTheme="majorBidi" w:cstheme="majorBidi"/>
          <w:sz w:val="26"/>
          <w:szCs w:val="26"/>
        </w:rPr>
        <w:t>prophet</w:t>
      </w:r>
      <w:r w:rsidR="0033275B" w:rsidRPr="00354016">
        <w:rPr>
          <w:rFonts w:asciiTheme="majorBidi" w:hAnsiTheme="majorBidi" w:cstheme="majorBidi"/>
          <w:sz w:val="26"/>
          <w:szCs w:val="26"/>
        </w:rPr>
        <w:t>”</w:t>
      </w:r>
      <w:r w:rsidR="00FF1CBC" w:rsidRPr="00354016">
        <w:rPr>
          <w:rFonts w:asciiTheme="majorBidi" w:hAnsiTheme="majorBidi" w:cstheme="majorBidi"/>
          <w:sz w:val="26"/>
          <w:szCs w:val="26"/>
        </w:rPr>
        <w:t xml:space="preserve"> or not. Is that it?</w:t>
      </w:r>
      <w:r>
        <w:rPr>
          <w:rFonts w:asciiTheme="majorBidi" w:hAnsiTheme="majorBidi" w:cstheme="majorBidi"/>
          <w:sz w:val="26"/>
          <w:szCs w:val="26"/>
        </w:rPr>
        <w:t xml:space="preserve"> </w:t>
      </w:r>
      <w:r w:rsidR="007D4BA6">
        <w:rPr>
          <w:rFonts w:asciiTheme="majorBidi" w:hAnsiTheme="majorBidi" w:cstheme="majorBidi"/>
          <w:sz w:val="26"/>
          <w:szCs w:val="26"/>
        </w:rPr>
        <w:t xml:space="preserve"> </w:t>
      </w:r>
      <w:r w:rsidR="00FF1CBC" w:rsidRPr="00354016">
        <w:rPr>
          <w:rFonts w:asciiTheme="majorBidi" w:hAnsiTheme="majorBidi" w:cstheme="majorBidi"/>
          <w:sz w:val="26"/>
          <w:szCs w:val="26"/>
        </w:rPr>
        <w:t xml:space="preserve">I guess if you know people – if the people are calling, you know, Isaiah or Obadiah or something, </w:t>
      </w:r>
      <w:r w:rsidR="007D4BA6">
        <w:rPr>
          <w:rFonts w:asciiTheme="majorBidi" w:hAnsiTheme="majorBidi" w:cstheme="majorBidi"/>
          <w:sz w:val="26"/>
          <w:szCs w:val="26"/>
        </w:rPr>
        <w:t xml:space="preserve">and </w:t>
      </w:r>
      <w:r w:rsidR="00FF1CBC" w:rsidRPr="00354016">
        <w:rPr>
          <w:rFonts w:asciiTheme="majorBidi" w:hAnsiTheme="majorBidi" w:cstheme="majorBidi"/>
          <w:sz w:val="26"/>
          <w:szCs w:val="26"/>
        </w:rPr>
        <w:t>they’re just using the word “seer</w:t>
      </w:r>
      <w:r w:rsidR="007D4BA6">
        <w:rPr>
          <w:rFonts w:asciiTheme="majorBidi" w:hAnsiTheme="majorBidi" w:cstheme="majorBidi"/>
          <w:sz w:val="26"/>
          <w:szCs w:val="26"/>
        </w:rPr>
        <w:t>,</w:t>
      </w:r>
      <w:r w:rsidR="00FF1CBC" w:rsidRPr="00354016">
        <w:rPr>
          <w:rFonts w:asciiTheme="majorBidi" w:hAnsiTheme="majorBidi" w:cstheme="majorBidi"/>
          <w:sz w:val="26"/>
          <w:szCs w:val="26"/>
        </w:rPr>
        <w:t>” then how would they distinguish the actual prophets, then, from somebody</w:t>
      </w:r>
      <w:r w:rsidR="00870C42" w:rsidRPr="00354016">
        <w:rPr>
          <w:rFonts w:asciiTheme="majorBidi" w:hAnsiTheme="majorBidi" w:cstheme="majorBidi"/>
          <w:sz w:val="26"/>
          <w:szCs w:val="26"/>
        </w:rPr>
        <w:t xml:space="preserve"> else that they call a seer?</w:t>
      </w:r>
      <w:r w:rsidR="007D4BA6">
        <w:rPr>
          <w:rFonts w:asciiTheme="majorBidi" w:hAnsiTheme="majorBidi" w:cstheme="majorBidi"/>
          <w:sz w:val="26"/>
          <w:szCs w:val="26"/>
        </w:rPr>
        <w:t xml:space="preserve"> Yes, in fact if you look at </w:t>
      </w:r>
      <w:r w:rsidR="00FF1CBC" w:rsidRPr="00354016">
        <w:rPr>
          <w:rFonts w:asciiTheme="majorBidi" w:hAnsiTheme="majorBidi" w:cstheme="majorBidi"/>
          <w:sz w:val="26"/>
          <w:szCs w:val="26"/>
        </w:rPr>
        <w:t>Isaiah 6:1</w:t>
      </w:r>
      <w:r>
        <w:rPr>
          <w:rFonts w:asciiTheme="majorBidi" w:hAnsiTheme="majorBidi" w:cstheme="majorBidi"/>
          <w:sz w:val="26"/>
          <w:szCs w:val="26"/>
        </w:rPr>
        <w:t xml:space="preserve"> where</w:t>
      </w:r>
      <w:r w:rsidR="00FF1CBC" w:rsidRPr="00354016">
        <w:rPr>
          <w:rFonts w:asciiTheme="majorBidi" w:hAnsiTheme="majorBidi" w:cstheme="majorBidi"/>
          <w:sz w:val="26"/>
          <w:szCs w:val="26"/>
        </w:rPr>
        <w:t xml:space="preserve"> Isaiah says, “In the year that King Uzziah died, I saw the Lord.” There you have the verbal form, </w:t>
      </w:r>
      <w:r w:rsidR="00FF1CBC" w:rsidRPr="00667148">
        <w:rPr>
          <w:rFonts w:asciiTheme="majorBidi" w:hAnsiTheme="majorBidi" w:cstheme="majorBidi"/>
          <w:i/>
          <w:iCs/>
          <w:sz w:val="26"/>
          <w:szCs w:val="26"/>
        </w:rPr>
        <w:t>ra’ah</w:t>
      </w:r>
      <w:r w:rsidR="00FF1CBC" w:rsidRPr="00354016">
        <w:rPr>
          <w:rFonts w:asciiTheme="majorBidi" w:hAnsiTheme="majorBidi" w:cstheme="majorBidi"/>
          <w:sz w:val="26"/>
          <w:szCs w:val="26"/>
        </w:rPr>
        <w:t xml:space="preserve">. So Isaiah had a visionary experience of God. He saw the Lord. He </w:t>
      </w:r>
      <w:r>
        <w:rPr>
          <w:rFonts w:asciiTheme="majorBidi" w:hAnsiTheme="majorBidi" w:cstheme="majorBidi"/>
          <w:sz w:val="26"/>
          <w:szCs w:val="26"/>
        </w:rPr>
        <w:t xml:space="preserve">could legitimately be called </w:t>
      </w:r>
      <w:r w:rsidR="00FF1CBC" w:rsidRPr="00354016">
        <w:rPr>
          <w:rFonts w:asciiTheme="majorBidi" w:hAnsiTheme="majorBidi" w:cstheme="majorBidi"/>
          <w:sz w:val="26"/>
          <w:szCs w:val="26"/>
        </w:rPr>
        <w:t xml:space="preserve">as a </w:t>
      </w:r>
      <w:r w:rsidR="00477174">
        <w:rPr>
          <w:rFonts w:asciiTheme="majorBidi" w:hAnsiTheme="majorBidi" w:cstheme="majorBidi"/>
          <w:i/>
          <w:iCs/>
          <w:sz w:val="26"/>
          <w:szCs w:val="26"/>
        </w:rPr>
        <w:t>nabi</w:t>
      </w:r>
      <w:r w:rsidR="00FF1CBC" w:rsidRPr="00354016">
        <w:rPr>
          <w:rFonts w:asciiTheme="majorBidi" w:hAnsiTheme="majorBidi" w:cstheme="majorBidi"/>
          <w:sz w:val="26"/>
          <w:szCs w:val="26"/>
        </w:rPr>
        <w:t xml:space="preserve">.  I think the emphasis of that term </w:t>
      </w:r>
      <w:r w:rsidR="00FF1CBC" w:rsidRPr="00667148">
        <w:rPr>
          <w:rFonts w:asciiTheme="majorBidi" w:hAnsiTheme="majorBidi" w:cstheme="majorBidi"/>
          <w:i/>
          <w:iCs/>
          <w:sz w:val="26"/>
          <w:szCs w:val="26"/>
        </w:rPr>
        <w:t>ra’ah</w:t>
      </w:r>
      <w:r w:rsidRPr="00667148">
        <w:rPr>
          <w:rFonts w:asciiTheme="majorBidi" w:hAnsiTheme="majorBidi" w:cstheme="majorBidi"/>
          <w:i/>
          <w:iCs/>
          <w:sz w:val="26"/>
          <w:szCs w:val="26"/>
        </w:rPr>
        <w:t>/ro’eh</w:t>
      </w:r>
      <w:r w:rsidR="00FF1CBC" w:rsidRPr="00354016">
        <w:rPr>
          <w:rFonts w:asciiTheme="majorBidi" w:hAnsiTheme="majorBidi" w:cstheme="majorBidi"/>
          <w:sz w:val="26"/>
          <w:szCs w:val="26"/>
        </w:rPr>
        <w:t xml:space="preserve"> is on this visionary means of receiving the message. Whereas the emphasis of the term </w:t>
      </w:r>
      <w:r w:rsidR="00477174">
        <w:rPr>
          <w:rFonts w:asciiTheme="majorBidi" w:hAnsiTheme="majorBidi" w:cstheme="majorBidi"/>
          <w:i/>
          <w:iCs/>
          <w:sz w:val="26"/>
          <w:szCs w:val="26"/>
        </w:rPr>
        <w:t>nabi</w:t>
      </w:r>
      <w:r w:rsidRPr="00354016">
        <w:rPr>
          <w:rFonts w:asciiTheme="majorBidi" w:hAnsiTheme="majorBidi" w:cstheme="majorBidi"/>
          <w:sz w:val="26"/>
          <w:szCs w:val="26"/>
        </w:rPr>
        <w:t xml:space="preserve"> </w:t>
      </w:r>
      <w:r w:rsidR="00FF1CBC" w:rsidRPr="00354016">
        <w:rPr>
          <w:rFonts w:asciiTheme="majorBidi" w:hAnsiTheme="majorBidi" w:cstheme="majorBidi"/>
          <w:sz w:val="26"/>
          <w:szCs w:val="26"/>
        </w:rPr>
        <w:t xml:space="preserve">is more on the proclamation of the message to others. But a </w:t>
      </w:r>
      <w:r w:rsidR="00FF1CBC" w:rsidRPr="00923543">
        <w:rPr>
          <w:rFonts w:asciiTheme="majorBidi" w:hAnsiTheme="majorBidi" w:cstheme="majorBidi"/>
          <w:i/>
          <w:iCs/>
          <w:sz w:val="26"/>
          <w:szCs w:val="26"/>
        </w:rPr>
        <w:t>ro</w:t>
      </w:r>
      <w:r w:rsidR="00923543" w:rsidRPr="00923543">
        <w:rPr>
          <w:rFonts w:asciiTheme="majorBidi" w:hAnsiTheme="majorBidi" w:cstheme="majorBidi"/>
          <w:i/>
          <w:iCs/>
          <w:sz w:val="26"/>
          <w:szCs w:val="26"/>
        </w:rPr>
        <w:t>’eh</w:t>
      </w:r>
      <w:r w:rsidR="00FF1CBC" w:rsidRPr="00354016">
        <w:rPr>
          <w:rFonts w:asciiTheme="majorBidi" w:hAnsiTheme="majorBidi" w:cstheme="majorBidi"/>
          <w:sz w:val="26"/>
          <w:szCs w:val="26"/>
        </w:rPr>
        <w:t xml:space="preserve"> and a </w:t>
      </w:r>
      <w:r w:rsidR="00477174">
        <w:rPr>
          <w:rFonts w:asciiTheme="majorBidi" w:hAnsiTheme="majorBidi" w:cstheme="majorBidi"/>
          <w:i/>
          <w:iCs/>
          <w:sz w:val="26"/>
          <w:szCs w:val="26"/>
        </w:rPr>
        <w:t>nabi</w:t>
      </w:r>
      <w:r w:rsidR="00923543" w:rsidRPr="00354016">
        <w:rPr>
          <w:rFonts w:asciiTheme="majorBidi" w:hAnsiTheme="majorBidi" w:cstheme="majorBidi"/>
          <w:sz w:val="26"/>
          <w:szCs w:val="26"/>
        </w:rPr>
        <w:t xml:space="preserve"> </w:t>
      </w:r>
      <w:r w:rsidR="00FF1CBC" w:rsidRPr="00354016">
        <w:rPr>
          <w:rFonts w:asciiTheme="majorBidi" w:hAnsiTheme="majorBidi" w:cstheme="majorBidi"/>
          <w:sz w:val="26"/>
          <w:szCs w:val="26"/>
        </w:rPr>
        <w:t xml:space="preserve">are the same thing. It’s just a different designation. </w:t>
      </w:r>
      <w:r w:rsidR="004B31DD">
        <w:rPr>
          <w:rFonts w:asciiTheme="majorBidi" w:hAnsiTheme="majorBidi" w:cstheme="majorBidi"/>
          <w:sz w:val="26"/>
          <w:szCs w:val="26"/>
        </w:rPr>
        <w:t xml:space="preserve"> T</w:t>
      </w:r>
      <w:r w:rsidR="00FF1CBC" w:rsidRPr="00354016">
        <w:rPr>
          <w:rFonts w:asciiTheme="majorBidi" w:hAnsiTheme="majorBidi" w:cstheme="majorBidi"/>
          <w:sz w:val="26"/>
          <w:szCs w:val="26"/>
        </w:rPr>
        <w:t xml:space="preserve">here seems to be a preference among the people for using the term </w:t>
      </w:r>
      <w:r w:rsidR="00FF1CBC" w:rsidRPr="00923543">
        <w:rPr>
          <w:rFonts w:asciiTheme="majorBidi" w:hAnsiTheme="majorBidi" w:cstheme="majorBidi"/>
          <w:i/>
          <w:iCs/>
          <w:sz w:val="26"/>
          <w:szCs w:val="26"/>
        </w:rPr>
        <w:t>ro</w:t>
      </w:r>
      <w:r w:rsidR="00923543" w:rsidRPr="00923543">
        <w:rPr>
          <w:rFonts w:asciiTheme="majorBidi" w:hAnsiTheme="majorBidi" w:cstheme="majorBidi"/>
          <w:i/>
          <w:iCs/>
          <w:sz w:val="26"/>
          <w:szCs w:val="26"/>
        </w:rPr>
        <w:t>’eh</w:t>
      </w:r>
      <w:r w:rsidR="00FF1CBC" w:rsidRPr="00354016">
        <w:rPr>
          <w:rFonts w:asciiTheme="majorBidi" w:hAnsiTheme="majorBidi" w:cstheme="majorBidi"/>
          <w:sz w:val="26"/>
          <w:szCs w:val="26"/>
        </w:rPr>
        <w:t xml:space="preserve"> earlier and </w:t>
      </w:r>
      <w:r w:rsidR="00477174">
        <w:rPr>
          <w:rFonts w:asciiTheme="majorBidi" w:hAnsiTheme="majorBidi" w:cstheme="majorBidi"/>
          <w:i/>
          <w:iCs/>
          <w:sz w:val="26"/>
          <w:szCs w:val="26"/>
        </w:rPr>
        <w:t>nabi</w:t>
      </w:r>
      <w:r w:rsidR="00FF1CBC" w:rsidRPr="00354016">
        <w:rPr>
          <w:rFonts w:asciiTheme="majorBidi" w:hAnsiTheme="majorBidi" w:cstheme="majorBidi"/>
          <w:sz w:val="26"/>
          <w:szCs w:val="26"/>
        </w:rPr>
        <w:t xml:space="preserve"> later. It’s </w:t>
      </w:r>
      <w:r w:rsidR="007D4BA6">
        <w:rPr>
          <w:rFonts w:asciiTheme="majorBidi" w:hAnsiTheme="majorBidi" w:cstheme="majorBidi"/>
          <w:sz w:val="26"/>
          <w:szCs w:val="26"/>
        </w:rPr>
        <w:t xml:space="preserve">a </w:t>
      </w:r>
      <w:r w:rsidR="00FF1CBC" w:rsidRPr="00354016">
        <w:rPr>
          <w:rFonts w:asciiTheme="majorBidi" w:hAnsiTheme="majorBidi" w:cstheme="majorBidi"/>
          <w:sz w:val="26"/>
          <w:szCs w:val="26"/>
        </w:rPr>
        <w:t xml:space="preserve">more popular versus technical </w:t>
      </w:r>
      <w:r w:rsidR="00923543">
        <w:rPr>
          <w:rFonts w:asciiTheme="majorBidi" w:hAnsiTheme="majorBidi" w:cstheme="majorBidi"/>
          <w:sz w:val="26"/>
          <w:szCs w:val="26"/>
        </w:rPr>
        <w:t>label</w:t>
      </w:r>
      <w:r w:rsidR="007D4BA6">
        <w:rPr>
          <w:rFonts w:asciiTheme="majorBidi" w:hAnsiTheme="majorBidi" w:cstheme="majorBidi"/>
          <w:sz w:val="26"/>
          <w:szCs w:val="26"/>
        </w:rPr>
        <w:t>,</w:t>
      </w:r>
      <w:r w:rsidR="00FF1CBC" w:rsidRPr="00354016">
        <w:rPr>
          <w:rFonts w:asciiTheme="majorBidi" w:hAnsiTheme="majorBidi" w:cstheme="majorBidi"/>
          <w:sz w:val="26"/>
          <w:szCs w:val="26"/>
        </w:rPr>
        <w:t xml:space="preserve"> </w:t>
      </w:r>
      <w:r w:rsidR="00923543">
        <w:rPr>
          <w:rFonts w:asciiTheme="majorBidi" w:hAnsiTheme="majorBidi" w:cstheme="majorBidi"/>
          <w:sz w:val="26"/>
          <w:szCs w:val="26"/>
        </w:rPr>
        <w:t>for those performing this</w:t>
      </w:r>
      <w:r w:rsidR="00FF1CBC" w:rsidRPr="00354016">
        <w:rPr>
          <w:rFonts w:asciiTheme="majorBidi" w:hAnsiTheme="majorBidi" w:cstheme="majorBidi"/>
          <w:sz w:val="26"/>
          <w:szCs w:val="26"/>
        </w:rPr>
        <w:t xml:space="preserve"> function. But there’s no reason biblically to see any distinction. </w:t>
      </w:r>
      <w:r w:rsidR="004B31DD">
        <w:rPr>
          <w:rFonts w:asciiTheme="majorBidi" w:hAnsiTheme="majorBidi" w:cstheme="majorBidi"/>
          <w:sz w:val="26"/>
          <w:szCs w:val="26"/>
        </w:rPr>
        <w:t xml:space="preserve"> </w:t>
      </w:r>
      <w:r w:rsidR="00AA037D">
        <w:rPr>
          <w:rFonts w:asciiTheme="majorBidi" w:hAnsiTheme="majorBidi" w:cstheme="majorBidi"/>
          <w:sz w:val="26"/>
          <w:szCs w:val="26"/>
        </w:rPr>
        <w:br/>
      </w:r>
      <w:r w:rsidR="00AA037D">
        <w:rPr>
          <w:rFonts w:asciiTheme="majorBidi" w:hAnsiTheme="majorBidi" w:cstheme="majorBidi"/>
          <w:sz w:val="26"/>
          <w:szCs w:val="26"/>
        </w:rPr>
        <w:br/>
        <w:t xml:space="preserve">4) Amos 1:1 </w:t>
      </w:r>
      <w:r w:rsidR="004B31DD">
        <w:rPr>
          <w:rFonts w:asciiTheme="majorBidi" w:hAnsiTheme="majorBidi" w:cstheme="majorBidi"/>
          <w:sz w:val="26"/>
          <w:szCs w:val="26"/>
        </w:rPr>
        <w:br/>
        <w:t xml:space="preserve"> </w:t>
      </w:r>
      <w:r w:rsidR="004B31DD">
        <w:rPr>
          <w:rFonts w:asciiTheme="majorBidi" w:hAnsiTheme="majorBidi" w:cstheme="majorBidi"/>
          <w:sz w:val="26"/>
          <w:szCs w:val="26"/>
        </w:rPr>
        <w:tab/>
      </w:r>
      <w:r w:rsidR="007D4BA6">
        <w:rPr>
          <w:rFonts w:asciiTheme="majorBidi" w:hAnsiTheme="majorBidi" w:cstheme="majorBidi"/>
          <w:sz w:val="26"/>
          <w:szCs w:val="26"/>
        </w:rPr>
        <w:t xml:space="preserve">Let’s look at </w:t>
      </w:r>
      <w:r w:rsidR="00FF1CBC" w:rsidRPr="00354016">
        <w:rPr>
          <w:rFonts w:asciiTheme="majorBidi" w:hAnsiTheme="majorBidi" w:cstheme="majorBidi"/>
          <w:sz w:val="26"/>
          <w:szCs w:val="26"/>
        </w:rPr>
        <w:t xml:space="preserve">Amos 1:1.  I was looking for </w:t>
      </w:r>
      <w:r w:rsidR="00FF1CBC" w:rsidRPr="00923543">
        <w:rPr>
          <w:rFonts w:asciiTheme="majorBidi" w:hAnsiTheme="majorBidi" w:cstheme="majorBidi"/>
          <w:i/>
          <w:iCs/>
          <w:sz w:val="26"/>
          <w:szCs w:val="26"/>
        </w:rPr>
        <w:t>ro</w:t>
      </w:r>
      <w:r w:rsidR="00923543" w:rsidRPr="00923543">
        <w:rPr>
          <w:rFonts w:asciiTheme="majorBidi" w:hAnsiTheme="majorBidi" w:cstheme="majorBidi"/>
          <w:i/>
          <w:iCs/>
          <w:sz w:val="26"/>
          <w:szCs w:val="26"/>
        </w:rPr>
        <w:t>’eh</w:t>
      </w:r>
      <w:r w:rsidR="00FF1CBC" w:rsidRPr="00354016">
        <w:rPr>
          <w:rFonts w:asciiTheme="majorBidi" w:hAnsiTheme="majorBidi" w:cstheme="majorBidi"/>
          <w:sz w:val="26"/>
          <w:szCs w:val="26"/>
        </w:rPr>
        <w:t xml:space="preserve">, but it’s </w:t>
      </w:r>
      <w:r w:rsidR="00EF6BA7">
        <w:rPr>
          <w:rFonts w:asciiTheme="majorBidi" w:hAnsiTheme="majorBidi" w:cstheme="majorBidi"/>
          <w:sz w:val="26"/>
          <w:szCs w:val="26"/>
        </w:rPr>
        <w:t xml:space="preserve">a </w:t>
      </w:r>
      <w:r w:rsidR="00FF1CBC" w:rsidRPr="00354016">
        <w:rPr>
          <w:rFonts w:asciiTheme="majorBidi" w:hAnsiTheme="majorBidi" w:cstheme="majorBidi"/>
          <w:sz w:val="26"/>
          <w:szCs w:val="26"/>
        </w:rPr>
        <w:t xml:space="preserve">verb instead of a noun. “The words of Amos, one of the shepherds of </w:t>
      </w:r>
      <w:r w:rsidR="00870C42" w:rsidRPr="00354016">
        <w:rPr>
          <w:rFonts w:asciiTheme="majorBidi" w:hAnsiTheme="majorBidi" w:cstheme="majorBidi"/>
          <w:sz w:val="26"/>
          <w:szCs w:val="26"/>
        </w:rPr>
        <w:t>Tekoa</w:t>
      </w:r>
      <w:r w:rsidR="00FF1CBC" w:rsidRPr="00354016">
        <w:rPr>
          <w:rFonts w:asciiTheme="majorBidi" w:hAnsiTheme="majorBidi" w:cstheme="majorBidi"/>
          <w:sz w:val="26"/>
          <w:szCs w:val="26"/>
        </w:rPr>
        <w:t>. What he saw concerning Israel two years before the earthquake.” If th</w:t>
      </w:r>
      <w:r w:rsidR="004B31DD">
        <w:rPr>
          <w:rFonts w:asciiTheme="majorBidi" w:hAnsiTheme="majorBidi" w:cstheme="majorBidi"/>
          <w:sz w:val="26"/>
          <w:szCs w:val="26"/>
        </w:rPr>
        <w:t>ese are</w:t>
      </w:r>
      <w:r w:rsidR="00FF1CBC" w:rsidRPr="00354016">
        <w:rPr>
          <w:rFonts w:asciiTheme="majorBidi" w:hAnsiTheme="majorBidi" w:cstheme="majorBidi"/>
          <w:sz w:val="26"/>
          <w:szCs w:val="26"/>
        </w:rPr>
        <w:t xml:space="preserve"> the words of Amos, you would expect in the way we talk for the following phrase to read, “The words of Amos, one of the shepherds of </w:t>
      </w:r>
      <w:r w:rsidR="00870C42" w:rsidRPr="00354016">
        <w:rPr>
          <w:rFonts w:asciiTheme="majorBidi" w:hAnsiTheme="majorBidi" w:cstheme="majorBidi"/>
          <w:sz w:val="26"/>
          <w:szCs w:val="26"/>
        </w:rPr>
        <w:t>Tekoa</w:t>
      </w:r>
      <w:r w:rsidR="00FF1CBC" w:rsidRPr="00354016">
        <w:rPr>
          <w:rFonts w:asciiTheme="majorBidi" w:hAnsiTheme="majorBidi" w:cstheme="majorBidi"/>
          <w:sz w:val="26"/>
          <w:szCs w:val="26"/>
        </w:rPr>
        <w:t xml:space="preserve">. What he heard concerning Israel two years before the flood.” It doesn’t say </w:t>
      </w:r>
      <w:r w:rsidR="00EF6BA7">
        <w:rPr>
          <w:rFonts w:asciiTheme="majorBidi" w:hAnsiTheme="majorBidi" w:cstheme="majorBidi"/>
          <w:sz w:val="26"/>
          <w:szCs w:val="26"/>
        </w:rPr>
        <w:t>that</w:t>
      </w:r>
      <w:r w:rsidR="00FF1CBC" w:rsidRPr="00354016">
        <w:rPr>
          <w:rFonts w:asciiTheme="majorBidi" w:hAnsiTheme="majorBidi" w:cstheme="majorBidi"/>
          <w:sz w:val="26"/>
          <w:szCs w:val="26"/>
        </w:rPr>
        <w:t xml:space="preserve"> </w:t>
      </w:r>
      <w:r w:rsidR="00FF1CBC" w:rsidRPr="00354016">
        <w:rPr>
          <w:rFonts w:asciiTheme="majorBidi" w:hAnsiTheme="majorBidi" w:cstheme="majorBidi"/>
          <w:sz w:val="26"/>
          <w:szCs w:val="26"/>
        </w:rPr>
        <w:lastRenderedPageBreak/>
        <w:t>it says “what he saw</w:t>
      </w:r>
      <w:r w:rsidR="00EF6BA7">
        <w:rPr>
          <w:rFonts w:asciiTheme="majorBidi" w:hAnsiTheme="majorBidi" w:cstheme="majorBidi"/>
          <w:sz w:val="26"/>
          <w:szCs w:val="26"/>
        </w:rPr>
        <w:t>.</w:t>
      </w:r>
      <w:r w:rsidR="00FF1CBC" w:rsidRPr="00354016">
        <w:rPr>
          <w:rFonts w:asciiTheme="majorBidi" w:hAnsiTheme="majorBidi" w:cstheme="majorBidi"/>
          <w:sz w:val="26"/>
          <w:szCs w:val="26"/>
        </w:rPr>
        <w:t>”</w:t>
      </w:r>
      <w:r w:rsidR="008B57FD" w:rsidRPr="00354016">
        <w:rPr>
          <w:rFonts w:asciiTheme="majorBidi" w:hAnsiTheme="majorBidi" w:cstheme="majorBidi"/>
          <w:sz w:val="26"/>
          <w:szCs w:val="26"/>
        </w:rPr>
        <w:t xml:space="preserve"> </w:t>
      </w:r>
      <w:r w:rsidR="004B31DD">
        <w:rPr>
          <w:rFonts w:asciiTheme="majorBidi" w:hAnsiTheme="majorBidi" w:cstheme="majorBidi"/>
          <w:sz w:val="26"/>
          <w:szCs w:val="26"/>
        </w:rPr>
        <w:t xml:space="preserve"> The focus is</w:t>
      </w:r>
      <w:r w:rsidR="008B57FD" w:rsidRPr="00354016">
        <w:rPr>
          <w:rFonts w:asciiTheme="majorBidi" w:hAnsiTheme="majorBidi" w:cstheme="majorBidi"/>
          <w:sz w:val="26"/>
          <w:szCs w:val="26"/>
        </w:rPr>
        <w:t xml:space="preserve"> on that visionary kind of reception. </w:t>
      </w:r>
      <w:r w:rsidR="00185EAD">
        <w:rPr>
          <w:rFonts w:asciiTheme="majorBidi" w:hAnsiTheme="majorBidi" w:cstheme="majorBidi"/>
          <w:sz w:val="26"/>
          <w:szCs w:val="26"/>
        </w:rPr>
        <w:t>The verb here is</w:t>
      </w:r>
      <w:r w:rsidR="008B57FD" w:rsidRPr="00354016">
        <w:rPr>
          <w:rFonts w:asciiTheme="majorBidi" w:hAnsiTheme="majorBidi" w:cstheme="majorBidi"/>
          <w:sz w:val="26"/>
          <w:szCs w:val="26"/>
        </w:rPr>
        <w:t xml:space="preserve"> </w:t>
      </w:r>
      <w:r w:rsidR="008B57FD" w:rsidRPr="00923543">
        <w:rPr>
          <w:rFonts w:asciiTheme="majorBidi" w:hAnsiTheme="majorBidi" w:cstheme="majorBidi"/>
          <w:i/>
          <w:iCs/>
          <w:sz w:val="26"/>
          <w:szCs w:val="26"/>
        </w:rPr>
        <w:t>haza</w:t>
      </w:r>
      <w:r w:rsidR="008B57FD" w:rsidRPr="00354016">
        <w:rPr>
          <w:rFonts w:asciiTheme="majorBidi" w:hAnsiTheme="majorBidi" w:cstheme="majorBidi"/>
          <w:sz w:val="26"/>
          <w:szCs w:val="26"/>
        </w:rPr>
        <w:t>. It’s this next word we’re looking at, which is “he saw”. It’s the same thing. It means “to see”</w:t>
      </w:r>
      <w:r w:rsidR="004B31DD">
        <w:rPr>
          <w:rFonts w:asciiTheme="majorBidi" w:hAnsiTheme="majorBidi" w:cstheme="majorBidi"/>
          <w:sz w:val="26"/>
          <w:szCs w:val="26"/>
        </w:rPr>
        <w:t xml:space="preserve"> or</w:t>
      </w:r>
      <w:r w:rsidR="008B57FD" w:rsidRPr="00354016">
        <w:rPr>
          <w:rFonts w:asciiTheme="majorBidi" w:hAnsiTheme="majorBidi" w:cstheme="majorBidi"/>
          <w:sz w:val="26"/>
          <w:szCs w:val="26"/>
        </w:rPr>
        <w:t xml:space="preserve"> “to gaze at</w:t>
      </w:r>
      <w:r w:rsidR="00923543">
        <w:rPr>
          <w:rFonts w:asciiTheme="majorBidi" w:hAnsiTheme="majorBidi" w:cstheme="majorBidi"/>
          <w:sz w:val="26"/>
          <w:szCs w:val="26"/>
        </w:rPr>
        <w:t>.</w:t>
      </w:r>
      <w:r w:rsidR="008B57FD" w:rsidRPr="00354016">
        <w:rPr>
          <w:rFonts w:asciiTheme="majorBidi" w:hAnsiTheme="majorBidi" w:cstheme="majorBidi"/>
          <w:sz w:val="26"/>
          <w:szCs w:val="26"/>
        </w:rPr>
        <w:t>”</w:t>
      </w:r>
      <w:r w:rsidR="00923543">
        <w:rPr>
          <w:rFonts w:asciiTheme="majorBidi" w:hAnsiTheme="majorBidi" w:cstheme="majorBidi"/>
          <w:sz w:val="26"/>
          <w:szCs w:val="26"/>
        </w:rPr>
        <w:t xml:space="preserve"> </w:t>
      </w:r>
      <w:r w:rsidR="008B57FD" w:rsidRPr="00354016">
        <w:rPr>
          <w:rFonts w:asciiTheme="majorBidi" w:hAnsiTheme="majorBidi" w:cstheme="majorBidi"/>
          <w:sz w:val="26"/>
          <w:szCs w:val="26"/>
        </w:rPr>
        <w:t xml:space="preserve">  I think the important thing here is this kind of attempt to separate the </w:t>
      </w:r>
      <w:r w:rsidR="00477174">
        <w:rPr>
          <w:rFonts w:asciiTheme="majorBidi" w:hAnsiTheme="majorBidi" w:cstheme="majorBidi"/>
          <w:i/>
          <w:iCs/>
          <w:sz w:val="26"/>
          <w:szCs w:val="26"/>
        </w:rPr>
        <w:t>nabi</w:t>
      </w:r>
      <w:r w:rsidR="00923543" w:rsidRPr="00354016">
        <w:rPr>
          <w:rFonts w:asciiTheme="majorBidi" w:hAnsiTheme="majorBidi" w:cstheme="majorBidi"/>
          <w:sz w:val="26"/>
          <w:szCs w:val="26"/>
        </w:rPr>
        <w:t xml:space="preserve"> </w:t>
      </w:r>
      <w:r w:rsidR="008B57FD" w:rsidRPr="00354016">
        <w:rPr>
          <w:rFonts w:asciiTheme="majorBidi" w:hAnsiTheme="majorBidi" w:cstheme="majorBidi"/>
          <w:sz w:val="26"/>
          <w:szCs w:val="26"/>
        </w:rPr>
        <w:t xml:space="preserve">from the </w:t>
      </w:r>
      <w:r w:rsidR="008B57FD" w:rsidRPr="00923543">
        <w:rPr>
          <w:rFonts w:asciiTheme="majorBidi" w:hAnsiTheme="majorBidi" w:cstheme="majorBidi"/>
          <w:i/>
          <w:iCs/>
          <w:sz w:val="26"/>
          <w:szCs w:val="26"/>
        </w:rPr>
        <w:t>ro</w:t>
      </w:r>
      <w:r w:rsidR="00923543" w:rsidRPr="00923543">
        <w:rPr>
          <w:rFonts w:asciiTheme="majorBidi" w:hAnsiTheme="majorBidi" w:cstheme="majorBidi"/>
          <w:i/>
          <w:iCs/>
          <w:sz w:val="26"/>
          <w:szCs w:val="26"/>
        </w:rPr>
        <w:t>’eh</w:t>
      </w:r>
      <w:r w:rsidR="008B57FD" w:rsidRPr="00354016">
        <w:rPr>
          <w:rFonts w:asciiTheme="majorBidi" w:hAnsiTheme="majorBidi" w:cstheme="majorBidi"/>
          <w:sz w:val="26"/>
          <w:szCs w:val="26"/>
        </w:rPr>
        <w:t xml:space="preserve"> as being two different kinds of individuals is not given in the biblical text, they’re the same. </w:t>
      </w:r>
      <w:r w:rsidR="00923543">
        <w:rPr>
          <w:rFonts w:asciiTheme="majorBidi" w:hAnsiTheme="majorBidi" w:cstheme="majorBidi"/>
          <w:sz w:val="26"/>
          <w:szCs w:val="26"/>
        </w:rPr>
        <w:br/>
        <w:t xml:space="preserve"> </w:t>
      </w:r>
      <w:r w:rsidR="00923543">
        <w:rPr>
          <w:rFonts w:asciiTheme="majorBidi" w:hAnsiTheme="majorBidi" w:cstheme="majorBidi"/>
          <w:sz w:val="26"/>
          <w:szCs w:val="26"/>
        </w:rPr>
        <w:tab/>
        <w:t>S</w:t>
      </w:r>
      <w:r w:rsidR="008B57FD" w:rsidRPr="00354016">
        <w:rPr>
          <w:rFonts w:asciiTheme="majorBidi" w:hAnsiTheme="majorBidi" w:cstheme="majorBidi"/>
          <w:sz w:val="26"/>
          <w:szCs w:val="26"/>
        </w:rPr>
        <w:t>tudent</w:t>
      </w:r>
      <w:r w:rsidR="00923543">
        <w:rPr>
          <w:rFonts w:asciiTheme="majorBidi" w:hAnsiTheme="majorBidi" w:cstheme="majorBidi"/>
          <w:sz w:val="26"/>
          <w:szCs w:val="26"/>
        </w:rPr>
        <w:t xml:space="preserve"> Question:</w:t>
      </w:r>
      <w:r w:rsidR="008B57FD" w:rsidRPr="00354016">
        <w:rPr>
          <w:rFonts w:asciiTheme="majorBidi" w:hAnsiTheme="majorBidi" w:cstheme="majorBidi"/>
          <w:sz w:val="26"/>
          <w:szCs w:val="26"/>
        </w:rPr>
        <w:t xml:space="preserve"> “So</w:t>
      </w:r>
      <w:r w:rsidR="007D4BA6">
        <w:rPr>
          <w:rFonts w:asciiTheme="majorBidi" w:hAnsiTheme="majorBidi" w:cstheme="majorBidi"/>
          <w:sz w:val="26"/>
          <w:szCs w:val="26"/>
        </w:rPr>
        <w:t xml:space="preserve"> </w:t>
      </w:r>
      <w:r w:rsidR="008B57FD" w:rsidRPr="00354016">
        <w:rPr>
          <w:rFonts w:asciiTheme="majorBidi" w:hAnsiTheme="majorBidi" w:cstheme="majorBidi"/>
          <w:sz w:val="26"/>
          <w:szCs w:val="26"/>
        </w:rPr>
        <w:t>some</w:t>
      </w:r>
      <w:r w:rsidR="00EF6BA7">
        <w:rPr>
          <w:rFonts w:asciiTheme="majorBidi" w:hAnsiTheme="majorBidi" w:cstheme="majorBidi"/>
          <w:sz w:val="26"/>
          <w:szCs w:val="26"/>
        </w:rPr>
        <w:t>one</w:t>
      </w:r>
      <w:r w:rsidR="008B57FD" w:rsidRPr="00354016">
        <w:rPr>
          <w:rFonts w:asciiTheme="majorBidi" w:hAnsiTheme="majorBidi" w:cstheme="majorBidi"/>
          <w:sz w:val="26"/>
          <w:szCs w:val="26"/>
        </w:rPr>
        <w:t xml:space="preserve"> that just worked for the king wasn’t considered a prophet, but was</w:t>
      </w:r>
      <w:r w:rsidR="007D4BA6">
        <w:rPr>
          <w:rFonts w:asciiTheme="majorBidi" w:hAnsiTheme="majorBidi" w:cstheme="majorBidi"/>
          <w:sz w:val="26"/>
          <w:szCs w:val="26"/>
        </w:rPr>
        <w:t xml:space="preserve"> </w:t>
      </w:r>
      <w:r w:rsidR="008B57FD" w:rsidRPr="00354016">
        <w:rPr>
          <w:rFonts w:asciiTheme="majorBidi" w:hAnsiTheme="majorBidi" w:cstheme="majorBidi"/>
          <w:sz w:val="26"/>
          <w:szCs w:val="26"/>
        </w:rPr>
        <w:t xml:space="preserve">a fortune teller or </w:t>
      </w:r>
      <w:r w:rsidR="00EF6BA7">
        <w:rPr>
          <w:rFonts w:asciiTheme="majorBidi" w:hAnsiTheme="majorBidi" w:cstheme="majorBidi"/>
          <w:sz w:val="26"/>
          <w:szCs w:val="26"/>
        </w:rPr>
        <w:t>one who</w:t>
      </w:r>
      <w:r w:rsidR="008B57FD" w:rsidRPr="00354016">
        <w:rPr>
          <w:rFonts w:asciiTheme="majorBidi" w:hAnsiTheme="majorBidi" w:cstheme="majorBidi"/>
          <w:sz w:val="26"/>
          <w:szCs w:val="26"/>
        </w:rPr>
        <w:t xml:space="preserve"> predicted the future were they also called seers?” No, they’d be called soothsayers, diviners, </w:t>
      </w:r>
      <w:r w:rsidR="00EF6BA7">
        <w:rPr>
          <w:rFonts w:asciiTheme="majorBidi" w:hAnsiTheme="majorBidi" w:cstheme="majorBidi"/>
          <w:sz w:val="26"/>
          <w:szCs w:val="26"/>
        </w:rPr>
        <w:t xml:space="preserve">or </w:t>
      </w:r>
      <w:r w:rsidR="008B57FD" w:rsidRPr="00354016">
        <w:rPr>
          <w:rFonts w:asciiTheme="majorBidi" w:hAnsiTheme="majorBidi" w:cstheme="majorBidi"/>
          <w:sz w:val="26"/>
          <w:szCs w:val="26"/>
        </w:rPr>
        <w:t xml:space="preserve">givers of omens. There were other words for those </w:t>
      </w:r>
      <w:r w:rsidR="002C123A" w:rsidRPr="00354016">
        <w:rPr>
          <w:rFonts w:asciiTheme="majorBidi" w:hAnsiTheme="majorBidi" w:cstheme="majorBidi"/>
          <w:sz w:val="26"/>
          <w:szCs w:val="26"/>
        </w:rPr>
        <w:t>kinds of individuals</w:t>
      </w:r>
      <w:r w:rsidR="00923543">
        <w:rPr>
          <w:rFonts w:asciiTheme="majorBidi" w:hAnsiTheme="majorBidi" w:cstheme="majorBidi"/>
          <w:sz w:val="26"/>
          <w:szCs w:val="26"/>
        </w:rPr>
        <w:t>.</w:t>
      </w:r>
    </w:p>
    <w:p w:rsidR="00AA037D" w:rsidRPr="00354016" w:rsidRDefault="00AA037D" w:rsidP="00EF6BA7">
      <w:pPr>
        <w:spacing w:line="360" w:lineRule="auto"/>
        <w:ind w:firstLine="720"/>
        <w:rPr>
          <w:rFonts w:asciiTheme="majorBidi" w:hAnsiTheme="majorBidi" w:cstheme="majorBidi"/>
          <w:sz w:val="26"/>
          <w:szCs w:val="26"/>
        </w:rPr>
      </w:pPr>
      <w:r>
        <w:rPr>
          <w:rFonts w:asciiTheme="majorBidi" w:hAnsiTheme="majorBidi" w:cstheme="majorBidi"/>
          <w:sz w:val="26"/>
          <w:szCs w:val="26"/>
        </w:rPr>
        <w:t xml:space="preserve">G. Hozeh </w:t>
      </w:r>
    </w:p>
    <w:p w:rsidR="00A76EA2" w:rsidRDefault="002C123A" w:rsidP="00EF6BA7">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 xml:space="preserve"> </w:t>
      </w:r>
      <w:r w:rsidR="00923543">
        <w:rPr>
          <w:rFonts w:asciiTheme="majorBidi" w:hAnsiTheme="majorBidi" w:cstheme="majorBidi"/>
          <w:sz w:val="26"/>
          <w:szCs w:val="26"/>
        </w:rPr>
        <w:t>L</w:t>
      </w:r>
      <w:r w:rsidR="008B57FD" w:rsidRPr="00354016">
        <w:rPr>
          <w:rFonts w:asciiTheme="majorBidi" w:hAnsiTheme="majorBidi" w:cstheme="majorBidi"/>
          <w:sz w:val="26"/>
          <w:szCs w:val="26"/>
        </w:rPr>
        <w:t xml:space="preserve">et’s go on to </w:t>
      </w:r>
      <w:r w:rsidR="00870C42" w:rsidRPr="00923543">
        <w:rPr>
          <w:rFonts w:asciiTheme="majorBidi" w:hAnsiTheme="majorBidi" w:cstheme="majorBidi"/>
          <w:i/>
          <w:iCs/>
          <w:sz w:val="26"/>
          <w:szCs w:val="26"/>
        </w:rPr>
        <w:t>hoz</w:t>
      </w:r>
      <w:r w:rsidR="00923543" w:rsidRPr="00923543">
        <w:rPr>
          <w:rFonts w:asciiTheme="majorBidi" w:hAnsiTheme="majorBidi" w:cstheme="majorBidi"/>
          <w:i/>
          <w:iCs/>
          <w:sz w:val="26"/>
          <w:szCs w:val="26"/>
        </w:rPr>
        <w:t>eh</w:t>
      </w:r>
      <w:r w:rsidRPr="00354016">
        <w:rPr>
          <w:rFonts w:asciiTheme="majorBidi" w:hAnsiTheme="majorBidi" w:cstheme="majorBidi"/>
          <w:sz w:val="26"/>
          <w:szCs w:val="26"/>
        </w:rPr>
        <w:t xml:space="preserve">. I won’t say much about </w:t>
      </w:r>
      <w:r w:rsidR="00923543" w:rsidRPr="00923543">
        <w:rPr>
          <w:rFonts w:asciiTheme="majorBidi" w:hAnsiTheme="majorBidi" w:cstheme="majorBidi"/>
          <w:i/>
          <w:iCs/>
          <w:sz w:val="26"/>
          <w:szCs w:val="26"/>
        </w:rPr>
        <w:t>haza</w:t>
      </w:r>
      <w:r w:rsidRPr="00354016">
        <w:rPr>
          <w:rFonts w:asciiTheme="majorBidi" w:hAnsiTheme="majorBidi" w:cstheme="majorBidi"/>
          <w:sz w:val="26"/>
          <w:szCs w:val="26"/>
        </w:rPr>
        <w:t xml:space="preserve">. </w:t>
      </w:r>
      <w:r w:rsidR="004B31DD">
        <w:rPr>
          <w:rFonts w:asciiTheme="majorBidi" w:hAnsiTheme="majorBidi" w:cstheme="majorBidi"/>
          <w:sz w:val="26"/>
          <w:szCs w:val="26"/>
        </w:rPr>
        <w:t>It</w:t>
      </w:r>
      <w:r w:rsidRPr="00354016">
        <w:rPr>
          <w:rFonts w:asciiTheme="majorBidi" w:hAnsiTheme="majorBidi" w:cstheme="majorBidi"/>
          <w:sz w:val="26"/>
          <w:szCs w:val="26"/>
        </w:rPr>
        <w:t xml:space="preserve"> comes from</w:t>
      </w:r>
      <w:r w:rsidR="00923543">
        <w:rPr>
          <w:rFonts w:asciiTheme="majorBidi" w:hAnsiTheme="majorBidi" w:cstheme="majorBidi"/>
          <w:sz w:val="26"/>
          <w:szCs w:val="26"/>
        </w:rPr>
        <w:t xml:space="preserve"> the verb</w:t>
      </w:r>
      <w:r w:rsidRPr="00354016">
        <w:rPr>
          <w:rFonts w:asciiTheme="majorBidi" w:hAnsiTheme="majorBidi" w:cstheme="majorBidi"/>
          <w:sz w:val="26"/>
          <w:szCs w:val="26"/>
        </w:rPr>
        <w:t xml:space="preserve"> </w:t>
      </w:r>
      <w:r w:rsidR="004B31DD">
        <w:rPr>
          <w:rFonts w:asciiTheme="majorBidi" w:hAnsiTheme="majorBidi" w:cstheme="majorBidi"/>
          <w:i/>
          <w:iCs/>
          <w:sz w:val="26"/>
          <w:szCs w:val="26"/>
        </w:rPr>
        <w:t>h</w:t>
      </w:r>
      <w:r w:rsidRPr="00923543">
        <w:rPr>
          <w:rFonts w:asciiTheme="majorBidi" w:hAnsiTheme="majorBidi" w:cstheme="majorBidi"/>
          <w:i/>
          <w:iCs/>
          <w:sz w:val="26"/>
          <w:szCs w:val="26"/>
        </w:rPr>
        <w:t>a</w:t>
      </w:r>
      <w:r w:rsidR="00923543" w:rsidRPr="00923543">
        <w:rPr>
          <w:rFonts w:asciiTheme="majorBidi" w:hAnsiTheme="majorBidi" w:cstheme="majorBidi"/>
          <w:i/>
          <w:iCs/>
          <w:sz w:val="26"/>
          <w:szCs w:val="26"/>
        </w:rPr>
        <w:t>z</w:t>
      </w:r>
      <w:r w:rsidRPr="00923543">
        <w:rPr>
          <w:rFonts w:asciiTheme="majorBidi" w:hAnsiTheme="majorBidi" w:cstheme="majorBidi"/>
          <w:i/>
          <w:iCs/>
          <w:sz w:val="26"/>
          <w:szCs w:val="26"/>
        </w:rPr>
        <w:t>a</w:t>
      </w:r>
      <w:r w:rsidRPr="00354016">
        <w:rPr>
          <w:rFonts w:asciiTheme="majorBidi" w:hAnsiTheme="majorBidi" w:cstheme="majorBidi"/>
          <w:sz w:val="26"/>
          <w:szCs w:val="26"/>
        </w:rPr>
        <w:t xml:space="preserve"> just like </w:t>
      </w:r>
      <w:r w:rsidRPr="00923543">
        <w:rPr>
          <w:rFonts w:asciiTheme="majorBidi" w:hAnsiTheme="majorBidi" w:cstheme="majorBidi"/>
          <w:i/>
          <w:iCs/>
          <w:sz w:val="26"/>
          <w:szCs w:val="26"/>
        </w:rPr>
        <w:t>ro</w:t>
      </w:r>
      <w:r w:rsidR="00923543" w:rsidRPr="00923543">
        <w:rPr>
          <w:rFonts w:asciiTheme="majorBidi" w:hAnsiTheme="majorBidi" w:cstheme="majorBidi"/>
          <w:i/>
          <w:iCs/>
          <w:sz w:val="26"/>
          <w:szCs w:val="26"/>
        </w:rPr>
        <w:t>’eh</w:t>
      </w:r>
      <w:r w:rsidRPr="00354016">
        <w:rPr>
          <w:rFonts w:asciiTheme="majorBidi" w:hAnsiTheme="majorBidi" w:cstheme="majorBidi"/>
          <w:sz w:val="26"/>
          <w:szCs w:val="26"/>
        </w:rPr>
        <w:t xml:space="preserve"> comes from</w:t>
      </w:r>
      <w:r w:rsidR="00923543">
        <w:rPr>
          <w:rFonts w:asciiTheme="majorBidi" w:hAnsiTheme="majorBidi" w:cstheme="majorBidi"/>
          <w:sz w:val="26"/>
          <w:szCs w:val="26"/>
        </w:rPr>
        <w:t xml:space="preserve"> the verb</w:t>
      </w:r>
      <w:r w:rsidRPr="00354016">
        <w:rPr>
          <w:rFonts w:asciiTheme="majorBidi" w:hAnsiTheme="majorBidi" w:cstheme="majorBidi"/>
          <w:sz w:val="26"/>
          <w:szCs w:val="26"/>
        </w:rPr>
        <w:t xml:space="preserve"> </w:t>
      </w:r>
      <w:r w:rsidRPr="00923543">
        <w:rPr>
          <w:rFonts w:asciiTheme="majorBidi" w:hAnsiTheme="majorBidi" w:cstheme="majorBidi"/>
          <w:i/>
          <w:iCs/>
          <w:sz w:val="26"/>
          <w:szCs w:val="26"/>
        </w:rPr>
        <w:t>ra’ah</w:t>
      </w:r>
      <w:r w:rsidRPr="00354016">
        <w:rPr>
          <w:rFonts w:asciiTheme="majorBidi" w:hAnsiTheme="majorBidi" w:cstheme="majorBidi"/>
          <w:sz w:val="26"/>
          <w:szCs w:val="26"/>
        </w:rPr>
        <w:t xml:space="preserve">. And </w:t>
      </w:r>
      <w:r w:rsidRPr="00923543">
        <w:rPr>
          <w:rFonts w:asciiTheme="majorBidi" w:hAnsiTheme="majorBidi" w:cstheme="majorBidi"/>
          <w:i/>
          <w:iCs/>
          <w:sz w:val="26"/>
          <w:szCs w:val="26"/>
        </w:rPr>
        <w:t>h</w:t>
      </w:r>
      <w:r w:rsidR="00923543">
        <w:rPr>
          <w:rFonts w:asciiTheme="majorBidi" w:hAnsiTheme="majorBidi" w:cstheme="majorBidi"/>
          <w:i/>
          <w:iCs/>
          <w:sz w:val="26"/>
          <w:szCs w:val="26"/>
        </w:rPr>
        <w:t>a</w:t>
      </w:r>
      <w:r w:rsidRPr="00923543">
        <w:rPr>
          <w:rFonts w:asciiTheme="majorBidi" w:hAnsiTheme="majorBidi" w:cstheme="majorBidi"/>
          <w:i/>
          <w:iCs/>
          <w:sz w:val="26"/>
          <w:szCs w:val="26"/>
        </w:rPr>
        <w:t>za</w:t>
      </w:r>
      <w:r w:rsidRPr="00354016">
        <w:rPr>
          <w:rFonts w:asciiTheme="majorBidi" w:hAnsiTheme="majorBidi" w:cstheme="majorBidi"/>
          <w:sz w:val="26"/>
          <w:szCs w:val="26"/>
        </w:rPr>
        <w:t xml:space="preserve"> means “to gaze at”, </w:t>
      </w:r>
      <w:r w:rsidR="00EF6BA7">
        <w:rPr>
          <w:rFonts w:asciiTheme="majorBidi" w:hAnsiTheme="majorBidi" w:cstheme="majorBidi"/>
          <w:sz w:val="26"/>
          <w:szCs w:val="26"/>
        </w:rPr>
        <w:t xml:space="preserve">or </w:t>
      </w:r>
      <w:r w:rsidRPr="00354016">
        <w:rPr>
          <w:rFonts w:asciiTheme="majorBidi" w:hAnsiTheme="majorBidi" w:cstheme="majorBidi"/>
          <w:sz w:val="26"/>
          <w:szCs w:val="26"/>
        </w:rPr>
        <w:t xml:space="preserve">“to look at”. </w:t>
      </w:r>
      <w:r w:rsidR="004B31DD">
        <w:rPr>
          <w:rFonts w:asciiTheme="majorBidi" w:hAnsiTheme="majorBidi" w:cstheme="majorBidi"/>
          <w:sz w:val="26"/>
          <w:szCs w:val="26"/>
        </w:rPr>
        <w:t xml:space="preserve"> I</w:t>
      </w:r>
      <w:r w:rsidRPr="00354016">
        <w:rPr>
          <w:rFonts w:asciiTheme="majorBidi" w:hAnsiTheme="majorBidi" w:cstheme="majorBidi"/>
          <w:sz w:val="26"/>
          <w:szCs w:val="26"/>
        </w:rPr>
        <w:t>t’s really a synonym</w:t>
      </w:r>
      <w:r w:rsidR="00923543">
        <w:rPr>
          <w:rFonts w:asciiTheme="majorBidi" w:hAnsiTheme="majorBidi" w:cstheme="majorBidi"/>
          <w:sz w:val="26"/>
          <w:szCs w:val="26"/>
        </w:rPr>
        <w:t xml:space="preserve"> f</w:t>
      </w:r>
      <w:r w:rsidRPr="00354016">
        <w:rPr>
          <w:rFonts w:asciiTheme="majorBidi" w:hAnsiTheme="majorBidi" w:cstheme="majorBidi"/>
          <w:sz w:val="26"/>
          <w:szCs w:val="26"/>
        </w:rPr>
        <w:t xml:space="preserve">or </w:t>
      </w:r>
      <w:r w:rsidR="00923543" w:rsidRPr="00923543">
        <w:rPr>
          <w:rFonts w:asciiTheme="majorBidi" w:hAnsiTheme="majorBidi" w:cstheme="majorBidi"/>
          <w:i/>
          <w:iCs/>
          <w:sz w:val="26"/>
          <w:szCs w:val="26"/>
        </w:rPr>
        <w:t>ro’eh</w:t>
      </w:r>
      <w:r w:rsidR="004B31DD">
        <w:rPr>
          <w:rFonts w:asciiTheme="majorBidi" w:hAnsiTheme="majorBidi" w:cstheme="majorBidi"/>
          <w:i/>
          <w:iCs/>
          <w:sz w:val="26"/>
          <w:szCs w:val="26"/>
        </w:rPr>
        <w:t>,</w:t>
      </w:r>
      <w:r w:rsidRPr="00354016">
        <w:rPr>
          <w:rFonts w:asciiTheme="majorBidi" w:hAnsiTheme="majorBidi" w:cstheme="majorBidi"/>
          <w:sz w:val="26"/>
          <w:szCs w:val="26"/>
        </w:rPr>
        <w:t xml:space="preserve"> it’s used in the same way. </w:t>
      </w:r>
      <w:r w:rsidR="004B31DD">
        <w:rPr>
          <w:rFonts w:asciiTheme="majorBidi" w:hAnsiTheme="majorBidi" w:cstheme="majorBidi"/>
          <w:sz w:val="26"/>
          <w:szCs w:val="26"/>
        </w:rPr>
        <w:t>J</w:t>
      </w:r>
      <w:r w:rsidRPr="00354016">
        <w:rPr>
          <w:rFonts w:asciiTheme="majorBidi" w:hAnsiTheme="majorBidi" w:cstheme="majorBidi"/>
          <w:sz w:val="26"/>
          <w:szCs w:val="26"/>
        </w:rPr>
        <w:t xml:space="preserve">ust as with </w:t>
      </w:r>
      <w:r w:rsidRPr="00923543">
        <w:rPr>
          <w:rFonts w:asciiTheme="majorBidi" w:hAnsiTheme="majorBidi" w:cstheme="majorBidi"/>
          <w:i/>
          <w:iCs/>
          <w:sz w:val="26"/>
          <w:szCs w:val="26"/>
        </w:rPr>
        <w:t>r</w:t>
      </w:r>
      <w:r w:rsidR="00923543" w:rsidRPr="00923543">
        <w:rPr>
          <w:rFonts w:asciiTheme="majorBidi" w:hAnsiTheme="majorBidi" w:cstheme="majorBidi"/>
          <w:i/>
          <w:iCs/>
          <w:sz w:val="26"/>
          <w:szCs w:val="26"/>
        </w:rPr>
        <w:t>o’eh</w:t>
      </w:r>
      <w:r w:rsidRPr="00354016">
        <w:rPr>
          <w:rFonts w:asciiTheme="majorBidi" w:hAnsiTheme="majorBidi" w:cstheme="majorBidi"/>
          <w:sz w:val="26"/>
          <w:szCs w:val="26"/>
        </w:rPr>
        <w:t>, the emphasis seems to be on receiving the revelation of God. So if you look at Isaiah 1:1, “The vision concerning Judah and Jerusalem that Isaiah son of Amo</w:t>
      </w:r>
      <w:r w:rsidR="00EF6BA7">
        <w:rPr>
          <w:rFonts w:asciiTheme="majorBidi" w:hAnsiTheme="majorBidi" w:cstheme="majorBidi"/>
          <w:sz w:val="26"/>
          <w:szCs w:val="26"/>
        </w:rPr>
        <w:t>z</w:t>
      </w:r>
      <w:r w:rsidRPr="00354016">
        <w:rPr>
          <w:rFonts w:asciiTheme="majorBidi" w:hAnsiTheme="majorBidi" w:cstheme="majorBidi"/>
          <w:sz w:val="26"/>
          <w:szCs w:val="26"/>
        </w:rPr>
        <w:t xml:space="preserve"> saw </w:t>
      </w:r>
      <w:r w:rsidR="001971FC" w:rsidRPr="00354016">
        <w:rPr>
          <w:rFonts w:asciiTheme="majorBidi" w:hAnsiTheme="majorBidi" w:cstheme="majorBidi"/>
          <w:sz w:val="26"/>
          <w:szCs w:val="26"/>
        </w:rPr>
        <w:t>during the</w:t>
      </w:r>
      <w:r w:rsidR="00870C42" w:rsidRPr="00354016">
        <w:rPr>
          <w:rFonts w:asciiTheme="majorBidi" w:hAnsiTheme="majorBidi" w:cstheme="majorBidi"/>
          <w:sz w:val="26"/>
          <w:szCs w:val="26"/>
        </w:rPr>
        <w:t xml:space="preserve"> reign of Uzziah</w:t>
      </w:r>
      <w:r w:rsidR="001971FC" w:rsidRPr="00354016">
        <w:rPr>
          <w:rFonts w:asciiTheme="majorBidi" w:hAnsiTheme="majorBidi" w:cstheme="majorBidi"/>
          <w:sz w:val="26"/>
          <w:szCs w:val="26"/>
        </w:rPr>
        <w:t>,</w:t>
      </w:r>
      <w:r w:rsidR="00870C42" w:rsidRPr="00354016">
        <w:rPr>
          <w:rFonts w:asciiTheme="majorBidi" w:hAnsiTheme="majorBidi" w:cstheme="majorBidi"/>
          <w:sz w:val="26"/>
          <w:szCs w:val="26"/>
        </w:rPr>
        <w:t xml:space="preserve"> Jotham, Ahaz,</w:t>
      </w:r>
      <w:r w:rsidR="001971FC" w:rsidRPr="00354016">
        <w:rPr>
          <w:rFonts w:asciiTheme="majorBidi" w:hAnsiTheme="majorBidi" w:cstheme="majorBidi"/>
          <w:sz w:val="26"/>
          <w:szCs w:val="26"/>
        </w:rPr>
        <w:t xml:space="preserve"> and Hezekiah, kings of Judah.</w:t>
      </w:r>
      <w:r w:rsidR="007D4BA6">
        <w:rPr>
          <w:rFonts w:asciiTheme="majorBidi" w:hAnsiTheme="majorBidi" w:cstheme="majorBidi"/>
          <w:sz w:val="26"/>
          <w:szCs w:val="26"/>
        </w:rPr>
        <w:t>”</w:t>
      </w:r>
      <w:r w:rsidR="001971FC" w:rsidRPr="00354016">
        <w:rPr>
          <w:rFonts w:asciiTheme="majorBidi" w:hAnsiTheme="majorBidi" w:cstheme="majorBidi"/>
          <w:sz w:val="26"/>
          <w:szCs w:val="26"/>
        </w:rPr>
        <w:t xml:space="preserve"> The vision is </w:t>
      </w:r>
      <w:r w:rsidR="001971FC" w:rsidRPr="00923543">
        <w:rPr>
          <w:rFonts w:asciiTheme="majorBidi" w:hAnsiTheme="majorBidi" w:cstheme="majorBidi"/>
          <w:i/>
          <w:iCs/>
          <w:sz w:val="26"/>
          <w:szCs w:val="26"/>
        </w:rPr>
        <w:t>hazon</w:t>
      </w:r>
      <w:r w:rsidR="001971FC" w:rsidRPr="00354016">
        <w:rPr>
          <w:rFonts w:asciiTheme="majorBidi" w:hAnsiTheme="majorBidi" w:cstheme="majorBidi"/>
          <w:sz w:val="26"/>
          <w:szCs w:val="26"/>
        </w:rPr>
        <w:t>.  It’s a noun derived from</w:t>
      </w:r>
      <w:r w:rsidR="004B31DD">
        <w:rPr>
          <w:rFonts w:asciiTheme="majorBidi" w:hAnsiTheme="majorBidi" w:cstheme="majorBidi"/>
          <w:sz w:val="26"/>
          <w:szCs w:val="26"/>
        </w:rPr>
        <w:t xml:space="preserve"> the verb</w:t>
      </w:r>
      <w:r w:rsidR="001971FC" w:rsidRPr="00354016">
        <w:rPr>
          <w:rFonts w:asciiTheme="majorBidi" w:hAnsiTheme="majorBidi" w:cstheme="majorBidi"/>
          <w:sz w:val="26"/>
          <w:szCs w:val="26"/>
        </w:rPr>
        <w:t xml:space="preserve"> </w:t>
      </w:r>
      <w:r w:rsidR="001971FC" w:rsidRPr="00923543">
        <w:rPr>
          <w:rFonts w:asciiTheme="majorBidi" w:hAnsiTheme="majorBidi" w:cstheme="majorBidi"/>
          <w:i/>
          <w:iCs/>
          <w:sz w:val="26"/>
          <w:szCs w:val="26"/>
        </w:rPr>
        <w:t>haz</w:t>
      </w:r>
      <w:r w:rsidR="00923543" w:rsidRPr="00923543">
        <w:rPr>
          <w:rFonts w:asciiTheme="majorBidi" w:hAnsiTheme="majorBidi" w:cstheme="majorBidi"/>
          <w:i/>
          <w:iCs/>
          <w:sz w:val="26"/>
          <w:szCs w:val="26"/>
        </w:rPr>
        <w:t>a</w:t>
      </w:r>
      <w:r w:rsidR="001971FC" w:rsidRPr="00354016">
        <w:rPr>
          <w:rFonts w:asciiTheme="majorBidi" w:hAnsiTheme="majorBidi" w:cstheme="majorBidi"/>
          <w:sz w:val="26"/>
          <w:szCs w:val="26"/>
        </w:rPr>
        <w:t xml:space="preserve">. The vision that Isaiah saw, that’s </w:t>
      </w:r>
      <w:r w:rsidR="001971FC" w:rsidRPr="00923543">
        <w:rPr>
          <w:rFonts w:asciiTheme="majorBidi" w:hAnsiTheme="majorBidi" w:cstheme="majorBidi"/>
          <w:i/>
          <w:iCs/>
          <w:sz w:val="26"/>
          <w:szCs w:val="26"/>
        </w:rPr>
        <w:t>hazon</w:t>
      </w:r>
      <w:r w:rsidR="001971FC" w:rsidRPr="00354016">
        <w:rPr>
          <w:rFonts w:asciiTheme="majorBidi" w:hAnsiTheme="majorBidi" w:cstheme="majorBidi"/>
          <w:sz w:val="26"/>
          <w:szCs w:val="26"/>
        </w:rPr>
        <w:t xml:space="preserve">. So you could call Isaiah a </w:t>
      </w:r>
      <w:r w:rsidR="001971FC" w:rsidRPr="00923543">
        <w:rPr>
          <w:rFonts w:asciiTheme="majorBidi" w:hAnsiTheme="majorBidi" w:cstheme="majorBidi"/>
          <w:i/>
          <w:iCs/>
          <w:sz w:val="26"/>
          <w:szCs w:val="26"/>
        </w:rPr>
        <w:t>hoz</w:t>
      </w:r>
      <w:r w:rsidR="00923543" w:rsidRPr="00923543">
        <w:rPr>
          <w:rFonts w:asciiTheme="majorBidi" w:hAnsiTheme="majorBidi" w:cstheme="majorBidi"/>
          <w:i/>
          <w:iCs/>
          <w:sz w:val="26"/>
          <w:szCs w:val="26"/>
        </w:rPr>
        <w:t>eh</w:t>
      </w:r>
      <w:r w:rsidR="001971FC" w:rsidRPr="00354016">
        <w:rPr>
          <w:rFonts w:asciiTheme="majorBidi" w:hAnsiTheme="majorBidi" w:cstheme="majorBidi"/>
          <w:sz w:val="26"/>
          <w:szCs w:val="26"/>
        </w:rPr>
        <w:t xml:space="preserve"> as well as a </w:t>
      </w:r>
      <w:r w:rsidR="00477174">
        <w:rPr>
          <w:rFonts w:asciiTheme="majorBidi" w:hAnsiTheme="majorBidi" w:cstheme="majorBidi"/>
          <w:i/>
          <w:iCs/>
          <w:sz w:val="26"/>
          <w:szCs w:val="26"/>
        </w:rPr>
        <w:t>nabi</w:t>
      </w:r>
      <w:r w:rsidR="00923543" w:rsidRPr="00354016">
        <w:rPr>
          <w:rFonts w:asciiTheme="majorBidi" w:hAnsiTheme="majorBidi" w:cstheme="majorBidi"/>
          <w:sz w:val="26"/>
          <w:szCs w:val="26"/>
        </w:rPr>
        <w:t xml:space="preserve"> </w:t>
      </w:r>
      <w:r w:rsidR="001971FC" w:rsidRPr="00354016">
        <w:rPr>
          <w:rFonts w:asciiTheme="majorBidi" w:hAnsiTheme="majorBidi" w:cstheme="majorBidi"/>
          <w:sz w:val="26"/>
          <w:szCs w:val="26"/>
        </w:rPr>
        <w:t xml:space="preserve">or a </w:t>
      </w:r>
      <w:r w:rsidR="001971FC" w:rsidRPr="00923543">
        <w:rPr>
          <w:rFonts w:asciiTheme="majorBidi" w:hAnsiTheme="majorBidi" w:cstheme="majorBidi"/>
          <w:i/>
          <w:iCs/>
          <w:sz w:val="26"/>
          <w:szCs w:val="26"/>
        </w:rPr>
        <w:t>ro</w:t>
      </w:r>
      <w:r w:rsidR="00923543" w:rsidRPr="00923543">
        <w:rPr>
          <w:rFonts w:asciiTheme="majorBidi" w:hAnsiTheme="majorBidi" w:cstheme="majorBidi"/>
          <w:i/>
          <w:iCs/>
          <w:sz w:val="26"/>
          <w:szCs w:val="26"/>
        </w:rPr>
        <w:t>’eh</w:t>
      </w:r>
      <w:r w:rsidR="001971FC" w:rsidRPr="00354016">
        <w:rPr>
          <w:rFonts w:asciiTheme="majorBidi" w:hAnsiTheme="majorBidi" w:cstheme="majorBidi"/>
          <w:sz w:val="26"/>
          <w:szCs w:val="26"/>
        </w:rPr>
        <w:t xml:space="preserve">. I mean, all these terms are used interchangeably. </w:t>
      </w:r>
      <w:r w:rsidR="00AA037D">
        <w:rPr>
          <w:rFonts w:asciiTheme="majorBidi" w:hAnsiTheme="majorBidi" w:cstheme="majorBidi"/>
          <w:sz w:val="26"/>
          <w:szCs w:val="26"/>
        </w:rPr>
        <w:br/>
      </w:r>
    </w:p>
    <w:p w:rsidR="00AA037D" w:rsidRPr="00354016" w:rsidRDefault="00AA037D" w:rsidP="00AA037D">
      <w:pPr>
        <w:spacing w:line="360" w:lineRule="auto"/>
        <w:rPr>
          <w:rFonts w:asciiTheme="majorBidi" w:hAnsiTheme="majorBidi" w:cstheme="majorBidi"/>
          <w:sz w:val="26"/>
          <w:szCs w:val="26"/>
        </w:rPr>
      </w:pPr>
      <w:r>
        <w:rPr>
          <w:rFonts w:asciiTheme="majorBidi" w:hAnsiTheme="majorBidi" w:cstheme="majorBidi"/>
          <w:sz w:val="26"/>
          <w:szCs w:val="26"/>
        </w:rPr>
        <w:t>3.  The Origin of Prophetism in Israel</w:t>
      </w:r>
    </w:p>
    <w:p w:rsidR="00AA037D" w:rsidRDefault="00923543" w:rsidP="00EF6BA7">
      <w:pPr>
        <w:spacing w:line="360" w:lineRule="auto"/>
        <w:ind w:firstLine="720"/>
        <w:rPr>
          <w:rFonts w:asciiTheme="majorBidi" w:hAnsiTheme="majorBidi" w:cstheme="majorBidi"/>
          <w:sz w:val="26"/>
          <w:szCs w:val="26"/>
        </w:rPr>
      </w:pPr>
      <w:r>
        <w:rPr>
          <w:rFonts w:asciiTheme="majorBidi" w:hAnsiTheme="majorBidi" w:cstheme="majorBidi"/>
          <w:sz w:val="26"/>
          <w:szCs w:val="26"/>
        </w:rPr>
        <w:t>L</w:t>
      </w:r>
      <w:r w:rsidR="0094293D" w:rsidRPr="00354016">
        <w:rPr>
          <w:rFonts w:asciiTheme="majorBidi" w:hAnsiTheme="majorBidi" w:cstheme="majorBidi"/>
          <w:sz w:val="26"/>
          <w:szCs w:val="26"/>
        </w:rPr>
        <w:t>et</w:t>
      </w:r>
      <w:r>
        <w:rPr>
          <w:rFonts w:asciiTheme="majorBidi" w:hAnsiTheme="majorBidi" w:cstheme="majorBidi"/>
          <w:sz w:val="26"/>
          <w:szCs w:val="26"/>
        </w:rPr>
        <w:t>’</w:t>
      </w:r>
      <w:r w:rsidR="0094293D" w:rsidRPr="00354016">
        <w:rPr>
          <w:rFonts w:asciiTheme="majorBidi" w:hAnsiTheme="majorBidi" w:cstheme="majorBidi"/>
          <w:sz w:val="26"/>
          <w:szCs w:val="26"/>
        </w:rPr>
        <w:t>s go on to three.</w:t>
      </w:r>
      <w:r w:rsidR="006A0D0C" w:rsidRPr="00354016">
        <w:rPr>
          <w:rFonts w:asciiTheme="majorBidi" w:hAnsiTheme="majorBidi" w:cstheme="majorBidi"/>
          <w:sz w:val="26"/>
          <w:szCs w:val="26"/>
        </w:rPr>
        <w:t xml:space="preserve"> </w:t>
      </w:r>
      <w:r>
        <w:rPr>
          <w:rFonts w:asciiTheme="majorBidi" w:hAnsiTheme="majorBidi" w:cstheme="majorBidi"/>
          <w:sz w:val="26"/>
          <w:szCs w:val="26"/>
        </w:rPr>
        <w:t>“</w:t>
      </w:r>
      <w:r w:rsidR="006A0D0C" w:rsidRPr="00354016">
        <w:rPr>
          <w:rFonts w:asciiTheme="majorBidi" w:hAnsiTheme="majorBidi" w:cstheme="majorBidi"/>
          <w:sz w:val="26"/>
          <w:szCs w:val="26"/>
        </w:rPr>
        <w:t xml:space="preserve">The </w:t>
      </w:r>
      <w:r>
        <w:rPr>
          <w:rFonts w:asciiTheme="majorBidi" w:hAnsiTheme="majorBidi" w:cstheme="majorBidi"/>
          <w:sz w:val="26"/>
          <w:szCs w:val="26"/>
        </w:rPr>
        <w:t xml:space="preserve">origin </w:t>
      </w:r>
      <w:r w:rsidR="006A0D0C" w:rsidRPr="00354016">
        <w:rPr>
          <w:rFonts w:asciiTheme="majorBidi" w:hAnsiTheme="majorBidi" w:cstheme="majorBidi"/>
          <w:sz w:val="26"/>
          <w:szCs w:val="26"/>
        </w:rPr>
        <w:t>of prophetism in Israel.</w:t>
      </w:r>
      <w:r>
        <w:rPr>
          <w:rFonts w:asciiTheme="majorBidi" w:hAnsiTheme="majorBidi" w:cstheme="majorBidi"/>
          <w:sz w:val="26"/>
          <w:szCs w:val="26"/>
        </w:rPr>
        <w:t>”</w:t>
      </w:r>
      <w:r w:rsidR="006A0D0C" w:rsidRPr="00354016">
        <w:rPr>
          <w:rFonts w:asciiTheme="majorBidi" w:hAnsiTheme="majorBidi" w:cstheme="majorBidi"/>
          <w:sz w:val="26"/>
          <w:szCs w:val="26"/>
        </w:rPr>
        <w:t xml:space="preserve"> </w:t>
      </w:r>
      <w:r>
        <w:rPr>
          <w:rFonts w:asciiTheme="majorBidi" w:hAnsiTheme="majorBidi" w:cstheme="majorBidi"/>
          <w:sz w:val="26"/>
          <w:szCs w:val="26"/>
        </w:rPr>
        <w:t>Y</w:t>
      </w:r>
      <w:r w:rsidR="006A0D0C" w:rsidRPr="00354016">
        <w:rPr>
          <w:rFonts w:asciiTheme="majorBidi" w:hAnsiTheme="majorBidi" w:cstheme="majorBidi"/>
          <w:sz w:val="26"/>
          <w:szCs w:val="26"/>
        </w:rPr>
        <w:t>ou notice the three sub</w:t>
      </w:r>
      <w:r>
        <w:rPr>
          <w:rFonts w:asciiTheme="majorBidi" w:hAnsiTheme="majorBidi" w:cstheme="majorBidi"/>
          <w:sz w:val="26"/>
          <w:szCs w:val="26"/>
        </w:rPr>
        <w:t>-</w:t>
      </w:r>
      <w:r w:rsidR="006A0D0C" w:rsidRPr="00354016">
        <w:rPr>
          <w:rFonts w:asciiTheme="majorBidi" w:hAnsiTheme="majorBidi" w:cstheme="majorBidi"/>
          <w:sz w:val="26"/>
          <w:szCs w:val="26"/>
        </w:rPr>
        <w:t xml:space="preserve">points. </w:t>
      </w:r>
      <w:r w:rsidR="007D4BA6">
        <w:rPr>
          <w:rFonts w:asciiTheme="majorBidi" w:hAnsiTheme="majorBidi" w:cstheme="majorBidi"/>
          <w:sz w:val="26"/>
          <w:szCs w:val="26"/>
        </w:rPr>
        <w:t xml:space="preserve"> </w:t>
      </w:r>
      <w:r w:rsidR="006A0D0C" w:rsidRPr="00354016">
        <w:rPr>
          <w:rFonts w:asciiTheme="majorBidi" w:hAnsiTheme="majorBidi" w:cstheme="majorBidi"/>
          <w:sz w:val="26"/>
          <w:szCs w:val="26"/>
        </w:rPr>
        <w:t>A</w:t>
      </w:r>
      <w:r>
        <w:rPr>
          <w:rFonts w:asciiTheme="majorBidi" w:hAnsiTheme="majorBidi" w:cstheme="majorBidi"/>
          <w:sz w:val="26"/>
          <w:szCs w:val="26"/>
        </w:rPr>
        <w:t>.</w:t>
      </w:r>
      <w:r w:rsidR="006A0D0C" w:rsidRPr="00354016">
        <w:rPr>
          <w:rFonts w:asciiTheme="majorBidi" w:hAnsiTheme="majorBidi" w:cstheme="majorBidi"/>
          <w:sz w:val="26"/>
          <w:szCs w:val="26"/>
        </w:rPr>
        <w:t xml:space="preserve"> is</w:t>
      </w:r>
      <w:r w:rsidR="007D4BA6">
        <w:rPr>
          <w:rFonts w:asciiTheme="majorBidi" w:hAnsiTheme="majorBidi" w:cstheme="majorBidi"/>
          <w:sz w:val="26"/>
          <w:szCs w:val="26"/>
        </w:rPr>
        <w:t>,</w:t>
      </w:r>
      <w:r w:rsidR="006A0D0C" w:rsidRPr="00354016">
        <w:rPr>
          <w:rFonts w:asciiTheme="majorBidi" w:hAnsiTheme="majorBidi" w:cstheme="majorBidi"/>
          <w:sz w:val="26"/>
          <w:szCs w:val="26"/>
        </w:rPr>
        <w:t xml:space="preserve"> </w:t>
      </w:r>
      <w:r>
        <w:rPr>
          <w:rFonts w:asciiTheme="majorBidi" w:hAnsiTheme="majorBidi" w:cstheme="majorBidi"/>
          <w:sz w:val="26"/>
          <w:szCs w:val="26"/>
        </w:rPr>
        <w:t>“A</w:t>
      </w:r>
      <w:r w:rsidR="006A0D0C" w:rsidRPr="00354016">
        <w:rPr>
          <w:rFonts w:asciiTheme="majorBidi" w:hAnsiTheme="majorBidi" w:cstheme="majorBidi"/>
          <w:sz w:val="26"/>
          <w:szCs w:val="26"/>
        </w:rPr>
        <w:t>lleged analogies to Israel’s prophetism in other nations</w:t>
      </w:r>
      <w:r>
        <w:rPr>
          <w:rFonts w:asciiTheme="majorBidi" w:hAnsiTheme="majorBidi" w:cstheme="majorBidi"/>
          <w:sz w:val="26"/>
          <w:szCs w:val="26"/>
        </w:rPr>
        <w:t>.”</w:t>
      </w:r>
      <w:r w:rsidR="006A0D0C" w:rsidRPr="00354016">
        <w:rPr>
          <w:rFonts w:asciiTheme="majorBidi" w:hAnsiTheme="majorBidi" w:cstheme="majorBidi"/>
          <w:sz w:val="26"/>
          <w:szCs w:val="26"/>
        </w:rPr>
        <w:t xml:space="preserve"> B</w:t>
      </w:r>
      <w:r>
        <w:rPr>
          <w:rFonts w:asciiTheme="majorBidi" w:hAnsiTheme="majorBidi" w:cstheme="majorBidi"/>
          <w:sz w:val="26"/>
          <w:szCs w:val="26"/>
        </w:rPr>
        <w:t>.</w:t>
      </w:r>
      <w:r w:rsidR="006A0D0C" w:rsidRPr="00354016">
        <w:rPr>
          <w:rFonts w:asciiTheme="majorBidi" w:hAnsiTheme="majorBidi" w:cstheme="majorBidi"/>
          <w:sz w:val="26"/>
          <w:szCs w:val="26"/>
        </w:rPr>
        <w:t xml:space="preserve"> is</w:t>
      </w:r>
      <w:r w:rsidR="007D4BA6">
        <w:rPr>
          <w:rFonts w:asciiTheme="majorBidi" w:hAnsiTheme="majorBidi" w:cstheme="majorBidi"/>
          <w:sz w:val="26"/>
          <w:szCs w:val="26"/>
        </w:rPr>
        <w:t>,</w:t>
      </w:r>
      <w:r w:rsidR="006A0D0C" w:rsidRPr="00354016">
        <w:rPr>
          <w:rFonts w:asciiTheme="majorBidi" w:hAnsiTheme="majorBidi" w:cstheme="majorBidi"/>
          <w:sz w:val="26"/>
          <w:szCs w:val="26"/>
        </w:rPr>
        <w:t xml:space="preserve"> </w:t>
      </w:r>
      <w:r>
        <w:rPr>
          <w:rFonts w:asciiTheme="majorBidi" w:hAnsiTheme="majorBidi" w:cstheme="majorBidi"/>
          <w:sz w:val="26"/>
          <w:szCs w:val="26"/>
        </w:rPr>
        <w:t>“I</w:t>
      </w:r>
      <w:r w:rsidR="006A0D0C" w:rsidRPr="00354016">
        <w:rPr>
          <w:rFonts w:asciiTheme="majorBidi" w:hAnsiTheme="majorBidi" w:cstheme="majorBidi"/>
          <w:sz w:val="26"/>
          <w:szCs w:val="26"/>
        </w:rPr>
        <w:t>nternal Israelite explanations for the origin of prophetism</w:t>
      </w:r>
      <w:r>
        <w:rPr>
          <w:rFonts w:asciiTheme="majorBidi" w:hAnsiTheme="majorBidi" w:cstheme="majorBidi"/>
          <w:sz w:val="26"/>
          <w:szCs w:val="26"/>
        </w:rPr>
        <w:t>,”</w:t>
      </w:r>
      <w:r w:rsidR="006A0D0C" w:rsidRPr="00354016">
        <w:rPr>
          <w:rFonts w:asciiTheme="majorBidi" w:hAnsiTheme="majorBidi" w:cstheme="majorBidi"/>
          <w:sz w:val="26"/>
          <w:szCs w:val="26"/>
        </w:rPr>
        <w:t xml:space="preserve"> and C</w:t>
      </w:r>
      <w:r>
        <w:rPr>
          <w:rFonts w:asciiTheme="majorBidi" w:hAnsiTheme="majorBidi" w:cstheme="majorBidi"/>
          <w:sz w:val="26"/>
          <w:szCs w:val="26"/>
        </w:rPr>
        <w:t>.</w:t>
      </w:r>
      <w:r w:rsidR="006A0D0C" w:rsidRPr="00354016">
        <w:rPr>
          <w:rFonts w:asciiTheme="majorBidi" w:hAnsiTheme="majorBidi" w:cstheme="majorBidi"/>
          <w:sz w:val="26"/>
          <w:szCs w:val="26"/>
        </w:rPr>
        <w:t xml:space="preserve"> is</w:t>
      </w:r>
      <w:r w:rsidR="007D4BA6">
        <w:rPr>
          <w:rFonts w:asciiTheme="majorBidi" w:hAnsiTheme="majorBidi" w:cstheme="majorBidi"/>
          <w:sz w:val="26"/>
          <w:szCs w:val="26"/>
        </w:rPr>
        <w:t>,</w:t>
      </w:r>
      <w:r w:rsidR="006A0D0C" w:rsidRPr="00354016">
        <w:rPr>
          <w:rFonts w:asciiTheme="majorBidi" w:hAnsiTheme="majorBidi" w:cstheme="majorBidi"/>
          <w:sz w:val="26"/>
          <w:szCs w:val="26"/>
        </w:rPr>
        <w:t xml:space="preserve"> </w:t>
      </w:r>
      <w:r>
        <w:rPr>
          <w:rFonts w:asciiTheme="majorBidi" w:hAnsiTheme="majorBidi" w:cstheme="majorBidi"/>
          <w:sz w:val="26"/>
          <w:szCs w:val="26"/>
        </w:rPr>
        <w:t>“W</w:t>
      </w:r>
      <w:r w:rsidR="006A0D0C" w:rsidRPr="00354016">
        <w:rPr>
          <w:rFonts w:asciiTheme="majorBidi" w:hAnsiTheme="majorBidi" w:cstheme="majorBidi"/>
          <w:sz w:val="26"/>
          <w:szCs w:val="26"/>
        </w:rPr>
        <w:t>hat I think is a biblical explanation of prophetism.</w:t>
      </w:r>
      <w:r>
        <w:rPr>
          <w:rFonts w:asciiTheme="majorBidi" w:hAnsiTheme="majorBidi" w:cstheme="majorBidi"/>
          <w:sz w:val="26"/>
          <w:szCs w:val="26"/>
        </w:rPr>
        <w:t>”</w:t>
      </w:r>
      <w:r w:rsidR="006A0D0C" w:rsidRPr="00354016">
        <w:rPr>
          <w:rFonts w:asciiTheme="majorBidi" w:hAnsiTheme="majorBidi" w:cstheme="majorBidi"/>
          <w:sz w:val="26"/>
          <w:szCs w:val="26"/>
        </w:rPr>
        <w:t xml:space="preserve"> So first, we want to spend</w:t>
      </w:r>
      <w:r w:rsidR="00AF23EA" w:rsidRPr="00354016">
        <w:rPr>
          <w:rFonts w:asciiTheme="majorBidi" w:hAnsiTheme="majorBidi" w:cstheme="majorBidi"/>
          <w:sz w:val="26"/>
          <w:szCs w:val="26"/>
        </w:rPr>
        <w:t xml:space="preserve"> more time on A</w:t>
      </w:r>
      <w:r>
        <w:rPr>
          <w:rFonts w:asciiTheme="majorBidi" w:hAnsiTheme="majorBidi" w:cstheme="majorBidi"/>
          <w:sz w:val="26"/>
          <w:szCs w:val="26"/>
        </w:rPr>
        <w:t xml:space="preserve"> than on</w:t>
      </w:r>
      <w:r w:rsidR="00AF23EA" w:rsidRPr="00354016">
        <w:rPr>
          <w:rFonts w:asciiTheme="majorBidi" w:hAnsiTheme="majorBidi" w:cstheme="majorBidi"/>
          <w:sz w:val="26"/>
          <w:szCs w:val="26"/>
        </w:rPr>
        <w:t xml:space="preserve"> B and C. </w:t>
      </w:r>
      <w:r>
        <w:rPr>
          <w:rFonts w:asciiTheme="majorBidi" w:hAnsiTheme="majorBidi" w:cstheme="majorBidi"/>
          <w:sz w:val="26"/>
          <w:szCs w:val="26"/>
        </w:rPr>
        <w:t xml:space="preserve"> </w:t>
      </w:r>
    </w:p>
    <w:p w:rsidR="00AA037D" w:rsidRDefault="00AA037D" w:rsidP="00AA037D">
      <w:pPr>
        <w:spacing w:line="360" w:lineRule="auto"/>
        <w:rPr>
          <w:rFonts w:asciiTheme="majorBidi" w:hAnsiTheme="majorBidi" w:cstheme="majorBidi"/>
          <w:sz w:val="26"/>
          <w:szCs w:val="26"/>
        </w:rPr>
      </w:pPr>
      <w:r>
        <w:rPr>
          <w:rFonts w:asciiTheme="majorBidi" w:hAnsiTheme="majorBidi" w:cstheme="majorBidi"/>
          <w:sz w:val="26"/>
          <w:szCs w:val="26"/>
        </w:rPr>
        <w:t xml:space="preserve">A.  Alleged analogies to Israel Prophetism in Israel </w:t>
      </w:r>
    </w:p>
    <w:p w:rsidR="00AA037D" w:rsidRDefault="00AF23EA" w:rsidP="00EF6BA7">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A</w:t>
      </w:r>
      <w:r w:rsidR="00923543">
        <w:rPr>
          <w:rFonts w:asciiTheme="majorBidi" w:hAnsiTheme="majorBidi" w:cstheme="majorBidi"/>
          <w:sz w:val="26"/>
          <w:szCs w:val="26"/>
        </w:rPr>
        <w:t>.</w:t>
      </w:r>
      <w:r w:rsidRPr="00354016">
        <w:rPr>
          <w:rFonts w:asciiTheme="majorBidi" w:hAnsiTheme="majorBidi" w:cstheme="majorBidi"/>
          <w:sz w:val="26"/>
          <w:szCs w:val="26"/>
        </w:rPr>
        <w:t xml:space="preserve"> is</w:t>
      </w:r>
      <w:r w:rsidR="007D4BA6">
        <w:rPr>
          <w:rFonts w:asciiTheme="majorBidi" w:hAnsiTheme="majorBidi" w:cstheme="majorBidi"/>
          <w:sz w:val="26"/>
          <w:szCs w:val="26"/>
        </w:rPr>
        <w:t>,</w:t>
      </w:r>
      <w:r w:rsidR="00923543">
        <w:rPr>
          <w:rFonts w:asciiTheme="majorBidi" w:hAnsiTheme="majorBidi" w:cstheme="majorBidi"/>
          <w:sz w:val="26"/>
          <w:szCs w:val="26"/>
        </w:rPr>
        <w:t xml:space="preserve"> “A</w:t>
      </w:r>
      <w:r w:rsidRPr="00354016">
        <w:rPr>
          <w:rFonts w:asciiTheme="majorBidi" w:hAnsiTheme="majorBidi" w:cstheme="majorBidi"/>
          <w:sz w:val="26"/>
          <w:szCs w:val="26"/>
        </w:rPr>
        <w:t>lleged analogies to Israel’s prophetism in other nations</w:t>
      </w:r>
      <w:r w:rsidR="00923543">
        <w:rPr>
          <w:rFonts w:asciiTheme="majorBidi" w:hAnsiTheme="majorBidi" w:cstheme="majorBidi"/>
          <w:sz w:val="26"/>
          <w:szCs w:val="26"/>
        </w:rPr>
        <w:t>.”</w:t>
      </w:r>
      <w:r w:rsidRPr="00354016">
        <w:rPr>
          <w:rFonts w:asciiTheme="majorBidi" w:hAnsiTheme="majorBidi" w:cstheme="majorBidi"/>
          <w:sz w:val="26"/>
          <w:szCs w:val="26"/>
        </w:rPr>
        <w:t xml:space="preserve"> You’ll find in the literature that it’s been said that analogies can be found in prophetism in Israel among </w:t>
      </w:r>
      <w:r w:rsidRPr="00354016">
        <w:rPr>
          <w:rFonts w:asciiTheme="majorBidi" w:hAnsiTheme="majorBidi" w:cstheme="majorBidi"/>
          <w:sz w:val="26"/>
          <w:szCs w:val="26"/>
        </w:rPr>
        <w:lastRenderedPageBreak/>
        <w:t xml:space="preserve">other peoples, </w:t>
      </w:r>
      <w:r w:rsidR="00EF6BA7">
        <w:rPr>
          <w:rFonts w:asciiTheme="majorBidi" w:hAnsiTheme="majorBidi" w:cstheme="majorBidi"/>
          <w:sz w:val="26"/>
          <w:szCs w:val="26"/>
        </w:rPr>
        <w:t xml:space="preserve">and </w:t>
      </w:r>
      <w:r w:rsidRPr="00354016">
        <w:rPr>
          <w:rFonts w:asciiTheme="majorBidi" w:hAnsiTheme="majorBidi" w:cstheme="majorBidi"/>
          <w:sz w:val="26"/>
          <w:szCs w:val="26"/>
        </w:rPr>
        <w:t xml:space="preserve">nations in </w:t>
      </w:r>
      <w:r w:rsidR="00A76EA2" w:rsidRPr="00354016">
        <w:rPr>
          <w:rFonts w:asciiTheme="majorBidi" w:hAnsiTheme="majorBidi" w:cstheme="majorBidi"/>
          <w:sz w:val="26"/>
          <w:szCs w:val="26"/>
        </w:rPr>
        <w:t>the ancient Near East</w:t>
      </w:r>
      <w:r w:rsidRPr="00354016">
        <w:rPr>
          <w:rFonts w:asciiTheme="majorBidi" w:hAnsiTheme="majorBidi" w:cstheme="majorBidi"/>
          <w:sz w:val="26"/>
          <w:szCs w:val="26"/>
        </w:rPr>
        <w:t xml:space="preserve">. </w:t>
      </w:r>
      <w:r w:rsidR="004B31DD">
        <w:rPr>
          <w:rFonts w:asciiTheme="majorBidi" w:hAnsiTheme="majorBidi" w:cstheme="majorBidi"/>
          <w:sz w:val="26"/>
          <w:szCs w:val="26"/>
        </w:rPr>
        <w:t>T</w:t>
      </w:r>
      <w:r w:rsidRPr="00354016">
        <w:rPr>
          <w:rFonts w:asciiTheme="majorBidi" w:hAnsiTheme="majorBidi" w:cstheme="majorBidi"/>
          <w:sz w:val="26"/>
          <w:szCs w:val="26"/>
        </w:rPr>
        <w:t>hen what usually happens is scholars attempt to explain the phenomenon of the prophetism in Israel as being a derivative of th</w:t>
      </w:r>
      <w:r w:rsidR="007D4BA6">
        <w:rPr>
          <w:rFonts w:asciiTheme="majorBidi" w:hAnsiTheme="majorBidi" w:cstheme="majorBidi"/>
          <w:sz w:val="26"/>
          <w:szCs w:val="26"/>
        </w:rPr>
        <w:t>ese phenomena outside of Israel s</w:t>
      </w:r>
      <w:r w:rsidRPr="00354016">
        <w:rPr>
          <w:rFonts w:asciiTheme="majorBidi" w:hAnsiTheme="majorBidi" w:cstheme="majorBidi"/>
          <w:sz w:val="26"/>
          <w:szCs w:val="26"/>
        </w:rPr>
        <w:t xml:space="preserve">o that the origin of Israel’s prophets is attributed to or explained by analogous phenomena that are found outside of Israel. </w:t>
      </w:r>
    </w:p>
    <w:p w:rsidR="00AA037D" w:rsidRDefault="00AA037D" w:rsidP="00EF6BA7">
      <w:pPr>
        <w:spacing w:line="360" w:lineRule="auto"/>
        <w:ind w:firstLine="720"/>
        <w:rPr>
          <w:rFonts w:asciiTheme="majorBidi" w:hAnsiTheme="majorBidi" w:cstheme="majorBidi"/>
          <w:sz w:val="26"/>
          <w:szCs w:val="26"/>
        </w:rPr>
      </w:pPr>
    </w:p>
    <w:p w:rsidR="00A76EA2" w:rsidRPr="00354016" w:rsidRDefault="00AA037D" w:rsidP="00EF6BA7">
      <w:pPr>
        <w:spacing w:line="360" w:lineRule="auto"/>
        <w:ind w:firstLine="720"/>
        <w:rPr>
          <w:rFonts w:asciiTheme="majorBidi" w:hAnsiTheme="majorBidi" w:cstheme="majorBidi"/>
          <w:sz w:val="26"/>
          <w:szCs w:val="26"/>
        </w:rPr>
      </w:pPr>
      <w:r>
        <w:rPr>
          <w:rFonts w:asciiTheme="majorBidi" w:hAnsiTheme="majorBidi" w:cstheme="majorBidi"/>
          <w:sz w:val="26"/>
          <w:szCs w:val="26"/>
        </w:rPr>
        <w:t>Formal Similarities</w:t>
      </w:r>
      <w:r w:rsidR="00923543">
        <w:rPr>
          <w:rFonts w:asciiTheme="majorBidi" w:hAnsiTheme="majorBidi" w:cstheme="majorBidi"/>
          <w:sz w:val="26"/>
          <w:szCs w:val="26"/>
        </w:rPr>
        <w:br/>
        <w:t xml:space="preserve"> </w:t>
      </w:r>
      <w:r w:rsidR="00923543">
        <w:rPr>
          <w:rFonts w:asciiTheme="majorBidi" w:hAnsiTheme="majorBidi" w:cstheme="majorBidi"/>
          <w:sz w:val="26"/>
          <w:szCs w:val="26"/>
        </w:rPr>
        <w:tab/>
      </w:r>
      <w:r w:rsidR="00AF23EA" w:rsidRPr="00354016">
        <w:rPr>
          <w:rFonts w:asciiTheme="majorBidi" w:hAnsiTheme="majorBidi" w:cstheme="majorBidi"/>
          <w:sz w:val="26"/>
          <w:szCs w:val="26"/>
        </w:rPr>
        <w:t xml:space="preserve">Now, a few comments about this. </w:t>
      </w:r>
      <w:r w:rsidR="00120BD7" w:rsidRPr="00354016">
        <w:rPr>
          <w:rFonts w:asciiTheme="majorBidi" w:hAnsiTheme="majorBidi" w:cstheme="majorBidi"/>
          <w:sz w:val="26"/>
          <w:szCs w:val="26"/>
        </w:rPr>
        <w:t>I think that from the outset, we have to be honest</w:t>
      </w:r>
      <w:r w:rsidR="004B31DD">
        <w:rPr>
          <w:rFonts w:asciiTheme="majorBidi" w:hAnsiTheme="majorBidi" w:cstheme="majorBidi"/>
          <w:sz w:val="26"/>
          <w:szCs w:val="26"/>
        </w:rPr>
        <w:t>,</w:t>
      </w:r>
      <w:r w:rsidR="00120BD7" w:rsidRPr="00354016">
        <w:rPr>
          <w:rFonts w:asciiTheme="majorBidi" w:hAnsiTheme="majorBidi" w:cstheme="majorBidi"/>
          <w:sz w:val="26"/>
          <w:szCs w:val="26"/>
        </w:rPr>
        <w:t xml:space="preserve"> clear and open and say that we cannot deny that we may come across what I would call </w:t>
      </w:r>
      <w:r w:rsidR="007D4BA6">
        <w:rPr>
          <w:rFonts w:asciiTheme="majorBidi" w:hAnsiTheme="majorBidi" w:cstheme="majorBidi"/>
          <w:sz w:val="26"/>
          <w:szCs w:val="26"/>
        </w:rPr>
        <w:t>“</w:t>
      </w:r>
      <w:r w:rsidR="00120BD7" w:rsidRPr="00354016">
        <w:rPr>
          <w:rFonts w:asciiTheme="majorBidi" w:hAnsiTheme="majorBidi" w:cstheme="majorBidi"/>
          <w:sz w:val="26"/>
          <w:szCs w:val="26"/>
        </w:rPr>
        <w:t>formal similarities</w:t>
      </w:r>
      <w:r w:rsidR="007D4BA6">
        <w:rPr>
          <w:rFonts w:asciiTheme="majorBidi" w:hAnsiTheme="majorBidi" w:cstheme="majorBidi"/>
          <w:sz w:val="26"/>
          <w:szCs w:val="26"/>
        </w:rPr>
        <w:t>”</w:t>
      </w:r>
      <w:r w:rsidR="00120BD7" w:rsidRPr="00354016">
        <w:rPr>
          <w:rFonts w:asciiTheme="majorBidi" w:hAnsiTheme="majorBidi" w:cstheme="majorBidi"/>
          <w:sz w:val="26"/>
          <w:szCs w:val="26"/>
        </w:rPr>
        <w:t xml:space="preserve"> between what we find in Israel and the phenomena of prophetism elsewhere.  </w:t>
      </w:r>
      <w:r w:rsidR="004B31DD">
        <w:rPr>
          <w:rFonts w:asciiTheme="majorBidi" w:hAnsiTheme="majorBidi" w:cstheme="majorBidi"/>
          <w:sz w:val="26"/>
          <w:szCs w:val="26"/>
        </w:rPr>
        <w:t>I</w:t>
      </w:r>
      <w:r w:rsidR="00120BD7" w:rsidRPr="00354016">
        <w:rPr>
          <w:rFonts w:asciiTheme="majorBidi" w:hAnsiTheme="majorBidi" w:cstheme="majorBidi"/>
          <w:sz w:val="26"/>
          <w:szCs w:val="26"/>
        </w:rPr>
        <w:t>n fact when you think about it there are a lot of customs, religious institutions and practices in Israel that have formal analogies among other people</w:t>
      </w:r>
      <w:r w:rsidR="00923543">
        <w:rPr>
          <w:rFonts w:asciiTheme="majorBidi" w:hAnsiTheme="majorBidi" w:cstheme="majorBidi"/>
          <w:sz w:val="26"/>
          <w:szCs w:val="26"/>
        </w:rPr>
        <w:t>s</w:t>
      </w:r>
      <w:r w:rsidR="00120BD7" w:rsidRPr="00354016">
        <w:rPr>
          <w:rFonts w:asciiTheme="majorBidi" w:hAnsiTheme="majorBidi" w:cstheme="majorBidi"/>
          <w:sz w:val="26"/>
          <w:szCs w:val="26"/>
        </w:rPr>
        <w:t>. But I’m not sure saying that says a whole lot. Even if there are formal similarities, the question is</w:t>
      </w:r>
      <w:r w:rsidR="007D4BA6">
        <w:rPr>
          <w:rFonts w:asciiTheme="majorBidi" w:hAnsiTheme="majorBidi" w:cstheme="majorBidi"/>
          <w:sz w:val="26"/>
          <w:szCs w:val="26"/>
        </w:rPr>
        <w:t>:</w:t>
      </w:r>
      <w:r w:rsidR="00120BD7" w:rsidRPr="00354016">
        <w:rPr>
          <w:rFonts w:asciiTheme="majorBidi" w:hAnsiTheme="majorBidi" w:cstheme="majorBidi"/>
          <w:sz w:val="26"/>
          <w:szCs w:val="26"/>
        </w:rPr>
        <w:t xml:space="preserve"> does that give a basis for saying there’s some kind of intrinsic connection or link between what we find in Israel and in the surrounding nations? It seems to me</w:t>
      </w:r>
      <w:r w:rsidR="007D4BA6">
        <w:rPr>
          <w:rFonts w:asciiTheme="majorBidi" w:hAnsiTheme="majorBidi" w:cstheme="majorBidi"/>
          <w:sz w:val="26"/>
          <w:szCs w:val="26"/>
        </w:rPr>
        <w:t>,</w:t>
      </w:r>
      <w:r w:rsidR="00120BD7" w:rsidRPr="00354016">
        <w:rPr>
          <w:rFonts w:asciiTheme="majorBidi" w:hAnsiTheme="majorBidi" w:cstheme="majorBidi"/>
          <w:sz w:val="26"/>
          <w:szCs w:val="26"/>
        </w:rPr>
        <w:t xml:space="preserve"> in view of what we have already said about the nature of the prophetic function in Israel, that if these are people chosen by God through whom he will give his word to his people by putting his word in their mouths, to speak of any</w:t>
      </w:r>
      <w:r w:rsidR="00051DF7" w:rsidRPr="00354016">
        <w:rPr>
          <w:rFonts w:asciiTheme="majorBidi" w:hAnsiTheme="majorBidi" w:cstheme="majorBidi"/>
          <w:sz w:val="26"/>
          <w:szCs w:val="26"/>
        </w:rPr>
        <w:t xml:space="preserve"> kind of intrinsic link between what goes on in Israel and what </w:t>
      </w:r>
      <w:r w:rsidR="00923543">
        <w:rPr>
          <w:rFonts w:asciiTheme="majorBidi" w:hAnsiTheme="majorBidi" w:cstheme="majorBidi"/>
          <w:sz w:val="26"/>
          <w:szCs w:val="26"/>
        </w:rPr>
        <w:t>we may</w:t>
      </w:r>
      <w:r w:rsidR="00051DF7" w:rsidRPr="00354016">
        <w:rPr>
          <w:rFonts w:asciiTheme="majorBidi" w:hAnsiTheme="majorBidi" w:cstheme="majorBidi"/>
          <w:sz w:val="26"/>
          <w:szCs w:val="26"/>
        </w:rPr>
        <w:t xml:space="preserve"> find among other peoples, would have to be something that would be highly questionable. </w:t>
      </w:r>
      <w:r w:rsidR="004B31DD">
        <w:rPr>
          <w:rFonts w:asciiTheme="majorBidi" w:hAnsiTheme="majorBidi" w:cstheme="majorBidi"/>
          <w:sz w:val="26"/>
          <w:szCs w:val="26"/>
        </w:rPr>
        <w:t>I</w:t>
      </w:r>
      <w:r w:rsidR="00051DF7" w:rsidRPr="00354016">
        <w:rPr>
          <w:rFonts w:asciiTheme="majorBidi" w:hAnsiTheme="majorBidi" w:cstheme="majorBidi"/>
          <w:sz w:val="26"/>
          <w:szCs w:val="26"/>
        </w:rPr>
        <w:t>t would seem to me that to speak of derivation is something that would</w:t>
      </w:r>
      <w:r w:rsidR="00A76EA2" w:rsidRPr="00354016">
        <w:rPr>
          <w:rFonts w:asciiTheme="majorBidi" w:hAnsiTheme="majorBidi" w:cstheme="majorBidi"/>
          <w:sz w:val="26"/>
          <w:szCs w:val="26"/>
        </w:rPr>
        <w:t xml:space="preserve"> be</w:t>
      </w:r>
      <w:r w:rsidR="00051DF7" w:rsidRPr="00354016">
        <w:rPr>
          <w:rFonts w:asciiTheme="majorBidi" w:hAnsiTheme="majorBidi" w:cstheme="majorBidi"/>
          <w:sz w:val="26"/>
          <w:szCs w:val="26"/>
        </w:rPr>
        <w:t xml:space="preserve"> excluded on the basis of the prophet</w:t>
      </w:r>
      <w:r w:rsidR="00923543">
        <w:rPr>
          <w:rFonts w:asciiTheme="majorBidi" w:hAnsiTheme="majorBidi" w:cstheme="majorBidi"/>
          <w:sz w:val="26"/>
          <w:szCs w:val="26"/>
        </w:rPr>
        <w:t>ic</w:t>
      </w:r>
      <w:r w:rsidR="00051DF7" w:rsidRPr="00354016">
        <w:rPr>
          <w:rFonts w:asciiTheme="majorBidi" w:hAnsiTheme="majorBidi" w:cstheme="majorBidi"/>
          <w:sz w:val="26"/>
          <w:szCs w:val="26"/>
        </w:rPr>
        <w:t xml:space="preserve"> </w:t>
      </w:r>
      <w:r w:rsidR="00923543">
        <w:rPr>
          <w:rFonts w:asciiTheme="majorBidi" w:hAnsiTheme="majorBidi" w:cstheme="majorBidi"/>
          <w:sz w:val="26"/>
          <w:szCs w:val="26"/>
        </w:rPr>
        <w:t>S</w:t>
      </w:r>
      <w:r w:rsidR="00051DF7" w:rsidRPr="00354016">
        <w:rPr>
          <w:rFonts w:asciiTheme="majorBidi" w:hAnsiTheme="majorBidi" w:cstheme="majorBidi"/>
          <w:sz w:val="26"/>
          <w:szCs w:val="26"/>
        </w:rPr>
        <w:t>cripture. But having said that, it’s also very clear that God speaks to human beings</w:t>
      </w:r>
      <w:r w:rsidR="007D4BA6">
        <w:rPr>
          <w:rFonts w:asciiTheme="majorBidi" w:hAnsiTheme="majorBidi" w:cstheme="majorBidi"/>
          <w:sz w:val="26"/>
          <w:szCs w:val="26"/>
        </w:rPr>
        <w:t>,</w:t>
      </w:r>
      <w:r w:rsidR="00051DF7" w:rsidRPr="00354016">
        <w:rPr>
          <w:rFonts w:asciiTheme="majorBidi" w:hAnsiTheme="majorBidi" w:cstheme="majorBidi"/>
          <w:sz w:val="26"/>
          <w:szCs w:val="26"/>
        </w:rPr>
        <w:t xml:space="preserve"> including </w:t>
      </w:r>
      <w:r w:rsidR="004B31DD">
        <w:rPr>
          <w:rFonts w:asciiTheme="majorBidi" w:hAnsiTheme="majorBidi" w:cstheme="majorBidi"/>
          <w:sz w:val="26"/>
          <w:szCs w:val="26"/>
        </w:rPr>
        <w:t>to</w:t>
      </w:r>
      <w:r w:rsidR="00051DF7" w:rsidRPr="00354016">
        <w:rPr>
          <w:rFonts w:asciiTheme="majorBidi" w:hAnsiTheme="majorBidi" w:cstheme="majorBidi"/>
          <w:sz w:val="26"/>
          <w:szCs w:val="26"/>
        </w:rPr>
        <w:t xml:space="preserve"> </w:t>
      </w:r>
      <w:r w:rsidR="00A61CA4">
        <w:rPr>
          <w:rFonts w:asciiTheme="majorBidi" w:hAnsiTheme="majorBidi" w:cstheme="majorBidi"/>
          <w:sz w:val="26"/>
          <w:szCs w:val="26"/>
        </w:rPr>
        <w:t>h</w:t>
      </w:r>
      <w:r w:rsidR="00051DF7" w:rsidRPr="00354016">
        <w:rPr>
          <w:rFonts w:asciiTheme="majorBidi" w:hAnsiTheme="majorBidi" w:cstheme="majorBidi"/>
          <w:sz w:val="26"/>
          <w:szCs w:val="26"/>
        </w:rPr>
        <w:t>is people Israel in the Old Testament period</w:t>
      </w:r>
      <w:r w:rsidR="00A61CA4">
        <w:rPr>
          <w:rFonts w:asciiTheme="majorBidi" w:hAnsiTheme="majorBidi" w:cstheme="majorBidi"/>
          <w:sz w:val="26"/>
          <w:szCs w:val="26"/>
        </w:rPr>
        <w:t>,</w:t>
      </w:r>
      <w:r w:rsidR="00051DF7" w:rsidRPr="00354016">
        <w:rPr>
          <w:rFonts w:asciiTheme="majorBidi" w:hAnsiTheme="majorBidi" w:cstheme="majorBidi"/>
          <w:sz w:val="26"/>
          <w:szCs w:val="26"/>
        </w:rPr>
        <w:t xml:space="preserve"> in the context of the culture, the institutions, the thought forms of the people to whom he is speaking. </w:t>
      </w:r>
      <w:r w:rsidR="00A61CA4">
        <w:rPr>
          <w:rFonts w:asciiTheme="majorBidi" w:hAnsiTheme="majorBidi" w:cstheme="majorBidi"/>
          <w:sz w:val="26"/>
          <w:szCs w:val="26"/>
        </w:rPr>
        <w:t xml:space="preserve"> W</w:t>
      </w:r>
      <w:r w:rsidR="00051DF7" w:rsidRPr="00354016">
        <w:rPr>
          <w:rFonts w:asciiTheme="majorBidi" w:hAnsiTheme="majorBidi" w:cstheme="majorBidi"/>
          <w:sz w:val="26"/>
          <w:szCs w:val="26"/>
        </w:rPr>
        <w:t>hen you look at the Old Testament, you will find many phenomena in the Old Testament for which you can find formal analogies outside of Israel. The Old Testament is full of regulations for bringing sacrifice. Other ancient peoples used sacrifice</w:t>
      </w:r>
      <w:r w:rsidR="00A61CA4">
        <w:rPr>
          <w:rFonts w:asciiTheme="majorBidi" w:hAnsiTheme="majorBidi" w:cstheme="majorBidi"/>
          <w:sz w:val="26"/>
          <w:szCs w:val="26"/>
        </w:rPr>
        <w:t>s</w:t>
      </w:r>
      <w:r w:rsidR="00051DF7" w:rsidRPr="00354016">
        <w:rPr>
          <w:rFonts w:asciiTheme="majorBidi" w:hAnsiTheme="majorBidi" w:cstheme="majorBidi"/>
          <w:sz w:val="26"/>
          <w:szCs w:val="26"/>
        </w:rPr>
        <w:t xml:space="preserve"> in their religious observance. The Old Testament sign of the covenant was circumcision. Other ancient people practiced circumcision. Circumcision </w:t>
      </w:r>
      <w:r w:rsidR="00EF6BA7">
        <w:rPr>
          <w:rFonts w:asciiTheme="majorBidi" w:hAnsiTheme="majorBidi" w:cstheme="majorBidi"/>
          <w:sz w:val="26"/>
          <w:szCs w:val="26"/>
        </w:rPr>
        <w:t>ac</w:t>
      </w:r>
      <w:r w:rsidR="00051DF7" w:rsidRPr="00354016">
        <w:rPr>
          <w:rFonts w:asciiTheme="majorBidi" w:hAnsiTheme="majorBidi" w:cstheme="majorBidi"/>
          <w:sz w:val="26"/>
          <w:szCs w:val="26"/>
        </w:rPr>
        <w:t>quired a very specific significance or meaning in the context of the Old Testament, but it was not something unknown in the ancient world.</w:t>
      </w:r>
    </w:p>
    <w:p w:rsidR="00A76EA2" w:rsidRPr="00354016" w:rsidRDefault="007D4BA6" w:rsidP="00354016">
      <w:pPr>
        <w:spacing w:line="360" w:lineRule="auto"/>
        <w:ind w:firstLine="720"/>
        <w:rPr>
          <w:rFonts w:asciiTheme="majorBidi" w:hAnsiTheme="majorBidi" w:cstheme="majorBidi"/>
          <w:sz w:val="26"/>
          <w:szCs w:val="26"/>
        </w:rPr>
      </w:pPr>
      <w:r>
        <w:rPr>
          <w:rFonts w:asciiTheme="majorBidi" w:hAnsiTheme="majorBidi" w:cstheme="majorBidi"/>
          <w:sz w:val="26"/>
          <w:szCs w:val="26"/>
        </w:rPr>
        <w:lastRenderedPageBreak/>
        <w:t xml:space="preserve"> Think of the whole concept of</w:t>
      </w:r>
      <w:r w:rsidR="00051DF7" w:rsidRPr="00354016">
        <w:rPr>
          <w:rFonts w:asciiTheme="majorBidi" w:hAnsiTheme="majorBidi" w:cstheme="majorBidi"/>
          <w:sz w:val="26"/>
          <w:szCs w:val="26"/>
        </w:rPr>
        <w:t xml:space="preserve"> covenant that seems to have been quite clearly molded upon a concept of treaty</w:t>
      </w:r>
      <w:r w:rsidR="005C7423" w:rsidRPr="00354016">
        <w:rPr>
          <w:rFonts w:asciiTheme="majorBidi" w:hAnsiTheme="majorBidi" w:cstheme="majorBidi"/>
          <w:sz w:val="26"/>
          <w:szCs w:val="26"/>
        </w:rPr>
        <w:t xml:space="preserve"> that governed</w:t>
      </w:r>
      <w:r w:rsidR="00D61CE7" w:rsidRPr="00354016">
        <w:rPr>
          <w:rFonts w:asciiTheme="majorBidi" w:hAnsiTheme="majorBidi" w:cstheme="majorBidi"/>
          <w:sz w:val="26"/>
          <w:szCs w:val="26"/>
        </w:rPr>
        <w:t xml:space="preserve"> international relations, those Hittite treaty forms. The biblical covenant form is molded around the Hittite treaty form. </w:t>
      </w:r>
      <w:r w:rsidR="005C7423" w:rsidRPr="00354016">
        <w:rPr>
          <w:rFonts w:asciiTheme="majorBidi" w:hAnsiTheme="majorBidi" w:cstheme="majorBidi"/>
          <w:sz w:val="26"/>
          <w:szCs w:val="26"/>
        </w:rPr>
        <w:t xml:space="preserve">God takes an instrument of human legal relationships and utilizes it to structure the relationship which he establishes between himself and his people, that’s the great thing. </w:t>
      </w:r>
    </w:p>
    <w:p w:rsidR="00A15647" w:rsidRDefault="005C7423" w:rsidP="009341B3">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 xml:space="preserve">Just take the idea of kingship. Israel, at a certain point in time, wasn’t satisfied with God as their king; they wanted a human </w:t>
      </w:r>
      <w:r w:rsidR="00A76EA2" w:rsidRPr="00354016">
        <w:rPr>
          <w:rFonts w:asciiTheme="majorBidi" w:hAnsiTheme="majorBidi" w:cstheme="majorBidi"/>
          <w:sz w:val="26"/>
          <w:szCs w:val="26"/>
        </w:rPr>
        <w:t xml:space="preserve">king like the nations around </w:t>
      </w:r>
      <w:r w:rsidR="00A61CA4">
        <w:rPr>
          <w:rFonts w:asciiTheme="majorBidi" w:hAnsiTheme="majorBidi" w:cstheme="majorBidi"/>
          <w:sz w:val="26"/>
          <w:szCs w:val="26"/>
        </w:rPr>
        <w:t>about</w:t>
      </w:r>
      <w:r w:rsidRPr="00354016">
        <w:rPr>
          <w:rFonts w:asciiTheme="majorBidi" w:hAnsiTheme="majorBidi" w:cstheme="majorBidi"/>
          <w:sz w:val="26"/>
          <w:szCs w:val="26"/>
        </w:rPr>
        <w:t xml:space="preserve">. </w:t>
      </w:r>
      <w:r w:rsidR="004B31DD">
        <w:rPr>
          <w:rFonts w:asciiTheme="majorBidi" w:hAnsiTheme="majorBidi" w:cstheme="majorBidi"/>
          <w:sz w:val="26"/>
          <w:szCs w:val="26"/>
        </w:rPr>
        <w:t>T</w:t>
      </w:r>
      <w:r w:rsidRPr="00354016">
        <w:rPr>
          <w:rFonts w:asciiTheme="majorBidi" w:hAnsiTheme="majorBidi" w:cstheme="majorBidi"/>
          <w:sz w:val="26"/>
          <w:szCs w:val="26"/>
        </w:rPr>
        <w:t>he Lord told Samuel, “Give them a king.” So Israel had a king like the nations around</w:t>
      </w:r>
      <w:r w:rsidR="00A76EA2" w:rsidRPr="00354016">
        <w:rPr>
          <w:rFonts w:asciiTheme="majorBidi" w:hAnsiTheme="majorBidi" w:cstheme="majorBidi"/>
          <w:sz w:val="26"/>
          <w:szCs w:val="26"/>
        </w:rPr>
        <w:t xml:space="preserve"> </w:t>
      </w:r>
      <w:r w:rsidR="00A61CA4">
        <w:rPr>
          <w:rFonts w:asciiTheme="majorBidi" w:hAnsiTheme="majorBidi" w:cstheme="majorBidi"/>
          <w:sz w:val="26"/>
          <w:szCs w:val="26"/>
        </w:rPr>
        <w:t>about</w:t>
      </w:r>
      <w:r w:rsidRPr="00354016">
        <w:rPr>
          <w:rFonts w:asciiTheme="majorBidi" w:hAnsiTheme="majorBidi" w:cstheme="majorBidi"/>
          <w:sz w:val="26"/>
          <w:szCs w:val="26"/>
        </w:rPr>
        <w:t xml:space="preserve">. However, with the qualification when God told Samuel to give them a king Samuel described the manner of the kingship. </w:t>
      </w:r>
      <w:r w:rsidR="004B31DD">
        <w:rPr>
          <w:rFonts w:asciiTheme="majorBidi" w:hAnsiTheme="majorBidi" w:cstheme="majorBidi"/>
          <w:sz w:val="26"/>
          <w:szCs w:val="26"/>
        </w:rPr>
        <w:t xml:space="preserve">In </w:t>
      </w:r>
      <w:r w:rsidRPr="00354016">
        <w:rPr>
          <w:rFonts w:asciiTheme="majorBidi" w:hAnsiTheme="majorBidi" w:cstheme="majorBidi"/>
          <w:sz w:val="26"/>
          <w:szCs w:val="26"/>
        </w:rPr>
        <w:t>1 Samuel 10:25</w:t>
      </w:r>
      <w:r w:rsidR="004B31DD">
        <w:rPr>
          <w:rFonts w:asciiTheme="majorBidi" w:hAnsiTheme="majorBidi" w:cstheme="majorBidi"/>
          <w:sz w:val="26"/>
          <w:szCs w:val="26"/>
        </w:rPr>
        <w:t>,</w:t>
      </w:r>
      <w:r w:rsidRPr="00354016">
        <w:rPr>
          <w:rFonts w:asciiTheme="majorBidi" w:hAnsiTheme="majorBidi" w:cstheme="majorBidi"/>
          <w:sz w:val="26"/>
          <w:szCs w:val="26"/>
        </w:rPr>
        <w:t xml:space="preserve"> </w:t>
      </w:r>
      <w:r w:rsidR="004B31DD">
        <w:rPr>
          <w:rFonts w:asciiTheme="majorBidi" w:hAnsiTheme="majorBidi" w:cstheme="majorBidi"/>
          <w:sz w:val="26"/>
          <w:szCs w:val="26"/>
        </w:rPr>
        <w:t>t</w:t>
      </w:r>
      <w:r w:rsidRPr="00354016">
        <w:rPr>
          <w:rFonts w:asciiTheme="majorBidi" w:hAnsiTheme="majorBidi" w:cstheme="majorBidi"/>
          <w:sz w:val="26"/>
          <w:szCs w:val="26"/>
        </w:rPr>
        <w:t xml:space="preserve">he role and function of the king of Israel was quite different from that of the nations </w:t>
      </w:r>
      <w:r w:rsidR="00A61CA4">
        <w:rPr>
          <w:rFonts w:asciiTheme="majorBidi" w:hAnsiTheme="majorBidi" w:cstheme="majorBidi"/>
          <w:sz w:val="26"/>
          <w:szCs w:val="26"/>
        </w:rPr>
        <w:t xml:space="preserve">around </w:t>
      </w:r>
      <w:r w:rsidR="007D4BA6">
        <w:rPr>
          <w:rFonts w:asciiTheme="majorBidi" w:hAnsiTheme="majorBidi" w:cstheme="majorBidi"/>
          <w:sz w:val="26"/>
          <w:szCs w:val="26"/>
        </w:rPr>
        <w:t>it</w:t>
      </w:r>
      <w:r w:rsidRPr="00354016">
        <w:rPr>
          <w:rFonts w:asciiTheme="majorBidi" w:hAnsiTheme="majorBidi" w:cstheme="majorBidi"/>
          <w:sz w:val="26"/>
          <w:szCs w:val="26"/>
        </w:rPr>
        <w:t>.</w:t>
      </w:r>
      <w:r w:rsidR="004B31DD">
        <w:rPr>
          <w:rFonts w:asciiTheme="majorBidi" w:hAnsiTheme="majorBidi" w:cstheme="majorBidi"/>
          <w:sz w:val="26"/>
          <w:szCs w:val="26"/>
        </w:rPr>
        <w:t xml:space="preserve"> </w:t>
      </w:r>
      <w:r w:rsidR="007D4BA6">
        <w:rPr>
          <w:rFonts w:asciiTheme="majorBidi" w:hAnsiTheme="majorBidi" w:cstheme="majorBidi"/>
          <w:sz w:val="26"/>
          <w:szCs w:val="26"/>
        </w:rPr>
        <w:t xml:space="preserve"> So you had</w:t>
      </w:r>
      <w:r w:rsidRPr="00354016">
        <w:rPr>
          <w:rFonts w:asciiTheme="majorBidi" w:hAnsiTheme="majorBidi" w:cstheme="majorBidi"/>
          <w:sz w:val="26"/>
          <w:szCs w:val="26"/>
        </w:rPr>
        <w:t xml:space="preserve"> a similarity and difference.  Israel had a king but it wasn’t a king who functioned in the same way that kings outside of Israel did. </w:t>
      </w:r>
      <w:r w:rsidR="00A61CA4">
        <w:rPr>
          <w:rFonts w:asciiTheme="majorBidi" w:hAnsiTheme="majorBidi" w:cstheme="majorBidi"/>
          <w:sz w:val="26"/>
          <w:szCs w:val="26"/>
        </w:rPr>
        <w:br/>
        <w:t xml:space="preserve"> </w:t>
      </w:r>
      <w:r w:rsidR="00A61CA4">
        <w:rPr>
          <w:rFonts w:asciiTheme="majorBidi" w:hAnsiTheme="majorBidi" w:cstheme="majorBidi"/>
          <w:sz w:val="26"/>
          <w:szCs w:val="26"/>
        </w:rPr>
        <w:tab/>
      </w:r>
      <w:r w:rsidRPr="00354016">
        <w:rPr>
          <w:rFonts w:asciiTheme="majorBidi" w:hAnsiTheme="majorBidi" w:cstheme="majorBidi"/>
          <w:sz w:val="26"/>
          <w:szCs w:val="26"/>
        </w:rPr>
        <w:t xml:space="preserve">Israel had a priest. </w:t>
      </w:r>
      <w:r w:rsidR="00A61CA4">
        <w:rPr>
          <w:rFonts w:asciiTheme="majorBidi" w:hAnsiTheme="majorBidi" w:cstheme="majorBidi"/>
          <w:sz w:val="26"/>
          <w:szCs w:val="26"/>
        </w:rPr>
        <w:t xml:space="preserve"> </w:t>
      </w:r>
      <w:r w:rsidRPr="00354016">
        <w:rPr>
          <w:rFonts w:asciiTheme="majorBidi" w:hAnsiTheme="majorBidi" w:cstheme="majorBidi"/>
          <w:sz w:val="26"/>
          <w:szCs w:val="26"/>
        </w:rPr>
        <w:t>Other ancient peoples had priests. So why should Israel not have a prophet if other ancient peoples had prophets, but w</w:t>
      </w:r>
      <w:r w:rsidR="009341B3">
        <w:rPr>
          <w:rFonts w:asciiTheme="majorBidi" w:hAnsiTheme="majorBidi" w:cstheme="majorBidi"/>
          <w:sz w:val="26"/>
          <w:szCs w:val="26"/>
        </w:rPr>
        <w:t>hat are the</w:t>
      </w:r>
      <w:r w:rsidRPr="00354016">
        <w:rPr>
          <w:rFonts w:asciiTheme="majorBidi" w:hAnsiTheme="majorBidi" w:cstheme="majorBidi"/>
          <w:sz w:val="26"/>
          <w:szCs w:val="26"/>
        </w:rPr>
        <w:t xml:space="preserve"> essential differences between them? The way in which the prophet function</w:t>
      </w:r>
      <w:r w:rsidR="00A61CA4">
        <w:rPr>
          <w:rFonts w:asciiTheme="majorBidi" w:hAnsiTheme="majorBidi" w:cstheme="majorBidi"/>
          <w:sz w:val="26"/>
          <w:szCs w:val="26"/>
        </w:rPr>
        <w:t>s</w:t>
      </w:r>
      <w:r w:rsidRPr="00354016">
        <w:rPr>
          <w:rFonts w:asciiTheme="majorBidi" w:hAnsiTheme="majorBidi" w:cstheme="majorBidi"/>
          <w:sz w:val="26"/>
          <w:szCs w:val="26"/>
        </w:rPr>
        <w:t xml:space="preserve"> in Israel and the way in which the prophet functioned outside of Israel</w:t>
      </w:r>
      <w:r w:rsidR="004B31DD">
        <w:rPr>
          <w:rFonts w:asciiTheme="majorBidi" w:hAnsiTheme="majorBidi" w:cstheme="majorBidi"/>
          <w:sz w:val="26"/>
          <w:szCs w:val="26"/>
        </w:rPr>
        <w:t xml:space="preserve"> was different</w:t>
      </w:r>
      <w:r w:rsidRPr="00354016">
        <w:rPr>
          <w:rFonts w:asciiTheme="majorBidi" w:hAnsiTheme="majorBidi" w:cstheme="majorBidi"/>
          <w:sz w:val="26"/>
          <w:szCs w:val="26"/>
        </w:rPr>
        <w:t xml:space="preserve">. So if you can find outside of Israel a formal, I’m saying formal, analogy </w:t>
      </w:r>
      <w:r w:rsidR="004B31DD">
        <w:rPr>
          <w:rFonts w:asciiTheme="majorBidi" w:hAnsiTheme="majorBidi" w:cstheme="majorBidi"/>
          <w:sz w:val="26"/>
          <w:szCs w:val="26"/>
        </w:rPr>
        <w:t>with</w:t>
      </w:r>
      <w:r w:rsidRPr="00354016">
        <w:rPr>
          <w:rFonts w:asciiTheme="majorBidi" w:hAnsiTheme="majorBidi" w:cstheme="majorBidi"/>
          <w:sz w:val="26"/>
          <w:szCs w:val="26"/>
        </w:rPr>
        <w:t xml:space="preserve"> what you find in Israel with respect to the prophetic function, I don’t think that detracts in any way from the uniqueness of Israel’s prophets. Yes, other people had prophets, but in Israel, there’s something different. </w:t>
      </w:r>
      <w:r w:rsidR="00A61CA4">
        <w:rPr>
          <w:rFonts w:asciiTheme="majorBidi" w:hAnsiTheme="majorBidi" w:cstheme="majorBidi"/>
          <w:sz w:val="26"/>
          <w:szCs w:val="26"/>
        </w:rPr>
        <w:t xml:space="preserve"> T</w:t>
      </w:r>
      <w:r w:rsidRPr="00354016">
        <w:rPr>
          <w:rFonts w:asciiTheme="majorBidi" w:hAnsiTheme="majorBidi" w:cstheme="majorBidi"/>
          <w:sz w:val="26"/>
          <w:szCs w:val="26"/>
        </w:rPr>
        <w:t>he most essential characteristic of prophetism in Israel is that in Israel, the prophet doesn’t speak his own ideas, he doesn’t give his own words. He gives a message given to him directly by the one and only true God. So when you ask the question about analogies to prophetism outside of Israel with what you find in Israel, I think you have to keep that in mind.</w:t>
      </w:r>
      <w:r w:rsidR="00A61CA4">
        <w:rPr>
          <w:rFonts w:asciiTheme="majorBidi" w:hAnsiTheme="majorBidi" w:cstheme="majorBidi"/>
          <w:sz w:val="26"/>
          <w:szCs w:val="26"/>
        </w:rPr>
        <w:br/>
        <w:t xml:space="preserve"> </w:t>
      </w:r>
      <w:r w:rsidR="00A61CA4">
        <w:rPr>
          <w:rFonts w:asciiTheme="majorBidi" w:hAnsiTheme="majorBidi" w:cstheme="majorBidi"/>
          <w:sz w:val="26"/>
          <w:szCs w:val="26"/>
        </w:rPr>
        <w:tab/>
      </w:r>
      <w:r w:rsidRPr="00354016">
        <w:rPr>
          <w:rFonts w:asciiTheme="majorBidi" w:hAnsiTheme="majorBidi" w:cstheme="majorBidi"/>
          <w:sz w:val="26"/>
          <w:szCs w:val="26"/>
        </w:rPr>
        <w:t>But even having said that, I think then the next question becomes, “what kind of evidence is there for even some kin</w:t>
      </w:r>
      <w:r w:rsidR="00A61CA4">
        <w:rPr>
          <w:rFonts w:asciiTheme="majorBidi" w:hAnsiTheme="majorBidi" w:cstheme="majorBidi"/>
          <w:sz w:val="26"/>
          <w:szCs w:val="26"/>
        </w:rPr>
        <w:t>d</w:t>
      </w:r>
      <w:r w:rsidRPr="00354016">
        <w:rPr>
          <w:rFonts w:asciiTheme="majorBidi" w:hAnsiTheme="majorBidi" w:cstheme="majorBidi"/>
          <w:sz w:val="26"/>
          <w:szCs w:val="26"/>
        </w:rPr>
        <w:t xml:space="preserve"> of formal analogy to prophetism outside of Israel if it’s not in it’s essence this intrinsic quality w</w:t>
      </w:r>
      <w:r w:rsidR="00A61CA4">
        <w:rPr>
          <w:rFonts w:asciiTheme="majorBidi" w:hAnsiTheme="majorBidi" w:cstheme="majorBidi"/>
          <w:sz w:val="26"/>
          <w:szCs w:val="26"/>
        </w:rPr>
        <w:t>here</w:t>
      </w:r>
      <w:r w:rsidRPr="00354016">
        <w:rPr>
          <w:rFonts w:asciiTheme="majorBidi" w:hAnsiTheme="majorBidi" w:cstheme="majorBidi"/>
          <w:sz w:val="26"/>
          <w:szCs w:val="26"/>
        </w:rPr>
        <w:t xml:space="preserve"> God </w:t>
      </w:r>
      <w:r w:rsidR="00A61CA4">
        <w:rPr>
          <w:rFonts w:asciiTheme="majorBidi" w:hAnsiTheme="majorBidi" w:cstheme="majorBidi"/>
          <w:sz w:val="26"/>
          <w:szCs w:val="26"/>
        </w:rPr>
        <w:t xml:space="preserve">is </w:t>
      </w:r>
      <w:r w:rsidRPr="00354016">
        <w:rPr>
          <w:rFonts w:asciiTheme="majorBidi" w:hAnsiTheme="majorBidi" w:cstheme="majorBidi"/>
          <w:sz w:val="26"/>
          <w:szCs w:val="26"/>
        </w:rPr>
        <w:t xml:space="preserve">placing his words in the mouth of these individuals?” What kind of formal evidence do we find in the ancient world for </w:t>
      </w:r>
      <w:r w:rsidRPr="00354016">
        <w:rPr>
          <w:rFonts w:asciiTheme="majorBidi" w:hAnsiTheme="majorBidi" w:cstheme="majorBidi"/>
          <w:sz w:val="26"/>
          <w:szCs w:val="26"/>
        </w:rPr>
        <w:lastRenderedPageBreak/>
        <w:t xml:space="preserve">this phenomenon of prophetism? </w:t>
      </w:r>
      <w:r w:rsidR="004B31DD">
        <w:rPr>
          <w:rFonts w:asciiTheme="majorBidi" w:hAnsiTheme="majorBidi" w:cstheme="majorBidi"/>
          <w:sz w:val="26"/>
          <w:szCs w:val="26"/>
        </w:rPr>
        <w:t>N</w:t>
      </w:r>
      <w:r w:rsidRPr="00354016">
        <w:rPr>
          <w:rFonts w:asciiTheme="majorBidi" w:hAnsiTheme="majorBidi" w:cstheme="majorBidi"/>
          <w:sz w:val="26"/>
          <w:szCs w:val="26"/>
        </w:rPr>
        <w:t xml:space="preserve">otice on your outline, I have Mesopotamian analogies, Egyptian analogies, Canaanite analogies, and a conclusion </w:t>
      </w:r>
    </w:p>
    <w:p w:rsidR="00AA037D" w:rsidRPr="00AA037D" w:rsidRDefault="00AA037D" w:rsidP="00AA037D">
      <w:pPr>
        <w:pStyle w:val="ListParagraph"/>
        <w:numPr>
          <w:ilvl w:val="0"/>
          <w:numId w:val="1"/>
        </w:numPr>
        <w:spacing w:line="360" w:lineRule="auto"/>
        <w:rPr>
          <w:rFonts w:asciiTheme="majorBidi" w:hAnsiTheme="majorBidi" w:cstheme="majorBidi"/>
          <w:sz w:val="26"/>
          <w:szCs w:val="26"/>
        </w:rPr>
      </w:pPr>
      <w:r>
        <w:rPr>
          <w:rFonts w:asciiTheme="majorBidi" w:hAnsiTheme="majorBidi" w:cstheme="majorBidi"/>
          <w:sz w:val="26"/>
          <w:szCs w:val="26"/>
        </w:rPr>
        <w:t>Mesopotamian Analogies</w:t>
      </w:r>
    </w:p>
    <w:p w:rsidR="00A76EA2" w:rsidRPr="00354016" w:rsidRDefault="005C7423" w:rsidP="009341B3">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 xml:space="preserve">First is Mesopotamian analogies. The most important extra biblical text for Mesopotamian analogies are texts that were found at a place called </w:t>
      </w:r>
      <w:r w:rsidR="00357B47" w:rsidRPr="00354016">
        <w:rPr>
          <w:rFonts w:asciiTheme="majorBidi" w:hAnsiTheme="majorBidi" w:cstheme="majorBidi"/>
          <w:sz w:val="26"/>
          <w:szCs w:val="26"/>
        </w:rPr>
        <w:t>Ma</w:t>
      </w:r>
      <w:r w:rsidRPr="00354016">
        <w:rPr>
          <w:rFonts w:asciiTheme="majorBidi" w:hAnsiTheme="majorBidi" w:cstheme="majorBidi"/>
          <w:sz w:val="26"/>
          <w:szCs w:val="26"/>
        </w:rPr>
        <w:t>ri which is in the vicinity of Babylon in upper Mesopotamia. It was a prosperous city before th</w:t>
      </w:r>
      <w:r w:rsidR="007D4BA6">
        <w:rPr>
          <w:rFonts w:asciiTheme="majorBidi" w:hAnsiTheme="majorBidi" w:cstheme="majorBidi"/>
          <w:sz w:val="26"/>
          <w:szCs w:val="26"/>
        </w:rPr>
        <w:t>e time of Hammurabi. Hammurabi lived at around</w:t>
      </w:r>
      <w:r w:rsidRPr="00354016">
        <w:rPr>
          <w:rFonts w:asciiTheme="majorBidi" w:hAnsiTheme="majorBidi" w:cstheme="majorBidi"/>
          <w:sz w:val="26"/>
          <w:szCs w:val="26"/>
        </w:rPr>
        <w:t xml:space="preserve"> 1700</w:t>
      </w:r>
      <w:r w:rsidR="007D4BA6">
        <w:rPr>
          <w:rFonts w:asciiTheme="majorBidi" w:hAnsiTheme="majorBidi" w:cstheme="majorBidi"/>
          <w:sz w:val="26"/>
          <w:szCs w:val="26"/>
        </w:rPr>
        <w:t xml:space="preserve"> B.C.</w:t>
      </w:r>
      <w:r w:rsidRPr="00354016">
        <w:rPr>
          <w:rFonts w:asciiTheme="majorBidi" w:hAnsiTheme="majorBidi" w:cstheme="majorBidi"/>
          <w:sz w:val="26"/>
          <w:szCs w:val="26"/>
        </w:rPr>
        <w:t>, so it’s fairly early. The ruler there in the time j</w:t>
      </w:r>
      <w:r w:rsidR="00357B47" w:rsidRPr="00354016">
        <w:rPr>
          <w:rFonts w:asciiTheme="majorBidi" w:hAnsiTheme="majorBidi" w:cstheme="majorBidi"/>
          <w:sz w:val="26"/>
          <w:szCs w:val="26"/>
        </w:rPr>
        <w:t>ust before it fell to Hammurabi was a ruler known as Zimri Li</w:t>
      </w:r>
      <w:r w:rsidR="00A61CA4">
        <w:rPr>
          <w:rFonts w:asciiTheme="majorBidi" w:hAnsiTheme="majorBidi" w:cstheme="majorBidi"/>
          <w:sz w:val="26"/>
          <w:szCs w:val="26"/>
        </w:rPr>
        <w:t>m</w:t>
      </w:r>
      <w:r w:rsidR="00357B47" w:rsidRPr="00354016">
        <w:rPr>
          <w:rFonts w:asciiTheme="majorBidi" w:hAnsiTheme="majorBidi" w:cstheme="majorBidi"/>
          <w:sz w:val="26"/>
          <w:szCs w:val="26"/>
        </w:rPr>
        <w:t xml:space="preserve">.  There have been about 5,000 cuneiform tablets found in an archive in </w:t>
      </w:r>
      <w:r w:rsidR="004B31DD">
        <w:rPr>
          <w:rFonts w:asciiTheme="majorBidi" w:hAnsiTheme="majorBidi" w:cstheme="majorBidi"/>
          <w:sz w:val="26"/>
          <w:szCs w:val="26"/>
        </w:rPr>
        <w:t xml:space="preserve">the </w:t>
      </w:r>
      <w:r w:rsidR="00FB21CC">
        <w:rPr>
          <w:rFonts w:asciiTheme="majorBidi" w:hAnsiTheme="majorBidi" w:cstheme="majorBidi"/>
          <w:sz w:val="26"/>
          <w:szCs w:val="26"/>
        </w:rPr>
        <w:t>excavation</w:t>
      </w:r>
      <w:r w:rsidR="00357B47" w:rsidRPr="00354016">
        <w:rPr>
          <w:rFonts w:asciiTheme="majorBidi" w:hAnsiTheme="majorBidi" w:cstheme="majorBidi"/>
          <w:sz w:val="26"/>
          <w:szCs w:val="26"/>
        </w:rPr>
        <w:t xml:space="preserve"> of Mari. </w:t>
      </w:r>
      <w:r w:rsidR="004B31DD">
        <w:rPr>
          <w:rFonts w:asciiTheme="majorBidi" w:hAnsiTheme="majorBidi" w:cstheme="majorBidi"/>
          <w:sz w:val="26"/>
          <w:szCs w:val="26"/>
        </w:rPr>
        <w:t xml:space="preserve"> </w:t>
      </w:r>
      <w:r w:rsidR="00357B47" w:rsidRPr="00354016">
        <w:rPr>
          <w:rFonts w:asciiTheme="majorBidi" w:hAnsiTheme="majorBidi" w:cstheme="majorBidi"/>
          <w:sz w:val="26"/>
          <w:szCs w:val="26"/>
        </w:rPr>
        <w:t>Among them some find traces of what they call prophetism in Mesopotamia. If you look at letter</w:t>
      </w:r>
      <w:r w:rsidR="004B31DD">
        <w:rPr>
          <w:rFonts w:asciiTheme="majorBidi" w:hAnsiTheme="majorBidi" w:cstheme="majorBidi"/>
          <w:sz w:val="26"/>
          <w:szCs w:val="26"/>
        </w:rPr>
        <w:t xml:space="preserve"> A.</w:t>
      </w:r>
      <w:r w:rsidR="00357B47" w:rsidRPr="00354016">
        <w:rPr>
          <w:rFonts w:asciiTheme="majorBidi" w:hAnsiTheme="majorBidi" w:cstheme="majorBidi"/>
          <w:sz w:val="26"/>
          <w:szCs w:val="26"/>
        </w:rPr>
        <w:t xml:space="preserve"> on that handout, the first text there under A</w:t>
      </w:r>
      <w:r w:rsidR="00FB21CC">
        <w:rPr>
          <w:rFonts w:asciiTheme="majorBidi" w:hAnsiTheme="majorBidi" w:cstheme="majorBidi"/>
          <w:sz w:val="26"/>
          <w:szCs w:val="26"/>
        </w:rPr>
        <w:t>kk</w:t>
      </w:r>
      <w:r w:rsidR="00357B47" w:rsidRPr="00354016">
        <w:rPr>
          <w:rFonts w:asciiTheme="majorBidi" w:hAnsiTheme="majorBidi" w:cstheme="majorBidi"/>
          <w:sz w:val="26"/>
          <w:szCs w:val="26"/>
        </w:rPr>
        <w:t>adian lette</w:t>
      </w:r>
      <w:r w:rsidR="007D4BA6">
        <w:rPr>
          <w:rFonts w:asciiTheme="majorBidi" w:hAnsiTheme="majorBidi" w:cstheme="majorBidi"/>
          <w:sz w:val="26"/>
          <w:szCs w:val="26"/>
        </w:rPr>
        <w:t>rs, you’ll notice the heading “Divine R</w:t>
      </w:r>
      <w:r w:rsidR="00357B47" w:rsidRPr="00354016">
        <w:rPr>
          <w:rFonts w:asciiTheme="majorBidi" w:hAnsiTheme="majorBidi" w:cstheme="majorBidi"/>
          <w:sz w:val="26"/>
          <w:szCs w:val="26"/>
        </w:rPr>
        <w:t>evelation</w:t>
      </w:r>
      <w:r w:rsidR="009341B3">
        <w:rPr>
          <w:rFonts w:asciiTheme="majorBidi" w:hAnsiTheme="majorBidi" w:cstheme="majorBidi"/>
          <w:sz w:val="26"/>
          <w:szCs w:val="26"/>
        </w:rPr>
        <w:t>.</w:t>
      </w:r>
      <w:r w:rsidR="00357B47" w:rsidRPr="00354016">
        <w:rPr>
          <w:rFonts w:asciiTheme="majorBidi" w:hAnsiTheme="majorBidi" w:cstheme="majorBidi"/>
          <w:sz w:val="26"/>
          <w:szCs w:val="26"/>
        </w:rPr>
        <w:t xml:space="preserve">” This material’s taken out of </w:t>
      </w:r>
      <w:r w:rsidR="004B31DD">
        <w:rPr>
          <w:rFonts w:asciiTheme="majorBidi" w:hAnsiTheme="majorBidi" w:cstheme="majorBidi"/>
          <w:sz w:val="26"/>
          <w:szCs w:val="26"/>
        </w:rPr>
        <w:t xml:space="preserve">Pritchard’s </w:t>
      </w:r>
      <w:r w:rsidR="00FB21CC" w:rsidRPr="004B31DD">
        <w:rPr>
          <w:rFonts w:asciiTheme="majorBidi" w:hAnsiTheme="majorBidi" w:cstheme="majorBidi"/>
          <w:i/>
          <w:sz w:val="26"/>
          <w:szCs w:val="26"/>
        </w:rPr>
        <w:t>A</w:t>
      </w:r>
      <w:r w:rsidR="00357B47" w:rsidRPr="004B31DD">
        <w:rPr>
          <w:rFonts w:asciiTheme="majorBidi" w:hAnsiTheme="majorBidi" w:cstheme="majorBidi"/>
          <w:i/>
          <w:sz w:val="26"/>
          <w:szCs w:val="26"/>
        </w:rPr>
        <w:t xml:space="preserve">ncient </w:t>
      </w:r>
      <w:r w:rsidR="00FB21CC" w:rsidRPr="004B31DD">
        <w:rPr>
          <w:rFonts w:asciiTheme="majorBidi" w:hAnsiTheme="majorBidi" w:cstheme="majorBidi"/>
          <w:i/>
          <w:sz w:val="26"/>
          <w:szCs w:val="26"/>
        </w:rPr>
        <w:t>N</w:t>
      </w:r>
      <w:r w:rsidR="00357B47" w:rsidRPr="004B31DD">
        <w:rPr>
          <w:rFonts w:asciiTheme="majorBidi" w:hAnsiTheme="majorBidi" w:cstheme="majorBidi"/>
          <w:i/>
          <w:sz w:val="26"/>
          <w:szCs w:val="26"/>
        </w:rPr>
        <w:t xml:space="preserve">ear </w:t>
      </w:r>
      <w:r w:rsidR="00FB21CC" w:rsidRPr="004B31DD">
        <w:rPr>
          <w:rFonts w:asciiTheme="majorBidi" w:hAnsiTheme="majorBidi" w:cstheme="majorBidi"/>
          <w:i/>
          <w:sz w:val="26"/>
          <w:szCs w:val="26"/>
        </w:rPr>
        <w:t>E</w:t>
      </w:r>
      <w:r w:rsidR="00357B47" w:rsidRPr="004B31DD">
        <w:rPr>
          <w:rFonts w:asciiTheme="majorBidi" w:hAnsiTheme="majorBidi" w:cstheme="majorBidi"/>
          <w:i/>
          <w:sz w:val="26"/>
          <w:szCs w:val="26"/>
        </w:rPr>
        <w:t xml:space="preserve">astern </w:t>
      </w:r>
      <w:r w:rsidR="00FB21CC" w:rsidRPr="004B31DD">
        <w:rPr>
          <w:rFonts w:asciiTheme="majorBidi" w:hAnsiTheme="majorBidi" w:cstheme="majorBidi"/>
          <w:i/>
          <w:sz w:val="26"/>
          <w:szCs w:val="26"/>
        </w:rPr>
        <w:t>T</w:t>
      </w:r>
      <w:r w:rsidR="00357B47" w:rsidRPr="004B31DD">
        <w:rPr>
          <w:rFonts w:asciiTheme="majorBidi" w:hAnsiTheme="majorBidi" w:cstheme="majorBidi"/>
          <w:i/>
          <w:sz w:val="26"/>
          <w:szCs w:val="26"/>
        </w:rPr>
        <w:t>exts</w:t>
      </w:r>
      <w:r w:rsidR="00357B47" w:rsidRPr="00354016">
        <w:rPr>
          <w:rFonts w:asciiTheme="majorBidi" w:hAnsiTheme="majorBidi" w:cstheme="majorBidi"/>
          <w:sz w:val="26"/>
          <w:szCs w:val="26"/>
        </w:rPr>
        <w:t xml:space="preserve"> </w:t>
      </w:r>
      <w:r w:rsidR="00FB21CC">
        <w:rPr>
          <w:rFonts w:asciiTheme="majorBidi" w:hAnsiTheme="majorBidi" w:cstheme="majorBidi"/>
          <w:sz w:val="26"/>
          <w:szCs w:val="26"/>
        </w:rPr>
        <w:t>usually abbreviated ANET.  It is the s</w:t>
      </w:r>
      <w:r w:rsidR="00357B47" w:rsidRPr="00354016">
        <w:rPr>
          <w:rFonts w:asciiTheme="majorBidi" w:hAnsiTheme="majorBidi" w:cstheme="majorBidi"/>
          <w:sz w:val="26"/>
          <w:szCs w:val="26"/>
        </w:rPr>
        <w:t xml:space="preserve">tandard English </w:t>
      </w:r>
      <w:r w:rsidR="00FB21CC">
        <w:rPr>
          <w:rFonts w:asciiTheme="majorBidi" w:hAnsiTheme="majorBidi" w:cstheme="majorBidi"/>
          <w:sz w:val="26"/>
          <w:szCs w:val="26"/>
        </w:rPr>
        <w:t>l</w:t>
      </w:r>
      <w:r w:rsidR="00357B47" w:rsidRPr="00354016">
        <w:rPr>
          <w:rFonts w:asciiTheme="majorBidi" w:hAnsiTheme="majorBidi" w:cstheme="majorBidi"/>
          <w:sz w:val="26"/>
          <w:szCs w:val="26"/>
        </w:rPr>
        <w:t xml:space="preserve">anguage </w:t>
      </w:r>
      <w:r w:rsidR="00FB21CC">
        <w:rPr>
          <w:rFonts w:asciiTheme="majorBidi" w:hAnsiTheme="majorBidi" w:cstheme="majorBidi"/>
          <w:sz w:val="26"/>
          <w:szCs w:val="26"/>
        </w:rPr>
        <w:t>t</w:t>
      </w:r>
      <w:r w:rsidR="007D4BA6">
        <w:rPr>
          <w:rFonts w:asciiTheme="majorBidi" w:hAnsiTheme="majorBidi" w:cstheme="majorBidi"/>
          <w:sz w:val="26"/>
          <w:szCs w:val="26"/>
        </w:rPr>
        <w:t>ranslation of extra-</w:t>
      </w:r>
      <w:r w:rsidR="00357B47" w:rsidRPr="00354016">
        <w:rPr>
          <w:rFonts w:asciiTheme="majorBidi" w:hAnsiTheme="majorBidi" w:cstheme="majorBidi"/>
          <w:sz w:val="26"/>
          <w:szCs w:val="26"/>
        </w:rPr>
        <w:t xml:space="preserve">biblical texts </w:t>
      </w:r>
      <w:r w:rsidR="00FB21CC">
        <w:rPr>
          <w:rFonts w:asciiTheme="majorBidi" w:hAnsiTheme="majorBidi" w:cstheme="majorBidi"/>
          <w:sz w:val="26"/>
          <w:szCs w:val="26"/>
        </w:rPr>
        <w:t xml:space="preserve">from the ancient Near East </w:t>
      </w:r>
      <w:r w:rsidR="00357B47" w:rsidRPr="00354016">
        <w:rPr>
          <w:rFonts w:asciiTheme="majorBidi" w:hAnsiTheme="majorBidi" w:cstheme="majorBidi"/>
          <w:sz w:val="26"/>
          <w:szCs w:val="26"/>
        </w:rPr>
        <w:t xml:space="preserve">edited by </w:t>
      </w:r>
      <w:r w:rsidR="009341B3">
        <w:rPr>
          <w:rFonts w:asciiTheme="majorBidi" w:hAnsiTheme="majorBidi" w:cstheme="majorBidi"/>
          <w:sz w:val="26"/>
          <w:szCs w:val="26"/>
        </w:rPr>
        <w:t xml:space="preserve">James </w:t>
      </w:r>
      <w:r w:rsidR="00357B47" w:rsidRPr="00354016">
        <w:rPr>
          <w:rFonts w:asciiTheme="majorBidi" w:hAnsiTheme="majorBidi" w:cstheme="majorBidi"/>
          <w:sz w:val="26"/>
          <w:szCs w:val="26"/>
        </w:rPr>
        <w:t>Prichard</w:t>
      </w:r>
      <w:r w:rsidR="00F0436D" w:rsidRPr="00354016">
        <w:rPr>
          <w:rFonts w:asciiTheme="majorBidi" w:hAnsiTheme="majorBidi" w:cstheme="majorBidi"/>
          <w:sz w:val="26"/>
          <w:szCs w:val="26"/>
        </w:rPr>
        <w:t>,</w:t>
      </w:r>
      <w:r w:rsidR="00357B47" w:rsidRPr="00354016">
        <w:rPr>
          <w:rFonts w:asciiTheme="majorBidi" w:hAnsiTheme="majorBidi" w:cstheme="majorBidi"/>
          <w:sz w:val="26"/>
          <w:szCs w:val="26"/>
        </w:rPr>
        <w:t xml:space="preserve"> published by Princeton University Pres</w:t>
      </w:r>
      <w:r w:rsidR="00F0436D" w:rsidRPr="00354016">
        <w:rPr>
          <w:rFonts w:asciiTheme="majorBidi" w:hAnsiTheme="majorBidi" w:cstheme="majorBidi"/>
          <w:sz w:val="26"/>
          <w:szCs w:val="26"/>
        </w:rPr>
        <w:t xml:space="preserve">s.  </w:t>
      </w:r>
      <w:r w:rsidR="00AA037D">
        <w:rPr>
          <w:rFonts w:asciiTheme="majorBidi" w:hAnsiTheme="majorBidi" w:cstheme="majorBidi"/>
          <w:sz w:val="26"/>
          <w:szCs w:val="26"/>
        </w:rPr>
        <w:br/>
        <w:t xml:space="preserve">    a) A Letter of Itorastu to Zimri Lim of Mari</w:t>
      </w:r>
    </w:p>
    <w:p w:rsidR="00A15647" w:rsidRDefault="00F0436D" w:rsidP="009341B3">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The fir</w:t>
      </w:r>
      <w:r w:rsidR="00A76EA2" w:rsidRPr="00354016">
        <w:rPr>
          <w:rFonts w:asciiTheme="majorBidi" w:hAnsiTheme="majorBidi" w:cstheme="majorBidi"/>
          <w:sz w:val="26"/>
          <w:szCs w:val="26"/>
        </w:rPr>
        <w:t>st text there is a letter of I</w:t>
      </w:r>
      <w:r w:rsidR="00FB21CC">
        <w:rPr>
          <w:rFonts w:asciiTheme="majorBidi" w:hAnsiTheme="majorBidi" w:cstheme="majorBidi"/>
          <w:sz w:val="26"/>
          <w:szCs w:val="26"/>
        </w:rPr>
        <w:t>torastu</w:t>
      </w:r>
      <w:r w:rsidRPr="00354016">
        <w:rPr>
          <w:rFonts w:asciiTheme="majorBidi" w:hAnsiTheme="majorBidi" w:cstheme="majorBidi"/>
          <w:sz w:val="26"/>
          <w:szCs w:val="26"/>
        </w:rPr>
        <w:t xml:space="preserve"> </w:t>
      </w:r>
      <w:r w:rsidR="00A76EA2" w:rsidRPr="00354016">
        <w:rPr>
          <w:rFonts w:asciiTheme="majorBidi" w:hAnsiTheme="majorBidi" w:cstheme="majorBidi"/>
          <w:sz w:val="26"/>
          <w:szCs w:val="26"/>
        </w:rPr>
        <w:t>to</w:t>
      </w:r>
      <w:r w:rsidRPr="00354016">
        <w:rPr>
          <w:rFonts w:asciiTheme="majorBidi" w:hAnsiTheme="majorBidi" w:cstheme="majorBidi"/>
          <w:sz w:val="26"/>
          <w:szCs w:val="26"/>
        </w:rPr>
        <w:t xml:space="preserve"> Zimri Li</w:t>
      </w:r>
      <w:r w:rsidR="00FB21CC">
        <w:rPr>
          <w:rFonts w:asciiTheme="majorBidi" w:hAnsiTheme="majorBidi" w:cstheme="majorBidi"/>
          <w:sz w:val="26"/>
          <w:szCs w:val="26"/>
        </w:rPr>
        <w:t>m</w:t>
      </w:r>
      <w:r w:rsidRPr="00354016">
        <w:rPr>
          <w:rFonts w:asciiTheme="majorBidi" w:hAnsiTheme="majorBidi" w:cstheme="majorBidi"/>
          <w:sz w:val="26"/>
          <w:szCs w:val="26"/>
        </w:rPr>
        <w:t xml:space="preserve">, who was the king of Mari. </w:t>
      </w:r>
      <w:r w:rsidR="004B31DD">
        <w:rPr>
          <w:rFonts w:asciiTheme="majorBidi" w:hAnsiTheme="majorBidi" w:cstheme="majorBidi"/>
          <w:sz w:val="26"/>
          <w:szCs w:val="26"/>
        </w:rPr>
        <w:t>L</w:t>
      </w:r>
      <w:r w:rsidR="007D4BA6">
        <w:rPr>
          <w:rFonts w:asciiTheme="majorBidi" w:hAnsiTheme="majorBidi" w:cstheme="majorBidi"/>
          <w:sz w:val="26"/>
          <w:szCs w:val="26"/>
        </w:rPr>
        <w:t xml:space="preserve">et me read the text </w:t>
      </w:r>
      <w:r w:rsidRPr="00354016">
        <w:rPr>
          <w:rFonts w:asciiTheme="majorBidi" w:hAnsiTheme="majorBidi" w:cstheme="majorBidi"/>
          <w:sz w:val="26"/>
          <w:szCs w:val="26"/>
        </w:rPr>
        <w:t xml:space="preserve">and make some comments on it. It reads, “Speak to my Lord. Thus </w:t>
      </w:r>
      <w:r w:rsidR="00A76EA2" w:rsidRPr="00354016">
        <w:rPr>
          <w:rFonts w:asciiTheme="majorBidi" w:hAnsiTheme="majorBidi" w:cstheme="majorBidi"/>
          <w:sz w:val="26"/>
          <w:szCs w:val="26"/>
        </w:rPr>
        <w:t>I</w:t>
      </w:r>
      <w:r w:rsidR="00FB21CC">
        <w:rPr>
          <w:rFonts w:asciiTheme="majorBidi" w:hAnsiTheme="majorBidi" w:cstheme="majorBidi"/>
          <w:sz w:val="26"/>
          <w:szCs w:val="26"/>
        </w:rPr>
        <w:t>torastu</w:t>
      </w:r>
      <w:r w:rsidRPr="00354016">
        <w:rPr>
          <w:rFonts w:asciiTheme="majorBidi" w:hAnsiTheme="majorBidi" w:cstheme="majorBidi"/>
          <w:sz w:val="26"/>
          <w:szCs w:val="26"/>
        </w:rPr>
        <w:t xml:space="preserve"> your servant. The day I dispatched this tablet of mine to my lord, Malack Dagon, a man from Shotga came and spoke to me as follows, ‘In a dream of mine, I was set on going in the company of another man from the fortress of Sigaricone in the upper district of Mari. On my way, I entered Turka and right after entering, I entered the Temple of Dagon and prostrated myself. As I was prostrate, Dagon opened his mouth and spoke to me as follows, </w:t>
      </w:r>
      <w:r w:rsidR="007D4BA6">
        <w:rPr>
          <w:rFonts w:asciiTheme="majorBidi" w:hAnsiTheme="majorBidi" w:cstheme="majorBidi"/>
          <w:sz w:val="26"/>
          <w:szCs w:val="26"/>
        </w:rPr>
        <w:t>“</w:t>
      </w:r>
      <w:r w:rsidRPr="00354016">
        <w:rPr>
          <w:rFonts w:asciiTheme="majorBidi" w:hAnsiTheme="majorBidi" w:cstheme="majorBidi"/>
          <w:sz w:val="26"/>
          <w:szCs w:val="26"/>
        </w:rPr>
        <w:t>Did the kings of the Ammonites and their forces make peace with the forces of Zimri Li</w:t>
      </w:r>
      <w:r w:rsidR="00FB21CC">
        <w:rPr>
          <w:rFonts w:asciiTheme="majorBidi" w:hAnsiTheme="majorBidi" w:cstheme="majorBidi"/>
          <w:sz w:val="26"/>
          <w:szCs w:val="26"/>
        </w:rPr>
        <w:t>m</w:t>
      </w:r>
      <w:r w:rsidRPr="00354016">
        <w:rPr>
          <w:rFonts w:asciiTheme="majorBidi" w:hAnsiTheme="majorBidi" w:cstheme="majorBidi"/>
          <w:sz w:val="26"/>
          <w:szCs w:val="26"/>
        </w:rPr>
        <w:t xml:space="preserve">?” I said, </w:t>
      </w:r>
      <w:r w:rsidR="007D4BA6">
        <w:rPr>
          <w:rFonts w:asciiTheme="majorBidi" w:hAnsiTheme="majorBidi" w:cstheme="majorBidi"/>
          <w:sz w:val="26"/>
          <w:szCs w:val="26"/>
        </w:rPr>
        <w:t>“T</w:t>
      </w:r>
      <w:r w:rsidRPr="00354016">
        <w:rPr>
          <w:rFonts w:asciiTheme="majorBidi" w:hAnsiTheme="majorBidi" w:cstheme="majorBidi"/>
          <w:sz w:val="26"/>
          <w:szCs w:val="26"/>
        </w:rPr>
        <w:t>hey did not make peace.</w:t>
      </w:r>
      <w:r w:rsidR="007D4BA6">
        <w:rPr>
          <w:rFonts w:asciiTheme="majorBidi" w:hAnsiTheme="majorBidi" w:cstheme="majorBidi"/>
          <w:sz w:val="26"/>
          <w:szCs w:val="26"/>
        </w:rPr>
        <w:t>”</w:t>
      </w:r>
      <w:r w:rsidRPr="00354016">
        <w:rPr>
          <w:rFonts w:asciiTheme="majorBidi" w:hAnsiTheme="majorBidi" w:cstheme="majorBidi"/>
          <w:sz w:val="26"/>
          <w:szCs w:val="26"/>
        </w:rPr>
        <w:t xml:space="preserve"> Just before I went out, he spoke to me as follows, </w:t>
      </w:r>
      <w:r w:rsidR="00FB21CC">
        <w:rPr>
          <w:rFonts w:asciiTheme="majorBidi" w:hAnsiTheme="majorBidi" w:cstheme="majorBidi"/>
          <w:sz w:val="26"/>
          <w:szCs w:val="26"/>
        </w:rPr>
        <w:t>‘</w:t>
      </w:r>
      <w:r w:rsidRPr="00354016">
        <w:rPr>
          <w:rFonts w:asciiTheme="majorBidi" w:hAnsiTheme="majorBidi" w:cstheme="majorBidi"/>
          <w:sz w:val="26"/>
          <w:szCs w:val="26"/>
        </w:rPr>
        <w:t>Why are the messengers of Zimri Li</w:t>
      </w:r>
      <w:r w:rsidR="00FB21CC">
        <w:rPr>
          <w:rFonts w:asciiTheme="majorBidi" w:hAnsiTheme="majorBidi" w:cstheme="majorBidi"/>
          <w:sz w:val="26"/>
          <w:szCs w:val="26"/>
        </w:rPr>
        <w:t>m</w:t>
      </w:r>
      <w:r w:rsidRPr="00354016">
        <w:rPr>
          <w:rFonts w:asciiTheme="majorBidi" w:hAnsiTheme="majorBidi" w:cstheme="majorBidi"/>
          <w:sz w:val="26"/>
          <w:szCs w:val="26"/>
        </w:rPr>
        <w:t xml:space="preserve"> not in constant attendance upon me and why does he not lay his full report before me? Had this been done, I would long ago have delivered the kings of the Ammonites into the power of Zimri Li</w:t>
      </w:r>
      <w:r w:rsidR="00FB21CC">
        <w:rPr>
          <w:rFonts w:asciiTheme="majorBidi" w:hAnsiTheme="majorBidi" w:cstheme="majorBidi"/>
          <w:sz w:val="26"/>
          <w:szCs w:val="26"/>
        </w:rPr>
        <w:t>m</w:t>
      </w:r>
      <w:r w:rsidRPr="00354016">
        <w:rPr>
          <w:rFonts w:asciiTheme="majorBidi" w:hAnsiTheme="majorBidi" w:cstheme="majorBidi"/>
          <w:sz w:val="26"/>
          <w:szCs w:val="26"/>
        </w:rPr>
        <w:t>. Now go, I send you. Thus shall you speak to Zimri Li</w:t>
      </w:r>
      <w:r w:rsidR="00FB21CC">
        <w:rPr>
          <w:rFonts w:asciiTheme="majorBidi" w:hAnsiTheme="majorBidi" w:cstheme="majorBidi"/>
          <w:sz w:val="26"/>
          <w:szCs w:val="26"/>
        </w:rPr>
        <w:t>m</w:t>
      </w:r>
      <w:r w:rsidR="007D4BA6">
        <w:rPr>
          <w:rFonts w:asciiTheme="majorBidi" w:hAnsiTheme="majorBidi" w:cstheme="majorBidi"/>
          <w:sz w:val="26"/>
          <w:szCs w:val="26"/>
        </w:rPr>
        <w:t xml:space="preserve"> saying, “</w:t>
      </w:r>
      <w:r w:rsidRPr="00354016">
        <w:rPr>
          <w:rFonts w:asciiTheme="majorBidi" w:hAnsiTheme="majorBidi" w:cstheme="majorBidi"/>
          <w:sz w:val="26"/>
          <w:szCs w:val="26"/>
        </w:rPr>
        <w:t>Send me, your messenger</w:t>
      </w:r>
      <w:r w:rsidR="00FB21CC">
        <w:rPr>
          <w:rFonts w:asciiTheme="majorBidi" w:hAnsiTheme="majorBidi" w:cstheme="majorBidi"/>
          <w:sz w:val="26"/>
          <w:szCs w:val="26"/>
        </w:rPr>
        <w:t>s</w:t>
      </w:r>
      <w:r w:rsidRPr="00354016">
        <w:rPr>
          <w:rFonts w:asciiTheme="majorBidi" w:hAnsiTheme="majorBidi" w:cstheme="majorBidi"/>
          <w:sz w:val="26"/>
          <w:szCs w:val="26"/>
        </w:rPr>
        <w:t>.</w:t>
      </w:r>
      <w:r w:rsidR="004B31DD">
        <w:rPr>
          <w:rFonts w:asciiTheme="majorBidi" w:hAnsiTheme="majorBidi" w:cstheme="majorBidi"/>
          <w:sz w:val="26"/>
          <w:szCs w:val="26"/>
        </w:rPr>
        <w:t xml:space="preserve"> </w:t>
      </w:r>
      <w:r w:rsidRPr="00354016">
        <w:rPr>
          <w:rFonts w:asciiTheme="majorBidi" w:hAnsiTheme="majorBidi" w:cstheme="majorBidi"/>
          <w:sz w:val="26"/>
          <w:szCs w:val="26"/>
        </w:rPr>
        <w:t xml:space="preserve"> Lay </w:t>
      </w:r>
      <w:r w:rsidRPr="00354016">
        <w:rPr>
          <w:rFonts w:asciiTheme="majorBidi" w:hAnsiTheme="majorBidi" w:cstheme="majorBidi"/>
          <w:sz w:val="26"/>
          <w:szCs w:val="26"/>
        </w:rPr>
        <w:lastRenderedPageBreak/>
        <w:t>your full report before me and then I will have the kings of the Ammonites cooked on a fisherman’s stick and I will lay them before you.</w:t>
      </w:r>
      <w:r w:rsidR="00185EAD">
        <w:rPr>
          <w:rFonts w:asciiTheme="majorBidi" w:hAnsiTheme="majorBidi" w:cstheme="majorBidi"/>
          <w:sz w:val="26"/>
          <w:szCs w:val="26"/>
        </w:rPr>
        <w:t>”</w:t>
      </w:r>
      <w:r w:rsidR="004B31DD">
        <w:rPr>
          <w:rFonts w:asciiTheme="majorBidi" w:hAnsiTheme="majorBidi" w:cstheme="majorBidi"/>
          <w:sz w:val="26"/>
          <w:szCs w:val="26"/>
        </w:rPr>
        <w:t xml:space="preserve">’” </w:t>
      </w:r>
      <w:r w:rsidRPr="00354016">
        <w:rPr>
          <w:rFonts w:asciiTheme="majorBidi" w:hAnsiTheme="majorBidi" w:cstheme="majorBidi"/>
          <w:sz w:val="26"/>
          <w:szCs w:val="26"/>
        </w:rPr>
        <w:t xml:space="preserve">That’s the end of the quote. </w:t>
      </w:r>
      <w:r w:rsidR="000D6A6E" w:rsidRPr="00354016">
        <w:rPr>
          <w:rFonts w:asciiTheme="majorBidi" w:hAnsiTheme="majorBidi" w:cstheme="majorBidi"/>
          <w:sz w:val="26"/>
          <w:szCs w:val="26"/>
        </w:rPr>
        <w:t>“</w:t>
      </w:r>
      <w:r w:rsidRPr="00354016">
        <w:rPr>
          <w:rFonts w:asciiTheme="majorBidi" w:hAnsiTheme="majorBidi" w:cstheme="majorBidi"/>
          <w:sz w:val="26"/>
          <w:szCs w:val="26"/>
        </w:rPr>
        <w:t>This is what this man saw in his dream and then recounted to me.</w:t>
      </w:r>
      <w:r w:rsidR="000D6A6E" w:rsidRPr="00354016">
        <w:rPr>
          <w:rFonts w:asciiTheme="majorBidi" w:hAnsiTheme="majorBidi" w:cstheme="majorBidi"/>
          <w:sz w:val="26"/>
          <w:szCs w:val="26"/>
        </w:rPr>
        <w:t xml:space="preserve"> I now hereby write to my lord. My lord should deal with </w:t>
      </w:r>
      <w:r w:rsidR="00A76EA2" w:rsidRPr="00354016">
        <w:rPr>
          <w:rFonts w:asciiTheme="majorBidi" w:hAnsiTheme="majorBidi" w:cstheme="majorBidi"/>
          <w:sz w:val="26"/>
          <w:szCs w:val="26"/>
        </w:rPr>
        <w:t>this</w:t>
      </w:r>
      <w:r w:rsidR="000D6A6E" w:rsidRPr="00354016">
        <w:rPr>
          <w:rFonts w:asciiTheme="majorBidi" w:hAnsiTheme="majorBidi" w:cstheme="majorBidi"/>
          <w:sz w:val="26"/>
          <w:szCs w:val="26"/>
        </w:rPr>
        <w:t>. Furthermore, if my lord so desires, my lord shall lay his full report before Dagon and the messengers of my lord shall be constantly on the way to Dagon. The man who told me this dream was to offer a sacrifice to Dagon. And so I did not send him on. Moreover, since this man was trustworthy, I did not take any of his hair or the fri</w:t>
      </w:r>
      <w:r w:rsidR="00262E90" w:rsidRPr="00354016">
        <w:rPr>
          <w:rFonts w:asciiTheme="majorBidi" w:hAnsiTheme="majorBidi" w:cstheme="majorBidi"/>
          <w:sz w:val="26"/>
          <w:szCs w:val="26"/>
        </w:rPr>
        <w:t xml:space="preserve">nge across his garment.” </w:t>
      </w:r>
      <w:r w:rsidR="00FB21CC">
        <w:rPr>
          <w:rFonts w:asciiTheme="majorBidi" w:hAnsiTheme="majorBidi" w:cstheme="majorBidi"/>
          <w:sz w:val="26"/>
          <w:szCs w:val="26"/>
        </w:rPr>
        <w:br/>
        <w:t xml:space="preserve"> </w:t>
      </w:r>
      <w:r w:rsidR="00FB21CC">
        <w:rPr>
          <w:rFonts w:asciiTheme="majorBidi" w:hAnsiTheme="majorBidi" w:cstheme="majorBidi"/>
          <w:sz w:val="26"/>
          <w:szCs w:val="26"/>
        </w:rPr>
        <w:tab/>
      </w:r>
      <w:r w:rsidR="00262E90" w:rsidRPr="00354016">
        <w:rPr>
          <w:rFonts w:asciiTheme="majorBidi" w:hAnsiTheme="majorBidi" w:cstheme="majorBidi"/>
          <w:sz w:val="26"/>
          <w:szCs w:val="26"/>
        </w:rPr>
        <w:t>So, I</w:t>
      </w:r>
      <w:r w:rsidR="00FB21CC">
        <w:rPr>
          <w:rFonts w:asciiTheme="majorBidi" w:hAnsiTheme="majorBidi" w:cstheme="majorBidi"/>
          <w:sz w:val="26"/>
          <w:szCs w:val="26"/>
        </w:rPr>
        <w:t>torastu</w:t>
      </w:r>
      <w:r w:rsidR="000D6A6E" w:rsidRPr="00354016">
        <w:rPr>
          <w:rFonts w:asciiTheme="majorBidi" w:hAnsiTheme="majorBidi" w:cstheme="majorBidi"/>
          <w:sz w:val="26"/>
          <w:szCs w:val="26"/>
        </w:rPr>
        <w:t xml:space="preserve"> says that on the day he wrote this letter, there was this man from Shotga, a man called Malack Dagon, who came to hi</w:t>
      </w:r>
      <w:r w:rsidR="009341B3">
        <w:rPr>
          <w:rFonts w:asciiTheme="majorBidi" w:hAnsiTheme="majorBidi" w:cstheme="majorBidi"/>
          <w:sz w:val="26"/>
          <w:szCs w:val="26"/>
        </w:rPr>
        <w:t>m</w:t>
      </w:r>
      <w:r w:rsidR="000D6A6E" w:rsidRPr="00354016">
        <w:rPr>
          <w:rFonts w:asciiTheme="majorBidi" w:hAnsiTheme="majorBidi" w:cstheme="majorBidi"/>
          <w:sz w:val="26"/>
          <w:szCs w:val="26"/>
        </w:rPr>
        <w:t xml:space="preserve"> with the message. Malack Dagon says he had dreamed in the dream </w:t>
      </w:r>
      <w:r w:rsidR="00A76EA2" w:rsidRPr="00354016">
        <w:rPr>
          <w:rFonts w:asciiTheme="majorBidi" w:hAnsiTheme="majorBidi" w:cstheme="majorBidi"/>
          <w:sz w:val="26"/>
          <w:szCs w:val="26"/>
        </w:rPr>
        <w:t xml:space="preserve">instead of </w:t>
      </w:r>
      <w:r w:rsidR="000D6A6E" w:rsidRPr="00354016">
        <w:rPr>
          <w:rFonts w:asciiTheme="majorBidi" w:hAnsiTheme="majorBidi" w:cstheme="majorBidi"/>
          <w:sz w:val="26"/>
          <w:szCs w:val="26"/>
        </w:rPr>
        <w:t>going in the company of another man. In the dream, he and this other person went to Turka, that’s a place near Mari, and to a temple of a deity b</w:t>
      </w:r>
      <w:r w:rsidR="004B31DD">
        <w:rPr>
          <w:rFonts w:asciiTheme="majorBidi" w:hAnsiTheme="majorBidi" w:cstheme="majorBidi"/>
          <w:sz w:val="26"/>
          <w:szCs w:val="26"/>
        </w:rPr>
        <w:t>y</w:t>
      </w:r>
      <w:r w:rsidR="000D6A6E" w:rsidRPr="00354016">
        <w:rPr>
          <w:rFonts w:asciiTheme="majorBidi" w:hAnsiTheme="majorBidi" w:cstheme="majorBidi"/>
          <w:sz w:val="26"/>
          <w:szCs w:val="26"/>
        </w:rPr>
        <w:t xml:space="preserve"> the name of Dagon, probably the same as the Dagon mentioned in the Old Testament as the god of </w:t>
      </w:r>
      <w:r w:rsidR="00FB21CC">
        <w:rPr>
          <w:rFonts w:asciiTheme="majorBidi" w:hAnsiTheme="majorBidi" w:cstheme="majorBidi"/>
          <w:sz w:val="26"/>
          <w:szCs w:val="26"/>
        </w:rPr>
        <w:t>the Philistines</w:t>
      </w:r>
      <w:r w:rsidR="000D6A6E" w:rsidRPr="00354016">
        <w:rPr>
          <w:rFonts w:asciiTheme="majorBidi" w:hAnsiTheme="majorBidi" w:cstheme="majorBidi"/>
          <w:sz w:val="26"/>
          <w:szCs w:val="26"/>
        </w:rPr>
        <w:t>. But the letter goes on the say when Malack Dagon went into the temple, in his drea</w:t>
      </w:r>
      <w:r w:rsidR="00185EAD">
        <w:rPr>
          <w:rFonts w:asciiTheme="majorBidi" w:hAnsiTheme="majorBidi" w:cstheme="majorBidi"/>
          <w:sz w:val="26"/>
          <w:szCs w:val="26"/>
        </w:rPr>
        <w:t xml:space="preserve">m, the god asked him a question, </w:t>
      </w:r>
      <w:r w:rsidR="00262E90" w:rsidRPr="00354016">
        <w:rPr>
          <w:rFonts w:asciiTheme="majorBidi" w:hAnsiTheme="majorBidi" w:cstheme="majorBidi"/>
          <w:sz w:val="26"/>
          <w:szCs w:val="26"/>
        </w:rPr>
        <w:t>“Did the kings of the Ammonites make peace with the forces of Zimri Li</w:t>
      </w:r>
      <w:r w:rsidR="00FB21CC">
        <w:rPr>
          <w:rFonts w:asciiTheme="majorBidi" w:hAnsiTheme="majorBidi" w:cstheme="majorBidi"/>
          <w:sz w:val="26"/>
          <w:szCs w:val="26"/>
        </w:rPr>
        <w:t>m</w:t>
      </w:r>
      <w:r w:rsidR="00262E90" w:rsidRPr="00354016">
        <w:rPr>
          <w:rFonts w:asciiTheme="majorBidi" w:hAnsiTheme="majorBidi" w:cstheme="majorBidi"/>
          <w:sz w:val="26"/>
          <w:szCs w:val="26"/>
        </w:rPr>
        <w:t xml:space="preserve">?” There </w:t>
      </w:r>
      <w:r w:rsidR="00185EAD">
        <w:rPr>
          <w:rFonts w:asciiTheme="majorBidi" w:hAnsiTheme="majorBidi" w:cstheme="majorBidi"/>
          <w:sz w:val="26"/>
          <w:szCs w:val="26"/>
        </w:rPr>
        <w:t>were probably</w:t>
      </w:r>
      <w:r w:rsidR="00262E90" w:rsidRPr="00354016">
        <w:rPr>
          <w:rFonts w:asciiTheme="majorBidi" w:hAnsiTheme="majorBidi" w:cstheme="majorBidi"/>
          <w:sz w:val="26"/>
          <w:szCs w:val="26"/>
        </w:rPr>
        <w:t xml:space="preserve"> skirmishes between the soldiers of Zimri Li</w:t>
      </w:r>
      <w:r w:rsidR="00FB21CC">
        <w:rPr>
          <w:rFonts w:asciiTheme="majorBidi" w:hAnsiTheme="majorBidi" w:cstheme="majorBidi"/>
          <w:sz w:val="26"/>
          <w:szCs w:val="26"/>
        </w:rPr>
        <w:t>m</w:t>
      </w:r>
      <w:r w:rsidR="00262E90" w:rsidRPr="00354016">
        <w:rPr>
          <w:rFonts w:asciiTheme="majorBidi" w:hAnsiTheme="majorBidi" w:cstheme="majorBidi"/>
          <w:sz w:val="26"/>
          <w:szCs w:val="26"/>
        </w:rPr>
        <w:t xml:space="preserve"> and these people called the Ammonites. </w:t>
      </w:r>
      <w:r w:rsidR="004B31DD">
        <w:rPr>
          <w:rFonts w:asciiTheme="majorBidi" w:hAnsiTheme="majorBidi" w:cstheme="majorBidi"/>
          <w:sz w:val="26"/>
          <w:szCs w:val="26"/>
        </w:rPr>
        <w:t>W</w:t>
      </w:r>
      <w:r w:rsidR="00262E90" w:rsidRPr="00354016">
        <w:rPr>
          <w:rFonts w:asciiTheme="majorBidi" w:hAnsiTheme="majorBidi" w:cstheme="majorBidi"/>
          <w:sz w:val="26"/>
          <w:szCs w:val="26"/>
        </w:rPr>
        <w:t>hen Malack Dagon gives a negative answer, the god says, “Why aren’t the messengers of Zimri Li</w:t>
      </w:r>
      <w:r w:rsidR="00FB21CC">
        <w:rPr>
          <w:rFonts w:asciiTheme="majorBidi" w:hAnsiTheme="majorBidi" w:cstheme="majorBidi"/>
          <w:sz w:val="26"/>
          <w:szCs w:val="26"/>
        </w:rPr>
        <w:t>m</w:t>
      </w:r>
      <w:r w:rsidR="00262E90" w:rsidRPr="00354016">
        <w:rPr>
          <w:rFonts w:asciiTheme="majorBidi" w:hAnsiTheme="majorBidi" w:cstheme="majorBidi"/>
          <w:sz w:val="26"/>
          <w:szCs w:val="26"/>
        </w:rPr>
        <w:t xml:space="preserve"> in constant attendance upon me? Why don’t they give me a full report? Had they done that, I would have delivered these people, the Ammonites, into the power of Zimri Li</w:t>
      </w:r>
      <w:r w:rsidR="00FB21CC">
        <w:rPr>
          <w:rFonts w:asciiTheme="majorBidi" w:hAnsiTheme="majorBidi" w:cstheme="majorBidi"/>
          <w:sz w:val="26"/>
          <w:szCs w:val="26"/>
        </w:rPr>
        <w:t>m</w:t>
      </w:r>
      <w:r w:rsidR="00262E90" w:rsidRPr="00354016">
        <w:rPr>
          <w:rFonts w:asciiTheme="majorBidi" w:hAnsiTheme="majorBidi" w:cstheme="majorBidi"/>
          <w:sz w:val="26"/>
          <w:szCs w:val="26"/>
        </w:rPr>
        <w:t>.” And then he says, “Now go, I send you, thus shall you speak to Zimri Li</w:t>
      </w:r>
      <w:r w:rsidR="00FB21CC">
        <w:rPr>
          <w:rFonts w:asciiTheme="majorBidi" w:hAnsiTheme="majorBidi" w:cstheme="majorBidi"/>
          <w:sz w:val="26"/>
          <w:szCs w:val="26"/>
        </w:rPr>
        <w:t>m</w:t>
      </w:r>
      <w:r w:rsidR="00262E90" w:rsidRPr="00354016">
        <w:rPr>
          <w:rFonts w:asciiTheme="majorBidi" w:hAnsiTheme="majorBidi" w:cstheme="majorBidi"/>
          <w:sz w:val="26"/>
          <w:szCs w:val="26"/>
        </w:rPr>
        <w:t xml:space="preserve"> saying, ‘Send me your messengers. Lay your full report before me</w:t>
      </w:r>
      <w:r w:rsidR="004B31DD">
        <w:rPr>
          <w:rFonts w:asciiTheme="majorBidi" w:hAnsiTheme="majorBidi" w:cstheme="majorBidi"/>
          <w:sz w:val="26"/>
          <w:szCs w:val="26"/>
        </w:rPr>
        <w:t>,</w:t>
      </w:r>
      <w:r w:rsidR="00262E90" w:rsidRPr="00354016">
        <w:rPr>
          <w:rFonts w:asciiTheme="majorBidi" w:hAnsiTheme="majorBidi" w:cstheme="majorBidi"/>
          <w:sz w:val="26"/>
          <w:szCs w:val="26"/>
        </w:rPr>
        <w:t xml:space="preserve"> </w:t>
      </w:r>
      <w:r w:rsidR="004B31DD">
        <w:rPr>
          <w:rFonts w:asciiTheme="majorBidi" w:hAnsiTheme="majorBidi" w:cstheme="majorBidi"/>
          <w:sz w:val="26"/>
          <w:szCs w:val="26"/>
        </w:rPr>
        <w:t>a</w:t>
      </w:r>
      <w:r w:rsidR="00262E90" w:rsidRPr="00354016">
        <w:rPr>
          <w:rFonts w:asciiTheme="majorBidi" w:hAnsiTheme="majorBidi" w:cstheme="majorBidi"/>
          <w:sz w:val="26"/>
          <w:szCs w:val="26"/>
        </w:rPr>
        <w:t>nd I’ll have these Ammonites cooked on a fish</w:t>
      </w:r>
      <w:r w:rsidR="00FB21CC">
        <w:rPr>
          <w:rFonts w:asciiTheme="majorBidi" w:hAnsiTheme="majorBidi" w:cstheme="majorBidi"/>
          <w:sz w:val="26"/>
          <w:szCs w:val="26"/>
        </w:rPr>
        <w:t>erman’s</w:t>
      </w:r>
      <w:r w:rsidR="00262E90" w:rsidRPr="00354016">
        <w:rPr>
          <w:rFonts w:asciiTheme="majorBidi" w:hAnsiTheme="majorBidi" w:cstheme="majorBidi"/>
          <w:sz w:val="26"/>
          <w:szCs w:val="26"/>
        </w:rPr>
        <w:t xml:space="preserve"> pole.’” </w:t>
      </w:r>
      <w:r w:rsidR="00FB21CC">
        <w:rPr>
          <w:rFonts w:asciiTheme="majorBidi" w:hAnsiTheme="majorBidi" w:cstheme="majorBidi"/>
          <w:sz w:val="26"/>
          <w:szCs w:val="26"/>
        </w:rPr>
        <w:br/>
        <w:t xml:space="preserve"> </w:t>
      </w:r>
      <w:r w:rsidR="00FB21CC">
        <w:rPr>
          <w:rFonts w:asciiTheme="majorBidi" w:hAnsiTheme="majorBidi" w:cstheme="majorBidi"/>
          <w:sz w:val="26"/>
          <w:szCs w:val="26"/>
        </w:rPr>
        <w:tab/>
      </w:r>
      <w:r w:rsidR="00262E90" w:rsidRPr="00354016">
        <w:rPr>
          <w:rFonts w:asciiTheme="majorBidi" w:hAnsiTheme="majorBidi" w:cstheme="majorBidi"/>
          <w:sz w:val="26"/>
          <w:szCs w:val="26"/>
        </w:rPr>
        <w:t>So after I</w:t>
      </w:r>
      <w:r w:rsidR="00FB21CC">
        <w:rPr>
          <w:rFonts w:asciiTheme="majorBidi" w:hAnsiTheme="majorBidi" w:cstheme="majorBidi"/>
          <w:sz w:val="26"/>
          <w:szCs w:val="26"/>
        </w:rPr>
        <w:t>torastu</w:t>
      </w:r>
      <w:r w:rsidR="00262E90" w:rsidRPr="00354016">
        <w:rPr>
          <w:rFonts w:asciiTheme="majorBidi" w:hAnsiTheme="majorBidi" w:cstheme="majorBidi"/>
          <w:sz w:val="26"/>
          <w:szCs w:val="26"/>
        </w:rPr>
        <w:t xml:space="preserve"> tells Zimri Li</w:t>
      </w:r>
      <w:r w:rsidR="00FB21CC">
        <w:rPr>
          <w:rFonts w:asciiTheme="majorBidi" w:hAnsiTheme="majorBidi" w:cstheme="majorBidi"/>
          <w:sz w:val="26"/>
          <w:szCs w:val="26"/>
        </w:rPr>
        <w:t>m</w:t>
      </w:r>
      <w:r w:rsidR="00262E90" w:rsidRPr="00354016">
        <w:rPr>
          <w:rFonts w:asciiTheme="majorBidi" w:hAnsiTheme="majorBidi" w:cstheme="majorBidi"/>
          <w:sz w:val="26"/>
          <w:szCs w:val="26"/>
        </w:rPr>
        <w:t xml:space="preserve"> what this Malack Dagon had seen in his dream, he advises him to follow the instruction of Dagon. Now, some see in Malack Dagon an analogy with the prophets of Israel and they set it up this way: Malack Dagon delivers a message from the deity that Zimri Li</w:t>
      </w:r>
      <w:r w:rsidR="00FB21CC">
        <w:rPr>
          <w:rFonts w:asciiTheme="majorBidi" w:hAnsiTheme="majorBidi" w:cstheme="majorBidi"/>
          <w:sz w:val="26"/>
          <w:szCs w:val="26"/>
        </w:rPr>
        <w:t>m</w:t>
      </w:r>
      <w:r w:rsidR="00262E90" w:rsidRPr="00354016">
        <w:rPr>
          <w:rFonts w:asciiTheme="majorBidi" w:hAnsiTheme="majorBidi" w:cstheme="majorBidi"/>
          <w:sz w:val="26"/>
          <w:szCs w:val="26"/>
        </w:rPr>
        <w:t xml:space="preserve"> was supposed to obey and the prophets of Israel </w:t>
      </w:r>
      <w:r w:rsidR="00FB21CC">
        <w:rPr>
          <w:rFonts w:asciiTheme="majorBidi" w:hAnsiTheme="majorBidi" w:cstheme="majorBidi"/>
          <w:sz w:val="26"/>
          <w:szCs w:val="26"/>
        </w:rPr>
        <w:t xml:space="preserve">often </w:t>
      </w:r>
      <w:r w:rsidR="00262E90" w:rsidRPr="00354016">
        <w:rPr>
          <w:rFonts w:asciiTheme="majorBidi" w:hAnsiTheme="majorBidi" w:cstheme="majorBidi"/>
          <w:sz w:val="26"/>
          <w:szCs w:val="26"/>
        </w:rPr>
        <w:t>gave the message from the deity Yahweh to a king that he was to</w:t>
      </w:r>
      <w:r w:rsidR="00C06BF5" w:rsidRPr="00354016">
        <w:rPr>
          <w:rFonts w:asciiTheme="majorBidi" w:hAnsiTheme="majorBidi" w:cstheme="majorBidi"/>
          <w:sz w:val="26"/>
          <w:szCs w:val="26"/>
        </w:rPr>
        <w:t xml:space="preserve"> obey</w:t>
      </w:r>
      <w:r w:rsidR="002A3A81" w:rsidRPr="00354016">
        <w:rPr>
          <w:rFonts w:asciiTheme="majorBidi" w:hAnsiTheme="majorBidi" w:cstheme="majorBidi"/>
          <w:sz w:val="26"/>
          <w:szCs w:val="26"/>
        </w:rPr>
        <w:t>.</w:t>
      </w:r>
      <w:r w:rsidR="00C06BF5" w:rsidRPr="00354016">
        <w:rPr>
          <w:rFonts w:asciiTheme="majorBidi" w:hAnsiTheme="majorBidi" w:cstheme="majorBidi"/>
          <w:sz w:val="26"/>
          <w:szCs w:val="26"/>
        </w:rPr>
        <w:t xml:space="preserve"> </w:t>
      </w:r>
      <w:r w:rsidR="002A3A81" w:rsidRPr="00354016">
        <w:rPr>
          <w:rFonts w:asciiTheme="majorBidi" w:hAnsiTheme="majorBidi" w:cstheme="majorBidi"/>
          <w:sz w:val="26"/>
          <w:szCs w:val="26"/>
        </w:rPr>
        <w:t xml:space="preserve">However at this point, we’ll come back to this later, but at this point I think it’s worthy to notice that </w:t>
      </w:r>
      <w:r w:rsidR="002A3A81" w:rsidRPr="00354016">
        <w:rPr>
          <w:rFonts w:asciiTheme="majorBidi" w:hAnsiTheme="majorBidi" w:cstheme="majorBidi"/>
          <w:sz w:val="26"/>
          <w:szCs w:val="26"/>
        </w:rPr>
        <w:lastRenderedPageBreak/>
        <w:t>Malack Dagon does not do that directly. Malack Dagon gives the message to I</w:t>
      </w:r>
      <w:r w:rsidR="00F54960">
        <w:rPr>
          <w:rFonts w:asciiTheme="majorBidi" w:hAnsiTheme="majorBidi" w:cstheme="majorBidi"/>
          <w:sz w:val="26"/>
          <w:szCs w:val="26"/>
        </w:rPr>
        <w:t>torastu</w:t>
      </w:r>
      <w:r w:rsidR="002A3A81" w:rsidRPr="00354016">
        <w:rPr>
          <w:rFonts w:asciiTheme="majorBidi" w:hAnsiTheme="majorBidi" w:cstheme="majorBidi"/>
          <w:sz w:val="26"/>
          <w:szCs w:val="26"/>
        </w:rPr>
        <w:t xml:space="preserve"> and I</w:t>
      </w:r>
      <w:r w:rsidR="00F54960">
        <w:rPr>
          <w:rFonts w:asciiTheme="majorBidi" w:hAnsiTheme="majorBidi" w:cstheme="majorBidi"/>
          <w:sz w:val="26"/>
          <w:szCs w:val="26"/>
        </w:rPr>
        <w:t>torastu</w:t>
      </w:r>
      <w:r w:rsidR="002A3A81" w:rsidRPr="00354016">
        <w:rPr>
          <w:rFonts w:asciiTheme="majorBidi" w:hAnsiTheme="majorBidi" w:cstheme="majorBidi"/>
          <w:sz w:val="26"/>
          <w:szCs w:val="26"/>
        </w:rPr>
        <w:t xml:space="preserve"> passes it on to the king by means of a letter, a tablet, writes it down, sends it to him. So there’s some similarities as well as differences.</w:t>
      </w:r>
    </w:p>
    <w:p w:rsidR="00AA037D" w:rsidRPr="00354016" w:rsidRDefault="00AA037D" w:rsidP="009341B3">
      <w:pPr>
        <w:spacing w:line="360" w:lineRule="auto"/>
        <w:ind w:firstLine="720"/>
        <w:rPr>
          <w:rFonts w:asciiTheme="majorBidi" w:hAnsiTheme="majorBidi" w:cstheme="majorBidi"/>
          <w:sz w:val="26"/>
          <w:szCs w:val="26"/>
        </w:rPr>
      </w:pPr>
      <w:r>
        <w:rPr>
          <w:rFonts w:asciiTheme="majorBidi" w:hAnsiTheme="majorBidi" w:cstheme="majorBidi"/>
          <w:sz w:val="26"/>
          <w:szCs w:val="26"/>
        </w:rPr>
        <w:t>b) A Letter of Kidri Dagon to Zimri Lim of Mari</w:t>
      </w:r>
    </w:p>
    <w:p w:rsidR="00A15647" w:rsidRDefault="002A3A81" w:rsidP="009341B3">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Let’s go on to text B</w:t>
      </w:r>
      <w:r w:rsidR="00F54960">
        <w:rPr>
          <w:rFonts w:asciiTheme="majorBidi" w:hAnsiTheme="majorBidi" w:cstheme="majorBidi"/>
          <w:sz w:val="26"/>
          <w:szCs w:val="26"/>
        </w:rPr>
        <w:t>.</w:t>
      </w:r>
      <w:r w:rsidRPr="00354016">
        <w:rPr>
          <w:rFonts w:asciiTheme="majorBidi" w:hAnsiTheme="majorBidi" w:cstheme="majorBidi"/>
          <w:sz w:val="26"/>
          <w:szCs w:val="26"/>
        </w:rPr>
        <w:t>, which is a letter of Kidri Dagon to Zimri Li</w:t>
      </w:r>
      <w:r w:rsidR="00F54960">
        <w:rPr>
          <w:rFonts w:asciiTheme="majorBidi" w:hAnsiTheme="majorBidi" w:cstheme="majorBidi"/>
          <w:sz w:val="26"/>
          <w:szCs w:val="26"/>
        </w:rPr>
        <w:t>m</w:t>
      </w:r>
      <w:r w:rsidRPr="00354016">
        <w:rPr>
          <w:rFonts w:asciiTheme="majorBidi" w:hAnsiTheme="majorBidi" w:cstheme="majorBidi"/>
          <w:sz w:val="26"/>
          <w:szCs w:val="26"/>
        </w:rPr>
        <w:t>.</w:t>
      </w:r>
      <w:r w:rsidR="004867B3" w:rsidRPr="00354016">
        <w:rPr>
          <w:rFonts w:asciiTheme="majorBidi" w:hAnsiTheme="majorBidi" w:cstheme="majorBidi"/>
          <w:sz w:val="26"/>
          <w:szCs w:val="26"/>
        </w:rPr>
        <w:t xml:space="preserve"> It’s a brief text. It reads, “Moreover the day I sent this tablet of mine to my lord, an ecstatic of Dagon came and addressed me as follows</w:t>
      </w:r>
      <w:r w:rsidR="00F54960">
        <w:rPr>
          <w:rFonts w:asciiTheme="majorBidi" w:hAnsiTheme="majorBidi" w:cstheme="majorBidi"/>
          <w:sz w:val="26"/>
          <w:szCs w:val="26"/>
        </w:rPr>
        <w:t>.</w:t>
      </w:r>
      <w:r w:rsidR="004867B3" w:rsidRPr="00354016">
        <w:rPr>
          <w:rFonts w:asciiTheme="majorBidi" w:hAnsiTheme="majorBidi" w:cstheme="majorBidi"/>
          <w:sz w:val="26"/>
          <w:szCs w:val="26"/>
        </w:rPr>
        <w:t xml:space="preserve">” </w:t>
      </w:r>
      <w:r w:rsidR="009341B3">
        <w:rPr>
          <w:rFonts w:asciiTheme="majorBidi" w:hAnsiTheme="majorBidi" w:cstheme="majorBidi"/>
          <w:sz w:val="26"/>
          <w:szCs w:val="26"/>
        </w:rPr>
        <w:t>T</w:t>
      </w:r>
      <w:r w:rsidR="004867B3" w:rsidRPr="00354016">
        <w:rPr>
          <w:rFonts w:asciiTheme="majorBidi" w:hAnsiTheme="majorBidi" w:cstheme="majorBidi"/>
          <w:sz w:val="26"/>
          <w:szCs w:val="26"/>
        </w:rPr>
        <w:t xml:space="preserve">his </w:t>
      </w:r>
      <w:r w:rsidR="009341B3">
        <w:rPr>
          <w:rFonts w:asciiTheme="majorBidi" w:hAnsiTheme="majorBidi" w:cstheme="majorBidi"/>
          <w:sz w:val="26"/>
          <w:szCs w:val="26"/>
        </w:rPr>
        <w:t xml:space="preserve">is the </w:t>
      </w:r>
      <w:r w:rsidR="004867B3" w:rsidRPr="00354016">
        <w:rPr>
          <w:rFonts w:asciiTheme="majorBidi" w:hAnsiTheme="majorBidi" w:cstheme="majorBidi"/>
          <w:sz w:val="26"/>
          <w:szCs w:val="26"/>
        </w:rPr>
        <w:t xml:space="preserve">word </w:t>
      </w:r>
      <w:r w:rsidR="004867B3" w:rsidRPr="00FC15A4">
        <w:rPr>
          <w:rFonts w:asciiTheme="majorBidi" w:hAnsiTheme="majorBidi" w:cstheme="majorBidi"/>
          <w:i/>
          <w:sz w:val="26"/>
          <w:szCs w:val="26"/>
        </w:rPr>
        <w:t>Mahu</w:t>
      </w:r>
      <w:r w:rsidR="00FC15A4">
        <w:rPr>
          <w:rFonts w:asciiTheme="majorBidi" w:hAnsiTheme="majorBidi" w:cstheme="majorBidi"/>
          <w:i/>
          <w:sz w:val="26"/>
          <w:szCs w:val="26"/>
        </w:rPr>
        <w:t xml:space="preserve"> </w:t>
      </w:r>
      <w:r w:rsidR="00FC15A4">
        <w:rPr>
          <w:rFonts w:asciiTheme="majorBidi" w:hAnsiTheme="majorBidi" w:cstheme="majorBidi"/>
          <w:sz w:val="26"/>
          <w:szCs w:val="26"/>
        </w:rPr>
        <w:t xml:space="preserve">for </w:t>
      </w:r>
      <w:r w:rsidR="009341B3">
        <w:rPr>
          <w:rFonts w:asciiTheme="majorBidi" w:hAnsiTheme="majorBidi" w:cstheme="majorBidi"/>
          <w:sz w:val="26"/>
          <w:szCs w:val="26"/>
        </w:rPr>
        <w:t>ecstatic.</w:t>
      </w:r>
      <w:r w:rsidR="004867B3" w:rsidRPr="00354016">
        <w:rPr>
          <w:rFonts w:asciiTheme="majorBidi" w:hAnsiTheme="majorBidi" w:cstheme="majorBidi"/>
          <w:sz w:val="26"/>
          <w:szCs w:val="26"/>
        </w:rPr>
        <w:t xml:space="preserve"> That’s the ecstatic of Dagon</w:t>
      </w:r>
      <w:r w:rsidR="00336380">
        <w:rPr>
          <w:rFonts w:asciiTheme="majorBidi" w:hAnsiTheme="majorBidi" w:cstheme="majorBidi"/>
          <w:sz w:val="26"/>
          <w:szCs w:val="26"/>
        </w:rPr>
        <w:t xml:space="preserve">. </w:t>
      </w:r>
      <w:r w:rsidR="00D72592" w:rsidRPr="00354016">
        <w:rPr>
          <w:rFonts w:asciiTheme="majorBidi" w:hAnsiTheme="majorBidi" w:cstheme="majorBidi"/>
          <w:sz w:val="26"/>
          <w:szCs w:val="26"/>
        </w:rPr>
        <w:t>The translation “ecstatic”</w:t>
      </w:r>
      <w:r w:rsidR="000B2DFA" w:rsidRPr="00354016">
        <w:rPr>
          <w:rFonts w:asciiTheme="majorBidi" w:hAnsiTheme="majorBidi" w:cstheme="majorBidi"/>
          <w:sz w:val="26"/>
          <w:szCs w:val="26"/>
        </w:rPr>
        <w:t xml:space="preserve"> is based on etymology and general</w:t>
      </w:r>
      <w:r w:rsidR="00D72592" w:rsidRPr="00354016">
        <w:rPr>
          <w:rFonts w:asciiTheme="majorBidi" w:hAnsiTheme="majorBidi" w:cstheme="majorBidi"/>
          <w:sz w:val="26"/>
          <w:szCs w:val="26"/>
        </w:rPr>
        <w:t xml:space="preserve"> usage, but the Mari material gives no evidence of extraordinary </w:t>
      </w:r>
      <w:r w:rsidR="00F54960">
        <w:rPr>
          <w:rFonts w:asciiTheme="majorBidi" w:hAnsiTheme="majorBidi" w:cstheme="majorBidi"/>
          <w:sz w:val="26"/>
          <w:szCs w:val="26"/>
        </w:rPr>
        <w:t>psychic</w:t>
      </w:r>
      <w:r w:rsidR="00D72592" w:rsidRPr="00354016">
        <w:rPr>
          <w:rFonts w:asciiTheme="majorBidi" w:hAnsiTheme="majorBidi" w:cstheme="majorBidi"/>
          <w:sz w:val="26"/>
          <w:szCs w:val="26"/>
        </w:rPr>
        <w:t xml:space="preserve"> condition</w:t>
      </w:r>
      <w:r w:rsidR="00336380">
        <w:rPr>
          <w:rFonts w:asciiTheme="majorBidi" w:hAnsiTheme="majorBidi" w:cstheme="majorBidi"/>
          <w:sz w:val="26"/>
          <w:szCs w:val="26"/>
        </w:rPr>
        <w:t>.</w:t>
      </w:r>
      <w:r w:rsidR="000B2DFA" w:rsidRPr="00354016">
        <w:rPr>
          <w:rFonts w:asciiTheme="majorBidi" w:hAnsiTheme="majorBidi" w:cstheme="majorBidi"/>
          <w:sz w:val="26"/>
          <w:szCs w:val="26"/>
        </w:rPr>
        <w:t xml:space="preserve"> “This ecstatic of Dagon came and addressed me as follows, ‘That God sent </w:t>
      </w:r>
      <w:r w:rsidR="00F54960">
        <w:rPr>
          <w:rFonts w:asciiTheme="majorBidi" w:hAnsiTheme="majorBidi" w:cstheme="majorBidi"/>
          <w:sz w:val="26"/>
          <w:szCs w:val="26"/>
        </w:rPr>
        <w:t xml:space="preserve">me </w:t>
      </w:r>
      <w:r w:rsidR="00FC15A4">
        <w:rPr>
          <w:rFonts w:asciiTheme="majorBidi" w:hAnsiTheme="majorBidi" w:cstheme="majorBidi"/>
          <w:sz w:val="26"/>
          <w:szCs w:val="26"/>
        </w:rPr>
        <w:t xml:space="preserve">to </w:t>
      </w:r>
      <w:r w:rsidR="00F54960">
        <w:rPr>
          <w:rFonts w:asciiTheme="majorBidi" w:hAnsiTheme="majorBidi" w:cstheme="majorBidi"/>
          <w:sz w:val="26"/>
          <w:szCs w:val="26"/>
        </w:rPr>
        <w:t>hurry</w:t>
      </w:r>
      <w:r w:rsidR="000B2DFA" w:rsidRPr="00354016">
        <w:rPr>
          <w:rFonts w:asciiTheme="majorBidi" w:hAnsiTheme="majorBidi" w:cstheme="majorBidi"/>
          <w:sz w:val="26"/>
          <w:szCs w:val="26"/>
        </w:rPr>
        <w:t xml:space="preserve"> right to the king that they’re to offer mortuary sacrifices for the shade of Yadu</w:t>
      </w:r>
      <w:r w:rsidR="00FC15A4">
        <w:rPr>
          <w:rFonts w:asciiTheme="majorBidi" w:hAnsiTheme="majorBidi" w:cstheme="majorBidi"/>
          <w:sz w:val="26"/>
          <w:szCs w:val="26"/>
        </w:rPr>
        <w:t xml:space="preserve"> L</w:t>
      </w:r>
      <w:r w:rsidR="000B2DFA" w:rsidRPr="00354016">
        <w:rPr>
          <w:rFonts w:asciiTheme="majorBidi" w:hAnsiTheme="majorBidi" w:cstheme="majorBidi"/>
          <w:sz w:val="26"/>
          <w:szCs w:val="26"/>
        </w:rPr>
        <w:t>im.’ This is what the ecstatic said to me. I have</w:t>
      </w:r>
      <w:r w:rsidR="009341B3">
        <w:rPr>
          <w:rFonts w:asciiTheme="majorBidi" w:hAnsiTheme="majorBidi" w:cstheme="majorBidi"/>
          <w:sz w:val="26"/>
          <w:szCs w:val="26"/>
        </w:rPr>
        <w:t>,</w:t>
      </w:r>
      <w:r w:rsidR="000B2DFA" w:rsidRPr="00354016">
        <w:rPr>
          <w:rFonts w:asciiTheme="majorBidi" w:hAnsiTheme="majorBidi" w:cstheme="majorBidi"/>
          <w:sz w:val="26"/>
          <w:szCs w:val="26"/>
        </w:rPr>
        <w:t xml:space="preserve"> therefore</w:t>
      </w:r>
      <w:r w:rsidR="009341B3">
        <w:rPr>
          <w:rFonts w:asciiTheme="majorBidi" w:hAnsiTheme="majorBidi" w:cstheme="majorBidi"/>
          <w:sz w:val="26"/>
          <w:szCs w:val="26"/>
        </w:rPr>
        <w:t>,</w:t>
      </w:r>
      <w:r w:rsidR="000B2DFA" w:rsidRPr="00354016">
        <w:rPr>
          <w:rFonts w:asciiTheme="majorBidi" w:hAnsiTheme="majorBidi" w:cstheme="majorBidi"/>
          <w:sz w:val="26"/>
          <w:szCs w:val="26"/>
        </w:rPr>
        <w:t xml:space="preserve"> written to my lord that my lord do what pleases him.” Now Kidri Dagon</w:t>
      </w:r>
      <w:r w:rsidR="00FC15A4">
        <w:rPr>
          <w:rFonts w:asciiTheme="majorBidi" w:hAnsiTheme="majorBidi" w:cstheme="majorBidi"/>
          <w:sz w:val="26"/>
          <w:szCs w:val="26"/>
        </w:rPr>
        <w:t xml:space="preserve"> sent</w:t>
      </w:r>
      <w:r w:rsidR="000B2DFA" w:rsidRPr="00354016">
        <w:rPr>
          <w:rFonts w:asciiTheme="majorBidi" w:hAnsiTheme="majorBidi" w:cstheme="majorBidi"/>
          <w:sz w:val="26"/>
          <w:szCs w:val="26"/>
        </w:rPr>
        <w:t xml:space="preserve"> this letter to Zimri Li</w:t>
      </w:r>
      <w:r w:rsidR="00F54960">
        <w:rPr>
          <w:rFonts w:asciiTheme="majorBidi" w:hAnsiTheme="majorBidi" w:cstheme="majorBidi"/>
          <w:sz w:val="26"/>
          <w:szCs w:val="26"/>
        </w:rPr>
        <w:t>m</w:t>
      </w:r>
      <w:r w:rsidR="00FC15A4">
        <w:rPr>
          <w:rFonts w:asciiTheme="majorBidi" w:hAnsiTheme="majorBidi" w:cstheme="majorBidi"/>
          <w:sz w:val="26"/>
          <w:szCs w:val="26"/>
        </w:rPr>
        <w:t>. He</w:t>
      </w:r>
      <w:r w:rsidR="000B2DFA" w:rsidRPr="00354016">
        <w:rPr>
          <w:rFonts w:asciiTheme="majorBidi" w:hAnsiTheme="majorBidi" w:cstheme="majorBidi"/>
          <w:sz w:val="26"/>
          <w:szCs w:val="26"/>
        </w:rPr>
        <w:t xml:space="preserve"> was the governor of a place near Mari. And he says this ecstatic came to him with this message, “Write to the king that </w:t>
      </w:r>
      <w:r w:rsidR="00C06BF5" w:rsidRPr="00354016">
        <w:rPr>
          <w:rFonts w:asciiTheme="majorBidi" w:hAnsiTheme="majorBidi" w:cstheme="majorBidi"/>
          <w:sz w:val="26"/>
          <w:szCs w:val="26"/>
        </w:rPr>
        <w:t>they are to offer</w:t>
      </w:r>
      <w:r w:rsidR="000B2DFA" w:rsidRPr="00354016">
        <w:rPr>
          <w:rFonts w:asciiTheme="majorBidi" w:hAnsiTheme="majorBidi" w:cstheme="majorBidi"/>
          <w:sz w:val="26"/>
          <w:szCs w:val="26"/>
        </w:rPr>
        <w:t xml:space="preserve"> mortuary sacrifices for the shade of Ya</w:t>
      </w:r>
      <w:r w:rsidR="00F54960">
        <w:rPr>
          <w:rFonts w:asciiTheme="majorBidi" w:hAnsiTheme="majorBidi" w:cstheme="majorBidi"/>
          <w:sz w:val="26"/>
          <w:szCs w:val="26"/>
        </w:rPr>
        <w:t>du</w:t>
      </w:r>
      <w:r w:rsidR="00FC15A4">
        <w:rPr>
          <w:rFonts w:asciiTheme="majorBidi" w:hAnsiTheme="majorBidi" w:cstheme="majorBidi"/>
          <w:sz w:val="26"/>
          <w:szCs w:val="26"/>
        </w:rPr>
        <w:t xml:space="preserve"> L</w:t>
      </w:r>
      <w:r w:rsidR="00F54960">
        <w:rPr>
          <w:rFonts w:asciiTheme="majorBidi" w:hAnsiTheme="majorBidi" w:cstheme="majorBidi"/>
          <w:sz w:val="26"/>
          <w:szCs w:val="26"/>
        </w:rPr>
        <w:t>im</w:t>
      </w:r>
      <w:r w:rsidR="000B2DFA" w:rsidRPr="00354016">
        <w:rPr>
          <w:rFonts w:asciiTheme="majorBidi" w:hAnsiTheme="majorBidi" w:cstheme="majorBidi"/>
          <w:sz w:val="26"/>
          <w:szCs w:val="26"/>
        </w:rPr>
        <w:t>.” Ya</w:t>
      </w:r>
      <w:r w:rsidR="00F54960">
        <w:rPr>
          <w:rFonts w:asciiTheme="majorBidi" w:hAnsiTheme="majorBidi" w:cstheme="majorBidi"/>
          <w:sz w:val="26"/>
          <w:szCs w:val="26"/>
        </w:rPr>
        <w:t>d</w:t>
      </w:r>
      <w:r w:rsidR="000B2DFA" w:rsidRPr="00354016">
        <w:rPr>
          <w:rFonts w:asciiTheme="majorBidi" w:hAnsiTheme="majorBidi" w:cstheme="majorBidi"/>
          <w:sz w:val="26"/>
          <w:szCs w:val="26"/>
        </w:rPr>
        <w:t>u Li</w:t>
      </w:r>
      <w:r w:rsidR="00F54960">
        <w:rPr>
          <w:rFonts w:asciiTheme="majorBidi" w:hAnsiTheme="majorBidi" w:cstheme="majorBidi"/>
          <w:sz w:val="26"/>
          <w:szCs w:val="26"/>
        </w:rPr>
        <w:t>m</w:t>
      </w:r>
      <w:r w:rsidR="000B2DFA" w:rsidRPr="00354016">
        <w:rPr>
          <w:rFonts w:asciiTheme="majorBidi" w:hAnsiTheme="majorBidi" w:cstheme="majorBidi"/>
          <w:sz w:val="26"/>
          <w:szCs w:val="26"/>
        </w:rPr>
        <w:t xml:space="preserve"> was the father of Zimri Li</w:t>
      </w:r>
      <w:r w:rsidR="00F54960">
        <w:rPr>
          <w:rFonts w:asciiTheme="majorBidi" w:hAnsiTheme="majorBidi" w:cstheme="majorBidi"/>
          <w:sz w:val="26"/>
          <w:szCs w:val="26"/>
        </w:rPr>
        <w:t>m</w:t>
      </w:r>
      <w:r w:rsidR="002442C4" w:rsidRPr="00354016">
        <w:rPr>
          <w:rFonts w:asciiTheme="majorBidi" w:hAnsiTheme="majorBidi" w:cstheme="majorBidi"/>
          <w:sz w:val="26"/>
          <w:szCs w:val="26"/>
        </w:rPr>
        <w:t xml:space="preserve">, so the father of the king. </w:t>
      </w:r>
      <w:r w:rsidR="00FC15A4">
        <w:rPr>
          <w:rFonts w:asciiTheme="majorBidi" w:hAnsiTheme="majorBidi" w:cstheme="majorBidi"/>
          <w:sz w:val="26"/>
          <w:szCs w:val="26"/>
        </w:rPr>
        <w:t>I</w:t>
      </w:r>
      <w:r w:rsidR="002442C4" w:rsidRPr="00354016">
        <w:rPr>
          <w:rFonts w:asciiTheme="majorBidi" w:hAnsiTheme="majorBidi" w:cstheme="majorBidi"/>
          <w:sz w:val="26"/>
          <w:szCs w:val="26"/>
        </w:rPr>
        <w:t>t seems that Zimri Li</w:t>
      </w:r>
      <w:r w:rsidR="00F54960">
        <w:rPr>
          <w:rFonts w:asciiTheme="majorBidi" w:hAnsiTheme="majorBidi" w:cstheme="majorBidi"/>
          <w:sz w:val="26"/>
          <w:szCs w:val="26"/>
        </w:rPr>
        <w:t>m</w:t>
      </w:r>
      <w:r w:rsidR="002442C4" w:rsidRPr="00354016">
        <w:rPr>
          <w:rFonts w:asciiTheme="majorBidi" w:hAnsiTheme="majorBidi" w:cstheme="majorBidi"/>
          <w:sz w:val="26"/>
          <w:szCs w:val="26"/>
        </w:rPr>
        <w:t xml:space="preserve"> had failed to bring offerings to the spirit of his dead father. So Kidri Dagon gets this message from an ecstatic and passes the message on to the king. </w:t>
      </w:r>
      <w:r w:rsidR="00F54960">
        <w:rPr>
          <w:rFonts w:asciiTheme="majorBidi" w:hAnsiTheme="majorBidi" w:cstheme="majorBidi"/>
          <w:sz w:val="26"/>
          <w:szCs w:val="26"/>
        </w:rPr>
        <w:t xml:space="preserve"> Y</w:t>
      </w:r>
      <w:r w:rsidR="002442C4" w:rsidRPr="00354016">
        <w:rPr>
          <w:rFonts w:asciiTheme="majorBidi" w:hAnsiTheme="majorBidi" w:cstheme="majorBidi"/>
          <w:sz w:val="26"/>
          <w:szCs w:val="26"/>
        </w:rPr>
        <w:t xml:space="preserve">ou notice </w:t>
      </w:r>
      <w:r w:rsidR="009341B3">
        <w:rPr>
          <w:rFonts w:asciiTheme="majorBidi" w:hAnsiTheme="majorBidi" w:cstheme="majorBidi"/>
          <w:sz w:val="26"/>
          <w:szCs w:val="26"/>
        </w:rPr>
        <w:t xml:space="preserve">in </w:t>
      </w:r>
      <w:r w:rsidR="002442C4" w:rsidRPr="00354016">
        <w:rPr>
          <w:rFonts w:asciiTheme="majorBidi" w:hAnsiTheme="majorBidi" w:cstheme="majorBidi"/>
          <w:sz w:val="26"/>
          <w:szCs w:val="26"/>
        </w:rPr>
        <w:t xml:space="preserve">the last line he advises the king, “You should do this.” But then he qualifies, “Let my lord do what pleases him.” </w:t>
      </w:r>
    </w:p>
    <w:p w:rsidR="00AA037D" w:rsidRPr="00354016" w:rsidRDefault="00AA037D" w:rsidP="009341B3">
      <w:pPr>
        <w:spacing w:line="360" w:lineRule="auto"/>
        <w:ind w:firstLine="720"/>
        <w:rPr>
          <w:rFonts w:asciiTheme="majorBidi" w:hAnsiTheme="majorBidi" w:cstheme="majorBidi"/>
          <w:sz w:val="26"/>
          <w:szCs w:val="26"/>
        </w:rPr>
      </w:pPr>
      <w:r>
        <w:rPr>
          <w:rFonts w:asciiTheme="majorBidi" w:hAnsiTheme="majorBidi" w:cstheme="majorBidi"/>
          <w:sz w:val="26"/>
          <w:szCs w:val="26"/>
        </w:rPr>
        <w:t>c.  Ecstatic Text to Zimri Lim of Mari</w:t>
      </w:r>
    </w:p>
    <w:p w:rsidR="00A15647" w:rsidRDefault="002442C4" w:rsidP="009341B3">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C</w:t>
      </w:r>
      <w:r w:rsidR="00F54960">
        <w:rPr>
          <w:rFonts w:asciiTheme="majorBidi" w:hAnsiTheme="majorBidi" w:cstheme="majorBidi"/>
          <w:sz w:val="26"/>
          <w:szCs w:val="26"/>
        </w:rPr>
        <w:t>.</w:t>
      </w:r>
      <w:r w:rsidRPr="00354016">
        <w:rPr>
          <w:rFonts w:asciiTheme="majorBidi" w:hAnsiTheme="majorBidi" w:cstheme="majorBidi"/>
          <w:sz w:val="26"/>
          <w:szCs w:val="26"/>
        </w:rPr>
        <w:t xml:space="preserve"> on your outline is G</w:t>
      </w:r>
      <w:r w:rsidR="00F54960">
        <w:rPr>
          <w:rFonts w:asciiTheme="majorBidi" w:hAnsiTheme="majorBidi" w:cstheme="majorBidi"/>
          <w:sz w:val="26"/>
          <w:szCs w:val="26"/>
        </w:rPr>
        <w:t>.</w:t>
      </w:r>
      <w:r w:rsidRPr="00354016">
        <w:rPr>
          <w:rFonts w:asciiTheme="majorBidi" w:hAnsiTheme="majorBidi" w:cstheme="majorBidi"/>
          <w:sz w:val="26"/>
          <w:szCs w:val="26"/>
        </w:rPr>
        <w:t xml:space="preserve"> on your handout. I won’t read all of that but it’s a broken tablet; there’s a gap in the middle and it seems to concern the message of an ecstatic saying that Zimri Li</w:t>
      </w:r>
      <w:r w:rsidR="00F54960">
        <w:rPr>
          <w:rFonts w:asciiTheme="majorBidi" w:hAnsiTheme="majorBidi" w:cstheme="majorBidi"/>
          <w:sz w:val="26"/>
          <w:szCs w:val="26"/>
        </w:rPr>
        <w:t>m</w:t>
      </w:r>
      <w:r w:rsidRPr="00354016">
        <w:rPr>
          <w:rFonts w:asciiTheme="majorBidi" w:hAnsiTheme="majorBidi" w:cstheme="majorBidi"/>
          <w:sz w:val="26"/>
          <w:szCs w:val="26"/>
        </w:rPr>
        <w:t xml:space="preserve"> had</w:t>
      </w:r>
      <w:r w:rsidR="00C06BF5" w:rsidRPr="00354016">
        <w:rPr>
          <w:rFonts w:asciiTheme="majorBidi" w:hAnsiTheme="majorBidi" w:cstheme="majorBidi"/>
          <w:sz w:val="26"/>
          <w:szCs w:val="26"/>
        </w:rPr>
        <w:t xml:space="preserve"> to bring an offering to the deity</w:t>
      </w:r>
      <w:r w:rsidRPr="00354016">
        <w:rPr>
          <w:rFonts w:asciiTheme="majorBidi" w:hAnsiTheme="majorBidi" w:cstheme="majorBidi"/>
          <w:sz w:val="26"/>
          <w:szCs w:val="26"/>
        </w:rPr>
        <w:t xml:space="preserve"> on the 13</w:t>
      </w:r>
      <w:r w:rsidRPr="00354016">
        <w:rPr>
          <w:rFonts w:asciiTheme="majorBidi" w:hAnsiTheme="majorBidi" w:cstheme="majorBidi"/>
          <w:sz w:val="26"/>
          <w:szCs w:val="26"/>
          <w:vertAlign w:val="superscript"/>
        </w:rPr>
        <w:t>th</w:t>
      </w:r>
      <w:r w:rsidRPr="00354016">
        <w:rPr>
          <w:rFonts w:asciiTheme="majorBidi" w:hAnsiTheme="majorBidi" w:cstheme="majorBidi"/>
          <w:sz w:val="26"/>
          <w:szCs w:val="26"/>
        </w:rPr>
        <w:t xml:space="preserve"> day of the coming month – maybe the same offering referred to in the previous text. </w:t>
      </w:r>
      <w:r w:rsidR="00FC15A4">
        <w:rPr>
          <w:rFonts w:asciiTheme="majorBidi" w:hAnsiTheme="majorBidi" w:cstheme="majorBidi"/>
          <w:sz w:val="26"/>
          <w:szCs w:val="26"/>
        </w:rPr>
        <w:t>Y</w:t>
      </w:r>
      <w:r w:rsidRPr="00354016">
        <w:rPr>
          <w:rFonts w:asciiTheme="majorBidi" w:hAnsiTheme="majorBidi" w:cstheme="majorBidi"/>
          <w:sz w:val="26"/>
          <w:szCs w:val="26"/>
        </w:rPr>
        <w:t xml:space="preserve">ou notice how it ends. “May my lord do </w:t>
      </w:r>
      <w:r w:rsidR="00C06BF5" w:rsidRPr="00354016">
        <w:rPr>
          <w:rFonts w:asciiTheme="majorBidi" w:hAnsiTheme="majorBidi" w:cstheme="majorBidi"/>
          <w:sz w:val="26"/>
          <w:szCs w:val="26"/>
        </w:rPr>
        <w:t>in accordance</w:t>
      </w:r>
      <w:r w:rsidRPr="00354016">
        <w:rPr>
          <w:rFonts w:asciiTheme="majorBidi" w:hAnsiTheme="majorBidi" w:cstheme="majorBidi"/>
          <w:sz w:val="26"/>
          <w:szCs w:val="26"/>
        </w:rPr>
        <w:t xml:space="preserve"> </w:t>
      </w:r>
      <w:r w:rsidR="009341B3">
        <w:rPr>
          <w:rFonts w:asciiTheme="majorBidi" w:hAnsiTheme="majorBidi" w:cstheme="majorBidi"/>
          <w:sz w:val="26"/>
          <w:szCs w:val="26"/>
        </w:rPr>
        <w:t>as</w:t>
      </w:r>
      <w:r w:rsidRPr="00354016">
        <w:rPr>
          <w:rFonts w:asciiTheme="majorBidi" w:hAnsiTheme="majorBidi" w:cstheme="majorBidi"/>
          <w:sz w:val="26"/>
          <w:szCs w:val="26"/>
        </w:rPr>
        <w:t xml:space="preserve"> his deliberation </w:t>
      </w:r>
      <w:r w:rsidR="00C06BF5" w:rsidRPr="00354016">
        <w:rPr>
          <w:rFonts w:asciiTheme="majorBidi" w:hAnsiTheme="majorBidi" w:cstheme="majorBidi"/>
          <w:sz w:val="26"/>
          <w:szCs w:val="26"/>
        </w:rPr>
        <w:t>pleases</w:t>
      </w:r>
      <w:r w:rsidRPr="00354016">
        <w:rPr>
          <w:rFonts w:asciiTheme="majorBidi" w:hAnsiTheme="majorBidi" w:cstheme="majorBidi"/>
          <w:sz w:val="26"/>
          <w:szCs w:val="26"/>
        </w:rPr>
        <w:t>.”</w:t>
      </w:r>
    </w:p>
    <w:p w:rsidR="00AA037D" w:rsidRPr="00354016" w:rsidRDefault="00AA037D" w:rsidP="009341B3">
      <w:pPr>
        <w:spacing w:line="360" w:lineRule="auto"/>
        <w:ind w:firstLine="720"/>
        <w:rPr>
          <w:rFonts w:asciiTheme="majorBidi" w:hAnsiTheme="majorBidi" w:cstheme="majorBidi"/>
          <w:sz w:val="26"/>
          <w:szCs w:val="26"/>
        </w:rPr>
      </w:pPr>
      <w:r>
        <w:rPr>
          <w:rFonts w:asciiTheme="majorBidi" w:hAnsiTheme="majorBidi" w:cstheme="majorBidi"/>
          <w:sz w:val="26"/>
          <w:szCs w:val="26"/>
        </w:rPr>
        <w:t xml:space="preserve">D. Another Letter of Kidri Dagon </w:t>
      </w:r>
    </w:p>
    <w:p w:rsidR="00A15647" w:rsidRDefault="002442C4" w:rsidP="00F54960">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D</w:t>
      </w:r>
      <w:r w:rsidR="00F54960">
        <w:rPr>
          <w:rFonts w:asciiTheme="majorBidi" w:hAnsiTheme="majorBidi" w:cstheme="majorBidi"/>
          <w:sz w:val="26"/>
          <w:szCs w:val="26"/>
        </w:rPr>
        <w:t>.</w:t>
      </w:r>
      <w:r w:rsidRPr="00354016">
        <w:rPr>
          <w:rFonts w:asciiTheme="majorBidi" w:hAnsiTheme="majorBidi" w:cstheme="majorBidi"/>
          <w:sz w:val="26"/>
          <w:szCs w:val="26"/>
        </w:rPr>
        <w:t xml:space="preserve"> of your outline is F</w:t>
      </w:r>
      <w:r w:rsidR="00F54960">
        <w:rPr>
          <w:rFonts w:asciiTheme="majorBidi" w:hAnsiTheme="majorBidi" w:cstheme="majorBidi"/>
          <w:sz w:val="26"/>
          <w:szCs w:val="26"/>
        </w:rPr>
        <w:t>.</w:t>
      </w:r>
      <w:r w:rsidRPr="00354016">
        <w:rPr>
          <w:rFonts w:asciiTheme="majorBidi" w:hAnsiTheme="majorBidi" w:cstheme="majorBidi"/>
          <w:sz w:val="26"/>
          <w:szCs w:val="26"/>
        </w:rPr>
        <w:t xml:space="preserve"> on your handout. Another letter of Kidri Dagon with a reference to an ecstatic. So this ecstatic came here earlier. But </w:t>
      </w:r>
      <w:r w:rsidR="009341B3">
        <w:rPr>
          <w:rFonts w:asciiTheme="majorBidi" w:hAnsiTheme="majorBidi" w:cstheme="majorBidi"/>
          <w:sz w:val="26"/>
          <w:szCs w:val="26"/>
        </w:rPr>
        <w:t xml:space="preserve">it is </w:t>
      </w:r>
      <w:r w:rsidRPr="00354016">
        <w:rPr>
          <w:rFonts w:asciiTheme="majorBidi" w:hAnsiTheme="majorBidi" w:cstheme="majorBidi"/>
          <w:sz w:val="26"/>
          <w:szCs w:val="26"/>
        </w:rPr>
        <w:t>difficult to understand. It seems that the message concerns the building of a city gate. Exac</w:t>
      </w:r>
      <w:r w:rsidR="00185EAD">
        <w:rPr>
          <w:rFonts w:asciiTheme="majorBidi" w:hAnsiTheme="majorBidi" w:cstheme="majorBidi"/>
          <w:sz w:val="26"/>
          <w:szCs w:val="26"/>
        </w:rPr>
        <w:t xml:space="preserve">tly what is said about </w:t>
      </w:r>
      <w:r w:rsidR="00185EAD">
        <w:rPr>
          <w:rFonts w:asciiTheme="majorBidi" w:hAnsiTheme="majorBidi" w:cstheme="majorBidi"/>
          <w:sz w:val="26"/>
          <w:szCs w:val="26"/>
        </w:rPr>
        <w:lastRenderedPageBreak/>
        <w:t>the gate i</w:t>
      </w:r>
      <w:r w:rsidRPr="00354016">
        <w:rPr>
          <w:rFonts w:asciiTheme="majorBidi" w:hAnsiTheme="majorBidi" w:cstheme="majorBidi"/>
          <w:sz w:val="26"/>
          <w:szCs w:val="26"/>
        </w:rPr>
        <w:t>s not so clear. Some say instructions are given for a gate to be built. Others say it’s a warning not to build it, but it’s an ecstatic</w:t>
      </w:r>
      <w:r w:rsidR="00F54960">
        <w:rPr>
          <w:rFonts w:asciiTheme="majorBidi" w:hAnsiTheme="majorBidi" w:cstheme="majorBidi"/>
          <w:sz w:val="26"/>
          <w:szCs w:val="26"/>
        </w:rPr>
        <w:t xml:space="preserve"> who</w:t>
      </w:r>
      <w:r w:rsidRPr="00354016">
        <w:rPr>
          <w:rFonts w:asciiTheme="majorBidi" w:hAnsiTheme="majorBidi" w:cstheme="majorBidi"/>
          <w:sz w:val="26"/>
          <w:szCs w:val="26"/>
        </w:rPr>
        <w:t xml:space="preserve"> reveals a message that is to be given to the king with respect to the city gate. </w:t>
      </w:r>
    </w:p>
    <w:p w:rsidR="00AA037D" w:rsidRPr="00354016" w:rsidRDefault="00AA037D" w:rsidP="00F54960">
      <w:pPr>
        <w:spacing w:line="360" w:lineRule="auto"/>
        <w:ind w:firstLine="720"/>
        <w:rPr>
          <w:rFonts w:asciiTheme="majorBidi" w:hAnsiTheme="majorBidi" w:cstheme="majorBidi"/>
          <w:sz w:val="26"/>
          <w:szCs w:val="26"/>
        </w:rPr>
      </w:pPr>
      <w:r>
        <w:rPr>
          <w:rFonts w:asciiTheme="majorBidi" w:hAnsiTheme="majorBidi" w:cstheme="majorBidi"/>
          <w:sz w:val="26"/>
          <w:szCs w:val="26"/>
        </w:rPr>
        <w:t>E. Conclusion Concerning the Mesopotamian Analogies</w:t>
      </w:r>
    </w:p>
    <w:p w:rsidR="00B6636B" w:rsidRPr="00354016" w:rsidRDefault="002442C4" w:rsidP="009341B3">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 xml:space="preserve"> E</w:t>
      </w:r>
      <w:r w:rsidR="00781EBB" w:rsidRPr="00354016">
        <w:rPr>
          <w:rFonts w:asciiTheme="majorBidi" w:hAnsiTheme="majorBidi" w:cstheme="majorBidi"/>
          <w:sz w:val="26"/>
          <w:szCs w:val="26"/>
        </w:rPr>
        <w:t xml:space="preserve">: </w:t>
      </w:r>
      <w:r w:rsidR="00F54960">
        <w:rPr>
          <w:rFonts w:asciiTheme="majorBidi" w:hAnsiTheme="majorBidi" w:cstheme="majorBidi"/>
          <w:sz w:val="26"/>
          <w:szCs w:val="26"/>
        </w:rPr>
        <w:t>“</w:t>
      </w:r>
      <w:r w:rsidR="00781EBB" w:rsidRPr="00354016">
        <w:rPr>
          <w:rFonts w:asciiTheme="majorBidi" w:hAnsiTheme="majorBidi" w:cstheme="majorBidi"/>
          <w:sz w:val="26"/>
          <w:szCs w:val="26"/>
        </w:rPr>
        <w:t>Conclusion</w:t>
      </w:r>
      <w:r w:rsidR="00A15647" w:rsidRPr="00354016">
        <w:rPr>
          <w:rFonts w:asciiTheme="majorBidi" w:hAnsiTheme="majorBidi" w:cstheme="majorBidi"/>
          <w:sz w:val="26"/>
          <w:szCs w:val="26"/>
        </w:rPr>
        <w:t xml:space="preserve"> concerning </w:t>
      </w:r>
      <w:r w:rsidR="00FC15A4">
        <w:rPr>
          <w:rFonts w:asciiTheme="majorBidi" w:hAnsiTheme="majorBidi" w:cstheme="majorBidi"/>
          <w:sz w:val="26"/>
          <w:szCs w:val="26"/>
        </w:rPr>
        <w:t>the</w:t>
      </w:r>
      <w:r w:rsidR="00781EBB" w:rsidRPr="00354016">
        <w:rPr>
          <w:rFonts w:asciiTheme="majorBidi" w:hAnsiTheme="majorBidi" w:cstheme="majorBidi"/>
          <w:sz w:val="26"/>
          <w:szCs w:val="26"/>
        </w:rPr>
        <w:t xml:space="preserve"> Mesopotamian analogies.</w:t>
      </w:r>
      <w:r w:rsidR="00F54960">
        <w:rPr>
          <w:rFonts w:asciiTheme="majorBidi" w:hAnsiTheme="majorBidi" w:cstheme="majorBidi"/>
          <w:sz w:val="26"/>
          <w:szCs w:val="26"/>
        </w:rPr>
        <w:t>”</w:t>
      </w:r>
      <w:r w:rsidR="00781EBB" w:rsidRPr="00354016">
        <w:rPr>
          <w:rFonts w:asciiTheme="majorBidi" w:hAnsiTheme="majorBidi" w:cstheme="majorBidi"/>
          <w:sz w:val="26"/>
          <w:szCs w:val="26"/>
        </w:rPr>
        <w:t xml:space="preserve"> Right here there’s a </w:t>
      </w:r>
      <w:r w:rsidR="00F54960">
        <w:rPr>
          <w:rFonts w:asciiTheme="majorBidi" w:hAnsiTheme="majorBidi" w:cstheme="majorBidi"/>
          <w:sz w:val="26"/>
          <w:szCs w:val="26"/>
        </w:rPr>
        <w:t xml:space="preserve">list of </w:t>
      </w:r>
      <w:r w:rsidR="00781EBB" w:rsidRPr="00354016">
        <w:rPr>
          <w:rFonts w:asciiTheme="majorBidi" w:hAnsiTheme="majorBidi" w:cstheme="majorBidi"/>
          <w:sz w:val="26"/>
          <w:szCs w:val="26"/>
        </w:rPr>
        <w:t xml:space="preserve">books </w:t>
      </w:r>
      <w:r w:rsidR="00F54960">
        <w:rPr>
          <w:rFonts w:asciiTheme="majorBidi" w:hAnsiTheme="majorBidi" w:cstheme="majorBidi"/>
          <w:sz w:val="26"/>
          <w:szCs w:val="26"/>
        </w:rPr>
        <w:t>and articles</w:t>
      </w:r>
      <w:r w:rsidR="00781EBB" w:rsidRPr="00354016">
        <w:rPr>
          <w:rFonts w:asciiTheme="majorBidi" w:hAnsiTheme="majorBidi" w:cstheme="majorBidi"/>
          <w:sz w:val="26"/>
          <w:szCs w:val="26"/>
        </w:rPr>
        <w:t xml:space="preserve">. </w:t>
      </w:r>
      <w:r w:rsidR="00F54960">
        <w:rPr>
          <w:rFonts w:asciiTheme="majorBidi" w:hAnsiTheme="majorBidi" w:cstheme="majorBidi"/>
          <w:sz w:val="26"/>
          <w:szCs w:val="26"/>
        </w:rPr>
        <w:t xml:space="preserve"> I</w:t>
      </w:r>
      <w:r w:rsidR="00781EBB" w:rsidRPr="00354016">
        <w:rPr>
          <w:rFonts w:asciiTheme="majorBidi" w:hAnsiTheme="majorBidi" w:cstheme="majorBidi"/>
          <w:sz w:val="26"/>
          <w:szCs w:val="26"/>
        </w:rPr>
        <w:t>n that literature, many have argued that there are similarities in both form and conte</w:t>
      </w:r>
      <w:r w:rsidR="009341B3">
        <w:rPr>
          <w:rFonts w:asciiTheme="majorBidi" w:hAnsiTheme="majorBidi" w:cstheme="majorBidi"/>
          <w:sz w:val="26"/>
          <w:szCs w:val="26"/>
        </w:rPr>
        <w:t>n</w:t>
      </w:r>
      <w:r w:rsidR="00781EBB" w:rsidRPr="00354016">
        <w:rPr>
          <w:rFonts w:asciiTheme="majorBidi" w:hAnsiTheme="majorBidi" w:cstheme="majorBidi"/>
          <w:sz w:val="26"/>
          <w:szCs w:val="26"/>
        </w:rPr>
        <w:t xml:space="preserve">t, between the </w:t>
      </w:r>
      <w:r w:rsidR="00185EAD" w:rsidRPr="00354016">
        <w:rPr>
          <w:rFonts w:asciiTheme="majorBidi" w:hAnsiTheme="majorBidi" w:cstheme="majorBidi"/>
          <w:sz w:val="26"/>
          <w:szCs w:val="26"/>
        </w:rPr>
        <w:t>ecstatic</w:t>
      </w:r>
      <w:r w:rsidR="00185EAD">
        <w:rPr>
          <w:rFonts w:asciiTheme="majorBidi" w:hAnsiTheme="majorBidi" w:cstheme="majorBidi"/>
          <w:sz w:val="26"/>
          <w:szCs w:val="26"/>
        </w:rPr>
        <w:t>s</w:t>
      </w:r>
      <w:r w:rsidR="00781EBB" w:rsidRPr="00354016">
        <w:rPr>
          <w:rFonts w:asciiTheme="majorBidi" w:hAnsiTheme="majorBidi" w:cstheme="majorBidi"/>
          <w:sz w:val="26"/>
          <w:szCs w:val="26"/>
        </w:rPr>
        <w:t xml:space="preserve"> of these texts and the prophets of the Old Testament. Let’s look at some of these. As far as similarities in form, it’s argued that just as a prophet in Israel received his message from the Lord, Yahweh, so in Mari the ecstatic received his message from Dagon. That’s fair enough. It’s a formal similarity. Secondly, as the prophet in Israel brought his message unasked with divine authority to the king, so also in Mari with this ecstatic the message was sent on to the king unasked. The king didn’t ask for the message. There is no determining in advance whether the king would want to hear the message or not. He was given the message, so another parallel. </w:t>
      </w:r>
      <w:r w:rsidR="00FC15A4">
        <w:rPr>
          <w:rFonts w:asciiTheme="majorBidi" w:hAnsiTheme="majorBidi" w:cstheme="majorBidi"/>
          <w:sz w:val="26"/>
          <w:szCs w:val="26"/>
        </w:rPr>
        <w:t>T</w:t>
      </w:r>
      <w:r w:rsidR="00781EBB" w:rsidRPr="00354016">
        <w:rPr>
          <w:rFonts w:asciiTheme="majorBidi" w:hAnsiTheme="majorBidi" w:cstheme="majorBidi"/>
          <w:sz w:val="26"/>
          <w:szCs w:val="26"/>
        </w:rPr>
        <w:t>hirdly, just as the prophet in Israel is often critical of actions of the king, so here in Mari with the ecstatic</w:t>
      </w:r>
      <w:r w:rsidR="00B6636B" w:rsidRPr="00354016">
        <w:rPr>
          <w:rFonts w:asciiTheme="majorBidi" w:hAnsiTheme="majorBidi" w:cstheme="majorBidi"/>
          <w:sz w:val="26"/>
          <w:szCs w:val="26"/>
        </w:rPr>
        <w:t xml:space="preserve"> there’s criticism. “Why didn’t you keep me informed? Why didn’t you offer a sacrifice? You should have.” So those are what you might call formal similarities: similarities in form.</w:t>
      </w:r>
    </w:p>
    <w:p w:rsidR="00B6636B" w:rsidRPr="00354016" w:rsidRDefault="00B6636B" w:rsidP="00F54960">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What about similarities in conte</w:t>
      </w:r>
      <w:r w:rsidR="00F54960">
        <w:rPr>
          <w:rFonts w:asciiTheme="majorBidi" w:hAnsiTheme="majorBidi" w:cstheme="majorBidi"/>
          <w:sz w:val="26"/>
          <w:szCs w:val="26"/>
        </w:rPr>
        <w:t>n</w:t>
      </w:r>
      <w:r w:rsidRPr="00354016">
        <w:rPr>
          <w:rFonts w:asciiTheme="majorBidi" w:hAnsiTheme="majorBidi" w:cstheme="majorBidi"/>
          <w:sz w:val="26"/>
          <w:szCs w:val="26"/>
        </w:rPr>
        <w:t xml:space="preserve">t? Some have argued that in that first text you find something comparable to a prophecy of deliverance in the Old Testament. In other words, </w:t>
      </w:r>
      <w:r w:rsidR="009341B3">
        <w:rPr>
          <w:rFonts w:asciiTheme="majorBidi" w:hAnsiTheme="majorBidi" w:cstheme="majorBidi"/>
          <w:sz w:val="26"/>
          <w:szCs w:val="26"/>
        </w:rPr>
        <w:t>“</w:t>
      </w:r>
      <w:r w:rsidRPr="00354016">
        <w:rPr>
          <w:rFonts w:asciiTheme="majorBidi" w:hAnsiTheme="majorBidi" w:cstheme="majorBidi"/>
          <w:sz w:val="26"/>
          <w:szCs w:val="26"/>
        </w:rPr>
        <w:t>if you had kept me informed (you’ll see in 2, 4, 6 lines down)</w:t>
      </w:r>
      <w:r w:rsidR="00185EAD">
        <w:rPr>
          <w:rFonts w:asciiTheme="majorBidi" w:hAnsiTheme="majorBidi" w:cstheme="majorBidi"/>
          <w:sz w:val="26"/>
          <w:szCs w:val="26"/>
        </w:rPr>
        <w:t>,</w:t>
      </w:r>
      <w:r w:rsidRPr="00354016">
        <w:rPr>
          <w:rFonts w:asciiTheme="majorBidi" w:hAnsiTheme="majorBidi" w:cstheme="majorBidi"/>
          <w:sz w:val="26"/>
          <w:szCs w:val="26"/>
        </w:rPr>
        <w:t xml:space="preserve"> had this been done, I would have gone and delivered the kings and the Ammonites into the power of Zimri Li</w:t>
      </w:r>
      <w:r w:rsidR="00F54960">
        <w:rPr>
          <w:rFonts w:asciiTheme="majorBidi" w:hAnsiTheme="majorBidi" w:cstheme="majorBidi"/>
          <w:sz w:val="26"/>
          <w:szCs w:val="26"/>
        </w:rPr>
        <w:t>m</w:t>
      </w:r>
      <w:r w:rsidRPr="00354016">
        <w:rPr>
          <w:rFonts w:asciiTheme="majorBidi" w:hAnsiTheme="majorBidi" w:cstheme="majorBidi"/>
          <w:sz w:val="26"/>
          <w:szCs w:val="26"/>
        </w:rPr>
        <w:t>.</w:t>
      </w:r>
      <w:r w:rsidR="009341B3">
        <w:rPr>
          <w:rFonts w:asciiTheme="majorBidi" w:hAnsiTheme="majorBidi" w:cstheme="majorBidi"/>
          <w:sz w:val="26"/>
          <w:szCs w:val="26"/>
        </w:rPr>
        <w:t>”</w:t>
      </w:r>
      <w:r w:rsidRPr="00354016">
        <w:rPr>
          <w:rFonts w:asciiTheme="majorBidi" w:hAnsiTheme="majorBidi" w:cstheme="majorBidi"/>
          <w:sz w:val="26"/>
          <w:szCs w:val="26"/>
        </w:rPr>
        <w:t xml:space="preserve"> So a parallel to a prophecy of deliverance in the Old Testament. </w:t>
      </w:r>
      <w:r w:rsidR="00FC15A4">
        <w:rPr>
          <w:rFonts w:asciiTheme="majorBidi" w:hAnsiTheme="majorBidi" w:cstheme="majorBidi"/>
          <w:sz w:val="26"/>
          <w:szCs w:val="26"/>
        </w:rPr>
        <w:t xml:space="preserve"> </w:t>
      </w:r>
      <w:r w:rsidRPr="00354016">
        <w:rPr>
          <w:rFonts w:asciiTheme="majorBidi" w:hAnsiTheme="majorBidi" w:cstheme="majorBidi"/>
          <w:sz w:val="26"/>
          <w:szCs w:val="26"/>
        </w:rPr>
        <w:t>A second similarity is found also from that first text about 8 lines down. “Now go, I send you. Thus shall you speak to Zimri Li</w:t>
      </w:r>
      <w:r w:rsidR="00F54960">
        <w:rPr>
          <w:rFonts w:asciiTheme="majorBidi" w:hAnsiTheme="majorBidi" w:cstheme="majorBidi"/>
          <w:sz w:val="26"/>
          <w:szCs w:val="26"/>
        </w:rPr>
        <w:t>m</w:t>
      </w:r>
      <w:r w:rsidRPr="00354016">
        <w:rPr>
          <w:rFonts w:asciiTheme="majorBidi" w:hAnsiTheme="majorBidi" w:cstheme="majorBidi"/>
          <w:sz w:val="26"/>
          <w:szCs w:val="26"/>
        </w:rPr>
        <w:t>.” Similar to Jeremiah 1:7, “You must go to everyone I send you to, say whatever I command.” “Now go, speak.” So I think</w:t>
      </w:r>
      <w:r w:rsidR="00185EAD">
        <w:rPr>
          <w:rFonts w:asciiTheme="majorBidi" w:hAnsiTheme="majorBidi" w:cstheme="majorBidi"/>
          <w:sz w:val="26"/>
          <w:szCs w:val="26"/>
        </w:rPr>
        <w:t xml:space="preserve"> at that level you can say, “Y</w:t>
      </w:r>
      <w:r w:rsidRPr="00354016">
        <w:rPr>
          <w:rFonts w:asciiTheme="majorBidi" w:hAnsiTheme="majorBidi" w:cstheme="majorBidi"/>
          <w:sz w:val="26"/>
          <w:szCs w:val="26"/>
        </w:rPr>
        <w:t xml:space="preserve">es, there are some similarities between the Mari material and the Old Testament in form and even some faint similarities in </w:t>
      </w:r>
      <w:r w:rsidR="00F54960">
        <w:rPr>
          <w:rFonts w:asciiTheme="majorBidi" w:hAnsiTheme="majorBidi" w:cstheme="majorBidi"/>
          <w:sz w:val="26"/>
          <w:szCs w:val="26"/>
        </w:rPr>
        <w:t>content</w:t>
      </w:r>
      <w:r w:rsidRPr="00354016">
        <w:rPr>
          <w:rFonts w:asciiTheme="majorBidi" w:hAnsiTheme="majorBidi" w:cstheme="majorBidi"/>
          <w:sz w:val="26"/>
          <w:szCs w:val="26"/>
        </w:rPr>
        <w:t>.</w:t>
      </w:r>
      <w:r w:rsidR="009341B3">
        <w:rPr>
          <w:rFonts w:asciiTheme="majorBidi" w:hAnsiTheme="majorBidi" w:cstheme="majorBidi"/>
          <w:sz w:val="26"/>
          <w:szCs w:val="26"/>
        </w:rPr>
        <w:t>”</w:t>
      </w:r>
      <w:r w:rsidR="00F54960">
        <w:rPr>
          <w:rFonts w:asciiTheme="majorBidi" w:hAnsiTheme="majorBidi" w:cstheme="majorBidi"/>
          <w:sz w:val="26"/>
          <w:szCs w:val="26"/>
        </w:rPr>
        <w:t xml:space="preserve"> </w:t>
      </w:r>
      <w:r w:rsidRPr="00354016">
        <w:rPr>
          <w:rFonts w:asciiTheme="majorBidi" w:hAnsiTheme="majorBidi" w:cstheme="majorBidi"/>
          <w:sz w:val="26"/>
          <w:szCs w:val="26"/>
        </w:rPr>
        <w:t xml:space="preserve"> But having said that, I think it’s very important to notice this </w:t>
      </w:r>
      <w:r w:rsidR="00F54960">
        <w:rPr>
          <w:rFonts w:asciiTheme="majorBidi" w:hAnsiTheme="majorBidi" w:cstheme="majorBidi"/>
          <w:sz w:val="26"/>
          <w:szCs w:val="26"/>
        </w:rPr>
        <w:t>isn’t</w:t>
      </w:r>
      <w:r w:rsidRPr="00354016">
        <w:rPr>
          <w:rFonts w:asciiTheme="majorBidi" w:hAnsiTheme="majorBidi" w:cstheme="majorBidi"/>
          <w:sz w:val="26"/>
          <w:szCs w:val="26"/>
        </w:rPr>
        <w:t xml:space="preserve"> done. There are also some very important differences. Let </w:t>
      </w:r>
      <w:r w:rsidRPr="00354016">
        <w:rPr>
          <w:rFonts w:asciiTheme="majorBidi" w:hAnsiTheme="majorBidi" w:cstheme="majorBidi"/>
          <w:sz w:val="26"/>
          <w:szCs w:val="26"/>
        </w:rPr>
        <w:lastRenderedPageBreak/>
        <w:t>me mention a few of them.</w:t>
      </w:r>
      <w:r w:rsidR="00AA037D">
        <w:rPr>
          <w:rFonts w:asciiTheme="majorBidi" w:hAnsiTheme="majorBidi" w:cstheme="majorBidi"/>
          <w:sz w:val="26"/>
          <w:szCs w:val="26"/>
        </w:rPr>
        <w:br/>
        <w:t xml:space="preserve">   1) First Text, Malack Dagon</w:t>
      </w:r>
    </w:p>
    <w:p w:rsidR="00D122A1" w:rsidRPr="00354016" w:rsidRDefault="00B6636B" w:rsidP="00F54960">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First, in that first text, Malack Dagon</w:t>
      </w:r>
      <w:r w:rsidR="00185EAD">
        <w:rPr>
          <w:rFonts w:asciiTheme="majorBidi" w:hAnsiTheme="majorBidi" w:cstheme="majorBidi"/>
          <w:sz w:val="26"/>
          <w:szCs w:val="26"/>
        </w:rPr>
        <w:t>,</w:t>
      </w:r>
      <w:r w:rsidRPr="00354016">
        <w:rPr>
          <w:rFonts w:asciiTheme="majorBidi" w:hAnsiTheme="majorBidi" w:cstheme="majorBidi"/>
          <w:sz w:val="26"/>
          <w:szCs w:val="26"/>
        </w:rPr>
        <w:t xml:space="preserve"> who received that message</w:t>
      </w:r>
      <w:r w:rsidR="00185EAD">
        <w:rPr>
          <w:rFonts w:asciiTheme="majorBidi" w:hAnsiTheme="majorBidi" w:cstheme="majorBidi"/>
          <w:sz w:val="26"/>
          <w:szCs w:val="26"/>
        </w:rPr>
        <w:t>,</w:t>
      </w:r>
      <w:r w:rsidRPr="00354016">
        <w:rPr>
          <w:rFonts w:asciiTheme="majorBidi" w:hAnsiTheme="majorBidi" w:cstheme="majorBidi"/>
          <w:sz w:val="26"/>
          <w:szCs w:val="26"/>
        </w:rPr>
        <w:t xml:space="preserve"> does not go directly to the king. He goes to one of the king’s officials; he goes to I</w:t>
      </w:r>
      <w:r w:rsidR="00F54960">
        <w:rPr>
          <w:rFonts w:asciiTheme="majorBidi" w:hAnsiTheme="majorBidi" w:cstheme="majorBidi"/>
          <w:sz w:val="26"/>
          <w:szCs w:val="26"/>
        </w:rPr>
        <w:t>torastu</w:t>
      </w:r>
      <w:r w:rsidRPr="00354016">
        <w:rPr>
          <w:rFonts w:asciiTheme="majorBidi" w:hAnsiTheme="majorBidi" w:cstheme="majorBidi"/>
          <w:sz w:val="26"/>
          <w:szCs w:val="26"/>
        </w:rPr>
        <w:t xml:space="preserve">. </w:t>
      </w:r>
      <w:r w:rsidR="00FC15A4">
        <w:rPr>
          <w:rFonts w:asciiTheme="majorBidi" w:hAnsiTheme="majorBidi" w:cstheme="majorBidi"/>
          <w:sz w:val="26"/>
          <w:szCs w:val="26"/>
        </w:rPr>
        <w:t xml:space="preserve">It is </w:t>
      </w:r>
      <w:r w:rsidRPr="00354016">
        <w:rPr>
          <w:rFonts w:asciiTheme="majorBidi" w:hAnsiTheme="majorBidi" w:cstheme="majorBidi"/>
          <w:sz w:val="26"/>
          <w:szCs w:val="26"/>
        </w:rPr>
        <w:t>I</w:t>
      </w:r>
      <w:r w:rsidR="00FC15A4">
        <w:rPr>
          <w:rFonts w:asciiTheme="majorBidi" w:hAnsiTheme="majorBidi" w:cstheme="majorBidi"/>
          <w:sz w:val="26"/>
          <w:szCs w:val="26"/>
        </w:rPr>
        <w:t>torastu</w:t>
      </w:r>
      <w:r w:rsidRPr="00354016">
        <w:rPr>
          <w:rFonts w:asciiTheme="majorBidi" w:hAnsiTheme="majorBidi" w:cstheme="majorBidi"/>
          <w:sz w:val="26"/>
          <w:szCs w:val="26"/>
        </w:rPr>
        <w:t xml:space="preserve"> </w:t>
      </w:r>
      <w:r w:rsidR="009341B3">
        <w:rPr>
          <w:rFonts w:asciiTheme="majorBidi" w:hAnsiTheme="majorBidi" w:cstheme="majorBidi"/>
          <w:sz w:val="26"/>
          <w:szCs w:val="26"/>
        </w:rPr>
        <w:t xml:space="preserve">who </w:t>
      </w:r>
      <w:r w:rsidRPr="00354016">
        <w:rPr>
          <w:rFonts w:asciiTheme="majorBidi" w:hAnsiTheme="majorBidi" w:cstheme="majorBidi"/>
          <w:sz w:val="26"/>
          <w:szCs w:val="26"/>
        </w:rPr>
        <w:t>puts the message on a tablet and sends it on to the king. So there’s an intermedia</w:t>
      </w:r>
      <w:r w:rsidR="00FC15A4">
        <w:rPr>
          <w:rFonts w:asciiTheme="majorBidi" w:hAnsiTheme="majorBidi" w:cstheme="majorBidi"/>
          <w:sz w:val="26"/>
          <w:szCs w:val="26"/>
        </w:rPr>
        <w:t>ry</w:t>
      </w:r>
      <w:r w:rsidRPr="00354016">
        <w:rPr>
          <w:rFonts w:asciiTheme="majorBidi" w:hAnsiTheme="majorBidi" w:cstheme="majorBidi"/>
          <w:sz w:val="26"/>
          <w:szCs w:val="26"/>
        </w:rPr>
        <w:t>, you might say, between</w:t>
      </w:r>
      <w:r w:rsidR="007423E6" w:rsidRPr="00354016">
        <w:rPr>
          <w:rFonts w:asciiTheme="majorBidi" w:hAnsiTheme="majorBidi" w:cstheme="majorBidi"/>
          <w:sz w:val="26"/>
          <w:szCs w:val="26"/>
        </w:rPr>
        <w:t xml:space="preserve"> the prophet who receives the message and the person who delivers it to the king. There’s a third party there. In the other three letters, the ecstatic goes to Kidri Dagon who passes the message on to the king in written form.</w:t>
      </w:r>
      <w:r w:rsidR="00DE6D46" w:rsidRPr="00354016">
        <w:rPr>
          <w:rFonts w:asciiTheme="majorBidi" w:hAnsiTheme="majorBidi" w:cstheme="majorBidi"/>
          <w:sz w:val="26"/>
          <w:szCs w:val="26"/>
        </w:rPr>
        <w:t xml:space="preserve"> So, in other words, in all these texts the message gets to the king indirectly through a third party. It’s customary for the Old Testament prophets to deliver their message directly to the king. A classic example of this </w:t>
      </w:r>
      <w:r w:rsidR="00F54960">
        <w:rPr>
          <w:rFonts w:asciiTheme="majorBidi" w:hAnsiTheme="majorBidi" w:cstheme="majorBidi"/>
          <w:sz w:val="26"/>
          <w:szCs w:val="26"/>
        </w:rPr>
        <w:t>is</w:t>
      </w:r>
      <w:r w:rsidR="00DE6D46" w:rsidRPr="00354016">
        <w:rPr>
          <w:rFonts w:asciiTheme="majorBidi" w:hAnsiTheme="majorBidi" w:cstheme="majorBidi"/>
          <w:sz w:val="26"/>
          <w:szCs w:val="26"/>
        </w:rPr>
        <w:t xml:space="preserve"> Elijah who confronts Aha</w:t>
      </w:r>
      <w:r w:rsidR="00F54960">
        <w:rPr>
          <w:rFonts w:asciiTheme="majorBidi" w:hAnsiTheme="majorBidi" w:cstheme="majorBidi"/>
          <w:sz w:val="26"/>
          <w:szCs w:val="26"/>
        </w:rPr>
        <w:t>b</w:t>
      </w:r>
      <w:r w:rsidR="00DE6D46" w:rsidRPr="00354016">
        <w:rPr>
          <w:rFonts w:asciiTheme="majorBidi" w:hAnsiTheme="majorBidi" w:cstheme="majorBidi"/>
          <w:sz w:val="26"/>
          <w:szCs w:val="26"/>
        </w:rPr>
        <w:t xml:space="preserve">. </w:t>
      </w:r>
      <w:r w:rsidR="00185EAD">
        <w:rPr>
          <w:rFonts w:asciiTheme="majorBidi" w:hAnsiTheme="majorBidi" w:cstheme="majorBidi"/>
          <w:sz w:val="26"/>
          <w:szCs w:val="26"/>
        </w:rPr>
        <w:t xml:space="preserve"> H</w:t>
      </w:r>
      <w:r w:rsidR="00DE6D46" w:rsidRPr="00354016">
        <w:rPr>
          <w:rFonts w:asciiTheme="majorBidi" w:hAnsiTheme="majorBidi" w:cstheme="majorBidi"/>
          <w:sz w:val="26"/>
          <w:szCs w:val="26"/>
        </w:rPr>
        <w:t xml:space="preserve">e just goes out and confronts him. Or Isaiah, who goes out and confronts Ahaz directly. </w:t>
      </w:r>
      <w:r w:rsidR="00AA037D">
        <w:rPr>
          <w:rFonts w:asciiTheme="majorBidi" w:hAnsiTheme="majorBidi" w:cstheme="majorBidi"/>
          <w:sz w:val="26"/>
          <w:szCs w:val="26"/>
        </w:rPr>
        <w:br/>
        <w:t xml:space="preserve">    2)  Two of the Tablets end with a Striking Statement</w:t>
      </w:r>
    </w:p>
    <w:p w:rsidR="00D122A1" w:rsidRPr="00354016" w:rsidRDefault="00C06BF5" w:rsidP="00F54960">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Secondly, two of the tablets end</w:t>
      </w:r>
      <w:r w:rsidR="00DE6D46" w:rsidRPr="00354016">
        <w:rPr>
          <w:rFonts w:asciiTheme="majorBidi" w:hAnsiTheme="majorBidi" w:cstheme="majorBidi"/>
          <w:sz w:val="26"/>
          <w:szCs w:val="26"/>
        </w:rPr>
        <w:t xml:space="preserve"> </w:t>
      </w:r>
      <w:r w:rsidR="009341B3">
        <w:rPr>
          <w:rFonts w:asciiTheme="majorBidi" w:hAnsiTheme="majorBidi" w:cstheme="majorBidi"/>
          <w:sz w:val="26"/>
          <w:szCs w:val="26"/>
        </w:rPr>
        <w:t xml:space="preserve">with </w:t>
      </w:r>
      <w:r w:rsidR="00DE6D46" w:rsidRPr="00354016">
        <w:rPr>
          <w:rFonts w:asciiTheme="majorBidi" w:hAnsiTheme="majorBidi" w:cstheme="majorBidi"/>
          <w:sz w:val="26"/>
          <w:szCs w:val="26"/>
        </w:rPr>
        <w:t>a rather striking statement.  It’s E</w:t>
      </w:r>
      <w:r w:rsidR="009341B3">
        <w:rPr>
          <w:rFonts w:asciiTheme="majorBidi" w:hAnsiTheme="majorBidi" w:cstheme="majorBidi"/>
          <w:sz w:val="26"/>
          <w:szCs w:val="26"/>
        </w:rPr>
        <w:t>.</w:t>
      </w:r>
      <w:r w:rsidR="00DE6D46" w:rsidRPr="00354016">
        <w:rPr>
          <w:rFonts w:asciiTheme="majorBidi" w:hAnsiTheme="majorBidi" w:cstheme="majorBidi"/>
          <w:sz w:val="26"/>
          <w:szCs w:val="26"/>
        </w:rPr>
        <w:t xml:space="preserve"> and G. </w:t>
      </w:r>
      <w:r w:rsidR="00F54960">
        <w:rPr>
          <w:rFonts w:asciiTheme="majorBidi" w:hAnsiTheme="majorBidi" w:cstheme="majorBidi"/>
          <w:sz w:val="26"/>
          <w:szCs w:val="26"/>
        </w:rPr>
        <w:t xml:space="preserve">in the handout.  </w:t>
      </w:r>
      <w:r w:rsidR="00185EAD">
        <w:rPr>
          <w:rFonts w:asciiTheme="majorBidi" w:hAnsiTheme="majorBidi" w:cstheme="majorBidi"/>
          <w:sz w:val="26"/>
          <w:szCs w:val="26"/>
        </w:rPr>
        <w:t>E</w:t>
      </w:r>
      <w:r w:rsidR="009341B3">
        <w:rPr>
          <w:rFonts w:asciiTheme="majorBidi" w:hAnsiTheme="majorBidi" w:cstheme="majorBidi"/>
          <w:sz w:val="26"/>
          <w:szCs w:val="26"/>
        </w:rPr>
        <w:t>.</w:t>
      </w:r>
      <w:r w:rsidR="00185EAD">
        <w:rPr>
          <w:rFonts w:asciiTheme="majorBidi" w:hAnsiTheme="majorBidi" w:cstheme="majorBidi"/>
          <w:sz w:val="26"/>
          <w:szCs w:val="26"/>
        </w:rPr>
        <w:t xml:space="preserve"> ends with the statement, “L</w:t>
      </w:r>
      <w:r w:rsidR="00DE6D46" w:rsidRPr="00354016">
        <w:rPr>
          <w:rFonts w:asciiTheme="majorBidi" w:hAnsiTheme="majorBidi" w:cstheme="majorBidi"/>
          <w:sz w:val="26"/>
          <w:szCs w:val="26"/>
        </w:rPr>
        <w:t>et my lord do what pleases him” after the message has been given</w:t>
      </w:r>
      <w:r w:rsidR="00185EAD">
        <w:rPr>
          <w:rFonts w:asciiTheme="majorBidi" w:hAnsiTheme="majorBidi" w:cstheme="majorBidi"/>
          <w:sz w:val="26"/>
          <w:szCs w:val="26"/>
        </w:rPr>
        <w:t>,</w:t>
      </w:r>
      <w:r w:rsidR="00DE6D46" w:rsidRPr="00354016">
        <w:rPr>
          <w:rFonts w:asciiTheme="majorBidi" w:hAnsiTheme="majorBidi" w:cstheme="majorBidi"/>
          <w:sz w:val="26"/>
          <w:szCs w:val="26"/>
        </w:rPr>
        <w:t xml:space="preserve"> an</w:t>
      </w:r>
      <w:r w:rsidR="00185EAD">
        <w:rPr>
          <w:rFonts w:asciiTheme="majorBidi" w:hAnsiTheme="majorBidi" w:cstheme="majorBidi"/>
          <w:sz w:val="26"/>
          <w:szCs w:val="26"/>
        </w:rPr>
        <w:t>d G</w:t>
      </w:r>
      <w:r w:rsidR="009341B3">
        <w:rPr>
          <w:rFonts w:asciiTheme="majorBidi" w:hAnsiTheme="majorBidi" w:cstheme="majorBidi"/>
          <w:sz w:val="26"/>
          <w:szCs w:val="26"/>
        </w:rPr>
        <w:t>.</w:t>
      </w:r>
      <w:r w:rsidR="00185EAD">
        <w:rPr>
          <w:rFonts w:asciiTheme="majorBidi" w:hAnsiTheme="majorBidi" w:cstheme="majorBidi"/>
          <w:sz w:val="26"/>
          <w:szCs w:val="26"/>
        </w:rPr>
        <w:t>, “M</w:t>
      </w:r>
      <w:r w:rsidR="00DE6D46" w:rsidRPr="00354016">
        <w:rPr>
          <w:rFonts w:asciiTheme="majorBidi" w:hAnsiTheme="majorBidi" w:cstheme="majorBidi"/>
          <w:sz w:val="26"/>
          <w:szCs w:val="26"/>
        </w:rPr>
        <w:t>ay my lord be well in accordance with his deliberation</w:t>
      </w:r>
      <w:r w:rsidR="00D122A1" w:rsidRPr="00354016">
        <w:rPr>
          <w:rFonts w:asciiTheme="majorBidi" w:hAnsiTheme="majorBidi" w:cstheme="majorBidi"/>
          <w:sz w:val="26"/>
          <w:szCs w:val="26"/>
        </w:rPr>
        <w:t xml:space="preserve"> that pleases him.” So two of those tablets ended with that kind of a statement. That </w:t>
      </w:r>
      <w:r w:rsidR="00FC15A4">
        <w:rPr>
          <w:rFonts w:asciiTheme="majorBidi" w:hAnsiTheme="majorBidi" w:cstheme="majorBidi"/>
          <w:sz w:val="26"/>
          <w:szCs w:val="26"/>
        </w:rPr>
        <w:t>type</w:t>
      </w:r>
      <w:r w:rsidR="00D122A1" w:rsidRPr="00354016">
        <w:rPr>
          <w:rFonts w:asciiTheme="majorBidi" w:hAnsiTheme="majorBidi" w:cstheme="majorBidi"/>
          <w:sz w:val="26"/>
          <w:szCs w:val="26"/>
        </w:rPr>
        <w:t xml:space="preserve"> of a qualification detracts from the force and the authority of the message. Here’s the message</w:t>
      </w:r>
      <w:r w:rsidR="00F54960">
        <w:rPr>
          <w:rFonts w:asciiTheme="majorBidi" w:hAnsiTheme="majorBidi" w:cstheme="majorBidi"/>
          <w:sz w:val="26"/>
          <w:szCs w:val="26"/>
        </w:rPr>
        <w:t>, but</w:t>
      </w:r>
      <w:r w:rsidR="00D122A1" w:rsidRPr="00354016">
        <w:rPr>
          <w:rFonts w:asciiTheme="majorBidi" w:hAnsiTheme="majorBidi" w:cstheme="majorBidi"/>
          <w:sz w:val="26"/>
          <w:szCs w:val="26"/>
        </w:rPr>
        <w:t xml:space="preserve"> do whatever you want. That certainly distinguishes it from the message of the Old Testament prophets. The Old Testament prophets never gave a message from the Lord with that kind of a qualification attached to it. </w:t>
      </w:r>
      <w:r w:rsidR="00AA037D">
        <w:rPr>
          <w:rFonts w:asciiTheme="majorBidi" w:hAnsiTheme="majorBidi" w:cstheme="majorBidi"/>
          <w:sz w:val="26"/>
          <w:szCs w:val="26"/>
        </w:rPr>
        <w:br/>
        <w:t xml:space="preserve">   3) The Message in the Mari Text does not concern Ethical or Spiritual Realities</w:t>
      </w:r>
    </w:p>
    <w:p w:rsidR="0066018E" w:rsidRDefault="00D122A1" w:rsidP="00F54960">
      <w:pPr>
        <w:spacing w:line="360" w:lineRule="auto"/>
        <w:ind w:firstLine="720"/>
        <w:rPr>
          <w:rFonts w:asciiTheme="majorBidi" w:hAnsiTheme="majorBidi" w:cstheme="majorBidi"/>
          <w:sz w:val="26"/>
          <w:szCs w:val="26"/>
        </w:rPr>
      </w:pPr>
      <w:r w:rsidRPr="00354016">
        <w:rPr>
          <w:rFonts w:asciiTheme="majorBidi" w:hAnsiTheme="majorBidi" w:cstheme="majorBidi"/>
          <w:sz w:val="26"/>
          <w:szCs w:val="26"/>
        </w:rPr>
        <w:t>Thirdly, the focus of the message in the Mari text does not concern ethical or spiritual realities, but only external cultic obligations. “Offer this sacrifice</w:t>
      </w:r>
      <w:r w:rsidR="00185EAD">
        <w:rPr>
          <w:rFonts w:asciiTheme="majorBidi" w:hAnsiTheme="majorBidi" w:cstheme="majorBidi"/>
          <w:sz w:val="26"/>
          <w:szCs w:val="26"/>
        </w:rPr>
        <w:t>,”</w:t>
      </w:r>
      <w:r w:rsidRPr="00354016">
        <w:rPr>
          <w:rFonts w:asciiTheme="majorBidi" w:hAnsiTheme="majorBidi" w:cstheme="majorBidi"/>
          <w:sz w:val="26"/>
          <w:szCs w:val="26"/>
        </w:rPr>
        <w:t xml:space="preserve"> “give me a report about what’s going on</w:t>
      </w:r>
      <w:r w:rsidR="00185EAD">
        <w:rPr>
          <w:rFonts w:asciiTheme="majorBidi" w:hAnsiTheme="majorBidi" w:cstheme="majorBidi"/>
          <w:sz w:val="26"/>
          <w:szCs w:val="26"/>
        </w:rPr>
        <w:t>.”</w:t>
      </w:r>
      <w:r w:rsidRPr="00354016">
        <w:rPr>
          <w:rFonts w:asciiTheme="majorBidi" w:hAnsiTheme="majorBidi" w:cstheme="majorBidi"/>
          <w:sz w:val="26"/>
          <w:szCs w:val="26"/>
        </w:rPr>
        <w:t xml:space="preserve"> </w:t>
      </w:r>
      <w:r w:rsidR="00F54960">
        <w:rPr>
          <w:rFonts w:asciiTheme="majorBidi" w:hAnsiTheme="majorBidi" w:cstheme="majorBidi"/>
          <w:sz w:val="26"/>
          <w:szCs w:val="26"/>
        </w:rPr>
        <w:t>T</w:t>
      </w:r>
      <w:r w:rsidRPr="00354016">
        <w:rPr>
          <w:rFonts w:asciiTheme="majorBidi" w:hAnsiTheme="majorBidi" w:cstheme="majorBidi"/>
          <w:sz w:val="26"/>
          <w:szCs w:val="26"/>
        </w:rPr>
        <w:t xml:space="preserve">he message of the Mari text does not concern ethical or spiritual realities, only external cultic obligations. </w:t>
      </w:r>
      <w:r w:rsidR="00F54960">
        <w:rPr>
          <w:rFonts w:asciiTheme="majorBidi" w:hAnsiTheme="majorBidi" w:cstheme="majorBidi"/>
          <w:sz w:val="26"/>
          <w:szCs w:val="26"/>
        </w:rPr>
        <w:t>T</w:t>
      </w:r>
      <w:r w:rsidRPr="00354016">
        <w:rPr>
          <w:rFonts w:asciiTheme="majorBidi" w:hAnsiTheme="majorBidi" w:cstheme="majorBidi"/>
          <w:sz w:val="26"/>
          <w:szCs w:val="26"/>
        </w:rPr>
        <w:t>hat contrasts greatly with the message of the Old Testament prophets whose primary concern was with the moral and spiritual condition of the king and the people. I want to elaborate a bit on that, but I’m already over</w:t>
      </w:r>
      <w:r w:rsidR="00F54960">
        <w:rPr>
          <w:rFonts w:asciiTheme="majorBidi" w:hAnsiTheme="majorBidi" w:cstheme="majorBidi"/>
          <w:sz w:val="26"/>
          <w:szCs w:val="26"/>
        </w:rPr>
        <w:t>time</w:t>
      </w:r>
      <w:r w:rsidRPr="00354016">
        <w:rPr>
          <w:rFonts w:asciiTheme="majorBidi" w:hAnsiTheme="majorBidi" w:cstheme="majorBidi"/>
          <w:sz w:val="26"/>
          <w:szCs w:val="26"/>
        </w:rPr>
        <w:t xml:space="preserve"> so I’m going to have to stop. But let’s pick it up with that at the beginning of </w:t>
      </w:r>
      <w:r w:rsidRPr="00354016">
        <w:rPr>
          <w:rFonts w:asciiTheme="majorBidi" w:hAnsiTheme="majorBidi" w:cstheme="majorBidi"/>
          <w:sz w:val="26"/>
          <w:szCs w:val="26"/>
        </w:rPr>
        <w:lastRenderedPageBreak/>
        <w:t>our next session and go forward from there.</w:t>
      </w:r>
      <w:r w:rsidR="00F54960">
        <w:rPr>
          <w:rFonts w:asciiTheme="majorBidi" w:hAnsiTheme="majorBidi" w:cstheme="majorBidi"/>
          <w:sz w:val="26"/>
          <w:szCs w:val="26"/>
        </w:rPr>
        <w:br/>
      </w:r>
    </w:p>
    <w:p w:rsidR="00200622" w:rsidRPr="00200622" w:rsidRDefault="00200622" w:rsidP="009341B3">
      <w:pPr>
        <w:rPr>
          <w:rFonts w:asciiTheme="majorBidi" w:hAnsiTheme="majorBidi" w:cstheme="majorBidi"/>
          <w:sz w:val="22"/>
          <w:szCs w:val="22"/>
        </w:rPr>
      </w:pPr>
      <w:r w:rsidRPr="00200622">
        <w:rPr>
          <w:rFonts w:asciiTheme="majorBidi" w:hAnsiTheme="majorBidi" w:cstheme="majorBidi"/>
          <w:sz w:val="22"/>
          <w:szCs w:val="22"/>
        </w:rPr>
        <w:t xml:space="preserve">              </w:t>
      </w:r>
      <w:r w:rsidRPr="00200622">
        <w:rPr>
          <w:rFonts w:asciiTheme="majorBidi" w:hAnsiTheme="majorBidi" w:cstheme="majorBidi"/>
          <w:sz w:val="22"/>
          <w:szCs w:val="22"/>
        </w:rPr>
        <w:tab/>
        <w:t>Transcribed by Christa Walsh</w:t>
      </w:r>
      <w:r w:rsidRPr="00200622">
        <w:rPr>
          <w:rFonts w:asciiTheme="majorBidi" w:hAnsiTheme="majorBidi" w:cstheme="majorBidi"/>
          <w:sz w:val="22"/>
          <w:szCs w:val="22"/>
        </w:rPr>
        <w:br/>
        <w:t xml:space="preserve">               </w:t>
      </w:r>
      <w:r w:rsidRPr="00200622">
        <w:rPr>
          <w:rFonts w:asciiTheme="majorBidi" w:hAnsiTheme="majorBidi" w:cstheme="majorBidi"/>
          <w:sz w:val="22"/>
          <w:szCs w:val="22"/>
        </w:rPr>
        <w:tab/>
      </w:r>
      <w:r w:rsidR="009341B3">
        <w:rPr>
          <w:rFonts w:asciiTheme="majorBidi" w:hAnsiTheme="majorBidi" w:cstheme="majorBidi"/>
          <w:sz w:val="22"/>
          <w:szCs w:val="22"/>
        </w:rPr>
        <w:t>Rough e</w:t>
      </w:r>
      <w:r w:rsidRPr="00200622">
        <w:rPr>
          <w:rFonts w:asciiTheme="majorBidi" w:hAnsiTheme="majorBidi" w:cstheme="majorBidi"/>
          <w:sz w:val="22"/>
          <w:szCs w:val="22"/>
        </w:rPr>
        <w:t>dit by Ted Hildebrandt</w:t>
      </w:r>
      <w:r w:rsidR="009341B3">
        <w:rPr>
          <w:rFonts w:asciiTheme="majorBidi" w:hAnsiTheme="majorBidi" w:cstheme="majorBidi"/>
          <w:sz w:val="22"/>
          <w:szCs w:val="22"/>
        </w:rPr>
        <w:br/>
        <w:t xml:space="preserve"> </w:t>
      </w:r>
      <w:r w:rsidR="009341B3">
        <w:rPr>
          <w:rFonts w:asciiTheme="majorBidi" w:hAnsiTheme="majorBidi" w:cstheme="majorBidi"/>
          <w:sz w:val="22"/>
          <w:szCs w:val="22"/>
        </w:rPr>
        <w:tab/>
      </w:r>
      <w:r w:rsidR="009341B3">
        <w:rPr>
          <w:rFonts w:asciiTheme="majorBidi" w:hAnsiTheme="majorBidi" w:cstheme="majorBidi"/>
          <w:sz w:val="22"/>
          <w:szCs w:val="22"/>
        </w:rPr>
        <w:tab/>
        <w:t>Final edit by Katie Ells</w:t>
      </w:r>
      <w:r w:rsidRPr="00200622">
        <w:rPr>
          <w:rFonts w:asciiTheme="majorBidi" w:hAnsiTheme="majorBidi" w:cstheme="majorBidi"/>
          <w:sz w:val="22"/>
          <w:szCs w:val="22"/>
        </w:rPr>
        <w:br/>
      </w:r>
      <w:r w:rsidRPr="00200622">
        <w:rPr>
          <w:rFonts w:asciiTheme="majorBidi" w:hAnsiTheme="majorBidi" w:cstheme="majorBidi"/>
          <w:sz w:val="22"/>
          <w:szCs w:val="22"/>
        </w:rPr>
        <w:tab/>
      </w:r>
      <w:r w:rsidRPr="00200622">
        <w:rPr>
          <w:rFonts w:asciiTheme="majorBidi" w:hAnsiTheme="majorBidi" w:cstheme="majorBidi"/>
          <w:sz w:val="22"/>
          <w:szCs w:val="22"/>
        </w:rPr>
        <w:tab/>
        <w:t xml:space="preserve">Re-narrated by </w:t>
      </w:r>
      <w:r w:rsidR="009341B3">
        <w:rPr>
          <w:rFonts w:asciiTheme="majorBidi" w:hAnsiTheme="majorBidi" w:cstheme="majorBidi"/>
          <w:sz w:val="22"/>
          <w:szCs w:val="22"/>
        </w:rPr>
        <w:t>Ted Hildebrandt</w:t>
      </w:r>
    </w:p>
    <w:p w:rsidR="00200622" w:rsidRPr="00354016" w:rsidRDefault="00200622" w:rsidP="00354016">
      <w:pPr>
        <w:spacing w:line="360" w:lineRule="auto"/>
        <w:ind w:firstLine="720"/>
        <w:rPr>
          <w:rFonts w:asciiTheme="majorBidi" w:hAnsiTheme="majorBidi" w:cstheme="majorBidi"/>
          <w:b/>
          <w:sz w:val="26"/>
          <w:szCs w:val="26"/>
        </w:rPr>
      </w:pPr>
    </w:p>
    <w:sectPr w:rsidR="00200622" w:rsidRPr="00354016" w:rsidSect="002006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00B7" w:rsidRDefault="00BB00B7" w:rsidP="00354016">
      <w:r>
        <w:separator/>
      </w:r>
    </w:p>
  </w:endnote>
  <w:endnote w:type="continuationSeparator" w:id="0">
    <w:p w:rsidR="00BB00B7" w:rsidRDefault="00BB00B7" w:rsidP="0035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00B7" w:rsidRDefault="00BB00B7" w:rsidP="00354016">
      <w:r>
        <w:separator/>
      </w:r>
    </w:p>
  </w:footnote>
  <w:footnote w:type="continuationSeparator" w:id="0">
    <w:p w:rsidR="00BB00B7" w:rsidRDefault="00BB00B7" w:rsidP="0035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3860"/>
      <w:docPartObj>
        <w:docPartGallery w:val="Page Numbers (Top of Page)"/>
        <w:docPartUnique/>
      </w:docPartObj>
    </w:sdtPr>
    <w:sdtContent>
      <w:p w:rsidR="007D4BA6" w:rsidRDefault="00315FA7">
        <w:pPr>
          <w:pStyle w:val="Header"/>
          <w:jc w:val="right"/>
        </w:pPr>
        <w:r>
          <w:fldChar w:fldCharType="begin"/>
        </w:r>
        <w:r>
          <w:instrText xml:space="preserve"> PAGE   \* MERGEFORMAT </w:instrText>
        </w:r>
        <w:r>
          <w:fldChar w:fldCharType="separate"/>
        </w:r>
        <w:r w:rsidR="009341B3">
          <w:rPr>
            <w:noProof/>
          </w:rPr>
          <w:t>14</w:t>
        </w:r>
        <w:r>
          <w:rPr>
            <w:noProof/>
          </w:rPr>
          <w:fldChar w:fldCharType="end"/>
        </w:r>
      </w:p>
    </w:sdtContent>
  </w:sdt>
  <w:p w:rsidR="007D4BA6" w:rsidRDefault="007D4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A22F3"/>
    <w:multiLevelType w:val="hybridMultilevel"/>
    <w:tmpl w:val="6D385764"/>
    <w:lvl w:ilvl="0" w:tplc="37E00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094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BE7"/>
    <w:rsid w:val="00006C10"/>
    <w:rsid w:val="00010638"/>
    <w:rsid w:val="0001233A"/>
    <w:rsid w:val="00042B2A"/>
    <w:rsid w:val="0005169F"/>
    <w:rsid w:val="00051DF7"/>
    <w:rsid w:val="00064CBF"/>
    <w:rsid w:val="00067ADA"/>
    <w:rsid w:val="000B2DFA"/>
    <w:rsid w:val="000D6A6E"/>
    <w:rsid w:val="000E1EB0"/>
    <w:rsid w:val="00120BD7"/>
    <w:rsid w:val="00185EAD"/>
    <w:rsid w:val="001971FC"/>
    <w:rsid w:val="001F7FF7"/>
    <w:rsid w:val="00200622"/>
    <w:rsid w:val="002442C4"/>
    <w:rsid w:val="00262E90"/>
    <w:rsid w:val="002A3A81"/>
    <w:rsid w:val="002C123A"/>
    <w:rsid w:val="00315FA7"/>
    <w:rsid w:val="0033275B"/>
    <w:rsid w:val="00336380"/>
    <w:rsid w:val="00344A23"/>
    <w:rsid w:val="00354016"/>
    <w:rsid w:val="00357B47"/>
    <w:rsid w:val="00362BE7"/>
    <w:rsid w:val="003774A5"/>
    <w:rsid w:val="003B3DF4"/>
    <w:rsid w:val="00477174"/>
    <w:rsid w:val="004867B3"/>
    <w:rsid w:val="004A177E"/>
    <w:rsid w:val="004B31DD"/>
    <w:rsid w:val="004D296D"/>
    <w:rsid w:val="00525644"/>
    <w:rsid w:val="00547584"/>
    <w:rsid w:val="00551067"/>
    <w:rsid w:val="00553E88"/>
    <w:rsid w:val="005A7631"/>
    <w:rsid w:val="005C7423"/>
    <w:rsid w:val="005D21C2"/>
    <w:rsid w:val="005E1CAB"/>
    <w:rsid w:val="0064133D"/>
    <w:rsid w:val="0066018E"/>
    <w:rsid w:val="006604E6"/>
    <w:rsid w:val="00667148"/>
    <w:rsid w:val="00697049"/>
    <w:rsid w:val="006A0D0C"/>
    <w:rsid w:val="007423E6"/>
    <w:rsid w:val="00763685"/>
    <w:rsid w:val="00781EBB"/>
    <w:rsid w:val="007D4BA6"/>
    <w:rsid w:val="007E309C"/>
    <w:rsid w:val="00806C24"/>
    <w:rsid w:val="00836B02"/>
    <w:rsid w:val="00870C42"/>
    <w:rsid w:val="00887D73"/>
    <w:rsid w:val="008B57FD"/>
    <w:rsid w:val="00923543"/>
    <w:rsid w:val="009341B3"/>
    <w:rsid w:val="0094293D"/>
    <w:rsid w:val="00961C7A"/>
    <w:rsid w:val="009E4C1D"/>
    <w:rsid w:val="00A15647"/>
    <w:rsid w:val="00A24B6C"/>
    <w:rsid w:val="00A33C76"/>
    <w:rsid w:val="00A61CA4"/>
    <w:rsid w:val="00A76EA2"/>
    <w:rsid w:val="00A81585"/>
    <w:rsid w:val="00AA037D"/>
    <w:rsid w:val="00AF23EA"/>
    <w:rsid w:val="00B53AB9"/>
    <w:rsid w:val="00B6636B"/>
    <w:rsid w:val="00B94E54"/>
    <w:rsid w:val="00BB00B7"/>
    <w:rsid w:val="00BE2E1F"/>
    <w:rsid w:val="00C06BF5"/>
    <w:rsid w:val="00C45A95"/>
    <w:rsid w:val="00D122A1"/>
    <w:rsid w:val="00D61CE7"/>
    <w:rsid w:val="00D6739C"/>
    <w:rsid w:val="00D72592"/>
    <w:rsid w:val="00D83D49"/>
    <w:rsid w:val="00DD0EEB"/>
    <w:rsid w:val="00DE6D46"/>
    <w:rsid w:val="00DF35CC"/>
    <w:rsid w:val="00E041D5"/>
    <w:rsid w:val="00E04440"/>
    <w:rsid w:val="00E21BA1"/>
    <w:rsid w:val="00E87E6C"/>
    <w:rsid w:val="00EF6BA7"/>
    <w:rsid w:val="00F0436D"/>
    <w:rsid w:val="00F537A7"/>
    <w:rsid w:val="00F54960"/>
    <w:rsid w:val="00F633F0"/>
    <w:rsid w:val="00F75885"/>
    <w:rsid w:val="00F776C8"/>
    <w:rsid w:val="00FA6ACF"/>
    <w:rsid w:val="00FB21CC"/>
    <w:rsid w:val="00FC15A4"/>
    <w:rsid w:val="00FE5A06"/>
    <w:rsid w:val="00FF1CBC"/>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032F"/>
  <w15:docId w15:val="{BEEEBC52-68D5-4E6C-BC3D-5203CC0E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016"/>
    <w:pPr>
      <w:tabs>
        <w:tab w:val="center" w:pos="4680"/>
        <w:tab w:val="right" w:pos="9360"/>
      </w:tabs>
    </w:pPr>
  </w:style>
  <w:style w:type="character" w:customStyle="1" w:styleId="HeaderChar">
    <w:name w:val="Header Char"/>
    <w:basedOn w:val="DefaultParagraphFont"/>
    <w:link w:val="Header"/>
    <w:uiPriority w:val="99"/>
    <w:rsid w:val="00354016"/>
  </w:style>
  <w:style w:type="paragraph" w:styleId="Footer">
    <w:name w:val="footer"/>
    <w:basedOn w:val="Normal"/>
    <w:link w:val="FooterChar"/>
    <w:uiPriority w:val="99"/>
    <w:semiHidden/>
    <w:unhideWhenUsed/>
    <w:rsid w:val="00354016"/>
    <w:pPr>
      <w:tabs>
        <w:tab w:val="center" w:pos="4680"/>
        <w:tab w:val="right" w:pos="9360"/>
      </w:tabs>
    </w:pPr>
  </w:style>
  <w:style w:type="character" w:customStyle="1" w:styleId="FooterChar">
    <w:name w:val="Footer Char"/>
    <w:basedOn w:val="DefaultParagraphFont"/>
    <w:link w:val="Footer"/>
    <w:uiPriority w:val="99"/>
    <w:semiHidden/>
    <w:rsid w:val="00354016"/>
  </w:style>
  <w:style w:type="character" w:styleId="CommentReference">
    <w:name w:val="annotation reference"/>
    <w:basedOn w:val="DefaultParagraphFont"/>
    <w:uiPriority w:val="99"/>
    <w:semiHidden/>
    <w:unhideWhenUsed/>
    <w:rsid w:val="00477174"/>
    <w:rPr>
      <w:sz w:val="18"/>
      <w:szCs w:val="18"/>
    </w:rPr>
  </w:style>
  <w:style w:type="paragraph" w:styleId="CommentText">
    <w:name w:val="annotation text"/>
    <w:basedOn w:val="Normal"/>
    <w:link w:val="CommentTextChar"/>
    <w:uiPriority w:val="99"/>
    <w:semiHidden/>
    <w:unhideWhenUsed/>
    <w:rsid w:val="00477174"/>
  </w:style>
  <w:style w:type="character" w:customStyle="1" w:styleId="CommentTextChar">
    <w:name w:val="Comment Text Char"/>
    <w:basedOn w:val="DefaultParagraphFont"/>
    <w:link w:val="CommentText"/>
    <w:uiPriority w:val="99"/>
    <w:semiHidden/>
    <w:rsid w:val="00477174"/>
  </w:style>
  <w:style w:type="paragraph" w:styleId="CommentSubject">
    <w:name w:val="annotation subject"/>
    <w:basedOn w:val="CommentText"/>
    <w:next w:val="CommentText"/>
    <w:link w:val="CommentSubjectChar"/>
    <w:uiPriority w:val="99"/>
    <w:semiHidden/>
    <w:unhideWhenUsed/>
    <w:rsid w:val="00477174"/>
    <w:rPr>
      <w:b/>
      <w:bCs/>
      <w:sz w:val="20"/>
      <w:szCs w:val="20"/>
    </w:rPr>
  </w:style>
  <w:style w:type="character" w:customStyle="1" w:styleId="CommentSubjectChar">
    <w:name w:val="Comment Subject Char"/>
    <w:basedOn w:val="CommentTextChar"/>
    <w:link w:val="CommentSubject"/>
    <w:uiPriority w:val="99"/>
    <w:semiHidden/>
    <w:rsid w:val="00477174"/>
    <w:rPr>
      <w:b/>
      <w:bCs/>
      <w:sz w:val="20"/>
      <w:szCs w:val="20"/>
    </w:rPr>
  </w:style>
  <w:style w:type="paragraph" w:styleId="BalloonText">
    <w:name w:val="Balloon Text"/>
    <w:basedOn w:val="Normal"/>
    <w:link w:val="BalloonTextChar"/>
    <w:uiPriority w:val="99"/>
    <w:semiHidden/>
    <w:unhideWhenUsed/>
    <w:rsid w:val="00477174"/>
    <w:rPr>
      <w:rFonts w:ascii="Lucida Grande" w:hAnsi="Lucida Grande"/>
      <w:sz w:val="18"/>
      <w:szCs w:val="18"/>
    </w:rPr>
  </w:style>
  <w:style w:type="character" w:customStyle="1" w:styleId="BalloonTextChar">
    <w:name w:val="Balloon Text Char"/>
    <w:basedOn w:val="DefaultParagraphFont"/>
    <w:link w:val="BalloonText"/>
    <w:uiPriority w:val="99"/>
    <w:semiHidden/>
    <w:rsid w:val="00477174"/>
    <w:rPr>
      <w:rFonts w:ascii="Lucida Grande" w:hAnsi="Lucida Grande"/>
      <w:sz w:val="18"/>
      <w:szCs w:val="18"/>
    </w:rPr>
  </w:style>
  <w:style w:type="paragraph" w:styleId="ListParagraph">
    <w:name w:val="List Paragraph"/>
    <w:basedOn w:val="Normal"/>
    <w:uiPriority w:val="34"/>
    <w:qFormat/>
    <w:rsid w:val="00AA0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23EE-1243-4CEC-9201-3D9993BA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4898</Words>
  <Characters>27920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 Hildebrandt</cp:lastModifiedBy>
  <cp:revision>6</cp:revision>
  <cp:lastPrinted>2023-02-21T13:37:00Z</cp:lastPrinted>
  <dcterms:created xsi:type="dcterms:W3CDTF">2010-11-11T00:39:00Z</dcterms:created>
  <dcterms:modified xsi:type="dcterms:W3CDTF">2023-02-22T11:37:00Z</dcterms:modified>
</cp:coreProperties>
</file>