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5E1F2" w14:textId="1402151D" w:rsidR="00A04511" w:rsidRPr="002261A5" w:rsidRDefault="002261A5" w:rsidP="002261A5">
      <w:pPr xmlns:w="http://schemas.openxmlformats.org/wordprocessingml/2006/main">
        <w:jc w:val="center"/>
        <w:rPr>
          <w:rFonts w:ascii="Calibri" w:eastAsia="Calibri" w:hAnsi="Calibri" w:cs="Calibri"/>
          <w:b/>
          <w:bCs/>
          <w:sz w:val="40"/>
          <w:szCs w:val="40"/>
        </w:rPr>
      </w:pPr>
      <w:r xmlns:w="http://schemas.openxmlformats.org/wordprocessingml/2006/main" w:rsidRPr="002261A5">
        <w:rPr>
          <w:rFonts w:ascii="Calibri" w:eastAsia="Calibri" w:hAnsi="Calibri" w:cs="Calibri"/>
          <w:b/>
          <w:bCs/>
          <w:sz w:val="40"/>
          <w:szCs w:val="40"/>
        </w:rPr>
        <w:t xml:space="preserve">Dk. Tiberius Rata, Ezra-Nehemia, </w:t>
      </w:r>
      <w:r xmlns:w="http://schemas.openxmlformats.org/wordprocessingml/2006/main" w:rsidRPr="002261A5">
        <w:rPr>
          <w:rFonts w:ascii="Calibri" w:eastAsia="Calibri" w:hAnsi="Calibri" w:cs="Calibri"/>
          <w:b/>
          <w:bCs/>
          <w:sz w:val="40"/>
          <w:szCs w:val="40"/>
        </w:rPr>
        <w:br xmlns:w="http://schemas.openxmlformats.org/wordprocessingml/2006/main"/>
      </w:r>
      <w:r xmlns:w="http://schemas.openxmlformats.org/wordprocessingml/2006/main" w:rsidR="00000000" w:rsidRPr="002261A5">
        <w:rPr>
          <w:rFonts w:ascii="Calibri" w:eastAsia="Calibri" w:hAnsi="Calibri" w:cs="Calibri"/>
          <w:b/>
          <w:bCs/>
          <w:sz w:val="40"/>
          <w:szCs w:val="40"/>
        </w:rPr>
        <w:t xml:space="preserve">Kikao cha 2, Ezra 3-4</w:t>
      </w:r>
    </w:p>
    <w:p w14:paraId="626C3AC9" w14:textId="1EBC1521" w:rsidR="002261A5" w:rsidRPr="002261A5" w:rsidRDefault="002261A5" w:rsidP="002261A5">
      <w:pPr xmlns:w="http://schemas.openxmlformats.org/wordprocessingml/2006/main">
        <w:jc w:val="center"/>
        <w:rPr>
          <w:rFonts w:ascii="Calibri" w:eastAsia="Calibri" w:hAnsi="Calibri" w:cs="Calibri"/>
          <w:sz w:val="26"/>
          <w:szCs w:val="26"/>
        </w:rPr>
      </w:pPr>
      <w:r xmlns:w="http://schemas.openxmlformats.org/wordprocessingml/2006/main" w:rsidRPr="002261A5">
        <w:rPr>
          <w:rFonts w:ascii="AA Times New Roman" w:eastAsia="Calibri" w:hAnsi="AA Times New Roman" w:cs="AA Times New Roman"/>
          <w:sz w:val="26"/>
          <w:szCs w:val="26"/>
        </w:rPr>
        <w:t xml:space="preserve">© </w:t>
      </w:r>
      <w:r xmlns:w="http://schemas.openxmlformats.org/wordprocessingml/2006/main" w:rsidRPr="002261A5">
        <w:rPr>
          <w:rFonts w:ascii="Calibri" w:eastAsia="Calibri" w:hAnsi="Calibri" w:cs="Calibri"/>
          <w:sz w:val="26"/>
          <w:szCs w:val="26"/>
        </w:rPr>
        <w:t xml:space="preserve">2024 Tiberius Rata na Ted Hildebrandt</w:t>
      </w:r>
    </w:p>
    <w:p w14:paraId="36DFB8A7" w14:textId="77777777" w:rsidR="002261A5" w:rsidRPr="002261A5" w:rsidRDefault="002261A5">
      <w:pPr>
        <w:rPr>
          <w:sz w:val="26"/>
          <w:szCs w:val="26"/>
        </w:rPr>
      </w:pPr>
    </w:p>
    <w:p w14:paraId="2A19CFD1" w14:textId="19D54A0B"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Huyu ni Dkt. Tiberius Ratta katika mafundisho yake kuhusu Ezra na Nehemia. Hii ni kipindi cha 2, Ezra 3-4. </w:t>
      </w:r>
      <w:r xmlns:w="http://schemas.openxmlformats.org/wordprocessingml/2006/main" w:rsidR="002261A5" w:rsidRPr="002261A5">
        <w:rPr>
          <w:rFonts w:ascii="Calibri" w:eastAsia="Calibri" w:hAnsi="Calibri" w:cs="Calibri"/>
          <w:sz w:val="26"/>
          <w:szCs w:val="26"/>
        </w:rPr>
        <w:br xmlns:w="http://schemas.openxmlformats.org/wordprocessingml/2006/main"/>
      </w:r>
      <w:r xmlns:w="http://schemas.openxmlformats.org/wordprocessingml/2006/main" w:rsidR="002261A5" w:rsidRPr="002261A5">
        <w:rPr>
          <w:rFonts w:ascii="Calibri" w:eastAsia="Calibri" w:hAnsi="Calibri" w:cs="Calibri"/>
          <w:sz w:val="26"/>
          <w:szCs w:val="26"/>
        </w:rPr>
        <w:br xmlns:w="http://schemas.openxmlformats.org/wordprocessingml/2006/main"/>
      </w:r>
      <w:r xmlns:w="http://schemas.openxmlformats.org/wordprocessingml/2006/main" w:rsidRPr="002261A5">
        <w:rPr>
          <w:rFonts w:ascii="Calibri" w:eastAsia="Calibri" w:hAnsi="Calibri" w:cs="Calibri"/>
          <w:sz w:val="26"/>
          <w:szCs w:val="26"/>
        </w:rPr>
        <w:t xml:space="preserve">Fungua Biblia zako kwa Ezra sura ya 3. Kumbuka kwamba Ezra anashughulika na matengenezo ya kiroho; kuna matengenezo ya kimwili pia, lakini tena, kuna matengenezo ya kiroho ambayo ni muhimu hapa, na kama tunavyoona hapa, yanaanza na dhabihu kwa Mungu. Kwao, kuleta dhabihu ilikuwa sehemu muhimu ya ibada yao.</w:t>
      </w:r>
    </w:p>
    <w:p w14:paraId="3B4642AB" w14:textId="77777777" w:rsidR="00A04511" w:rsidRPr="002261A5" w:rsidRDefault="00A04511">
      <w:pPr>
        <w:rPr>
          <w:sz w:val="26"/>
          <w:szCs w:val="26"/>
        </w:rPr>
      </w:pPr>
    </w:p>
    <w:p w14:paraId="11786760" w14:textId="2686460A"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 hivyo, katika sura ya 3 tutaona jinsi wanavyoanza kujenga madhabahu ili waweze kumletea Bwana dhabihu hizo. Sura ya 3 mstari wa 1 unazungumzia mwezi wa saba. Mwezi wa saba ulipofika, na wana wa Israeli walipokuwa katika miji, watu walikusanyika kama mtu mmoja huko Yerusalemu.</w:t>
      </w:r>
    </w:p>
    <w:p w14:paraId="53228BC4" w14:textId="77777777" w:rsidR="00A04511" w:rsidRPr="002261A5" w:rsidRDefault="00A04511">
      <w:pPr>
        <w:rPr>
          <w:sz w:val="26"/>
          <w:szCs w:val="26"/>
        </w:rPr>
      </w:pPr>
    </w:p>
    <w:p w14:paraId="6F58B963" w14:textId="1B8BFCD8"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 hivyo, labda huu ni mwezi wa saba baada ya kurudi na mwezi wa saba katika kalenda ya Kiyahudi ni mwezi wa Tishri. Kwa hivyo, tulichonacho hapa, una kalenda ya Kiyahudi na kisha una kalenda yetu ili tuweze kuona jinsi inavyogawanywa. Kwa hivyo Tishri kwao itakuwa kwetu Septemba, Oktoba.</w:t>
      </w:r>
    </w:p>
    <w:p w14:paraId="39CD0D57" w14:textId="77777777" w:rsidR="00A04511" w:rsidRPr="002261A5" w:rsidRDefault="00A04511">
      <w:pPr>
        <w:rPr>
          <w:sz w:val="26"/>
          <w:szCs w:val="26"/>
        </w:rPr>
      </w:pPr>
    </w:p>
    <w:p w14:paraId="0A859E8C"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Kama unavyoona kuna sikukuu nyingi, sikukuu muhimu sana hapa. Una Rosh Hashanah ya Kiyahudi, mwaka mpya, una Sikukuu ya Baragumu, Siku ya Upatanisho, Yom Kippur, na Sikukuu ya Vibanda ambayo tutaona kwamba wataiadhimisha. Ni muhimu sana kuelewa inapozungumzia Tishri tulipo kwenye kalenda.</w:t>
      </w:r>
    </w:p>
    <w:p w14:paraId="43200F77" w14:textId="77777777" w:rsidR="00A04511" w:rsidRPr="002261A5" w:rsidRDefault="00A04511">
      <w:pPr>
        <w:rPr>
          <w:sz w:val="26"/>
          <w:szCs w:val="26"/>
        </w:rPr>
      </w:pPr>
    </w:p>
    <w:p w14:paraId="3FFE2152"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 hivyo sasa wanapaswa kuanzisha upya mfumo wa dhabihu. Biblia inasema walikuja kama mtu mmoja, inaonyesha umoja wao wa moyo na kusudi. Kwa hivyo wanachofanya kwanza ni kuzungumzia, wanapaswa kurudi kwenye dhabihu, kwenye mfumo wa dhabihu.</w:t>
      </w:r>
    </w:p>
    <w:p w14:paraId="13511F82" w14:textId="77777777" w:rsidR="00A04511" w:rsidRPr="002261A5" w:rsidRDefault="00A04511">
      <w:pPr>
        <w:rPr>
          <w:sz w:val="26"/>
          <w:szCs w:val="26"/>
        </w:rPr>
      </w:pPr>
    </w:p>
    <w:p w14:paraId="2A32741A" w14:textId="64A43675"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 hivyo, ili kufanya hivyo, iliwabidi wajenge upya madhabahu. Mstari wa 2 unasema, Ndipo Yoshua mwana wa Yerusalemu akasimama pamoja na makuhani wenzake na Yeroboamu mwana wa Shealtieli pamoja na ndugu zake, nao wakajenga madhabahu ya Mungu wa Israeli. Jambo la kwanza walilofanya ni kujenga madhabahu.</w:t>
      </w:r>
    </w:p>
    <w:p w14:paraId="6C9CD3EC" w14:textId="77777777" w:rsidR="00A04511" w:rsidRPr="002261A5" w:rsidRDefault="00A04511">
      <w:pPr>
        <w:rPr>
          <w:sz w:val="26"/>
          <w:szCs w:val="26"/>
        </w:rPr>
      </w:pPr>
    </w:p>
    <w:p w14:paraId="577AF3B4"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Kumbuka madhabahu ilikuwa nje, haikuwa ndani ya hekalu, ilikuwa nje kabisa ya hekalu. Kutoa sadaka za kuteketezwa juu yake kama ilivyoandikwa katika sheria ya Musa mtu wa Mungu. Tena, kumbuka kufanana kati ya Ezra na Nehemia, urejesho na tukio la kutoka.</w:t>
      </w:r>
    </w:p>
    <w:p w14:paraId="22E41AAE" w14:textId="77777777" w:rsidR="00A04511" w:rsidRPr="002261A5" w:rsidRDefault="00A04511">
      <w:pPr>
        <w:rPr>
          <w:sz w:val="26"/>
          <w:szCs w:val="26"/>
        </w:rPr>
      </w:pPr>
    </w:p>
    <w:p w14:paraId="23E05A55" w14:textId="0376166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Kwa nini kutaja sheria ya Mungu </w:t>
      </w:r>
      <w:r xmlns:w="http://schemas.openxmlformats.org/wordprocessingml/2006/main" w:rsidR="00F56711">
        <w:rPr>
          <w:rFonts w:ascii="Calibri" w:eastAsia="Calibri" w:hAnsi="Calibri" w:cs="Calibri"/>
          <w:sz w:val="26"/>
          <w:szCs w:val="26"/>
        </w:rPr>
        <w:t xml:space="preserve">, na kwa nini kumtaja Musa? Kwa sababu Musa alikuwa mtu muhimu katika tukio la kutoka. Sasa, Ezra na Nehemia ni watu muhimu katika kurudi. Kwa hivyo waliorudi wanaelewa ibada na umuhimu wa ibada kupitia dhabihu.</w:t>
      </w:r>
    </w:p>
    <w:p w14:paraId="70F62F8A" w14:textId="77777777" w:rsidR="00A04511" w:rsidRPr="002261A5" w:rsidRDefault="00A04511">
      <w:pPr>
        <w:rPr>
          <w:sz w:val="26"/>
          <w:szCs w:val="26"/>
        </w:rPr>
      </w:pPr>
    </w:p>
    <w:p w14:paraId="2F8AB7F8" w14:textId="63DB3EF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Muhimu sana. Na pia, kumbuka kwamba kufikia wakati huu, sheria hii ya Mungu imethibitishwa vizuri sana. Na hili ni muhimu sana kuelewa kwa sababu wasomi wanaoamini JADP, dhana ya maandishi, wanapendekeza kwamba sheria inaonekana tu baadaye katika karne ya 4, 3, na 2 KK.</w:t>
      </w:r>
    </w:p>
    <w:p w14:paraId="77C0823A" w14:textId="77777777" w:rsidR="00A04511" w:rsidRPr="002261A5" w:rsidRDefault="00A04511">
      <w:pPr>
        <w:rPr>
          <w:sz w:val="26"/>
          <w:szCs w:val="26"/>
        </w:rPr>
      </w:pPr>
    </w:p>
    <w:p w14:paraId="2F50E2CF" w14:textId="6D0B2FA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Lakini tunaona hili kufikia wakati huu: kwa kweli kuna sheria ya Musa iliyopo. Ama inarejelea vitabu vitano vya kwanza vya Musa au inarejelea kitabu cha Kumbukumbu la Torati pekee. Hatujui lakini hakika kuna kitabu cha sheria ambacho Yoshua anakizungumzia.</w:t>
      </w:r>
    </w:p>
    <w:p w14:paraId="4D19DCDD" w14:textId="77777777" w:rsidR="00A04511" w:rsidRPr="002261A5" w:rsidRDefault="00A04511">
      <w:pPr>
        <w:rPr>
          <w:sz w:val="26"/>
          <w:szCs w:val="26"/>
        </w:rPr>
      </w:pPr>
    </w:p>
    <w:p w14:paraId="743AF6EE" w14:textId="7B99DE59" w:rsidR="00A04511" w:rsidRPr="002261A5" w:rsidRDefault="00F56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hapa tuna Ezra na Nehemia. Sasa, wanatamani kutii sheria hata katika maelezo madogo kabisa. Na wanaelewa kwa sababu wanaelewa kwamba katika Sheria ya Musa, kulikuwa na uhusiano mkali kati ya kutii sheria na baraka za Mungu.</w:t>
      </w:r>
    </w:p>
    <w:p w14:paraId="151FF0D7" w14:textId="77777777" w:rsidR="00A04511" w:rsidRPr="002261A5" w:rsidRDefault="00A04511">
      <w:pPr>
        <w:rPr>
          <w:sz w:val="26"/>
          <w:szCs w:val="26"/>
        </w:rPr>
      </w:pPr>
    </w:p>
    <w:p w14:paraId="05671CA2" w14:textId="7D250DD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Mstari wa 3, walisema madhabahu iliyokuwa mahali pake kwa hofu ilikuwa juu yao kwa sababu ya watu wa nchi hizo, nao wakamtolea Bwana sadaka za kuteketezwa juu yake. Sadaka za kuteketezwa asubuhi na jioni. Kwa hivyo, nini kilitokea wakati wa uhamisho? Wasio Wayahudi walikaa katika nchi hiyo.</w:t>
      </w:r>
    </w:p>
    <w:p w14:paraId="5FC232FD" w14:textId="77777777" w:rsidR="00A04511" w:rsidRPr="002261A5" w:rsidRDefault="00A04511">
      <w:pPr>
        <w:rPr>
          <w:sz w:val="26"/>
          <w:szCs w:val="26"/>
        </w:rPr>
      </w:pPr>
    </w:p>
    <w:p w14:paraId="382B0055" w14:textId="07CC9CF3"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Sasa, hawa ndio watu ambao hawakufurahishwa sana na kurudi kwao na kujenga upya hekalu lao. Na wageni hawa, tena, tatizo si kwamba wao ni wageni; tatizo ni kwamba wao si waabudu wa Yahweh na kwamba wanapinga watu wa Mungu kufanya kazi waliyoitwa kufanya. Kwa hivyo, watu hawa wangeweza kujumuisha watu kutoka mataifa yaliyowazunguka.</w:t>
      </w:r>
    </w:p>
    <w:p w14:paraId="64B89059" w14:textId="77777777" w:rsidR="00A04511" w:rsidRPr="002261A5" w:rsidRDefault="00A04511">
      <w:pPr>
        <w:rPr>
          <w:sz w:val="26"/>
          <w:szCs w:val="26"/>
        </w:rPr>
      </w:pPr>
    </w:p>
    <w:p w14:paraId="17868D83"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Amoni, Moabu, Edomu, Samaria na Misri. Lakini madhabahu ilikuwa muhimu kwa sababu juu ya madhabahu walitoa dhabihu. Na angalia tafadhali walileta asubuhi na jioni.</w:t>
      </w:r>
    </w:p>
    <w:p w14:paraId="1FEF92A3" w14:textId="77777777" w:rsidR="00A04511" w:rsidRPr="002261A5" w:rsidRDefault="00A04511">
      <w:pPr>
        <w:rPr>
          <w:sz w:val="26"/>
          <w:szCs w:val="26"/>
        </w:rPr>
      </w:pPr>
    </w:p>
    <w:p w14:paraId="44D94BF5"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Tena Kutoka 29, Hesabu 28 inatupatia maelezo kuhusu hilo. Hawakuleta tu dhabihu bali pia waliadhimisha sikukuu ambazo hawakuweza kuzishika walipokuwa uhamishoni. Mstari wa 4-6, waliadhimisha sikukuu ya buti.</w:t>
      </w:r>
    </w:p>
    <w:p w14:paraId="5F43E08D" w14:textId="77777777" w:rsidR="00A04511" w:rsidRPr="002261A5" w:rsidRDefault="00A04511">
      <w:pPr>
        <w:rPr>
          <w:sz w:val="26"/>
          <w:szCs w:val="26"/>
        </w:rPr>
      </w:pPr>
    </w:p>
    <w:p w14:paraId="4A0A664D" w14:textId="73B1FCEB"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Tena, sambamba muhimu sana na tukio la Kutoka. Kama ilivyoandikwa, na kutoa sadaka za kuteketezwa za kila siku kwa idadi kulingana na kanuni kama ilivyohitajika kila siku. Na baada ya hapo sadaka za kuteketezwa za kawaida.</w:t>
      </w:r>
    </w:p>
    <w:p w14:paraId="0C037317" w14:textId="77777777" w:rsidR="00A04511" w:rsidRPr="002261A5" w:rsidRDefault="00A04511">
      <w:pPr>
        <w:rPr>
          <w:sz w:val="26"/>
          <w:szCs w:val="26"/>
        </w:rPr>
      </w:pPr>
    </w:p>
    <w:p w14:paraId="7B62E808"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Na sadaka wakati wa mwezi mpya, na katika sikukuu zote zilizoamriwa za Bwana, na sadaka za kila mtu aliyemtolea Bwana sadaka ya hiari.</w:t>
      </w:r>
    </w:p>
    <w:p w14:paraId="1C6C8155" w14:textId="77777777" w:rsidR="00A04511" w:rsidRPr="002261A5" w:rsidRDefault="00A04511">
      <w:pPr>
        <w:rPr>
          <w:sz w:val="26"/>
          <w:szCs w:val="26"/>
        </w:rPr>
      </w:pPr>
    </w:p>
    <w:p w14:paraId="09AA4843" w14:textId="0E40A5C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Tangu siku ya kwanza ya mwezi wa saba </w:t>
      </w:r>
      <w:r xmlns:w="http://schemas.openxmlformats.org/wordprocessingml/2006/main" w:rsidR="00F56711">
        <w:rPr>
          <w:rFonts w:ascii="Calibri" w:eastAsia="Calibri" w:hAnsi="Calibri" w:cs="Calibri"/>
          <w:sz w:val="26"/>
          <w:szCs w:val="26"/>
        </w:rPr>
        <w:t xml:space="preserve">, walianza kumtolea Bwana sadaka za kuteketezwa. Lakini msingi wa hekalu la Bwana ulikuwa bado haujawekwa. Fikiria kuhusu kuwa katika karantini iliyowekwa.</w:t>
      </w:r>
    </w:p>
    <w:p w14:paraId="64A2F686" w14:textId="77777777" w:rsidR="00A04511" w:rsidRPr="002261A5" w:rsidRDefault="00A04511">
      <w:pPr>
        <w:rPr>
          <w:sz w:val="26"/>
          <w:szCs w:val="26"/>
        </w:rPr>
      </w:pPr>
    </w:p>
    <w:p w14:paraId="5AD857C2" w14:textId="6123A39E"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Sio kwa siku saba, majuma, au miezi, bali kwa miaka saba. Au hata iweje kati ya 587 walipokuwa hapa. Lakini sasa wanaweza kurudi na kujenga na kutoa dhabihu.</w:t>
      </w:r>
    </w:p>
    <w:p w14:paraId="38AB8897" w14:textId="77777777" w:rsidR="00A04511" w:rsidRPr="002261A5" w:rsidRDefault="00A04511">
      <w:pPr>
        <w:rPr>
          <w:sz w:val="26"/>
          <w:szCs w:val="26"/>
        </w:rPr>
      </w:pPr>
    </w:p>
    <w:p w14:paraId="27A3DDE7" w14:textId="1A069EAA" w:rsidR="00A04511" w:rsidRPr="002261A5" w:rsidRDefault="00F56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Pamoja na Pasaka na Siku ya Upatanisho siku ya Kippur, Sikukuu ya Buti au Vibanda ilikuwa mojawapo ya sherehe tatu muhimu zaidi za kidini kwa Wayahudi. Unakumbuka kalenda? Ilikuwa katika Tishri 15. Tena, Septemba, Oktoba, wakati wetu.</w:t>
      </w:r>
    </w:p>
    <w:p w14:paraId="5484A09D" w14:textId="77777777" w:rsidR="00A04511" w:rsidRPr="002261A5" w:rsidRDefault="00A04511">
      <w:pPr>
        <w:rPr>
          <w:sz w:val="26"/>
          <w:szCs w:val="26"/>
        </w:rPr>
      </w:pPr>
    </w:p>
    <w:p w14:paraId="7F127BA0" w14:textId="577FCAB3" w:rsidR="00A04511" w:rsidRPr="002261A5" w:rsidRDefault="00F56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Kimsingi ilikuwa sikukuu ya Shukrani kwa Bwana, njia ya kuonyesha shukrani kwa Mungu kwa ajili ya riziki yake wakati wa tukio la Kutoka.</w:t>
      </w:r>
    </w:p>
    <w:p w14:paraId="031DAC1B" w14:textId="77777777" w:rsidR="00A04511" w:rsidRPr="002261A5" w:rsidRDefault="00A04511">
      <w:pPr>
        <w:rPr>
          <w:sz w:val="26"/>
          <w:szCs w:val="26"/>
        </w:rPr>
      </w:pPr>
    </w:p>
    <w:p w14:paraId="24602868" w14:textId="1ED07E3A"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Katika kipindi chote hicho, Mungu aliwapa mahitaji yao, na Mungu aliwaambia wakumbuke. Na hivyo ndivyo wanavyofanya sasa. Na hata ilizingatiwa wakati wa kipindi cha baada ya uhamisho.</w:t>
      </w:r>
    </w:p>
    <w:p w14:paraId="17FAD1C9" w14:textId="77777777" w:rsidR="00A04511" w:rsidRPr="002261A5" w:rsidRDefault="00A04511">
      <w:pPr>
        <w:rPr>
          <w:sz w:val="26"/>
          <w:szCs w:val="26"/>
        </w:rPr>
      </w:pPr>
    </w:p>
    <w:p w14:paraId="0C4ED8C0" w14:textId="4883038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Tunaona hilo katika 2 Mambo ya Nyakati. Tunaona katika Ezra. Tunaona hilo katika kitabu cha Zekaria.</w:t>
      </w:r>
    </w:p>
    <w:p w14:paraId="47DDF13A" w14:textId="77777777" w:rsidR="00A04511" w:rsidRPr="002261A5" w:rsidRDefault="00A04511">
      <w:pPr>
        <w:rPr>
          <w:sz w:val="26"/>
          <w:szCs w:val="26"/>
        </w:rPr>
      </w:pPr>
    </w:p>
    <w:p w14:paraId="287C0FBE" w14:textId="2606A01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Na hata kanisa la kwanza lilisherehekea sikukuu hii. Hii ndiyo sikukuu pekee ambapo Waisraeli waliamriwa kufurahi mbele za Bwana. Mambo ya Walawi 23:40.</w:t>
      </w:r>
    </w:p>
    <w:p w14:paraId="3A74C56A" w14:textId="77777777" w:rsidR="00A04511" w:rsidRPr="002261A5" w:rsidRDefault="00A04511">
      <w:pPr>
        <w:rPr>
          <w:sz w:val="26"/>
          <w:szCs w:val="26"/>
        </w:rPr>
      </w:pPr>
    </w:p>
    <w:p w14:paraId="2CC641BC" w14:textId="009FC9F5"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 hivyo, tuna ufunguo huu wa kufurahi ambao tutauona tena katika kitabu cha Nehemia. Furaha ya Bwana itakuwa nguvu yako. Muhimu sana mada ya furaha.</w:t>
      </w:r>
    </w:p>
    <w:p w14:paraId="4CD4950D" w14:textId="77777777" w:rsidR="00A04511" w:rsidRPr="002261A5" w:rsidRDefault="00A04511">
      <w:pPr>
        <w:rPr>
          <w:sz w:val="26"/>
          <w:szCs w:val="26"/>
        </w:rPr>
      </w:pPr>
    </w:p>
    <w:p w14:paraId="1266DFB4" w14:textId="193C4112"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 hivyo, watu wanarudi na wanataka kumletea Bwana dhabihu. Wanajenga upya madhabahu. Wanaleta dhabihu.</w:t>
      </w:r>
    </w:p>
    <w:p w14:paraId="0FA0B6EA" w14:textId="77777777" w:rsidR="00A04511" w:rsidRPr="002261A5" w:rsidRDefault="00A04511">
      <w:pPr>
        <w:rPr>
          <w:sz w:val="26"/>
          <w:szCs w:val="26"/>
        </w:rPr>
      </w:pPr>
    </w:p>
    <w:p w14:paraId="2395DD2A" w14:textId="03A5672C"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Wanaadhimisha sikukuu. Na kisha, mbali na sadaka za kuteketezwa, pia una sadaka za hiari. Alan Ross anaeleza kwamba sadaka ya hiari ilikuwa sadaka ambayo ingeweza kutolewa wakati wowote.</w:t>
      </w:r>
    </w:p>
    <w:p w14:paraId="475269E7" w14:textId="77777777" w:rsidR="00A04511" w:rsidRPr="002261A5" w:rsidRDefault="00A04511">
      <w:pPr>
        <w:rPr>
          <w:sz w:val="26"/>
          <w:szCs w:val="26"/>
        </w:rPr>
      </w:pPr>
    </w:p>
    <w:p w14:paraId="3FB58DFF" w14:textId="7B73BD46"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Nafsi ya mwabudu inaweza kuwa imejaa furaha kwa Mungu na faida zake. Sadaka hizo za hiari zilikuwa kiini cha imani iliyo hai. Naam, hilo ni jambo la manufaa sana kwetu.</w:t>
      </w:r>
    </w:p>
    <w:p w14:paraId="331549A0" w14:textId="77777777" w:rsidR="00A04511" w:rsidRPr="002261A5" w:rsidRDefault="00A04511">
      <w:pPr>
        <w:rPr>
          <w:sz w:val="26"/>
          <w:szCs w:val="26"/>
        </w:rPr>
      </w:pPr>
    </w:p>
    <w:p w14:paraId="52B65EBC" w14:textId="547591A6"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Tunamwendea Mungu lini kwa Shukrani? Inapaswa kuwa ya hiari. Wakati wowote tunapomwona Mungu akifanya kazi, na tunapoona kile Mungu anachofanya, tunapaswa kumshukuru. Haipaswi kuwa karamu tu tunayosherehekea mara moja kwa mwaka.</w:t>
      </w:r>
    </w:p>
    <w:p w14:paraId="395D2372" w14:textId="77777777" w:rsidR="00A04511" w:rsidRPr="002261A5" w:rsidRDefault="00A04511">
      <w:pPr>
        <w:rPr>
          <w:sz w:val="26"/>
          <w:szCs w:val="26"/>
        </w:rPr>
      </w:pPr>
    </w:p>
    <w:p w14:paraId="45259B63"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Inapaswa kuwa tabia ya kila siku ya shukrani. Bila shaka huleta sadaka za kuteketezwa. Hufanya upatanisho kwa ajili ya dhambi.</w:t>
      </w:r>
    </w:p>
    <w:p w14:paraId="4EC71009" w14:textId="77777777" w:rsidR="00A04511" w:rsidRPr="002261A5" w:rsidRDefault="00A04511">
      <w:pPr>
        <w:rPr>
          <w:sz w:val="26"/>
          <w:szCs w:val="26"/>
        </w:rPr>
      </w:pPr>
    </w:p>
    <w:p w14:paraId="45BF18C3" w14:textId="5B54A0E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Muhimu sana. Tena, hii inarudi kwenye Mambo ya Walawi 14. Lugha inayotumika inathibitisha kwamba uchafu wa kimwili na una usafi, uchafu wa kiroho, uchafu wa kimaadili, haya yote lazima yasamehewe wakati huu kupitia dhabihu hizi.</w:t>
      </w:r>
    </w:p>
    <w:p w14:paraId="4F25D578" w14:textId="77777777" w:rsidR="00A04511" w:rsidRPr="002261A5" w:rsidRDefault="00A04511">
      <w:pPr>
        <w:rPr>
          <w:sz w:val="26"/>
          <w:szCs w:val="26"/>
        </w:rPr>
      </w:pPr>
    </w:p>
    <w:p w14:paraId="797B3442" w14:textId="10E4846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Kusudi la sheria lilikuwa kupiga marufuku dhabihu zote zinazotolewa kwa mtu mwingine yeyote isipokuwa Yahweh. Kwa hivyo, ikiwa wanahitaji kujenga upya wanahitaji vifaa vya kujenga upya. Na tunachoweza kuona ni kwamba wanaleta bora zaidi.</w:t>
      </w:r>
    </w:p>
    <w:p w14:paraId="0690B5C0" w14:textId="77777777" w:rsidR="00A04511" w:rsidRPr="002261A5" w:rsidRDefault="00A04511">
      <w:pPr>
        <w:rPr>
          <w:sz w:val="26"/>
          <w:szCs w:val="26"/>
        </w:rPr>
      </w:pPr>
    </w:p>
    <w:p w14:paraId="78993E45" w14:textId="769BEC1D"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Mstari wa 7. Kwa hivyo, waliwapa waashi na maseremala pesa, na Wasidoni na Watirani walioleta mierezi kutoka Lebanoni hadi baharini hadi Yafa kulingana na ruhusa ya mkuu kutoka kwa Koreshi mfalme wa Uajemi. Kwetu sisi, haya yanaweza yasiwe na maana kubwa. Lakini tunachokiona hapa ni kwamba maandalizi ya ujenzi wa hekalu yanafanana na ujenzi wa hekalu la asili wakati wa enzi ya Sulemani.</w:t>
      </w:r>
    </w:p>
    <w:p w14:paraId="29F6CDC3" w14:textId="77777777" w:rsidR="00A04511" w:rsidRPr="002261A5" w:rsidRDefault="00A04511">
      <w:pPr>
        <w:rPr>
          <w:sz w:val="26"/>
          <w:szCs w:val="26"/>
        </w:rPr>
      </w:pPr>
    </w:p>
    <w:p w14:paraId="7C406C81"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Waashi na wakataji mawe wameajiriwa. Tuna hilo katika Mambo ya Nyakati ya Kwanza 22 pamoja na maseremala. Mambo ya Nyakati ya Kwanza 22.</w:t>
      </w:r>
    </w:p>
    <w:p w14:paraId="4E8F99AF" w14:textId="77777777" w:rsidR="00A04511" w:rsidRPr="002261A5" w:rsidRDefault="00A04511">
      <w:pPr>
        <w:rPr>
          <w:sz w:val="26"/>
          <w:szCs w:val="26"/>
        </w:rPr>
      </w:pPr>
    </w:p>
    <w:p w14:paraId="76079C1F" w14:textId="624BA4F6" w:rsidR="00A04511" w:rsidRPr="002261A5" w:rsidRDefault="00F56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Malipo hufanywa kwa kiasi cha chakula, vinywaji, na mafuta. 2 Mambo ya Nyakati 2 10. Myers anaonyesha kwa usahihi kwamba na mimi nanukuu, ruhusa kutoka Sidoni na Tiro haikuhitajika kwa sababu ilikuwa ya mfalme wa Uajemi.</w:t>
      </w:r>
    </w:p>
    <w:p w14:paraId="1CFD5164" w14:textId="77777777" w:rsidR="00A04511" w:rsidRPr="002261A5" w:rsidRDefault="00A04511">
      <w:pPr>
        <w:rPr>
          <w:sz w:val="26"/>
          <w:szCs w:val="26"/>
        </w:rPr>
      </w:pPr>
    </w:p>
    <w:p w14:paraId="3D28342F" w14:textId="69A1A636"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Chakula kutoka Lebanoni kilikuwa na maana maalum kikitumika kila mara katika miradi maalum ya ujenzi na kikionyeshwa kuwa cha thamani kubwa. Mbao, yaani. Koreshi anasifiwa si tu kwa kutoa amri iliyoruhusu kurudi kwa Wayahudi bali pia kwa kulipa sehemu ya gharama zilizohitajika kwa ajili ya ujenzi wa hekalu.</w:t>
      </w:r>
    </w:p>
    <w:p w14:paraId="4A66B428" w14:textId="77777777" w:rsidR="00A04511" w:rsidRPr="002261A5" w:rsidRDefault="00A04511">
      <w:pPr>
        <w:rPr>
          <w:sz w:val="26"/>
          <w:szCs w:val="26"/>
        </w:rPr>
      </w:pPr>
    </w:p>
    <w:p w14:paraId="611A4E80" w14:textId="2A4D2A73"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Tena, Biblia inasema kulikuwa na ruzuku kutoka kwa mfalme wa Uajemi. Kwa hivyo, katika mstari wa 8 na 9, tunaona wanaanza kujenga. Katika mwaka wa pili baada ya kufika kwenye nyumba ya Mungu huko Yerusalemu, mwezi wa pili, Zerubabeli mwana wa Shealtieli na Yoshua mwana wa Yosadaki walianza pamoja na ndugu zao wengine, makuhani na Walawi, na wote waliokuja Yerusalemu kutoka uhamishoni.</w:t>
      </w:r>
    </w:p>
    <w:p w14:paraId="49427AE3" w14:textId="77777777" w:rsidR="00A04511" w:rsidRPr="002261A5" w:rsidRDefault="00A04511">
      <w:pPr>
        <w:rPr>
          <w:sz w:val="26"/>
          <w:szCs w:val="26"/>
        </w:rPr>
      </w:pPr>
    </w:p>
    <w:p w14:paraId="16713002" w14:textId="45F844BA"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Wakawaweka Walawi wenye umri wa miaka 20 na zaidi ili kusimamia kazi ya nyumba ya Bwana. Yoshua, pamoja na wanawe na ndugu zake, Kadmieli na wanawe na wana wa Yuda, pamoja wakawasimamia wafanyakazi katika nyumba ya Mungu pamoja na wana wa Henadadi na Walawi, wana wao na ndugu zao. </w:t>
      </w:r>
      <w:r xmlns:w="http://schemas.openxmlformats.org/wordprocessingml/2006/main" w:rsidR="00F56711">
        <w:rPr>
          <w:rFonts w:ascii="Calibri" w:eastAsia="Calibri" w:hAnsi="Calibri" w:cs="Calibri"/>
          <w:sz w:val="26"/>
          <w:szCs w:val="26"/>
        </w:rPr>
        <w:br xmlns:w="http://schemas.openxmlformats.org/wordprocessingml/2006/main"/>
      </w:r>
      <w:r xmlns:w="http://schemas.openxmlformats.org/wordprocessingml/2006/main" w:rsidR="00F56711">
        <w:rPr>
          <w:rFonts w:ascii="Calibri" w:eastAsia="Calibri" w:hAnsi="Calibri" w:cs="Calibri"/>
          <w:sz w:val="26"/>
          <w:szCs w:val="26"/>
        </w:rPr>
        <w:br xmlns:w="http://schemas.openxmlformats.org/wordprocessingml/2006/main"/>
      </w:r>
      <w:r xmlns:w="http://schemas.openxmlformats.org/wordprocessingml/2006/main" w:rsidR="00F56711" w:rsidRPr="002261A5">
        <w:rPr>
          <w:rFonts w:ascii="Calibri" w:eastAsia="Calibri" w:hAnsi="Calibri" w:cs="Calibri"/>
          <w:sz w:val="26"/>
          <w:szCs w:val="26"/>
        </w:rPr>
        <w:t xml:space="preserve">Kwa hivyo, ujenzi wa hekalu unaanza mwezi wa pili kama vile ujenzi wa hekalu la Sulemani ulivyoanza.</w:t>
      </w:r>
    </w:p>
    <w:p w14:paraId="0F4B7287" w14:textId="77777777" w:rsidR="00A04511" w:rsidRPr="002261A5" w:rsidRDefault="00A04511">
      <w:pPr>
        <w:rPr>
          <w:sz w:val="26"/>
          <w:szCs w:val="26"/>
        </w:rPr>
      </w:pPr>
    </w:p>
    <w:p w14:paraId="5C75688D" w14:textId="72157F0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Wafalme wa Kwanza 6 na Mambo ya Nyakati ya Pili 3. Viongozi wa mradi huu wametajwa hapa </w:t>
      </w:r>
      <w:r xmlns:w="http://schemas.openxmlformats.org/wordprocessingml/2006/main" w:rsidR="00F56711">
        <w:rPr>
          <w:rFonts w:ascii="Calibri" w:eastAsia="Calibri" w:hAnsi="Calibri" w:cs="Calibri"/>
          <w:sz w:val="26"/>
          <w:szCs w:val="26"/>
        </w:rPr>
        <w:t xml:space="preserve">, na hapa tuna majina ya Mungu, Yahweh na Elohim. Yote mawili yametumika na ukweli kwamba yanatumika hapa kwa jina la Mungu unaweza kuonekana katika ukweli kwamba una nyumba ya Mungu Elohim na nyumba ya Yahweh yametumika kwa kubadilishana. Huyu ni Mungu wa Israeli na, tena, uhusiano na kitabu cha Kutoka, ambapo Mungu anajifunua kama mimi nilivyo.</w:t>
      </w:r>
    </w:p>
    <w:p w14:paraId="1F38DC51" w14:textId="77777777" w:rsidR="00A04511" w:rsidRPr="002261A5" w:rsidRDefault="00A04511">
      <w:pPr>
        <w:rPr>
          <w:sz w:val="26"/>
          <w:szCs w:val="26"/>
        </w:rPr>
      </w:pPr>
    </w:p>
    <w:p w14:paraId="6368C2E6" w14:textId="0196919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Huu ni wakati wa Aprili na Mei. Kwa nini wanajenga? Kwa nini wanaanza kujenga katika mwezi huu? Naam, ni msimu wa kiangazi huko Israeli. Ingekuwa wakati mwafaka wa kuanza kujenga, na wanapojenga, bila shaka, wanamsifu Mungu.</w:t>
      </w:r>
    </w:p>
    <w:p w14:paraId="4509E997" w14:textId="77777777" w:rsidR="00A04511" w:rsidRPr="002261A5" w:rsidRDefault="00A04511">
      <w:pPr>
        <w:rPr>
          <w:sz w:val="26"/>
          <w:szCs w:val="26"/>
        </w:rPr>
      </w:pPr>
    </w:p>
    <w:p w14:paraId="28531F3F" w14:textId="32DDC5B9"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Mstari wa 10 na 11. Na wajenzi walipoweka msingi wa hekalu la Bwana, makuhani wakiwa wamevaa mavazi yao walisonga mbele tarumbeta na Walawi na wana wa Asafu wakiwa na alama za kumsifu Bwana kulingana na maagizo ya Daudi mfalme wa Israeli na waliimba kwa uwajibikaji wakimsifu na kumshukuru Mungu kwa maana yeye ni mwema kwa maana fadhili zake zadumu milele kwa Israeli na watu wote walipiga kelele kwa sauti kubwa walipomsifu Bwana kwa sababu msingi wa nyumba ya Bwana ulikuwa umewekwa. Kwa hivyo tena, tunaona urejesho wa kimwili, lakini pia, tunaona mwelekeo wa kiroho wa urejesho.</w:t>
      </w:r>
    </w:p>
    <w:p w14:paraId="17E2821D" w14:textId="77777777" w:rsidR="00A04511" w:rsidRPr="002261A5" w:rsidRDefault="00A04511">
      <w:pPr>
        <w:rPr>
          <w:sz w:val="26"/>
          <w:szCs w:val="26"/>
        </w:rPr>
      </w:pPr>
    </w:p>
    <w:p w14:paraId="67A65E49" w14:textId="3885E43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Kuna furaha. Kuna furaha katika kusherehekea kile ambacho Mungu anafanya. Tena, hii ni sambamba na furaha iliyoambatana na ujenzi wa hekalu na Sulemani katika Mambo ya Nyakati ya pili 7:6. Tarumbeta zinatumika.</w:t>
      </w:r>
    </w:p>
    <w:p w14:paraId="747C08DB" w14:textId="77777777" w:rsidR="00A04511" w:rsidRPr="002261A5" w:rsidRDefault="00A04511">
      <w:pPr>
        <w:rPr>
          <w:sz w:val="26"/>
          <w:szCs w:val="26"/>
        </w:rPr>
      </w:pPr>
    </w:p>
    <w:p w14:paraId="556CC0CE" w14:textId="2DDE1B5B"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 nini isiwe tarumbeta za kondoo dume? Naam, tarumbeta zilikuwa zikiita kusanyiko katika Hesabu 10:2. Tarumbeta zingetoa kengele katika 2 Mambo ya Nyakati 13. Na zilitumika kwa sherehe katika 1 Mambo ya Nyakati 16. Lakini angalia wanachoimba.</w:t>
      </w:r>
    </w:p>
    <w:p w14:paraId="482D736E" w14:textId="77777777" w:rsidR="00A04511" w:rsidRPr="002261A5" w:rsidRDefault="00A04511">
      <w:pPr>
        <w:rPr>
          <w:sz w:val="26"/>
          <w:szCs w:val="26"/>
        </w:rPr>
      </w:pPr>
    </w:p>
    <w:p w14:paraId="12B21F93" w14:textId="6AA9F3AD"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Upendo wake usio na kikomo hudumu milele. Je, hilo lilikuwa wazo jipya? Hapana, hapana, hapana. Upendo usio na kikomo wa Bwana, upendo wa Bwana unaoonekana katika maandiko yote.</w:t>
      </w:r>
    </w:p>
    <w:p w14:paraId="5672115C" w14:textId="77777777" w:rsidR="00A04511" w:rsidRPr="002261A5" w:rsidRDefault="00A04511">
      <w:pPr>
        <w:rPr>
          <w:sz w:val="26"/>
          <w:szCs w:val="26"/>
        </w:rPr>
      </w:pPr>
    </w:p>
    <w:p w14:paraId="7110D0C8" w14:textId="42AAFA3E"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Inaonekana katika Mambo ya Nyakati ya Kwanza Mambo ya Nyakati ya Pili. Inaonekana katika Zaburi mara nyingi sana. Upendo thabiti wa Bwana, nao wanamsifu Mungu.</w:t>
      </w:r>
    </w:p>
    <w:p w14:paraId="2D268B1C" w14:textId="77777777" w:rsidR="00A04511" w:rsidRPr="002261A5" w:rsidRDefault="00A04511">
      <w:pPr>
        <w:rPr>
          <w:sz w:val="26"/>
          <w:szCs w:val="26"/>
        </w:rPr>
      </w:pPr>
    </w:p>
    <w:p w14:paraId="3AB36DCA" w14:textId="533A2BD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Upendo huu wa Mungu huu, tena umetafsiriwa upendo mwaminifu, umetafsiriwa wema wa upendo katika Biblia zetu. Ni ukumbusho wa upendo wa agano wa Mungu alionao kwa watu wake. Na hiyo ndiyo sababu wanasherehekea.</w:t>
      </w:r>
    </w:p>
    <w:p w14:paraId="1087B634" w14:textId="77777777" w:rsidR="00A04511" w:rsidRPr="002261A5" w:rsidRDefault="00A04511">
      <w:pPr>
        <w:rPr>
          <w:sz w:val="26"/>
          <w:szCs w:val="26"/>
        </w:rPr>
      </w:pPr>
    </w:p>
    <w:p w14:paraId="416597DF" w14:textId="1F82C952"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Mistari ya 12 na 13. Lakini makuhani wengi na Walawi na vichwa vya nyumba za baba wote walikuwa watu walioiona nyumba ya kwanza. Loo, sasa tunaona ulinganisho kati ya hii na hekalu la awali.</w:t>
      </w:r>
    </w:p>
    <w:p w14:paraId="71801B94" w14:textId="77777777" w:rsidR="00A04511" w:rsidRPr="002261A5" w:rsidRDefault="00A04511">
      <w:pPr>
        <w:rPr>
          <w:sz w:val="26"/>
          <w:szCs w:val="26"/>
        </w:rPr>
      </w:pPr>
    </w:p>
    <w:p w14:paraId="5AAEE73D" w14:textId="4E821083"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Kulikuwa na wazee waliona utukufu wa nyumba ya kwanza </w:t>
      </w:r>
      <w:r xmlns:w="http://schemas.openxmlformats.org/wordprocessingml/2006/main" w:rsidR="00B6591E">
        <w:rPr>
          <w:rFonts w:ascii="Calibri" w:eastAsia="Calibri" w:hAnsi="Calibri" w:cs="Calibri"/>
          <w:sz w:val="26"/>
          <w:szCs w:val="26"/>
        </w:rPr>
        <w:t xml:space="preserve">, na sasa wanapoiona ya pili, Biblia inasema, walilia kwa sauti kubwa walipoona msingi wa nyumba hii ukiwekwa ingawa wengi walipiga kelele kwa furaha kiasi kwamba watu hawakuweza kutofautisha sauti ya kelele za furaha na sauti ya kilio cha watu kwa sababu watu walipiga kelele hadi kelele kubwa na sauti hiyo ilisikika mbali. Kwa nini baadhi ya watu walilia, na kwa nini baadhi ya watu walifurahi? Nabii Hagai anatupa ufahamu kuhusu hili. Katika Hagai 2-3, Mungu anauliza mfululizo wa maswali.</w:t>
      </w:r>
    </w:p>
    <w:p w14:paraId="02E9ED59" w14:textId="77777777" w:rsidR="00A04511" w:rsidRPr="002261A5" w:rsidRDefault="00A04511">
      <w:pPr>
        <w:rPr>
          <w:sz w:val="26"/>
          <w:szCs w:val="26"/>
        </w:rPr>
      </w:pPr>
    </w:p>
    <w:p w14:paraId="63432F2B" w14:textId="652FF1E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Ni nani aliyebaki miongoni mwenu aliyeiona nyumba hii katika utukufu wake wa kwanza? Mnaionaje sasa? Je, si kama si kitu miongoni mwenu aliyeiona nyumba hii katika utukufu wake wa kwanza? Je, si kama si kitu machoni mwenu? Inaonekana kwamba wazee waliokuwa wameona utukufu wa hekalu la Sulemani hawakukata tamaa walipoona hekalu hili lililojengwa upya. Msingi pekee uliwaambia kwamba hekalu lililojengwa upya halingepanda hadi kiwango cha hekalu la awali. Inawezekana kwamba mawe yalikuwa madogo na hayangelinganishwa na mawe makubwa ya hekalu la Sulemani.</w:t>
      </w:r>
    </w:p>
    <w:p w14:paraId="23757B89" w14:textId="77777777" w:rsidR="00A04511" w:rsidRPr="002261A5" w:rsidRDefault="00A04511">
      <w:pPr>
        <w:rPr>
          <w:sz w:val="26"/>
          <w:szCs w:val="26"/>
        </w:rPr>
      </w:pPr>
    </w:p>
    <w:p w14:paraId="6D110B5C" w14:textId="605E29CD"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Hatujui. Tunachojua ni kwamba kilio cha wazee kiligongana na sauti ya furaha ya vijana. Kwa hivyo, tunaweza kujifunza somo gani? Je, inawezekana kwamba tunaweza kujifunza kutokana na yaliyopita, lakini hatupaswi kuishi katika yaliyopita? Sijui.</w:t>
      </w:r>
    </w:p>
    <w:p w14:paraId="41EDCB66" w14:textId="77777777" w:rsidR="00A04511" w:rsidRPr="002261A5" w:rsidRDefault="00A04511">
      <w:pPr>
        <w:rPr>
          <w:sz w:val="26"/>
          <w:szCs w:val="26"/>
        </w:rPr>
      </w:pPr>
    </w:p>
    <w:p w14:paraId="5AA0CF03" w14:textId="1AF00D4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Lakini masomo kutoka kwa Ezra 3 ni muhimu sana kwa kiongozi wa Kikristo wa leo na kwa wafuasi wa Kristo wa leo. Ibada inapaswa kuwa jibu la Mungu ni nani na kile alichofanya. Hiyo ndiyo ibada na tunaabudu kupitia kufundisha, tunaabudu kupitia kuimba, tunaabudu kupitia kutoa, tunaabudu kwa njia nyingi.</w:t>
      </w:r>
    </w:p>
    <w:p w14:paraId="66328074" w14:textId="77777777" w:rsidR="00A04511" w:rsidRPr="002261A5" w:rsidRDefault="00A04511">
      <w:pPr>
        <w:rPr>
          <w:sz w:val="26"/>
          <w:szCs w:val="26"/>
        </w:rPr>
      </w:pPr>
    </w:p>
    <w:p w14:paraId="3A76BE3A"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Hatupaswi kufikiria kila wakati kwamba ibada ni muziki. Tunaweza kuabudu kupitia muziki lakini kuna muziki ambao si ibada. Ni muhimu sana kufikiria mambo hayo leo.</w:t>
      </w:r>
    </w:p>
    <w:p w14:paraId="786C99F9" w14:textId="77777777" w:rsidR="00A04511" w:rsidRPr="002261A5" w:rsidRDefault="00A04511">
      <w:pPr>
        <w:rPr>
          <w:sz w:val="26"/>
          <w:szCs w:val="26"/>
        </w:rPr>
      </w:pPr>
    </w:p>
    <w:p w14:paraId="795BDCAA"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Lakini ibada ni jibu la Mungu ni nani na kile alichofanya. Kulingana na Mtume Paulo, ibada yetu ya kiroho itakubalika kwa Mungu tunapomletea Mungu dhabihu na tunahitaji kujileta sisi wenyewe kwanza. Muhimu sana kuelewa aina ya dhabihu ambayo Mungu anatamani.</w:t>
      </w:r>
    </w:p>
    <w:p w14:paraId="542D65A9" w14:textId="77777777" w:rsidR="00A04511" w:rsidRPr="002261A5" w:rsidRDefault="00A04511">
      <w:pPr>
        <w:rPr>
          <w:sz w:val="26"/>
          <w:szCs w:val="26"/>
        </w:rPr>
      </w:pPr>
    </w:p>
    <w:p w14:paraId="6CA1E0A1" w14:textId="56F53AE1"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Tena, ni katika Warumi 12, mistari miwili ya kwanza ambapo tunakumbushwa kile Paulo anachosema, Basi, nawasihi kwa rehema za Mungu, itoeni miili yenu iwe dhabihu iliyo hai, takatifu, ya kumpendeza Mungu, ndiyo ibada yenu ya kiroho. Msiifuatishe namna ya dunia hii; bali mgeuzwe kwa kufanywa upya nia zenu, ili kwa kujaribu mpate kujua mapenzi ya Mungu yaliyo mema, ya kumpendeza, na ukamilifu. Kila mtu alisimama na kupiga makofi.</w:t>
      </w:r>
    </w:p>
    <w:p w14:paraId="19337155" w14:textId="77777777" w:rsidR="00A04511" w:rsidRPr="002261A5" w:rsidRDefault="00A04511">
      <w:pPr>
        <w:rPr>
          <w:sz w:val="26"/>
          <w:szCs w:val="26"/>
        </w:rPr>
      </w:pPr>
    </w:p>
    <w:p w14:paraId="658F92A2" w14:textId="6D776D73"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Ndiyo? Hapana, hapana, hapana. Sura ya nne inatuambia kwamba watakabiliwa na upinzani mkubwa. </w:t>
      </w:r>
      <w:r xmlns:w="http://schemas.openxmlformats.org/wordprocessingml/2006/main" w:rsidR="00B6591E">
        <w:rPr>
          <w:rFonts w:ascii="Calibri" w:eastAsia="Calibri" w:hAnsi="Calibri" w:cs="Calibri"/>
          <w:sz w:val="26"/>
          <w:szCs w:val="26"/>
        </w:rPr>
        <w:t xml:space="preserve">Sura ya nne inazungumzia kuhusu chanzo cha upinzani, kuendelea kwa upinzani, nyuso nyingi za upinzani na kisha matokeo ya upinzani.</w:t>
      </w:r>
    </w:p>
    <w:p w14:paraId="4FF93900" w14:textId="77777777" w:rsidR="00A04511" w:rsidRPr="002261A5" w:rsidRDefault="00A04511">
      <w:pPr>
        <w:rPr>
          <w:sz w:val="26"/>
          <w:szCs w:val="26"/>
        </w:rPr>
      </w:pPr>
    </w:p>
    <w:p w14:paraId="270CA146" w14:textId="67007210"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Kwanza, tuna chanzo cha upinzani. Sura ya nne inatutambulisha kwa wazo la upinzani dhidi ya kazi ya Mungu. Sasa, maadui wa Yuda na Benyamini waliposikia kwamba wahamishwa waliorudi walikuwa wakimjengea Bwana, Mungu wa Israeli, walimwendea Zerubabeli na wakuu wa nyumba za baba zao na kuwaambia, na tujenge pamoja nanyi; kwa maana tunamwabudu Mungu wenu kama ninyi.</w:t>
      </w:r>
    </w:p>
    <w:p w14:paraId="2A93BFF7" w14:textId="77777777" w:rsidR="00A04511" w:rsidRPr="002261A5" w:rsidRDefault="00A04511">
      <w:pPr>
        <w:rPr>
          <w:sz w:val="26"/>
          <w:szCs w:val="26"/>
        </w:rPr>
      </w:pPr>
    </w:p>
    <w:p w14:paraId="01382FCA" w14:textId="210F239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Na tumekuwa tukimtolea dhabihu tangu siku za Esarhadoni, mfalme wa Ashuru, aliyetuleta hapa. Kwa hivyo, tunaona hapa mtazamo, mtazamo kidogo wa watu hawa ni akina nani. Kumbuka, wakati wa uhamisho, watu hawa waliletwa ili kujaza kwa sababu watu wengi walipelekwa uhamishoni.</w:t>
      </w:r>
    </w:p>
    <w:p w14:paraId="638E0FAE" w14:textId="77777777" w:rsidR="00A04511" w:rsidRPr="002261A5" w:rsidRDefault="00A04511">
      <w:pPr>
        <w:rPr>
          <w:sz w:val="26"/>
          <w:szCs w:val="26"/>
        </w:rPr>
      </w:pPr>
    </w:p>
    <w:p w14:paraId="5BFC61FF" w14:textId="7F6C9B81"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 hivyo, walijitambulisha na wageni walioletwa wakati wa utumwa wa Ashuru ili kujaza nchi tena. Tena, hili si jambo la kawaida, lilitokea katika maeneo mengine. Na unaweza kusema tujenge pamoja nawe, si jambo baya.</w:t>
      </w:r>
    </w:p>
    <w:p w14:paraId="7C486C7E" w14:textId="77777777" w:rsidR="00A04511" w:rsidRPr="002261A5" w:rsidRDefault="00A04511">
      <w:pPr>
        <w:rPr>
          <w:sz w:val="26"/>
          <w:szCs w:val="26"/>
        </w:rPr>
      </w:pPr>
    </w:p>
    <w:p w14:paraId="01771D75" w14:textId="7F696D33"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Naam, wanasema wanataka kujenga upya kwa sababu wanamwabudu Mungu wako kama wewe unavyofanya. Lakini tukisoma kitabu cha Biblia nzima, tunaona kwamba watu hawa si waabudu Yahweh, bali wanaabudu miungu mingine. Walimwogopa Bwana, 2 Wafalme inatuambia, walimwogopa Bwana lakini pia walitumikia miungu yao wenyewe baada ya mambo ya mataifa ambayo walikuwa wamechukuliwa kutoka kwao, 2 Wafalme 17:33. Kwa hivyo hawa si watu wowote tu; ni Wasamaria, na ni watu wanaoabudu miungu mingine, si Yahweh pekee.</w:t>
      </w:r>
    </w:p>
    <w:p w14:paraId="51B1B266" w14:textId="77777777" w:rsidR="00A04511" w:rsidRPr="002261A5" w:rsidRDefault="00A04511">
      <w:pPr>
        <w:rPr>
          <w:sz w:val="26"/>
          <w:szCs w:val="26"/>
        </w:rPr>
      </w:pPr>
    </w:p>
    <w:p w14:paraId="2915C2EE" w14:textId="3B17C71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Na watu wa Mungu hapa wana utambuzi, mstari wa 3. Lakini Zerubabeli, Yeshua, na wakuu wengine wa nyumba za baba katika Israeli wakawaambia, Hamna uhusiano wowote nasi katika kujenga nyumba ya Mungu wetu, lakini sisi peke yetu tutamjengea Bwana, Mungu wa Israeli, na Mfalme Koreshi, mfalme wa Uajemi, ametuamuru. Unaweza kusema, subiri kidogo, na watu hawa ni wa kipekee sana. Naam, hilo ni kweli na lazima wawe hivyo.</w:t>
      </w:r>
    </w:p>
    <w:p w14:paraId="42E3FB87" w14:textId="77777777" w:rsidR="00A04511" w:rsidRPr="002261A5" w:rsidRDefault="00A04511">
      <w:pPr>
        <w:rPr>
          <w:sz w:val="26"/>
          <w:szCs w:val="26"/>
        </w:rPr>
      </w:pPr>
    </w:p>
    <w:p w14:paraId="3F35466E" w14:textId="5F11AD04" w:rsidR="00A04511" w:rsidRPr="002261A5" w:rsidRDefault="00B659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anahitaji kutupa utambuzi pia ili kuelewa kwamba hakuna njia nyingi za kumfikia Mungu, lakini kama Yesu asemavyo, Mimi ndimi njia, na kweli, na uzima. Kuna njia moja tu, na hapa Mungu anawapa watu hawa, viongozi hawa, ufahamu, na utambuzi kwamba watu hawa hawataki kutenda mema, lakini wanataka kudhuru neno la Mungu. Na, bila shaka, wanarejelea amri ya Koreshi katika sura ya 1. Lakini upinzani hauishii hapo.</w:t>
      </w:r>
    </w:p>
    <w:p w14:paraId="79DBC260" w14:textId="77777777" w:rsidR="00A04511" w:rsidRPr="002261A5" w:rsidRDefault="00A04511">
      <w:pPr>
        <w:rPr>
          <w:sz w:val="26"/>
          <w:szCs w:val="26"/>
        </w:rPr>
      </w:pPr>
    </w:p>
    <w:p w14:paraId="7EBCC399" w14:textId="35CB86B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Tunaona kwamba watu wanaopinga kazi ya Mungu ni wagumu. Watu wa nchi waliwakatisha tamaa watu wa Yuda (mstari wa 4), wakawaogopesha kujenga, na </w:t>
      </w:r>
      <w:r xmlns:w="http://schemas.openxmlformats.org/wordprocessingml/2006/main" w:rsidR="00B6591E">
        <w:rPr>
          <w:rFonts w:ascii="Calibri" w:eastAsia="Calibri" w:hAnsi="Calibri" w:cs="Calibri"/>
          <w:sz w:val="26"/>
          <w:szCs w:val="26"/>
        </w:rPr>
        <w:lastRenderedPageBreak xmlns:w="http://schemas.openxmlformats.org/wordprocessingml/2006/main"/>
      </w:r>
      <w:r xmlns:w="http://schemas.openxmlformats.org/wordprocessingml/2006/main" w:rsidR="00B6591E">
        <w:rPr>
          <w:rFonts w:ascii="Calibri" w:eastAsia="Calibri" w:hAnsi="Calibri" w:cs="Calibri"/>
          <w:sz w:val="26"/>
          <w:szCs w:val="26"/>
        </w:rPr>
        <w:t xml:space="preserve">wakawahonga washauri ili kubatilisha kusudi lao tangu siku za Koreshi, mfalme wa Uajemi, hadi utawala wa Dario, mfalme wa Uajemi. Tafadhali angalia </w:t>
      </w:r>
      <w:r xmlns:w="http://schemas.openxmlformats.org/wordprocessingml/2006/main" w:rsidRPr="002261A5">
        <w:rPr>
          <w:rFonts w:ascii="Calibri" w:eastAsia="Calibri" w:hAnsi="Calibri" w:cs="Calibri"/>
          <w:sz w:val="26"/>
          <w:szCs w:val="26"/>
        </w:rPr>
        <w:t xml:space="preserve">silaha zilizotumiwa na wapinzani.</w:t>
      </w:r>
    </w:p>
    <w:p w14:paraId="2AA8C5FC" w14:textId="77777777" w:rsidR="00A04511" w:rsidRPr="002261A5" w:rsidRDefault="00A04511">
      <w:pPr>
        <w:rPr>
          <w:sz w:val="26"/>
          <w:szCs w:val="26"/>
        </w:rPr>
      </w:pPr>
    </w:p>
    <w:p w14:paraId="27C022B3" w14:textId="5FD509D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Kwanza kabisa, kukata tamaa na kisha kukata tamaa husababisha hofu. Kwa hivyo, unapokuwa na hofu, mara nyingi hupooza, na huwezi kufanya kazi ya Mungu. Na kumbuka kwamba ilifanikiwa kwa muda na wakati mwingine sisi ni vivyo hivyo.</w:t>
      </w:r>
    </w:p>
    <w:p w14:paraId="10FFF1D1" w14:textId="77777777" w:rsidR="00A04511" w:rsidRPr="002261A5" w:rsidRDefault="00A04511">
      <w:pPr>
        <w:rPr>
          <w:sz w:val="26"/>
          <w:szCs w:val="26"/>
        </w:rPr>
      </w:pPr>
    </w:p>
    <w:p w14:paraId="45EC88A9" w14:textId="6797D83D"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Tunavunjika moyo, na wakati mwingine tunazimishwa na hofu. Kwa bahati nzuri, hilo halikudumu. Lakini tunaona hapa kwamba hilo si tu kukata tamaa, si hofu tu, bali una ufisadi.</w:t>
      </w:r>
    </w:p>
    <w:p w14:paraId="1E439BE8" w14:textId="77777777" w:rsidR="00A04511" w:rsidRPr="002261A5" w:rsidRDefault="00A04511">
      <w:pPr>
        <w:rPr>
          <w:sz w:val="26"/>
          <w:szCs w:val="26"/>
        </w:rPr>
      </w:pPr>
    </w:p>
    <w:p w14:paraId="22C0C4F6" w14:textId="474F96D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Rushwa ilikuwa hai na imara, na upinzani ulipata washauri wafisadi kutekeleza mipango yao. Kwa hivyo tafadhali elewa kwamba kinachotokea duniani leo si kitu kipya. Hii ndiyo hali ambapo upinzani dhidi ya kazi ya Mungu unafanywa kupitia njia za rushwa na watu wafisadi.</w:t>
      </w:r>
    </w:p>
    <w:p w14:paraId="5850D540" w14:textId="77777777" w:rsidR="00A04511" w:rsidRPr="002261A5" w:rsidRDefault="00A04511">
      <w:pPr>
        <w:rPr>
          <w:sz w:val="26"/>
          <w:szCs w:val="26"/>
        </w:rPr>
      </w:pPr>
    </w:p>
    <w:p w14:paraId="3011E7D2" w14:textId="33CF5EFC"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Tunakumbushwa hapa kwamba upinzani si lazima uwe ishara kwamba tunafanya jambo baya. Wakati mwingine, upinzani ni ishara kwamba tunafanya jambo sahihi. Na hicho ndicho kinachotokea hapa.</w:t>
      </w:r>
    </w:p>
    <w:p w14:paraId="39F72886" w14:textId="77777777" w:rsidR="00A04511" w:rsidRPr="002261A5" w:rsidRDefault="00A04511">
      <w:pPr>
        <w:rPr>
          <w:sz w:val="26"/>
          <w:szCs w:val="26"/>
        </w:rPr>
      </w:pPr>
    </w:p>
    <w:p w14:paraId="59DA7039" w14:textId="15F651E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Wanafanya kazi ya Mungu, na kuna upinzani, na kuna upinzani unaoendelea. Na tunaona kwamba upinzani huu unakuja kwa njia nyingi na tunaona nyuso nyingi za upinzani. Mstari wa 6, na katika utawala wa Ahasuero mwanzoni mwa utawala wake, waliandika mashtaka dhidi ya wakazi wa Yuda na Yerusalemu.</w:t>
      </w:r>
    </w:p>
    <w:p w14:paraId="2C1028DA" w14:textId="77777777" w:rsidR="00A04511" w:rsidRPr="002261A5" w:rsidRDefault="00A04511">
      <w:pPr>
        <w:rPr>
          <w:sz w:val="26"/>
          <w:szCs w:val="26"/>
        </w:rPr>
      </w:pPr>
    </w:p>
    <w:p w14:paraId="02FC0D7D" w14:textId="25B0B7BA"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Na hapa katika sura, kisha tuna katika sura ya 4, kuanzia mstari wa 8, una maandishi ya Kiaramu. Nasema, kwa nini mabadiliko ya Kiaramu? Naam, Kiaramu kilikuwa lugha kuu ya wakati huo. Hiyo ilikuwa lugha ya biashara na biashara.</w:t>
      </w:r>
    </w:p>
    <w:p w14:paraId="1A9E232B" w14:textId="77777777" w:rsidR="00A04511" w:rsidRPr="002261A5" w:rsidRDefault="00A04511">
      <w:pPr>
        <w:rPr>
          <w:sz w:val="26"/>
          <w:szCs w:val="26"/>
        </w:rPr>
      </w:pPr>
    </w:p>
    <w:p w14:paraId="3FB7E949"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Na kama mfalme angeandika kitu kama amri ya kifalme, kingekuwa kwa Kiaramu. Na hicho ndicho tulicho nacho hapa. Ezra 4, kuanzia mstari wa 8, hadi sura ya 6, mstari wa 18, iko kwa Kiaramu.</w:t>
      </w:r>
    </w:p>
    <w:p w14:paraId="0D7D7D00" w14:textId="77777777" w:rsidR="00A04511" w:rsidRPr="002261A5" w:rsidRDefault="00A04511">
      <w:pPr>
        <w:rPr>
          <w:sz w:val="26"/>
          <w:szCs w:val="26"/>
        </w:rPr>
      </w:pPr>
    </w:p>
    <w:p w14:paraId="2231168F" w14:textId="6FE721D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Nao wanaandika barua hii kwa mfalme. Mstari wa 12: Mfalme na ajue kwamba Wayahudi waliopanda kutoka kwako wamekwenda kwetu Yerusalemu. Wanajenga upya mji wao mchafu na mwasi.</w:t>
      </w:r>
    </w:p>
    <w:p w14:paraId="503B3035" w14:textId="77777777" w:rsidR="00A04511" w:rsidRPr="002261A5" w:rsidRDefault="00A04511">
      <w:pPr>
        <w:rPr>
          <w:sz w:val="26"/>
          <w:szCs w:val="26"/>
        </w:rPr>
      </w:pPr>
    </w:p>
    <w:p w14:paraId="09B54D4E" w14:textId="06242DA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Wow. Watu wale wale wanaoona mji kama kitovu cha dini yao kwa sababu ya hekalu wanaitwa na wapinzani waasi na waovu. Kimsingi wanatoa ripoti kwa mfalme.</w:t>
      </w:r>
    </w:p>
    <w:p w14:paraId="0B6359F8" w14:textId="77777777" w:rsidR="00A04511" w:rsidRPr="002261A5" w:rsidRDefault="00A04511">
      <w:pPr>
        <w:rPr>
          <w:sz w:val="26"/>
          <w:szCs w:val="26"/>
        </w:rPr>
      </w:pPr>
    </w:p>
    <w:p w14:paraId="7D7F2E25"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Wanamaliza kuta na kutengeneza misingi. Sasa ijulikane kwa mfalme kwamba ikiwa mji utajengwa upya na kuta zikakamilika, hawatalipa kodi tena. Kila kitu kinahusu pesa.</w:t>
      </w:r>
    </w:p>
    <w:p w14:paraId="131A4458" w14:textId="77777777" w:rsidR="00A04511" w:rsidRPr="002261A5" w:rsidRDefault="00A04511">
      <w:pPr>
        <w:rPr>
          <w:sz w:val="26"/>
          <w:szCs w:val="26"/>
        </w:rPr>
      </w:pPr>
    </w:p>
    <w:p w14:paraId="71BCA408" w14:textId="5B7401B6"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Hawatalipa kodi, ushuru, wala ushuru, na mapato ya kifalme yatapunguzwa. Mstari wa 16, tunamjulisha mfalme kwamba ikiwa mji utajengwa upya na kuta zake zikamilishwa, basi hutakuwa na nafasi katika jimbo lililo ng'ambo ya mto. Nini kitatokea mtu anapokataa ukweli? Naam, unapokataa ukweli, lazima uubadilishe na uongo.</w:t>
      </w:r>
    </w:p>
    <w:p w14:paraId="6CEDAC5B" w14:textId="77777777" w:rsidR="00A04511" w:rsidRPr="002261A5" w:rsidRDefault="00A04511">
      <w:pPr>
        <w:rPr>
          <w:sz w:val="26"/>
          <w:szCs w:val="26"/>
        </w:rPr>
      </w:pPr>
    </w:p>
    <w:p w14:paraId="74FA1D29"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Na hivyo ndivyo hasa vinavyotokea hapa. Ukweli ulikuwa kwamba watu hawa, Waisraeli, walikuwa wakijenga upya hekalu ili kumtolea Mungu wao dhabihu na kumwabudu Mungu wao. Na upinzani ni uongo na kubadilisha ukweli na uongo.</w:t>
      </w:r>
    </w:p>
    <w:p w14:paraId="3A3DA2B5" w14:textId="77777777" w:rsidR="00A04511" w:rsidRPr="002261A5" w:rsidRDefault="00A04511">
      <w:pPr>
        <w:rPr>
          <w:sz w:val="26"/>
          <w:szCs w:val="26"/>
        </w:rPr>
      </w:pPr>
    </w:p>
    <w:p w14:paraId="6997DA7C" w14:textId="5CF111F8"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Na zimeandikwa ili zipelekwe kwa mfalme. Kwa njia, hawa watu walio katika upinzani ni akina nani? Sio raia wa tabaka la chini bali ni waandishi, makamanda, majaji, magavana, na maafisa ambao walikuwa wageni waliohamishwa hadi Yuda wakati wa uvamizi wa Ashuru. Yamauchi, katika kitabu chake Persia and the Bible, anapendekeza kwamba kodi ambazo zingeweza kulipwa zilikadiriwa kuwa kati ya milioni 20 na milioni 35 katika pesa za leo.</w:t>
      </w:r>
    </w:p>
    <w:p w14:paraId="01A5B3FF" w14:textId="77777777" w:rsidR="00A04511" w:rsidRPr="002261A5" w:rsidRDefault="00A04511">
      <w:pPr>
        <w:rPr>
          <w:sz w:val="26"/>
          <w:szCs w:val="26"/>
        </w:rPr>
      </w:pPr>
    </w:p>
    <w:p w14:paraId="4CF6F528" w14:textId="4EEF46C9"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Na zilikusanywa kila mwaka na mfalme wa Uajemi. Kwa hivyo, mfalme hufanya nini? Mfalme hufanya utafiti. Anafanya utafiti wake, kuanzia mstari wa 17.</w:t>
      </w:r>
    </w:p>
    <w:p w14:paraId="3927F03A" w14:textId="77777777" w:rsidR="00A04511" w:rsidRPr="002261A5" w:rsidRDefault="00A04511">
      <w:pPr>
        <w:rPr>
          <w:sz w:val="26"/>
          <w:szCs w:val="26"/>
        </w:rPr>
      </w:pPr>
    </w:p>
    <w:p w14:paraId="4C37A734" w14:textId="34E69A7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Mfalme akatuma jibu kwa Rehumu, jemadari, na Shimshai, mwandishi, na wenzao wengine waliokaa Samaria, na katika mkoa mwingine wote ng'ambo ya mto. Tena, ng'ambo ya mto ni usemi wa kuzungumzia kinachoendelea ng'ambo ya Tigri na Frati. Na sasa barua mliyotutumia imesomwa wazi mbele yangu.</w:t>
      </w:r>
    </w:p>
    <w:p w14:paraId="0E165055" w14:textId="77777777" w:rsidR="00A04511" w:rsidRPr="002261A5" w:rsidRDefault="00A04511">
      <w:pPr>
        <w:rPr>
          <w:sz w:val="26"/>
          <w:szCs w:val="26"/>
        </w:rPr>
      </w:pPr>
    </w:p>
    <w:p w14:paraId="09148993"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Nami nilitoa amri, na uchunguzi umefanywa, na imeonekana kwamba mji huo tangu zamani umewaasi wafalme, na uasi na fitina vimefanyika ndani yake. Na wafalme wenye nguvu wamekuwa juu ya Yerusalemu, waliotawala mkoa wote wa ng'ambo ya Mto, ambao walilipwa ushuru na ushuru. Kwa hivyo toeni amri kwamba watu hawa wakome, na mji huo hautajengwa tena, hata nitakapotoa amri, nanyi jihadharini msilegee katika jambo hili.</w:t>
      </w:r>
    </w:p>
    <w:p w14:paraId="73EE84D2" w14:textId="77777777" w:rsidR="00A04511" w:rsidRPr="002261A5" w:rsidRDefault="00A04511">
      <w:pPr>
        <w:rPr>
          <w:sz w:val="26"/>
          <w:szCs w:val="26"/>
        </w:rPr>
      </w:pPr>
    </w:p>
    <w:p w14:paraId="206A63E0" w14:textId="0BB7397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 nini uharibifu ukue na kumuumiza mfalme? Sasa, hatujui utafiti wake ulihusisha nini. Je, inawezekana kwamba katika utafiti wake aligundua kuhusu uasi wa Hezekia dhidi ya Ashuru katika 2 Wafalme 18? Hatujui. Tunajua kwamba Yehoyakimu na Hezekia wote waliasi dhidi ya Nebukadreza katika 2 Wafalme 24, na wote wawili waliteseka kutokana na matokeo ya uasi huo.</w:t>
      </w:r>
    </w:p>
    <w:p w14:paraId="2C865E52" w14:textId="77777777" w:rsidR="00A04511" w:rsidRPr="002261A5" w:rsidRDefault="00A04511">
      <w:pPr>
        <w:rPr>
          <w:sz w:val="26"/>
          <w:szCs w:val="26"/>
        </w:rPr>
      </w:pPr>
    </w:p>
    <w:p w14:paraId="39DD3061" w14:textId="1FBC11EE"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Hatujui ni nini </w:t>
      </w:r>
      <w:r xmlns:w="http://schemas.openxmlformats.org/wordprocessingml/2006/main" w:rsidR="00B6591E">
        <w:rPr>
          <w:rFonts w:ascii="Calibri" w:eastAsia="Calibri" w:hAnsi="Calibri" w:cs="Calibri"/>
          <w:sz w:val="26"/>
          <w:szCs w:val="26"/>
        </w:rPr>
        <w:t xml:space="preserve">, lakini inaonekana kwamba upinzani ulifanikiwa, angalau kwa muda. Kwa hivyo, wafalme wanaotajwa hapa ni Esarhaddon mfalme wa Ashuru. Tena, wanataja utawala uliopita wa Ashuru na wanamtaja Artashasta I ambaye alikuwa mfalme wakati huu.</w:t>
      </w:r>
    </w:p>
    <w:p w14:paraId="7595C2BD" w14:textId="77777777" w:rsidR="00A04511" w:rsidRPr="002261A5" w:rsidRDefault="00A04511">
      <w:pPr>
        <w:rPr>
          <w:sz w:val="26"/>
          <w:szCs w:val="26"/>
        </w:rPr>
      </w:pPr>
    </w:p>
    <w:p w14:paraId="0D5CD422" w14:textId="68F04440"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 hivyo tena, kuna mfalme mpya. Huyu si Koreshi. Huyu si Koreshi anayetoa, hii ni baadaye sana.</w:t>
      </w:r>
    </w:p>
    <w:p w14:paraId="3D42DF6A" w14:textId="77777777" w:rsidR="00A04511" w:rsidRPr="002261A5" w:rsidRDefault="00A04511">
      <w:pPr>
        <w:rPr>
          <w:sz w:val="26"/>
          <w:szCs w:val="26"/>
        </w:rPr>
      </w:pPr>
    </w:p>
    <w:p w14:paraId="4981AECA" w14:textId="5B3299F9"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 hivyo, una Artashasta I na tunaona kwamba kwa kweli hii upinzani unafanya kazi na kazi imesimamishwa. Mstari wa 23 na 24. Kwa hivyo hapa una mabadiliko katika mpangilio wa matukio.</w:t>
      </w:r>
    </w:p>
    <w:p w14:paraId="0F1B4797" w14:textId="77777777" w:rsidR="00A04511" w:rsidRPr="002261A5" w:rsidRDefault="00A04511">
      <w:pPr>
        <w:rPr>
          <w:sz w:val="26"/>
          <w:szCs w:val="26"/>
        </w:rPr>
      </w:pPr>
    </w:p>
    <w:p w14:paraId="249614EB" w14:textId="74A2E18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Kumbuka, hatuzungumzii mpangilio wa matukio kuanzia mwanzo hadi mwisho. Kwa hivyo, una simulizi inayobadilika kutoka wakati wa Artashasta hadi wakati wa Dario. Hii ni hali isiyo ya kawaida ya matukio inayotokea katika kitabu cha Ezra kwa sababu Artashasta aliishi tena kati ya 465 na 424 KK.</w:t>
      </w:r>
    </w:p>
    <w:p w14:paraId="2CAD4387" w14:textId="77777777" w:rsidR="00A04511" w:rsidRPr="002261A5" w:rsidRDefault="00A04511">
      <w:pPr>
        <w:rPr>
          <w:sz w:val="26"/>
          <w:szCs w:val="26"/>
        </w:rPr>
      </w:pPr>
    </w:p>
    <w:p w14:paraId="0E0468D0" w14:textId="0D35339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Dario anarudi nyuma hadi mwaka 522 anapozungumzia wakati hekalu lilipokamilika. Kwa hivyo, una tatizo la mpangilio wa matukio hapa ambapo hufuati mstari mkali wa mpangilio wa matukio lakini una pengo katika historia. Ezra anasimulia hadithi nje ya mpangilio.</w:t>
      </w:r>
    </w:p>
    <w:p w14:paraId="5A35B413" w14:textId="77777777" w:rsidR="00A04511" w:rsidRPr="002261A5" w:rsidRDefault="00A04511">
      <w:pPr>
        <w:rPr>
          <w:sz w:val="26"/>
          <w:szCs w:val="26"/>
        </w:rPr>
      </w:pPr>
    </w:p>
    <w:p w14:paraId="594A25CD" w14:textId="7810BDBB"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Kimsingi, ndivyo inavyoendelea hapa. Kwa nini? Ili kutukumbusha kwamba licha ya upinzani Mfalme Dario aliunga mkono kazi ya ujenzi upya. Hakika, chini ya Dario, himaya ya Uajemi ilifikia nguvu na fahari yake kuu.</w:t>
      </w:r>
    </w:p>
    <w:p w14:paraId="0C990EB4" w14:textId="77777777" w:rsidR="00A04511" w:rsidRPr="002261A5" w:rsidRDefault="00A04511">
      <w:pPr>
        <w:rPr>
          <w:sz w:val="26"/>
          <w:szCs w:val="26"/>
        </w:rPr>
      </w:pPr>
    </w:p>
    <w:p w14:paraId="66D5D213" w14:textId="674C602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Kwa hivyo tena, ni muhimu kuelewa kwamba hatuna mstari wazi wa mpangilio wa matukio hapa. Hali ni tofauti. Lakini hoja ziko wazi.</w:t>
      </w:r>
    </w:p>
    <w:p w14:paraId="33E91611" w14:textId="77777777" w:rsidR="00A04511" w:rsidRPr="002261A5" w:rsidRDefault="00A04511">
      <w:pPr>
        <w:rPr>
          <w:sz w:val="26"/>
          <w:szCs w:val="26"/>
        </w:rPr>
      </w:pPr>
    </w:p>
    <w:p w14:paraId="10006AFD" w14:textId="3E025DDB"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Upinzani dhidi ya kazi ya Mungu haukutokana na Ezra na Nehemia, na hautakoma kwa Ezra na Nehemia. Upinzani dhidi ya kazi ya Mungu unajumuisha uongo, shinikizo, na mateso. Lakini hata hivyo, kazi ya Mungu itaendelea, na Mungu atafanikiwa kwa sababu si ya Mungu, si ya mwanadamu. Ni kazi ya Mungu.</w:t>
      </w:r>
    </w:p>
    <w:p w14:paraId="7B151318" w14:textId="77777777" w:rsidR="00A04511" w:rsidRPr="002261A5" w:rsidRDefault="00A04511">
      <w:pPr>
        <w:rPr>
          <w:sz w:val="26"/>
          <w:szCs w:val="26"/>
        </w:rPr>
      </w:pPr>
    </w:p>
    <w:p w14:paraId="728A7FD8" w14:textId="5CEE17A0"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Sijui kukuhusu, lakini ukweli huu unapaswa kuwa faraja kubwa kwetu sote na kutia moyo sana kwetu tunaomfuata Kristo leo katika nyakati na mahali pote. Ingawa kanisa linateswa duniani kote leo, kazi ya Mungu itafanyika, na Mungu atafanikiwa.</w:t>
      </w:r>
    </w:p>
    <w:p w14:paraId="465772AF" w14:textId="77777777" w:rsidR="00A04511" w:rsidRPr="002261A5" w:rsidRDefault="00A04511">
      <w:pPr>
        <w:rPr>
          <w:sz w:val="26"/>
          <w:szCs w:val="26"/>
        </w:rPr>
      </w:pPr>
    </w:p>
    <w:p w14:paraId="23D78F19" w14:textId="32D9DAD3"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Lazima usome Biblia nzima ili kuelewa kwamba Mungu hutimiza ahadi zake, na hata ingawa tunapitia mateso na upinzani hutudanganya na kututupia mambo mengi, kazi ya Mungu itafanyika. Pia tunakumbushwa kwamba maisha ya Kikristo si uwanja wa michezo. Ni uwanja wa vita. Tunapigana kila siku, na wakati mwingine inaonekana kwamba upinzani utafanikiwa, lakini ni wa muda tu.</w:t>
      </w:r>
    </w:p>
    <w:p w14:paraId="1F997EA9" w14:textId="77777777" w:rsidR="00A04511" w:rsidRPr="002261A5" w:rsidRDefault="00A04511">
      <w:pPr>
        <w:rPr>
          <w:sz w:val="26"/>
          <w:szCs w:val="26"/>
        </w:rPr>
      </w:pPr>
    </w:p>
    <w:p w14:paraId="5E9CE54C" w14:textId="6AAC9510" w:rsidR="00A04511" w:rsidRPr="002261A5" w:rsidRDefault="00000000" w:rsidP="002261A5">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Hatimaye </w:t>
      </w:r>
      <w:r xmlns:w="http://schemas.openxmlformats.org/wordprocessingml/2006/main" w:rsidR="00B6591E">
        <w:rPr>
          <w:rFonts w:ascii="Calibri" w:eastAsia="Calibri" w:hAnsi="Calibri" w:cs="Calibri"/>
          <w:sz w:val="26"/>
          <w:szCs w:val="26"/>
        </w:rPr>
        <w:t xml:space="preserve">, kazi ya Mungu itakamilika. </w:t>
      </w:r>
      <w:r xmlns:w="http://schemas.openxmlformats.org/wordprocessingml/2006/main" w:rsidR="002261A5">
        <w:rPr>
          <w:rFonts w:ascii="Calibri" w:eastAsia="Calibri" w:hAnsi="Calibri" w:cs="Calibri"/>
          <w:sz w:val="26"/>
          <w:szCs w:val="26"/>
        </w:rPr>
        <w:br xmlns:w="http://schemas.openxmlformats.org/wordprocessingml/2006/main"/>
      </w:r>
      <w:r xmlns:w="http://schemas.openxmlformats.org/wordprocessingml/2006/main" w:rsidR="002261A5">
        <w:rPr>
          <w:rFonts w:ascii="Calibri" w:eastAsia="Calibri" w:hAnsi="Calibri" w:cs="Calibri"/>
          <w:sz w:val="26"/>
          <w:szCs w:val="26"/>
        </w:rPr>
        <w:br xmlns:w="http://schemas.openxmlformats.org/wordprocessingml/2006/main"/>
      </w:r>
      <w:r xmlns:w="http://schemas.openxmlformats.org/wordprocessingml/2006/main" w:rsidR="002261A5" w:rsidRPr="002261A5">
        <w:rPr>
          <w:rFonts w:ascii="Calibri" w:eastAsia="Calibri" w:hAnsi="Calibri" w:cs="Calibri"/>
          <w:sz w:val="26"/>
          <w:szCs w:val="26"/>
        </w:rPr>
        <w:t xml:space="preserve">Huyu ni Dkt. Tiberius Ratta katika mafundisho yake kuhusu Ezra na Nehemia. Hii ni kipindi cha 2, Ezra 3-4.</w:t>
      </w:r>
      <w:r xmlns:w="http://schemas.openxmlformats.org/wordprocessingml/2006/main" w:rsidR="002261A5" w:rsidRPr="002261A5">
        <w:rPr>
          <w:rFonts w:ascii="Calibri" w:eastAsia="Calibri" w:hAnsi="Calibri" w:cs="Calibri"/>
          <w:sz w:val="26"/>
          <w:szCs w:val="26"/>
        </w:rPr>
        <w:br xmlns:w="http://schemas.openxmlformats.org/wordprocessingml/2006/main"/>
      </w:r>
    </w:p>
    <w:sectPr w:rsidR="00A04511" w:rsidRPr="002261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0C687" w14:textId="77777777" w:rsidR="0057191A" w:rsidRDefault="0057191A" w:rsidP="002261A5">
      <w:r>
        <w:separator/>
      </w:r>
    </w:p>
  </w:endnote>
  <w:endnote w:type="continuationSeparator" w:id="0">
    <w:p w14:paraId="7D5C3C82" w14:textId="77777777" w:rsidR="0057191A" w:rsidRDefault="0057191A" w:rsidP="0022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5087A" w14:textId="77777777" w:rsidR="0057191A" w:rsidRDefault="0057191A" w:rsidP="002261A5">
      <w:r>
        <w:separator/>
      </w:r>
    </w:p>
  </w:footnote>
  <w:footnote w:type="continuationSeparator" w:id="0">
    <w:p w14:paraId="23D0214E" w14:textId="77777777" w:rsidR="0057191A" w:rsidRDefault="0057191A" w:rsidP="0022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688027"/>
      <w:docPartObj>
        <w:docPartGallery w:val="Page Numbers (Top of Page)"/>
        <w:docPartUnique/>
      </w:docPartObj>
    </w:sdtPr>
    <w:sdtEndPr>
      <w:rPr>
        <w:noProof/>
      </w:rPr>
    </w:sdtEndPr>
    <w:sdtContent>
      <w:p w14:paraId="4E3E3DC5" w14:textId="26016685" w:rsidR="002261A5" w:rsidRDefault="002261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66F798" w14:textId="77777777" w:rsidR="002261A5" w:rsidRDefault="00226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65098B"/>
    <w:multiLevelType w:val="hybridMultilevel"/>
    <w:tmpl w:val="7CA2B39E"/>
    <w:lvl w:ilvl="0" w:tplc="3C1C5064">
      <w:start w:val="1"/>
      <w:numFmt w:val="bullet"/>
      <w:lvlText w:val="●"/>
      <w:lvlJc w:val="left"/>
      <w:pPr>
        <w:ind w:left="720" w:hanging="360"/>
      </w:pPr>
    </w:lvl>
    <w:lvl w:ilvl="1" w:tplc="97726734">
      <w:start w:val="1"/>
      <w:numFmt w:val="bullet"/>
      <w:lvlText w:val="○"/>
      <w:lvlJc w:val="left"/>
      <w:pPr>
        <w:ind w:left="1440" w:hanging="360"/>
      </w:pPr>
    </w:lvl>
    <w:lvl w:ilvl="2" w:tplc="92789C0C">
      <w:start w:val="1"/>
      <w:numFmt w:val="bullet"/>
      <w:lvlText w:val="■"/>
      <w:lvlJc w:val="left"/>
      <w:pPr>
        <w:ind w:left="2160" w:hanging="360"/>
      </w:pPr>
    </w:lvl>
    <w:lvl w:ilvl="3" w:tplc="11B0D0E0">
      <w:start w:val="1"/>
      <w:numFmt w:val="bullet"/>
      <w:lvlText w:val="●"/>
      <w:lvlJc w:val="left"/>
      <w:pPr>
        <w:ind w:left="2880" w:hanging="360"/>
      </w:pPr>
    </w:lvl>
    <w:lvl w:ilvl="4" w:tplc="CF2688D6">
      <w:start w:val="1"/>
      <w:numFmt w:val="bullet"/>
      <w:lvlText w:val="○"/>
      <w:lvlJc w:val="left"/>
      <w:pPr>
        <w:ind w:left="3600" w:hanging="360"/>
      </w:pPr>
    </w:lvl>
    <w:lvl w:ilvl="5" w:tplc="0D54D49C">
      <w:start w:val="1"/>
      <w:numFmt w:val="bullet"/>
      <w:lvlText w:val="■"/>
      <w:lvlJc w:val="left"/>
      <w:pPr>
        <w:ind w:left="4320" w:hanging="360"/>
      </w:pPr>
    </w:lvl>
    <w:lvl w:ilvl="6" w:tplc="F6E44554">
      <w:start w:val="1"/>
      <w:numFmt w:val="bullet"/>
      <w:lvlText w:val="●"/>
      <w:lvlJc w:val="left"/>
      <w:pPr>
        <w:ind w:left="5040" w:hanging="360"/>
      </w:pPr>
    </w:lvl>
    <w:lvl w:ilvl="7" w:tplc="1770814C">
      <w:start w:val="1"/>
      <w:numFmt w:val="bullet"/>
      <w:lvlText w:val="●"/>
      <w:lvlJc w:val="left"/>
      <w:pPr>
        <w:ind w:left="5760" w:hanging="360"/>
      </w:pPr>
    </w:lvl>
    <w:lvl w:ilvl="8" w:tplc="A740B4C4">
      <w:start w:val="1"/>
      <w:numFmt w:val="bullet"/>
      <w:lvlText w:val="●"/>
      <w:lvlJc w:val="left"/>
      <w:pPr>
        <w:ind w:left="6480" w:hanging="360"/>
      </w:pPr>
    </w:lvl>
  </w:abstractNum>
  <w:num w:numId="1" w16cid:durableId="3531931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511"/>
    <w:rsid w:val="002261A5"/>
    <w:rsid w:val="0057191A"/>
    <w:rsid w:val="009B2CFC"/>
    <w:rsid w:val="00A04511"/>
    <w:rsid w:val="00B6591E"/>
    <w:rsid w:val="00F567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496F5"/>
  <w15:docId w15:val="{522C7C10-CD4A-4E51-8EC1-D26086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61A5"/>
    <w:pPr>
      <w:tabs>
        <w:tab w:val="center" w:pos="4680"/>
        <w:tab w:val="right" w:pos="9360"/>
      </w:tabs>
    </w:pPr>
  </w:style>
  <w:style w:type="character" w:customStyle="1" w:styleId="HeaderChar">
    <w:name w:val="Header Char"/>
    <w:basedOn w:val="DefaultParagraphFont"/>
    <w:link w:val="Header"/>
    <w:uiPriority w:val="99"/>
    <w:rsid w:val="002261A5"/>
  </w:style>
  <w:style w:type="paragraph" w:styleId="Footer">
    <w:name w:val="footer"/>
    <w:basedOn w:val="Normal"/>
    <w:link w:val="FooterChar"/>
    <w:uiPriority w:val="99"/>
    <w:unhideWhenUsed/>
    <w:rsid w:val="002261A5"/>
    <w:pPr>
      <w:tabs>
        <w:tab w:val="center" w:pos="4680"/>
        <w:tab w:val="right" w:pos="9360"/>
      </w:tabs>
    </w:pPr>
  </w:style>
  <w:style w:type="character" w:customStyle="1" w:styleId="FooterChar">
    <w:name w:val="Footer Char"/>
    <w:basedOn w:val="DefaultParagraphFont"/>
    <w:link w:val="Footer"/>
    <w:uiPriority w:val="99"/>
    <w:rsid w:val="0022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11</Pages>
  <Words>4391</Words>
  <Characters>19826</Characters>
  <Application>Microsoft Office Word</Application>
  <DocSecurity>0</DocSecurity>
  <Lines>434</Lines>
  <Paragraphs>91</Paragraphs>
  <ScaleCrop>false</ScaleCrop>
  <HeadingPairs>
    <vt:vector size="2" baseType="variant">
      <vt:variant>
        <vt:lpstr>Title</vt:lpstr>
      </vt:variant>
      <vt:variant>
        <vt:i4>1</vt:i4>
      </vt:variant>
    </vt:vector>
  </HeadingPairs>
  <TitlesOfParts>
    <vt:vector size="1" baseType="lpstr">
      <vt:lpstr>Rata Ezra Neh Session02 Ezra3 4</vt:lpstr>
    </vt:vector>
  </TitlesOfParts>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Session02 Ezra3 4</dc:title>
  <dc:creator>TurboScribe.ai</dc:creator>
  <cp:lastModifiedBy>Ted Hildebrandt</cp:lastModifiedBy>
  <cp:revision>4</cp:revision>
  <dcterms:created xsi:type="dcterms:W3CDTF">2024-02-12T22:00:00Z</dcterms:created>
  <dcterms:modified xsi:type="dcterms:W3CDTF">2024-05-02T15:31:00Z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8a130caada2f7fc45b9ba4c2aef0f7d75f429b4bb0e0fea5d46e570018e9c140</vt:lpwstr>
  </property>
</Properties>
</file>