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F9AD4" w14:textId="6BD0991A" w:rsidR="00B65E6C" w:rsidRPr="008E1E50" w:rsidRDefault="008E1E50" w:rsidP="008E1E50">
      <w:pPr xmlns:w="http://schemas.openxmlformats.org/wordprocessingml/2006/main">
        <w:jc w:val="center"/>
        <w:rPr>
          <w:rFonts w:ascii="Calibri" w:eastAsia="Calibri" w:hAnsi="Calibri" w:cs="Calibri"/>
          <w:sz w:val="26"/>
          <w:szCs w:val="26"/>
        </w:rPr>
      </w:pPr>
      <w:r xmlns:w="http://schemas.openxmlformats.org/wordprocessingml/2006/main" w:rsidRPr="008E1E50">
        <w:rPr>
          <w:rFonts w:ascii="Calibri" w:eastAsia="Calibri" w:hAnsi="Calibri" w:cs="Calibri"/>
          <w:b/>
          <w:bCs/>
          <w:sz w:val="40"/>
          <w:szCs w:val="40"/>
        </w:rPr>
        <w:t xml:space="preserve">Dkt. Elaine Phillips, Mika, Nabii Nje ya </w:t>
      </w:r>
      <w:r xmlns:w="http://schemas.openxmlformats.org/wordprocessingml/2006/main" w:rsidRPr="008E1E50">
        <w:rPr>
          <w:rFonts w:ascii="Calibri" w:eastAsia="Calibri" w:hAnsi="Calibri" w:cs="Calibri"/>
          <w:b/>
          <w:bCs/>
          <w:sz w:val="40"/>
          <w:szCs w:val="40"/>
        </w:rPr>
        <w:br xmlns:w="http://schemas.openxmlformats.org/wordprocessingml/2006/main"/>
      </w:r>
      <w:r xmlns:w="http://schemas.openxmlformats.org/wordprocessingml/2006/main" w:rsidRPr="008E1E50">
        <w:rPr>
          <w:rFonts w:ascii="Calibri" w:eastAsia="Calibri" w:hAnsi="Calibri" w:cs="Calibri"/>
          <w:b/>
          <w:bCs/>
          <w:sz w:val="40"/>
          <w:szCs w:val="40"/>
        </w:rPr>
        <w:t xml:space="preserve">Barabara Kuu, </w:t>
      </w:r>
      <w:r xmlns:w="http://schemas.openxmlformats.org/wordprocessingml/2006/main" w:rsidR="00000000" w:rsidRPr="008E1E50">
        <w:rPr>
          <w:rFonts w:ascii="Calibri" w:eastAsia="Calibri" w:hAnsi="Calibri" w:cs="Calibri"/>
          <w:b/>
          <w:bCs/>
          <w:sz w:val="40"/>
          <w:szCs w:val="40"/>
        </w:rPr>
        <w:t xml:space="preserve">Kipindi cha 7, Mika 6 </w:t>
      </w:r>
      <w:r xmlns:w="http://schemas.openxmlformats.org/wordprocessingml/2006/main" w:rsidRPr="008E1E50">
        <w:rPr>
          <w:rFonts w:ascii="Calibri" w:eastAsia="Calibri" w:hAnsi="Calibri" w:cs="Calibri"/>
          <w:b/>
          <w:bCs/>
          <w:sz w:val="40"/>
          <w:szCs w:val="40"/>
        </w:rPr>
        <w:br xmlns:w="http://schemas.openxmlformats.org/wordprocessingml/2006/main"/>
      </w:r>
      <w:r xmlns:w="http://schemas.openxmlformats.org/wordprocessingml/2006/main" w:rsidRPr="008E1E50">
        <w:rPr>
          <w:rFonts w:ascii="AA Times New Roman" w:eastAsia="Calibri" w:hAnsi="AA Times New Roman" w:cs="AA Times New Roman"/>
          <w:sz w:val="26"/>
          <w:szCs w:val="26"/>
        </w:rPr>
        <w:t xml:space="preserve">© </w:t>
      </w:r>
      <w:r xmlns:w="http://schemas.openxmlformats.org/wordprocessingml/2006/main" w:rsidRPr="008E1E50">
        <w:rPr>
          <w:rFonts w:ascii="Calibri" w:eastAsia="Calibri" w:hAnsi="Calibri" w:cs="Calibri"/>
          <w:sz w:val="26"/>
          <w:szCs w:val="26"/>
        </w:rPr>
        <w:t xml:space="preserve">2024 Elaine Phillips na Ted Hildebrandt</w:t>
      </w:r>
    </w:p>
    <w:p w14:paraId="3EBF5E2D" w14:textId="77777777" w:rsidR="008E1E50" w:rsidRPr="008E1E50" w:rsidRDefault="008E1E50">
      <w:pPr>
        <w:rPr>
          <w:sz w:val="26"/>
          <w:szCs w:val="26"/>
        </w:rPr>
      </w:pPr>
    </w:p>
    <w:p w14:paraId="3063AA7B" w14:textId="5D5E12A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Huyu ni Dkt. Elaine Phillips katika mafundisho yake kuhusu kitabu cha Mika, Nabii Nje ya Beltway. Hiki ni kipindi cha 7, Mika 6. </w:t>
      </w:r>
      <w:r xmlns:w="http://schemas.openxmlformats.org/wordprocessingml/2006/main" w:rsidR="008E1E50" w:rsidRPr="008E1E50">
        <w:rPr>
          <w:rFonts w:ascii="Calibri" w:eastAsia="Calibri" w:hAnsi="Calibri" w:cs="Calibri"/>
          <w:sz w:val="26"/>
          <w:szCs w:val="26"/>
        </w:rPr>
        <w:br xmlns:w="http://schemas.openxmlformats.org/wordprocessingml/2006/main"/>
      </w:r>
      <w:r xmlns:w="http://schemas.openxmlformats.org/wordprocessingml/2006/main" w:rsidR="008E1E50" w:rsidRPr="008E1E50">
        <w:rPr>
          <w:rFonts w:ascii="Calibri" w:eastAsia="Calibri" w:hAnsi="Calibri" w:cs="Calibri"/>
          <w:sz w:val="26"/>
          <w:szCs w:val="26"/>
        </w:rPr>
        <w:br xmlns:w="http://schemas.openxmlformats.org/wordprocessingml/2006/main"/>
      </w:r>
      <w:r xmlns:w="http://schemas.openxmlformats.org/wordprocessingml/2006/main" w:rsidRPr="008E1E50">
        <w:rPr>
          <w:rFonts w:ascii="Calibri" w:eastAsia="Calibri" w:hAnsi="Calibri" w:cs="Calibri"/>
          <w:sz w:val="26"/>
          <w:szCs w:val="26"/>
        </w:rPr>
        <w:t xml:space="preserve">Tunaelekea katika sura ya sita katika hatua hii, na labda katika sehemu za Mika zinazojulikana zaidi, labda niseme kwamba ndizo zinazojulikana zaidi, sura ya sita mstari wa nane ni mojawapo.</w:t>
      </w:r>
    </w:p>
    <w:p w14:paraId="7A900713" w14:textId="77777777" w:rsidR="00B65E6C" w:rsidRPr="008E1E50" w:rsidRDefault="00B65E6C">
      <w:pPr>
        <w:rPr>
          <w:sz w:val="26"/>
          <w:szCs w:val="26"/>
        </w:rPr>
      </w:pPr>
    </w:p>
    <w:p w14:paraId="026C4E4E"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Ni wazi, kama Perry alivyosema mara ya mwisho, unabii kuhusu mtawala aliyezaliwa Bethlehemu upo sana, lakini kile ambacho Bwana anataka kutoka kwako ni mojawapo ya vifungu vyetu muhimu. Ili kufikia hilo, tunahitaji kupitia mada za kitheolojia. Nataka kupitia vikumbusho vichache vya kitheolojia kwa sababu sura hii imejaa mambo ambayo yanategemea agano.</w:t>
      </w:r>
    </w:p>
    <w:p w14:paraId="1004B71E" w14:textId="77777777" w:rsidR="00B65E6C" w:rsidRPr="008E1E50" w:rsidRDefault="00B65E6C">
      <w:pPr>
        <w:rPr>
          <w:sz w:val="26"/>
          <w:szCs w:val="26"/>
        </w:rPr>
      </w:pPr>
    </w:p>
    <w:p w14:paraId="1FF1B6E5"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Nisamehe, lakini tunahitaji kufanya hivi. Katika uhusiano wa agano, ni Bwana na watu walio katika uhusiano. Tutaona zaidi ya mara moja, tayari tumeona, watu wangu, na hilo linaonekana hasa katika sura ya sita.</w:t>
      </w:r>
    </w:p>
    <w:p w14:paraId="17023421" w14:textId="77777777" w:rsidR="00B65E6C" w:rsidRPr="008E1E50" w:rsidRDefault="00B65E6C">
      <w:pPr>
        <w:rPr>
          <w:sz w:val="26"/>
          <w:szCs w:val="26"/>
        </w:rPr>
      </w:pPr>
    </w:p>
    <w:p w14:paraId="4A968DA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Tutaona matendo makuu ya Mungu na neno lake la unabii kwa watu wake. Mojawapo ya mambo tuliyozungumzia katika sura ya nne ilikuwa kujifunza njia za Bwana na ukweli kwamba ulijumuisha kujua kile ambacho amewafanyia na kile anachotaka kutoka kwao. Mambo hayo yatakuwa muhimu sana tunapoingia katika sura ya sita.</w:t>
      </w:r>
    </w:p>
    <w:p w14:paraId="0CC564AA" w14:textId="77777777" w:rsidR="00B65E6C" w:rsidRPr="008E1E50" w:rsidRDefault="00B65E6C">
      <w:pPr>
        <w:rPr>
          <w:sz w:val="26"/>
          <w:szCs w:val="26"/>
        </w:rPr>
      </w:pPr>
    </w:p>
    <w:p w14:paraId="0BB38030"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Sehemu ya uhusiano wa agano pia ni kufahamu vyema kwamba kuna matokeo kadri watu hawa wanavyoishi ndani ya uhusiano. Baraka za utii, adhabu au kutotii, hakika tumezirejelea hizo mara kwa mara. Zitajirudia tena katika sura ya sita.</w:t>
      </w:r>
    </w:p>
    <w:p w14:paraId="00496E49" w14:textId="77777777" w:rsidR="00B65E6C" w:rsidRPr="008E1E50" w:rsidRDefault="00B65E6C">
      <w:pPr>
        <w:rPr>
          <w:sz w:val="26"/>
          <w:szCs w:val="26"/>
        </w:rPr>
      </w:pPr>
    </w:p>
    <w:p w14:paraId="1C188684" w14:textId="4D1F3CDD"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Mwanzoni mwa sura ya sita, wakati Bwana, kupitia Mika, anawaita katika mzozo wa agano, kwa ujumla, mbingu na dunia zinaitwa kama mashahidi. Kutakuwa na mabadiliko ya kuvutia katika hilo, ikiwa unataka kuiita fomula, kama Mika anavyoshughulikia hili na kama Bwana anavyolishughulikia pia. Tutaona hilo.</w:t>
      </w:r>
    </w:p>
    <w:p w14:paraId="73ED3EEF" w14:textId="77777777" w:rsidR="00B65E6C" w:rsidRPr="008E1E50" w:rsidRDefault="00B65E6C">
      <w:pPr>
        <w:rPr>
          <w:sz w:val="26"/>
          <w:szCs w:val="26"/>
        </w:rPr>
      </w:pPr>
    </w:p>
    <w:p w14:paraId="6F943BE6" w14:textId="065168D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Ukumbusho zaidi wa kitheolojia, ili tu kuirudisha mezani, ni kwamba manabii waliitwa kushughulikia agano lililovunjwa wakati watu walikuwa wameasi. Kwa hivyo, wanaleta mashtaka. Kutakuwa na mzozo wa agano na sura ya sita inahusu hilo.</w:t>
      </w:r>
    </w:p>
    <w:p w14:paraId="24CAE81C" w14:textId="77777777" w:rsidR="00B65E6C" w:rsidRPr="008E1E50" w:rsidRDefault="00B65E6C">
      <w:pPr>
        <w:rPr>
          <w:sz w:val="26"/>
          <w:szCs w:val="26"/>
        </w:rPr>
      </w:pPr>
    </w:p>
    <w:p w14:paraId="17372FE6"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Tayari tumeona kwamba manabii wanaonya kuhusu adhabu na ni kipimo kwa kipimo hadi kufikia hatua ambayo Bwana atajibu kwa kipimo. Lakini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mambo haya hubadilishana pia na ahadi za urejesho. Hizo ni jumbe za kinabii, si Mika tu, bali pia zingine.</w:t>
      </w:r>
    </w:p>
    <w:p w14:paraId="3B354719" w14:textId="77777777" w:rsidR="00B65E6C" w:rsidRPr="008E1E50" w:rsidRDefault="00B65E6C">
      <w:pPr>
        <w:rPr>
          <w:sz w:val="26"/>
          <w:szCs w:val="26"/>
        </w:rPr>
      </w:pPr>
    </w:p>
    <w:p w14:paraId="05F55AEF" w14:textId="6A552B75"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Mambo kadhaa tunayotaka pia kuyarejesha kwenye rada kuhusu usemi ambao Bwana akizungumza kupitia Mika atatumia kwa sababu tutauona katika sura ya sita. Labda yaliyo maarufu zaidi ni madokezo yasiyo na maelezo mengi yanayodhania ujuzi wa historia na theolojia. Tutaona hili likitokea, hasa Bwana anapowaita wakumbuke.</w:t>
      </w:r>
    </w:p>
    <w:p w14:paraId="30AE35ED" w14:textId="77777777" w:rsidR="00B65E6C" w:rsidRPr="008E1E50" w:rsidRDefault="00B65E6C">
      <w:pPr>
        <w:rPr>
          <w:sz w:val="26"/>
          <w:szCs w:val="26"/>
        </w:rPr>
      </w:pPr>
    </w:p>
    <w:p w14:paraId="26579A4B" w14:textId="6D2A5DA9"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 tamko hilo la kukumbuka ni fupi sana, lakini ukikumbuka mitihani ile ya kujaza nafasi ambayo ulikuwa ukifanya ulipokuwa shuleni, wakati mwingine walikuomba ukumbuke mengi. Na kwa nia na madhumuni yote, Mika na Bwana kwa pamoja wanawaomba watu kujaza nafasi zilizo wazi kulingana na kile ambacho Mungu amewafanyia. Wanatakiwa kujua mambo haya.</w:t>
      </w:r>
    </w:p>
    <w:p w14:paraId="09C6F6E2" w14:textId="77777777" w:rsidR="00B65E6C" w:rsidRPr="008E1E50" w:rsidRDefault="00B65E6C">
      <w:pPr>
        <w:rPr>
          <w:sz w:val="26"/>
          <w:szCs w:val="26"/>
        </w:rPr>
      </w:pPr>
    </w:p>
    <w:p w14:paraId="30F9E217" w14:textId="05FAE60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Zaidi ya hayo, kama tulivyokwisha kuona katika Mika, tutaiona tena. Kuna wazungumzaji wanaohama. Hilo litakuwa la kuvutia sana katika mstari wa saba na wa nane. Tutarudi jinsi hilo linavyofanya kazi tutakapofika hapo.</w:t>
      </w:r>
    </w:p>
    <w:p w14:paraId="7D6369B6" w14:textId="77777777" w:rsidR="00B65E6C" w:rsidRPr="008E1E50" w:rsidRDefault="00B65E6C">
      <w:pPr>
        <w:rPr>
          <w:sz w:val="26"/>
          <w:szCs w:val="26"/>
        </w:rPr>
      </w:pPr>
    </w:p>
    <w:p w14:paraId="69DB77C1"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Hakuna kipya hapa, lakini nahitaji tu kukirudisha mezani. Wakati mwingine Kiebrania ni kigumu. Nimejaribu niwezavyo kufanya tafsiri ya neno kwa neno katika baadhi ya maeneo, na hasa katika mistari ya tisa na kumi ya sura ya sita, nitasita kidogo, lakini tutafanya tuwezavyo.</w:t>
      </w:r>
    </w:p>
    <w:p w14:paraId="238E2512" w14:textId="77777777" w:rsidR="00B65E6C" w:rsidRPr="008E1E50" w:rsidRDefault="00B65E6C">
      <w:pPr>
        <w:rPr>
          <w:sz w:val="26"/>
          <w:szCs w:val="26"/>
        </w:rPr>
      </w:pPr>
    </w:p>
    <w:p w14:paraId="1F30E3FB" w14:textId="4243622C"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Nahitaji kupata mapitio ya haraka ya sura zetu zilizotangulia kwa sababu sababu ya mimi kufanya hivi tena ni kwamba tunapoingia katika sura ya sita na wito wa mzozo wa agano, inategemea kila kitu ambacho kimesemwa hapo awali. Bwana amewaonya, Mika aliwaonya, na kadhalika, na kumekuwa na matukio haya ya kihistoria au ya kinabii, lakini tunahitaji tu kuyaweka yote kwenye skrini ya rada. Kwa hivyo, katika sura ya kwanza, tena, Samaria na Yerusalemu zinatenda dhambi, na tuna maombolezo yetu juu ya miji yetu huko Shefela.</w:t>
      </w:r>
    </w:p>
    <w:p w14:paraId="31A6CFC1" w14:textId="77777777" w:rsidR="00B65E6C" w:rsidRPr="008E1E50" w:rsidRDefault="00B65E6C">
      <w:pPr>
        <w:rPr>
          <w:sz w:val="26"/>
          <w:szCs w:val="26"/>
        </w:rPr>
      </w:pPr>
    </w:p>
    <w:p w14:paraId="677CE219" w14:textId="09687C1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Sura ya pili, tukikumbuka kwamba Torati ina uhusiano wote si tu na jinsi wanavyomkaribia Mungu bali pia jinsi wanavyoshughulika wao kwa wao katika kuishi pamoja na kupenda jirani zao kama wanavyojipenda wenyewe. Na hivyo, sura ya pili inashughulikia dhuluma mbaya, vurugu, na unyanyasaji, ambavyo vinavunja agano kwa njia kubwa. Sura ya tatu inaendelea nayo.</w:t>
      </w:r>
    </w:p>
    <w:p w14:paraId="3CFAC1C2" w14:textId="77777777" w:rsidR="00B65E6C" w:rsidRPr="008E1E50" w:rsidRDefault="00B65E6C">
      <w:pPr>
        <w:rPr>
          <w:sz w:val="26"/>
          <w:szCs w:val="26"/>
        </w:rPr>
      </w:pPr>
    </w:p>
    <w:p w14:paraId="7AE7FFCC" w14:textId="632391A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Viongozi ambao wanapaswa kuwaelekeza watu wao kwenye tabia nzuri badala yake wanawafundisha watu njia isiyo sahihi kabisa, na wanafanya hivyo kwa ajili ya pesa, iwe ni kauli ya kinabii ya amani wakati haipaswi kuwepo, au kitu kingine chochote. Na hivyo, sura ya tatu iliishia na uharibifu wa nyumba ya Bwana. Sura ya nne, tuliona furaha ya mataifa mengi yakimiminika hadi Sayuni kujifunza na kutembea katika njia ya Bwana.</w:t>
      </w:r>
    </w:p>
    <w:p w14:paraId="314D2A86" w14:textId="77777777" w:rsidR="00B65E6C" w:rsidRPr="008E1E50" w:rsidRDefault="00B65E6C">
      <w:pPr>
        <w:rPr>
          <w:sz w:val="26"/>
          <w:szCs w:val="26"/>
        </w:rPr>
      </w:pPr>
    </w:p>
    <w:p w14:paraId="7865226E"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Na tena, njia ni jambo muhimu, na inarejelea mwenendo na mabadiliko. Hata hivyo, tuliona kwamba kuna dhiki, na kwamba dhiki inaendelea katika sura ya tano, huku mabaki na mapambano watakayovumilia. Hiyo ni baada ya ahadi yetu katika mstari wa pili wa mchungaji na mfalme.</w:t>
      </w:r>
    </w:p>
    <w:p w14:paraId="5AE6C84D" w14:textId="77777777" w:rsidR="00B65E6C" w:rsidRPr="008E1E50" w:rsidRDefault="00B65E6C">
      <w:pPr>
        <w:rPr>
          <w:sz w:val="26"/>
          <w:szCs w:val="26"/>
        </w:rPr>
      </w:pPr>
    </w:p>
    <w:p w14:paraId="629F1301"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 kisha kuna hukumu ya kukata vitu hivi vyote ambavyo ni vya kibinadamu, niseme nini, njia za kujilinda, iwe ni kuta, miji, ngome, farasi, magari ya vita, au ikiwa ni aina fulani ya utii wa sanamu ambao utakuwa, bila shaka, hatari sana. Kwa kuzingatia hilo, hapa kuna muhtasari wa sura ya sita. Na ninataka kueleza haya yote ili tuweze kuona maendeleo katika sura hii yote kabla ya kuyagawanya katika vipande vidogo.</w:t>
      </w:r>
    </w:p>
    <w:p w14:paraId="0BA8EFD3" w14:textId="77777777" w:rsidR="00B65E6C" w:rsidRPr="008E1E50" w:rsidRDefault="00B65E6C">
      <w:pPr>
        <w:rPr>
          <w:sz w:val="26"/>
          <w:szCs w:val="26"/>
        </w:rPr>
      </w:pPr>
    </w:p>
    <w:p w14:paraId="6B0518B0" w14:textId="202EE6F8" w:rsidR="00B65E6C" w:rsidRPr="008E1E50" w:rsidRDefault="00751166">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Kwa hivyo, kuna mgogoro. Tayari nimesema kwamba tumekuwa tukifanyia kazi hili, lakini sasa kuna mgogoro, na Bwana atawasilisha mashtaka, na atawaita mashahidi, na atakuwa mwendesha mashtaka, na wao ndio washtakiwa. Hili ni jambo zito ambalo sasa linafikia kilele chake.</w:t>
      </w:r>
    </w:p>
    <w:p w14:paraId="3D910A21" w14:textId="77777777" w:rsidR="00B65E6C" w:rsidRPr="008E1E50" w:rsidRDefault="00B65E6C">
      <w:pPr>
        <w:rPr>
          <w:sz w:val="26"/>
          <w:szCs w:val="26"/>
        </w:rPr>
      </w:pPr>
    </w:p>
    <w:p w14:paraId="003E66F0" w14:textId="6277C8A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Kama nilivyosema hapo awali, moja ya mambo anayofanya baada ya kuwaita ili kutoa ushahidi dhidi yake ni kwamba atasema, kumbuka, kumbuka nilichokufanyia. Na kwa hivyo kuna somo la historia ya agano. Ni fupi, lakini Mungu wangu, wanatakiwa kujua nafasi zote za kati au kujaza nafasi zilizo wazi pia.</w:t>
      </w:r>
    </w:p>
    <w:p w14:paraId="74FFBB95" w14:textId="77777777" w:rsidR="00B65E6C" w:rsidRPr="008E1E50" w:rsidRDefault="00B65E6C">
      <w:pPr>
        <w:rPr>
          <w:sz w:val="26"/>
          <w:szCs w:val="26"/>
        </w:rPr>
      </w:pPr>
    </w:p>
    <w:p w14:paraId="11CC3E64" w14:textId="1111B45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Naam, Bwana akitangaza kwamba, basi, unajua, katika mzozo wa agano, labda pande zote mbili zina usemi. Na kwa hivyo, katika mstari wa sita na wa saba, tuna watu, washtakiwa, au mmoja wao, msemaji mwakilishi, labda. Lakini hata hivyo, maswali yanaulizwa: tutawezaje kumkaribia Bwana? Anataka nini kutoka kwetu hata hivyo? Inaonekana kama swali ambalo ni la kiburi kidogo.</w:t>
      </w:r>
    </w:p>
    <w:p w14:paraId="63823C8C" w14:textId="77777777" w:rsidR="00B65E6C" w:rsidRPr="008E1E50" w:rsidRDefault="00B65E6C">
      <w:pPr>
        <w:rPr>
          <w:sz w:val="26"/>
          <w:szCs w:val="26"/>
        </w:rPr>
      </w:pPr>
    </w:p>
    <w:p w14:paraId="1659A5DF"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Wanapaswa kujua jibu la hilo. Baadhi ya wasomi husema hili linawakilisha liturujia ya kuingia. Kwa maneno mengine, tunapaswa kukaribiaje, tunapaswa kuingiaje katika patakatifu pake? Na walikuwa wakitarajia aina fulani ya liturujia ya jibu iliyopangwa.</w:t>
      </w:r>
    </w:p>
    <w:p w14:paraId="083D1BC8" w14:textId="77777777" w:rsidR="00B65E6C" w:rsidRPr="008E1E50" w:rsidRDefault="00B65E6C">
      <w:pPr>
        <w:rPr>
          <w:sz w:val="26"/>
          <w:szCs w:val="26"/>
        </w:rPr>
      </w:pPr>
    </w:p>
    <w:p w14:paraId="2B5F6AE0" w14:textId="1D9F3619" w:rsidR="00B65E6C" w:rsidRPr="008E1E50" w:rsidRDefault="007511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wazi, jibu ni tofauti kabisa. Sehemu inayofuata ni mstari wetu unaojulikana zaidi katika kitabu kizima: ni nini kilicho chema na Mungu anahitaji nini? Na kisha, bila shaka, kutakuwa na jibu fupi sana, kamili hapo, na tutatumia muda na hilo. Kisha kuna mpito, na hapa ndipo mambo yanapopata changamoto kidogo tena.</w:t>
      </w:r>
    </w:p>
    <w:p w14:paraId="0693D517" w14:textId="77777777" w:rsidR="00B65E6C" w:rsidRPr="008E1E50" w:rsidRDefault="00B65E6C">
      <w:pPr>
        <w:rPr>
          <w:sz w:val="26"/>
          <w:szCs w:val="26"/>
        </w:rPr>
      </w:pPr>
    </w:p>
    <w:p w14:paraId="7062924B"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Mstari wa tisa. Naam, unajua, hofu kwamba jina la Bwana ni muhimu katika hili, na ni wazi, kwa sababu hawajafanya hivyo. Kisha sura itafungwa na mashtaka zaidi ya mambo ambayo wamefanya vibaya, wakivunja agano kwa kila njia, na matokeo yake.</w:t>
      </w:r>
    </w:p>
    <w:p w14:paraId="10933744" w14:textId="77777777" w:rsidR="00B65E6C" w:rsidRPr="008E1E50" w:rsidRDefault="00B65E6C">
      <w:pPr>
        <w:rPr>
          <w:sz w:val="26"/>
          <w:szCs w:val="26"/>
        </w:rPr>
      </w:pPr>
    </w:p>
    <w:p w14:paraId="7ABBF475"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Na kisha kuna mwisho wa kuvutia zaidi. Tunahitaji kujua historia yetu. Walihitaji kujua historia yao, na tutarudi kwenye hilo.</w:t>
      </w:r>
    </w:p>
    <w:p w14:paraId="179E14A8" w14:textId="77777777" w:rsidR="00B65E6C" w:rsidRPr="008E1E50" w:rsidRDefault="00B65E6C">
      <w:pPr>
        <w:rPr>
          <w:sz w:val="26"/>
          <w:szCs w:val="26"/>
        </w:rPr>
      </w:pPr>
    </w:p>
    <w:p w14:paraId="268B3717" w14:textId="6C311A5F"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Lakini pia tunahitaji kujua hilo, kwa sababu Mika anamalizia kwa kusema, hei, umekuwa na nia ya kushika sheria za nyumba ya Omri. Naam, tena, Omri alikuwa nani? Tutalazimika kufafanua hilo pia. Kwa hivyo, tukiwa na muhtasari huo akilini, agano lipo.</w:t>
      </w:r>
    </w:p>
    <w:p w14:paraId="45CD40D3" w14:textId="77777777" w:rsidR="00B65E6C" w:rsidRPr="008E1E50" w:rsidRDefault="00B65E6C">
      <w:pPr>
        <w:rPr>
          <w:sz w:val="26"/>
          <w:szCs w:val="26"/>
        </w:rPr>
      </w:pPr>
    </w:p>
    <w:p w14:paraId="6E3CC5D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Mzozo uko tayari. Huu hapa wito, na ni mstari wa kwanza. Kwa hivyo, sikiliza Bwana anasema nini.</w:t>
      </w:r>
    </w:p>
    <w:p w14:paraId="2C7E346D" w14:textId="77777777" w:rsidR="00B65E6C" w:rsidRPr="008E1E50" w:rsidRDefault="00B65E6C">
      <w:pPr>
        <w:rPr>
          <w:sz w:val="26"/>
          <w:szCs w:val="26"/>
        </w:rPr>
      </w:pPr>
    </w:p>
    <w:p w14:paraId="00AE0E59" w14:textId="6DD6CCC9"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Simama. Sasa, bila shaka, tutauliza swali, unajua, ni nani anayezungumziwa hapa? Je, ni Mika ndiye anayepaswa kusikia? Je, watu wanapaswa kusikia? Simama, shirikisha milima katika mzozo. Acha vilima visikie sauti yako.</w:t>
      </w:r>
    </w:p>
    <w:p w14:paraId="30690A28" w14:textId="77777777" w:rsidR="00B65E6C" w:rsidRPr="008E1E50" w:rsidRDefault="00B65E6C">
      <w:pPr>
        <w:rPr>
          <w:sz w:val="26"/>
          <w:szCs w:val="26"/>
        </w:rPr>
      </w:pPr>
    </w:p>
    <w:p w14:paraId="48B75F3F"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Hiyo ndiyo sehemu ya kwanza ya wito. Nami ninapendekeza kwamba amri hapa labda imeelekezwa kwa Mika. Anatakiwa kusema, na kisha atakuwa mpatanishi wa utekelezaji wa agano la Mungu.</w:t>
      </w:r>
    </w:p>
    <w:p w14:paraId="3DCDDA80" w14:textId="77777777" w:rsidR="00B65E6C" w:rsidRPr="008E1E50" w:rsidRDefault="00B65E6C">
      <w:pPr>
        <w:rPr>
          <w:sz w:val="26"/>
          <w:szCs w:val="26"/>
        </w:rPr>
      </w:pPr>
    </w:p>
    <w:p w14:paraId="1D44442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Tumetumia neno hilo hapo awali, tukimnukuu Doug Stewart. Yeye ndiye atakayewaita mashahidi, na milima itakuwa sehemu ya hili. Nitasema zaidi kuhusu milima hivi punde, lakini vilima visikie sauti yako, Mika.</w:t>
      </w:r>
    </w:p>
    <w:p w14:paraId="5EF77C56" w14:textId="77777777" w:rsidR="00B65E6C" w:rsidRPr="008E1E50" w:rsidRDefault="00B65E6C">
      <w:pPr>
        <w:rPr>
          <w:sz w:val="26"/>
          <w:szCs w:val="26"/>
        </w:rPr>
      </w:pPr>
    </w:p>
    <w:p w14:paraId="5769C5DC" w14:textId="627C6ABC"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Labda ndiyo maana hii inaelekezwa kwake. Kuna neno la Kiebrania, mbavu, ambalo hutumika mara nyingi, na kwa ujumla tunalitafsiri kama mzozo au shtaka. Hapo awali, kumekuwa na wale ambao wametafsiri kama kesi, lakini mijadala ya sasa ya haya yote inaonekana kuondoka kutoka kwa uelewa finyu zaidi wa neno hilo kama kesi na kulifikiria kwa upana zaidi kama mgogoro ambao mashtaka yanafanywa.</w:t>
      </w:r>
    </w:p>
    <w:p w14:paraId="0FD861DD" w14:textId="77777777" w:rsidR="00B65E6C" w:rsidRPr="008E1E50" w:rsidRDefault="00B65E6C">
      <w:pPr>
        <w:rPr>
          <w:sz w:val="26"/>
          <w:szCs w:val="26"/>
        </w:rPr>
      </w:pPr>
    </w:p>
    <w:p w14:paraId="7B2F260F"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Kama ninavyokueleza, linatumika kama kitenzi na nomino, na manabii kadhaa watatumia taswira hiyo mahususi. Haya huwa ni masuala ambayo huelekezwa kwa watu wa Mungu wasiotii, watu waliopotoka. Huo ndio wito wa kwanza.</w:t>
      </w:r>
    </w:p>
    <w:p w14:paraId="5AD4184A" w14:textId="77777777" w:rsidR="00B65E6C" w:rsidRPr="008E1E50" w:rsidRDefault="00B65E6C">
      <w:pPr>
        <w:rPr>
          <w:sz w:val="26"/>
          <w:szCs w:val="26"/>
        </w:rPr>
      </w:pPr>
    </w:p>
    <w:p w14:paraId="15B4BF0E" w14:textId="58C7DF1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Mika, sikia, vilima na visikie sauti yako. Sehemu ya pili ya wito ni mstari wa pili. Sikilizeni, enyi milima.</w:t>
      </w:r>
    </w:p>
    <w:p w14:paraId="52122C57" w14:textId="77777777" w:rsidR="00B65E6C" w:rsidRPr="008E1E50" w:rsidRDefault="00B65E6C">
      <w:pPr>
        <w:rPr>
          <w:sz w:val="26"/>
          <w:szCs w:val="26"/>
        </w:rPr>
      </w:pPr>
    </w:p>
    <w:p w14:paraId="1E3BDE8C" w14:textId="7B8538BC" w:rsidR="00B65E6C" w:rsidRPr="008E1E50" w:rsidRDefault="007511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unaona kwamba milima si tulivu? Inaitwa kama sehemu ya uumbaji wa Mungu kushiriki katika hili pia. Sikieni, enyi milima, amri ya Bwana, nanyi mlio imara, misingi ya dunia.</w:t>
      </w:r>
    </w:p>
    <w:p w14:paraId="79D56BA2" w14:textId="77777777" w:rsidR="00B65E6C" w:rsidRPr="008E1E50" w:rsidRDefault="00B65E6C">
      <w:pPr>
        <w:rPr>
          <w:sz w:val="26"/>
          <w:szCs w:val="26"/>
        </w:rPr>
      </w:pPr>
    </w:p>
    <w:p w14:paraId="0B8F30B2" w14:textId="14613BF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Zile zinazodumu ni neno la Kiebrania ambalo halitumiki sana, lakini linafanana, na hizo ndizo misingi ya dunia, kwa sababu au kwa sababu Bwana ana ubavu, ugomvi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na watu wake, naye atagombana </w:t>
      </w:r>
      <w:r xmlns:w="http://schemas.openxmlformats.org/wordprocessingml/2006/main" w:rsidR="00751166">
        <w:rPr>
          <w:rFonts w:ascii="Calibri" w:eastAsia="Calibri" w:hAnsi="Calibri" w:cs="Calibri"/>
          <w:sz w:val="26"/>
          <w:szCs w:val="26"/>
        </w:rPr>
        <w:t xml:space="preserve">na Israeli. Sasa, kumbuka tu: kwa ujumla, mna mbingu na dunia, kama nilivyobainisha hapo awali, zimeitwa kama mashahidi. Hiyo ndiyo fomula ya kawaida, ukitaka, ambayo inaonekana mara nyingi zaidi katika kitabu cha Kumbukumbu la Torati.</w:t>
      </w:r>
    </w:p>
    <w:p w14:paraId="0F4BE679" w14:textId="77777777" w:rsidR="00B65E6C" w:rsidRPr="008E1E50" w:rsidRDefault="00B65E6C">
      <w:pPr>
        <w:rPr>
          <w:sz w:val="26"/>
          <w:szCs w:val="26"/>
        </w:rPr>
      </w:pPr>
    </w:p>
    <w:p w14:paraId="6DD56035" w14:textId="51D3169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Tunaiona pia katika Isaya sura ya kwanza, na hawa ndio mashahidi wa kibiblia walioitwa. Kama ninavyokuonyesha katika muktadha wetu mpana wa kitamaduni, ulipokuwa na mikataba, mikataba ya kimataifa ikifanywa ilifuata aina ile ile ya muundo rasmi, kwa ujumla, na kisha aina mbalimbali za matukio ya asili ziliitwa kuwa mashahidi kwa sababu zilionekana kama miungu. Kwa hivyo, una anga, upepo, dunia, mawingu, bahari, na kadhalika, na kadhalika, lakini hapa katika simulizi la kibiblia, ni milima.</w:t>
      </w:r>
    </w:p>
    <w:p w14:paraId="2DD8D08F" w14:textId="77777777" w:rsidR="00B65E6C" w:rsidRPr="008E1E50" w:rsidRDefault="00B65E6C">
      <w:pPr>
        <w:rPr>
          <w:sz w:val="26"/>
          <w:szCs w:val="26"/>
        </w:rPr>
      </w:pPr>
    </w:p>
    <w:p w14:paraId="71C5C8CD"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Mbingu na dunia, kwa ujumla, lakini hapa kwa Mika, ni milima. Kwa ujumla, milima ni watazamaji kimya. Haiondoki.</w:t>
      </w:r>
    </w:p>
    <w:p w14:paraId="4BB54BEB" w14:textId="77777777" w:rsidR="00B65E6C" w:rsidRPr="008E1E50" w:rsidRDefault="00B65E6C">
      <w:pPr>
        <w:rPr>
          <w:sz w:val="26"/>
          <w:szCs w:val="26"/>
        </w:rPr>
      </w:pPr>
    </w:p>
    <w:p w14:paraId="052E627F" w14:textId="15FC422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Zinadumu, na kwa hivyo kuna hisia ya uthabiti hapo. Sasa, baada ya kusema hivyo nataka tu kutoa jambo moja zaidi linalowezekana la kufikiria hapa. Kama nilivyokwisha sema, milima na vilima ni watazamaji kimya kimya wa kudumu.</w:t>
      </w:r>
    </w:p>
    <w:p w14:paraId="5F8559BB" w14:textId="77777777" w:rsidR="00B65E6C" w:rsidRPr="008E1E50" w:rsidRDefault="00B65E6C">
      <w:pPr>
        <w:rPr>
          <w:sz w:val="26"/>
          <w:szCs w:val="26"/>
        </w:rPr>
      </w:pPr>
    </w:p>
    <w:p w14:paraId="19D0529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Hawachakai haraka sana, lakini wameitwa kumsikia Bwana. Wameitwa kusikia na kushiriki kama mashahidi, kwa hivyo tuna utambulisho wa kuvutia sana unaoendelea, ambao si mpya katika Zaburi. Una vilima vinavyopiga makofi na kadhalika na kadhalika, lakini moja zaidi, na hii labda inajitokeza kwa shida, lakini inawezekana ni jambo la kijiografia.</w:t>
      </w:r>
    </w:p>
    <w:p w14:paraId="67FD6E21" w14:textId="77777777" w:rsidR="00B65E6C" w:rsidRPr="008E1E50" w:rsidRDefault="00B65E6C">
      <w:pPr>
        <w:rPr>
          <w:sz w:val="26"/>
          <w:szCs w:val="26"/>
        </w:rPr>
      </w:pPr>
    </w:p>
    <w:p w14:paraId="0076CAD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Labda kama Mika anazungumza katika muktadha huu, maneno yake yatasikika kutoka vilima vinavyomzunguka. Kama umewahi kuzungumza katika aina yoyote ya uwanja wa michezo wa asili, unajua jinsi mambo yanavyosikika, na kuna aina ya athari ya mwangwi, na labda hiyo ni sehemu yake pia. Wao ni waangalizi kimya, lakini wanasikia, na labda watasikika kama wanavyofanya.</w:t>
      </w:r>
    </w:p>
    <w:p w14:paraId="684FA42B" w14:textId="77777777" w:rsidR="00B65E6C" w:rsidRPr="008E1E50" w:rsidRDefault="00B65E6C">
      <w:pPr>
        <w:rPr>
          <w:sz w:val="26"/>
          <w:szCs w:val="26"/>
        </w:rPr>
      </w:pPr>
    </w:p>
    <w:p w14:paraId="5259E335"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Naam, hiyo ni aya ya kwanza na ya pili. Hebu tuangalie aya ya tatu. Hili hapa tangazo la Bwana lenye shauku kubwa.</w:t>
      </w:r>
    </w:p>
    <w:p w14:paraId="5D6E4889" w14:textId="77777777" w:rsidR="00B65E6C" w:rsidRPr="008E1E50" w:rsidRDefault="00B65E6C">
      <w:pPr>
        <w:rPr>
          <w:sz w:val="26"/>
          <w:szCs w:val="26"/>
        </w:rPr>
      </w:pPr>
    </w:p>
    <w:p w14:paraId="6AE1994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Watu wangu, ni agano. Watu wangu, nimefanya nini? Na kisha, bila shaka, kihusishi kinachofuata kinavutia. Nimekufanyia nini au kwa ajili yako? Kinaweza kutafsiriwa kwa njia yoyote ile, na ikiwa kimekufanyia na kisha anawaalika watoe ushahidi dhidi yake, labda, ikiwa walikuwa na chochote cha kusema, ingekuwa mambo ambayo alikuwa amewafanyia, lakini bila shaka, hawana chochote cha kusema kwa sababu Mungu amekuwa akishughulika kuwahudumia, na kwa hivyo tuchukue kihusishi hicho na kusema, nimekufanyia nini? Na hivyo ndivyo atakavyoendelea kusema.</w:t>
      </w:r>
    </w:p>
    <w:p w14:paraId="6BC1BC50" w14:textId="77777777" w:rsidR="00B65E6C" w:rsidRPr="008E1E50" w:rsidRDefault="00B65E6C">
      <w:pPr>
        <w:rPr>
          <w:sz w:val="26"/>
          <w:szCs w:val="26"/>
        </w:rPr>
      </w:pPr>
    </w:p>
    <w:p w14:paraId="02623796"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Sasa, sababu ya mimi kusita na kusitasita kati ya mambo hayo mawili ni kwa sababu swali linalofuata kutoka kwa Bwana ni, nimewachoshaje? Anawasukuma. Je, wana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chochote wanachoweza kumshtaki? Je, wana chochote wanachoweza kumshtaki? Na jibu litakuwa hapana, na kama nilivyokwisha sema, watalazimika kusikiliza akisoma kile alichowafanyia, kisha anasema, nijibu. Nitasema zaidi kuhusu hilo nijibu kwa muda mfupi tu, lakini Bwana sasa anazungumza moja kwa moja.</w:t>
      </w:r>
    </w:p>
    <w:p w14:paraId="0CFB25F9" w14:textId="77777777" w:rsidR="00B65E6C" w:rsidRPr="008E1E50" w:rsidRDefault="00B65E6C">
      <w:pPr>
        <w:rPr>
          <w:sz w:val="26"/>
          <w:szCs w:val="26"/>
        </w:rPr>
      </w:pPr>
    </w:p>
    <w:p w14:paraId="19EC88F2" w14:textId="6B82485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Ndiyo, Mika anaelezea hilo, lakini Mika ameambiwa aite na kadhalika, na sasa Bwana anasema, nijibu. Nijibu si rahisi tu, unajua, nipe jibu. Anasema kweli kwamba katika muktadha huu wa mgogoro wa agano ambao tayari tumezungumzia, shuhudia dhidi yangu.</w:t>
      </w:r>
    </w:p>
    <w:p w14:paraId="224E5AF6" w14:textId="77777777" w:rsidR="00B65E6C" w:rsidRPr="008E1E50" w:rsidRDefault="00B65E6C">
      <w:pPr>
        <w:rPr>
          <w:sz w:val="26"/>
          <w:szCs w:val="26"/>
        </w:rPr>
      </w:pPr>
    </w:p>
    <w:p w14:paraId="33045CA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Kama una chochote cha kusema, shuhudia dhidi yangu, labda kama unathubutu. Sasa, ukweli kwamba anasema, nimefanya nini? Na utashughulikia baadhi ya matendo na kile ambacho Bwana amefanya kweli katika njia zake na kadhalika, matendo yake ya haki. Kwa njia fulani, hiyo itakuwa kielelezo kidogo cha kile ambacho watu wanapaswa kufanya, kwa sababu wanatakiwa kutenda haki, mstari wa nane.</w:t>
      </w:r>
    </w:p>
    <w:p w14:paraId="49636D96" w14:textId="77777777" w:rsidR="00B65E6C" w:rsidRPr="008E1E50" w:rsidRDefault="00B65E6C">
      <w:pPr>
        <w:rPr>
          <w:sz w:val="26"/>
          <w:szCs w:val="26"/>
        </w:rPr>
      </w:pPr>
    </w:p>
    <w:p w14:paraId="066FFFCE" w14:textId="266F528F" w:rsidR="00B65E6C" w:rsidRPr="008E1E50" w:rsidRDefault="00751166">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Kwa hivyo, kuna miunganisho ya maneno na dhana hapa. Kwa kuwa hawana jibu kuhusu kuweza kutoa ushahidi dhidi ya Bwana, atawajulisha kile alichowafanyia. Huu hapa mstari.</w:t>
      </w:r>
    </w:p>
    <w:p w14:paraId="11B537A3" w14:textId="77777777" w:rsidR="00B65E6C" w:rsidRPr="008E1E50" w:rsidRDefault="00B65E6C">
      <w:pPr>
        <w:rPr>
          <w:sz w:val="26"/>
          <w:szCs w:val="26"/>
        </w:rPr>
      </w:pPr>
    </w:p>
    <w:p w14:paraId="70242BB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Kwa maana niliwatoa kutoka nchi ya Misri. Nitarudi huko baada ya muda mfupi. Na kutoka nyumba ya utumwa, niliwakomboa.</w:t>
      </w:r>
    </w:p>
    <w:p w14:paraId="36AE4B4C" w14:textId="77777777" w:rsidR="00B65E6C" w:rsidRPr="008E1E50" w:rsidRDefault="00B65E6C">
      <w:pPr>
        <w:rPr>
          <w:sz w:val="26"/>
          <w:szCs w:val="26"/>
        </w:rPr>
      </w:pPr>
    </w:p>
    <w:p w14:paraId="578B7C7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Kauli zinazofanana tena, Misri ni nyumba ya utumwa, ilikulea, ilikukomboa. Nami nilimtuma Musa, Haruni, na Miriamu mbele yako. Ni mahali pekee katika manabii ambapo tuna wote watatu pamoja.</w:t>
      </w:r>
    </w:p>
    <w:p w14:paraId="1D321974" w14:textId="77777777" w:rsidR="00B65E6C" w:rsidRPr="008E1E50" w:rsidRDefault="00B65E6C">
      <w:pPr>
        <w:rPr>
          <w:sz w:val="26"/>
          <w:szCs w:val="26"/>
        </w:rPr>
      </w:pPr>
    </w:p>
    <w:p w14:paraId="26072A2B" w14:textId="14EF1E8C"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Kwa ujumla, Miriamu hajulikani katika fasihi nyingine yoyote ya kinabii. Mika anatambua hilo. Tutarudi kwenye hilo.</w:t>
      </w:r>
    </w:p>
    <w:p w14:paraId="7BE981D8" w14:textId="77777777" w:rsidR="00B65E6C" w:rsidRPr="008E1E50" w:rsidRDefault="00B65E6C">
      <w:pPr>
        <w:rPr>
          <w:sz w:val="26"/>
          <w:szCs w:val="26"/>
        </w:rPr>
      </w:pPr>
    </w:p>
    <w:p w14:paraId="48272D96" w14:textId="34739F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Lakini kwanza, nilipoizungumzia, niliweka mstari katika nukuu, na ina nguvu zaidi kuliko ile iliyotajwa. Mara nyingi, kadri simulizi la kitaifa linavyosomwa, niliwatoa katika nyumba ya utumwa. Na hilo ni jambo la ajabu, nililotoa ili kufika Sinai na kupokea Torati.</w:t>
      </w:r>
    </w:p>
    <w:p w14:paraId="220C9F8C" w14:textId="77777777" w:rsidR="00B65E6C" w:rsidRPr="008E1E50" w:rsidRDefault="00B65E6C">
      <w:pPr>
        <w:rPr>
          <w:sz w:val="26"/>
          <w:szCs w:val="26"/>
        </w:rPr>
      </w:pPr>
    </w:p>
    <w:p w14:paraId="59517F5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Lakini sasa, nimekuleta. Na hilo linamaanisha, ningependekeza, kuwasili kwao. Imekamilika.</w:t>
      </w:r>
    </w:p>
    <w:p w14:paraId="268F49BB" w14:textId="77777777" w:rsidR="00B65E6C" w:rsidRPr="008E1E50" w:rsidRDefault="00B65E6C">
      <w:pPr>
        <w:rPr>
          <w:sz w:val="26"/>
          <w:szCs w:val="26"/>
        </w:rPr>
      </w:pPr>
    </w:p>
    <w:p w14:paraId="620C60F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Kwa kweli sio tu kwamba wametoka utumwani, bali wanaletwa katika nchi ya ahadi. Na ni nchi aliyoahidiwa Abramu huko nyuma katika Mwanzo. Taarifa kamili na muhimu sana wakati huo.</w:t>
      </w:r>
    </w:p>
    <w:p w14:paraId="0FF03833" w14:textId="77777777" w:rsidR="00B65E6C" w:rsidRPr="008E1E50" w:rsidRDefault="00B65E6C">
      <w:pPr>
        <w:rPr>
          <w:sz w:val="26"/>
          <w:szCs w:val="26"/>
        </w:rPr>
      </w:pPr>
    </w:p>
    <w:p w14:paraId="0DA8C1EA" w14:textId="1CF8D75B"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Na </w:t>
      </w:r>
      <w:r xmlns:w="http://schemas.openxmlformats.org/wordprocessingml/2006/main" w:rsidR="00751166" w:rsidRPr="008E1E50">
        <w:rPr>
          <w:rFonts w:ascii="Calibri" w:eastAsia="Calibri" w:hAnsi="Calibri" w:cs="Calibri"/>
          <w:sz w:val="26"/>
          <w:szCs w:val="26"/>
        </w:rPr>
        <w:t xml:space="preserve">kwa hivyo, ni simulizi la kitaifa la Israeli. Lilikuwa na matokeo ya kudumu. Cha kufurahisha ni kwamba, katika Kumbukumbu la Torati 29, na Kumbukumbu la Torati, bila shaka, ni Musa akitoa Torati tena, ikiwa utafanya hivyo, baada ya kizazi cha jangwani kufa kabisa.</w:t>
      </w:r>
    </w:p>
    <w:p w14:paraId="1E23E921" w14:textId="77777777" w:rsidR="00B65E6C" w:rsidRPr="008E1E50" w:rsidRDefault="00B65E6C">
      <w:pPr>
        <w:rPr>
          <w:sz w:val="26"/>
          <w:szCs w:val="26"/>
        </w:rPr>
      </w:pPr>
    </w:p>
    <w:p w14:paraId="62B35687" w14:textId="3DEE0B49"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 bado anasema, tulikuwepo. Sura ya nne inasema hivyo pia. Kuna mfafanuzi wa Biblia Myahudi, Rashi, wa karne ya 11, ambaye anaendelea kusema, tulikuwepo.</w:t>
      </w:r>
    </w:p>
    <w:p w14:paraId="150B5415" w14:textId="77777777" w:rsidR="00B65E6C" w:rsidRPr="008E1E50" w:rsidRDefault="00B65E6C">
      <w:pPr>
        <w:rPr>
          <w:sz w:val="26"/>
          <w:szCs w:val="26"/>
        </w:rPr>
      </w:pPr>
    </w:p>
    <w:p w14:paraId="6EA577B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Hilo linamaanisha nini? Hilo linamaanisha kwamba kila kizazi kilikuwepo Sinai kwa milenia ijayo. Hii ni tafsiri ya Kiyahudi kuhusu hilo. Kila kizazi kilichopo Sinai, kuna mwendelezo wa ukweli wa ushirika hapo.</w:t>
      </w:r>
    </w:p>
    <w:p w14:paraId="5CEE1891" w14:textId="77777777" w:rsidR="00B65E6C" w:rsidRPr="008E1E50" w:rsidRDefault="00B65E6C">
      <w:pPr>
        <w:rPr>
          <w:sz w:val="26"/>
          <w:szCs w:val="26"/>
        </w:rPr>
      </w:pPr>
    </w:p>
    <w:p w14:paraId="35316D56" w14:textId="7033B37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Hata kama hutaki kukubaliana na Rashi, katika maandishi ya Biblia tuliyo nayo katika Zaburi, kila kizazi kilipaswa kusimulia kizazi kijacho. Zaburi 78, mstari wa nne. Zaburi 145, kila kizazi kinapaswa kurudiwa.</w:t>
      </w:r>
    </w:p>
    <w:p w14:paraId="443C3CFB" w14:textId="77777777" w:rsidR="00B65E6C" w:rsidRPr="008E1E50" w:rsidRDefault="00B65E6C">
      <w:pPr>
        <w:rPr>
          <w:sz w:val="26"/>
          <w:szCs w:val="26"/>
        </w:rPr>
      </w:pPr>
    </w:p>
    <w:p w14:paraId="55FC40A0" w14:textId="0A7945DC"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 kwa hivyo, cha kufurahisha ni kwamba, nimekupatia muhtasari mdogo wa mstari huo kutoka Zaburi ya 78, ambayo ni Zaburi ndefu. Una masimulizi ya historia ya agano la Mungu, uhusiano wake wa agano na watu wake, neema iliyojaa uasi. Sasa ninataja hizi Zaburi tatu za historia ya wokovu kwa sababu tutarudi kwenye 106 baadaye kidogo.</w:t>
      </w:r>
    </w:p>
    <w:p w14:paraId="494812FD" w14:textId="77777777" w:rsidR="00B65E6C" w:rsidRPr="008E1E50" w:rsidRDefault="00B65E6C">
      <w:pPr>
        <w:rPr>
          <w:sz w:val="26"/>
          <w:szCs w:val="26"/>
        </w:rPr>
      </w:pPr>
    </w:p>
    <w:p w14:paraId="6D0D5E15" w14:textId="6979CA2F"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Kumbuka kwamba huu ni utamaduni unaoendeleza masimulizi yao ya kitaifa kwa njia ya kuyaimba mara nyingi sana. Hivyo ndivyo Zaburi zilivyofanya ili kukariri hilo ili wajifunze vizuri. Naam, si tu kwamba aliwalea, bali pia Bwana anasema, watume viongozi.</w:t>
      </w:r>
    </w:p>
    <w:p w14:paraId="34DF343B" w14:textId="77777777" w:rsidR="00B65E6C" w:rsidRPr="008E1E50" w:rsidRDefault="00B65E6C">
      <w:pPr>
        <w:rPr>
          <w:sz w:val="26"/>
          <w:szCs w:val="26"/>
        </w:rPr>
      </w:pPr>
    </w:p>
    <w:p w14:paraId="71E384C9" w14:textId="6866457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Nilikutumia viongozi. Na kuwataja Musa, Haruni, na Miriamu kunaweza kuwa nia ya kutofautisha na uongozi mbaya walio nao wakati huu. Kumbuka, tumekuwa na waamuzi wabaya, makuhani wabaya, na manabii wabaya.</w:t>
      </w:r>
    </w:p>
    <w:p w14:paraId="406A0C8E" w14:textId="77777777" w:rsidR="00B65E6C" w:rsidRPr="008E1E50" w:rsidRDefault="00B65E6C">
      <w:pPr>
        <w:rPr>
          <w:sz w:val="26"/>
          <w:szCs w:val="26"/>
        </w:rPr>
      </w:pPr>
    </w:p>
    <w:p w14:paraId="3F706F0A" w14:textId="5EEE795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 hivyo, kwa watu kuitwa kukumbuka uongozi wao maarufu kama ulivyoonyeshwa katika Musa na Haruni, ambao kwa kweli walikuwa wa kujitolea, na Miriamu pia alihusika katika hili, tofauti kamili. Kutumwa, neno kutumwa, anaposema, Nilikutuma, pia linaonyesha ukweli kwamba Bwana amewapa kazi yao. Wao ni manabii wa kweli.</w:t>
      </w:r>
    </w:p>
    <w:p w14:paraId="5760A919" w14:textId="77777777" w:rsidR="00B65E6C" w:rsidRPr="008E1E50" w:rsidRDefault="00B65E6C">
      <w:pPr>
        <w:rPr>
          <w:sz w:val="26"/>
          <w:szCs w:val="26"/>
        </w:rPr>
      </w:pPr>
    </w:p>
    <w:p w14:paraId="32441573" w14:textId="3117A20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Hilo litakuwa tofauti kabisa na manabii wao wa wakati huo, ambao, kama tulivyokwisha sema, ni wabaya, lakini katika tukio ambalo Bwana anaendelea kumrejelea Balaamu, ambaye alimpenda Balaki, au alijaribu kumkosoa, hakuwa nabii wa kweli. Alikuwa hatari zaidi kwa sababu alikuwa nabii na inasemekana alikuwa akizungumza kwa niaba ya Bwana kwa faida zake mwenyewe, ambazo zilitegemea mambo ya kiuchumi. Tutarudi kwenye hilo.</w:t>
      </w:r>
    </w:p>
    <w:p w14:paraId="78F7AFCB" w14:textId="77777777" w:rsidR="00B65E6C" w:rsidRPr="008E1E50" w:rsidRDefault="00B65E6C">
      <w:pPr>
        <w:rPr>
          <w:sz w:val="26"/>
          <w:szCs w:val="26"/>
        </w:rPr>
      </w:pPr>
    </w:p>
    <w:p w14:paraId="512008D7" w14:textId="7C083BEB"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Kwa hivyo mambo machache zaidi kuhusu Musa na Haruni wetu. Katika vifungu hivi, ninakuandikia mwisho wa Yoshua, ambapo Yoshua anakariri yale ambayo yamekuwa yakiwapata katika 1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Samweli sura ya 12 wakati Samweli anatoa mapitio ya historia kabla hajaondoka kwenye tukio. Inawarejelea Musa na Haruni pia, na kisha Zaburi 105.</w:t>
      </w:r>
    </w:p>
    <w:p w14:paraId="54FFF0F4" w14:textId="77777777" w:rsidR="00B65E6C" w:rsidRPr="008E1E50" w:rsidRDefault="00B65E6C">
      <w:pPr>
        <w:rPr>
          <w:sz w:val="26"/>
          <w:szCs w:val="26"/>
        </w:rPr>
      </w:pPr>
    </w:p>
    <w:p w14:paraId="79CB9A1A" w14:textId="1BD0EA0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Ni pendekezo tu Mika akimwongeza Miriamu. Yeye pia ana sehemu katika simulizi la ukombozi, na hili si la kawaida. Mika, unajua, tumemwona akiingiza mambo yasiyo ya kawaida katika unabii wake, na bila shaka, ni Bwana akizungumza kupitia Mika.</w:t>
      </w:r>
    </w:p>
    <w:p w14:paraId="12E3D301" w14:textId="77777777" w:rsidR="00B65E6C" w:rsidRPr="008E1E50" w:rsidRDefault="00B65E6C">
      <w:pPr>
        <w:rPr>
          <w:sz w:val="26"/>
          <w:szCs w:val="26"/>
        </w:rPr>
      </w:pPr>
    </w:p>
    <w:p w14:paraId="49229512" w14:textId="76EF58DD"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Hili lingevutia umakini wao, na Miriamu alikuwa uwepo wa kuvutia sana kwa sababu tangu aliposimama kwenye ukingo wa Nile akiangalia chombo hicho kidogo kikimbeba Musa kupitia kwenye manyasi, hadi kufundisha wimbo wa ukombozi wao, Wimbo wa Musa, kwa sababu baada ya yeye kuufundisha, anaufundisha pia. Kwa hivyo, tunayemtumikia kama kiongozi wa nabii. Naam, nilitaja umuhimu wa kukumbuka kidogo kilichopita, na sasa hebu tuone ni nini wanachopaswa kukumbuka, na nitatoa mapendekezo jinsi walivyopaswa kuwa na shughuli nyingi kujaza nafasi zilizo wazi.</w:t>
      </w:r>
    </w:p>
    <w:p w14:paraId="4EBDA6DC" w14:textId="77777777" w:rsidR="00B65E6C" w:rsidRPr="008E1E50" w:rsidRDefault="00B65E6C">
      <w:pPr>
        <w:rPr>
          <w:sz w:val="26"/>
          <w:szCs w:val="26"/>
        </w:rPr>
      </w:pPr>
    </w:p>
    <w:p w14:paraId="5CB71F2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Sawa, ndivyo anavyowaita. Kumbukeni, watu wangu, kumbukeni. Ole, tazama wanachopaswa kukumbuka.</w:t>
      </w:r>
    </w:p>
    <w:p w14:paraId="78334E8B" w14:textId="77777777" w:rsidR="00B65E6C" w:rsidRPr="008E1E50" w:rsidRDefault="00B65E6C">
      <w:pPr>
        <w:rPr>
          <w:sz w:val="26"/>
          <w:szCs w:val="26"/>
        </w:rPr>
      </w:pPr>
    </w:p>
    <w:p w14:paraId="635924DA" w14:textId="496A9E4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Balaki alichofanya, mfalme wa Moabu, alishauri. Na Balaamu mwana wa Beori akamjibu. Kwa hiyo, sehemu ya kwanza ya kumbukumbu yao ilikuwa, Nilikuleta kutoka Misri.</w:t>
      </w:r>
    </w:p>
    <w:p w14:paraId="6DE7B0DC" w14:textId="77777777" w:rsidR="00B65E6C" w:rsidRPr="008E1E50" w:rsidRDefault="00B65E6C">
      <w:pPr>
        <w:rPr>
          <w:sz w:val="26"/>
          <w:szCs w:val="26"/>
        </w:rPr>
      </w:pPr>
    </w:p>
    <w:p w14:paraId="6C78D6D0"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Nilikukomboa. Nilikutumia viongozi. Na sasa, songa mbele miaka 40.</w:t>
      </w:r>
    </w:p>
    <w:p w14:paraId="72D5E32B" w14:textId="77777777" w:rsidR="00B65E6C" w:rsidRPr="008E1E50" w:rsidRDefault="00B65E6C">
      <w:pPr>
        <w:rPr>
          <w:sz w:val="26"/>
          <w:szCs w:val="26"/>
        </w:rPr>
      </w:pPr>
    </w:p>
    <w:p w14:paraId="1278E155" w14:textId="1E1B74D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Kumbuka kile Balaki, mfalme wa Moabu, alichoshauri na kile Balaamu, mwana wa Beori, alimjibu. Hebu tufafanue hilo kidogo kisha tufanye zaidi kidogo kuhusu jinsi mambo mengine yalivyoachwa ambayo ni muhimu sana kwamba yangepaswa kujulikana. Mshauri, ni neno la kuvutia sana.</w:t>
      </w:r>
    </w:p>
    <w:p w14:paraId="42694555" w14:textId="77777777" w:rsidR="00B65E6C" w:rsidRPr="008E1E50" w:rsidRDefault="00B65E6C">
      <w:pPr>
        <w:rPr>
          <w:sz w:val="26"/>
          <w:szCs w:val="26"/>
        </w:rPr>
      </w:pPr>
    </w:p>
    <w:p w14:paraId="5B95A45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Kwa ujumla ina maana, unajua, ushauri mzuri. Lakini hapa, ni Balaki anayetoa ushauri. Na kwa hivyo wazo ni kwamba yeye ni mfalme, na ushauri wake unatakiwa kutiiwa.</w:t>
      </w:r>
    </w:p>
    <w:p w14:paraId="16CEB557" w14:textId="77777777" w:rsidR="00B65E6C" w:rsidRPr="008E1E50" w:rsidRDefault="00B65E6C">
      <w:pPr>
        <w:rPr>
          <w:sz w:val="26"/>
          <w:szCs w:val="26"/>
        </w:rPr>
      </w:pPr>
    </w:p>
    <w:p w14:paraId="130F774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Ni mamlaka. Anaongoza, kama ninavyoonyesha hapa. Sasa, hapa ndipo tunapopaswa kutambua kwamba Mungu anawaita, si tu kukumbuka kutoka Misri na ghafla kumkaribia Balaki, lakini ningesema anadhani kwamba wanapaswa kukumbuka pia utoaji mwaminifu wa Mungu kati ya Misri na Nchi ya Ahadi, ambao ulijumuisha, vema, matendo ya haki ya Mungu.</w:t>
      </w:r>
    </w:p>
    <w:p w14:paraId="535F2912" w14:textId="77777777" w:rsidR="00B65E6C" w:rsidRPr="008E1E50" w:rsidRDefault="00B65E6C">
      <w:pPr>
        <w:rPr>
          <w:sz w:val="26"/>
          <w:szCs w:val="26"/>
        </w:rPr>
      </w:pPr>
    </w:p>
    <w:p w14:paraId="04B76851" w14:textId="1F3EEEA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Mika atarejelea matendo ya haki ya Mungu baadaye kidogo, mstari wa 6. Lakini sasa, sehemu ya hayo ni kile ambacho amewafanyia kila hatua ya njia. Na hapa tuna Sinai. Naam, Mungu wangu, Torati iliyotolewa hapo, uhusiano ulioanzishwa, nk., nk., nk.</w:t>
      </w:r>
    </w:p>
    <w:p w14:paraId="0B299790" w14:textId="77777777" w:rsidR="00B65E6C" w:rsidRPr="008E1E50" w:rsidRDefault="00B65E6C">
      <w:pPr>
        <w:rPr>
          <w:sz w:val="26"/>
          <w:szCs w:val="26"/>
        </w:rPr>
      </w:pPr>
    </w:p>
    <w:p w14:paraId="55A8224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Kadeshi wakiwapa chakula, maji miongoni mwa vitu vingine. Miaka 40 jangwani, tunaambiwa katika Kumbukumbu la Torati, viatu vyao havikuchakaa, ingawa walikuwa wakizunguka-zunguka kwa muda mrefu huo. Waliweza kuzunguka Edomu, au kupitia huko, wakiwashinda wafalme wawili wa Waamori, Sihoni na Ogu, na kisha Moabu.</w:t>
      </w:r>
    </w:p>
    <w:p w14:paraId="2E3751F6" w14:textId="77777777" w:rsidR="00B65E6C" w:rsidRPr="008E1E50" w:rsidRDefault="00B65E6C">
      <w:pPr>
        <w:rPr>
          <w:sz w:val="26"/>
          <w:szCs w:val="26"/>
        </w:rPr>
      </w:pPr>
    </w:p>
    <w:p w14:paraId="1B501A3E"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Yote haya ni sehemu ya kile kilicho katikati, kutoka Misri na kupanda juu. Nimekupa ramani ndogo hapa ili uone jinsi hii inavyofanya kazi. Hii ni Rasi ya Sinai, na hii ni mgandamizo wetu katika mstari huo wa njano, kama Mika alivyosema.</w:t>
      </w:r>
    </w:p>
    <w:p w14:paraId="6B0B8820" w14:textId="77777777" w:rsidR="00B65E6C" w:rsidRPr="008E1E50" w:rsidRDefault="00B65E6C">
      <w:pPr>
        <w:rPr>
          <w:sz w:val="26"/>
          <w:szCs w:val="26"/>
        </w:rPr>
      </w:pPr>
    </w:p>
    <w:p w14:paraId="3472180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Kutoka Misri, kutoka Misri, hadi Nchi ya Ahadi, kwa nia na makusudi yote. Lakini wanachopaswa kujua ni yafuatayo. Wanapaswa kuona jinsi Mungu alivyowapa maji, mahali pale ambapo maji yalikuwa machungu.</w:t>
      </w:r>
    </w:p>
    <w:p w14:paraId="1810ADAC" w14:textId="77777777" w:rsidR="00B65E6C" w:rsidRPr="008E1E50" w:rsidRDefault="00B65E6C">
      <w:pPr>
        <w:rPr>
          <w:sz w:val="26"/>
          <w:szCs w:val="26"/>
        </w:rPr>
      </w:pPr>
    </w:p>
    <w:p w14:paraId="52E34CE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Wanatakiwa kuona huko Refidimu jinsi alivyowajali. Wanatakiwa kukumbuka kilichotokea Sinai, kama nilivyoonyesha haraka muda mfupi uliopita. Wanatakiwa kuona jinsi alivyowaleta kuvuka jangwa hilo kame na la kutisha, na la kutisha.</w:t>
      </w:r>
    </w:p>
    <w:p w14:paraId="7509A383" w14:textId="77777777" w:rsidR="00B65E6C" w:rsidRPr="008E1E50" w:rsidRDefault="00B65E6C">
      <w:pPr>
        <w:rPr>
          <w:sz w:val="26"/>
          <w:szCs w:val="26"/>
        </w:rPr>
      </w:pPr>
    </w:p>
    <w:p w14:paraId="0DD2CCE2" w14:textId="59DD2A7F"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Wanapaswa kukumbuka kilichotokea Kadeshi na sababu zilizowafanya waishie miaka 40 ya ziada kwa sababu walikuwa wametuma wapelelezi, na hilo halikufaulu sana. Wanapaswa kukumbuka kugeuka na kuelekezwa kugeuka, lakini kisha ghafla kugeuka kaskazini, si ghafla, baada ya miaka 40, kugeuka kaskazini na kuelekea mpakani mwa Edomu, hatimaye, Moabu, hatimaye hadi mahali ambapo watawakabili Balaamu na Bilaki. Lakini hiyo ni safari ndefu, na ni safari ya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zigzaggy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 sivyo? Ningependekeza kwamba kumbuka inajumuisha yote hayo yaliyojazwa nafasi wazi pia.</w:t>
      </w:r>
    </w:p>
    <w:p w14:paraId="6B0AA9FA" w14:textId="77777777" w:rsidR="00B65E6C" w:rsidRPr="008E1E50" w:rsidRDefault="00B65E6C">
      <w:pPr>
        <w:rPr>
          <w:sz w:val="26"/>
          <w:szCs w:val="26"/>
        </w:rPr>
      </w:pPr>
    </w:p>
    <w:p w14:paraId="1327DEA6"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Naam, sasa tufanye zaidi kidogo na hili. Mara tu wanapofika mahali hapo pagumu, kabla tu, namaanisha, unajua, Moabu, mfalme wa Moabu, na Wamidiani, kwa kweli, wameona kundi hili la Waisraeli likija, nao wanaogopa. Wanajua kilichokuwa kikiendelea, na kwa hivyo wanamwita Balaamu.</w:t>
      </w:r>
    </w:p>
    <w:p w14:paraId="7B953F79" w14:textId="77777777" w:rsidR="00B65E6C" w:rsidRPr="008E1E50" w:rsidRDefault="00B65E6C">
      <w:pPr>
        <w:rPr>
          <w:sz w:val="26"/>
          <w:szCs w:val="26"/>
        </w:rPr>
      </w:pPr>
    </w:p>
    <w:p w14:paraId="27B0F580" w14:textId="5DD4FF7E" w:rsidR="00B65E6C" w:rsidRPr="008E1E50" w:rsidRDefault="001A40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Wanapaswa kukumbuka hilo, na ninasoma hapa, ingawa Balaamu alijitolea kumlipa Bilamu, au Balaamu, vizuri sana. Unaweza kusoma simulizi hilo katika Hesabu 22 hadi 24. Bwana aligeuza laana hizo mara kwa mara kuwa baraka.</w:t>
      </w:r>
    </w:p>
    <w:p w14:paraId="4AC702BF" w14:textId="77777777" w:rsidR="00B65E6C" w:rsidRPr="008E1E50" w:rsidRDefault="00B65E6C">
      <w:pPr>
        <w:rPr>
          <w:sz w:val="26"/>
          <w:szCs w:val="26"/>
        </w:rPr>
      </w:pPr>
    </w:p>
    <w:p w14:paraId="4FC12BA8" w14:textId="58DB3F7B" w:rsidR="00B65E6C" w:rsidRPr="008E1E50" w:rsidRDefault="001A40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Kumbukumbu la Torati 23, mstari wa 3 hadi 5, pamoja na Yoshua 24, vinaweka wazi kwamba Balaamu hakubadilisha mawazo yake ghafla tu. Bwana alizidi na kugeuza laana hizo kuwa baraka. Hilo ndilo analowaalika wakumbuke hivi sasa.</w:t>
      </w:r>
    </w:p>
    <w:p w14:paraId="40B4B6CE" w14:textId="77777777" w:rsidR="00B65E6C" w:rsidRPr="008E1E50" w:rsidRDefault="00B65E6C">
      <w:pPr>
        <w:rPr>
          <w:sz w:val="26"/>
          <w:szCs w:val="26"/>
        </w:rPr>
      </w:pPr>
    </w:p>
    <w:p w14:paraId="6FD5D074" w14:textId="4078DB7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Bwana amemgeuza hata mtu aliyedhaniwa kuwa nabii wa Bwana kwa sababu ya maneno yake, kama ilivyosemwa tayari katika Hesabu sura ya 22, kile alichosema kilitokea. Lakini Bwana atachukua hilo na kulibadilisha. Hapo pia, tunahitaji kukumbuka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kwamba ingawa Balaamu alibadilishwa kuwa baraka, bado alionyesha tabia mbaya sana ndani yake, kwa sababu alishauri, kama ninavyokuandikia hapa, chini ya meza.</w:t>
      </w:r>
    </w:p>
    <w:p w14:paraId="78AAE740" w14:textId="77777777" w:rsidR="00B65E6C" w:rsidRPr="008E1E50" w:rsidRDefault="00B65E6C">
      <w:pPr>
        <w:rPr>
          <w:sz w:val="26"/>
          <w:szCs w:val="26"/>
        </w:rPr>
      </w:pPr>
    </w:p>
    <w:p w14:paraId="4F767EDB" w14:textId="2AD706A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Hesabu sura ya 25, janga baya sana kuhusu mahali panapoitwa Baal-Peori. Ikifuatiwa na Hesabu 31, mistari niliyoiandika kwa ajili yako, 1 hadi 16, inaweka wazi kwamba kilichotokea Baal-Peori, ambapo wanawake wa Midiani waliwashawishi wanaume wa Israeli kuabudu Baal-Peori, kilichotokea hapo na uasi mbaya kabisa hapo ni kwa sababu Balaamu alikuwa amewapa ushauri wa jinsi ya kufanya hivyo, jinsi ya kuwaangusha Waisraeli. Na ningependekeza, kwa kuwa tutategemea kile Petro anachosema, alifanya hivyo kwa sababu alipenda pesa.</w:t>
      </w:r>
    </w:p>
    <w:p w14:paraId="0FED7419" w14:textId="77777777" w:rsidR="00B65E6C" w:rsidRPr="008E1E50" w:rsidRDefault="00B65E6C">
      <w:pPr>
        <w:rPr>
          <w:sz w:val="26"/>
          <w:szCs w:val="26"/>
        </w:rPr>
      </w:pPr>
    </w:p>
    <w:p w14:paraId="238BA313" w14:textId="30F5191D"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Mfalme alikuwa amesema, Sitakupa thawabu kwa sababu unawabariki watu hawa badala ya kumlaani. Anabadilika na kufanya hivyo chini ya meza. Kwa vyovyote vile, ninakushauri kwamba mfano huu unaweza kuwa ndio Bwana anawafanya wauzingalie kwa sababu hadhira ya Mika inaishi katika muktadha ambapo manabii, vema, wanajifanya kuwa na neno la Bwana.</w:t>
      </w:r>
    </w:p>
    <w:p w14:paraId="3EFBC806" w14:textId="77777777" w:rsidR="00B65E6C" w:rsidRPr="008E1E50" w:rsidRDefault="00B65E6C">
      <w:pPr>
        <w:rPr>
          <w:sz w:val="26"/>
          <w:szCs w:val="26"/>
        </w:rPr>
      </w:pPr>
    </w:p>
    <w:p w14:paraId="5C3569E4" w14:textId="51291AC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Inakuja hivyo. Na ushauri wa Balaamu ulikuwa mchanganyiko hatari wa ukweli lakini ukiwa na uongo mbaya na wa kutisha na ushauri mbaya uliojengwa ndani yake. Sawa, tunaweza kufanya zaidi na Balaamu, lakini hatutafanya hivyo.</w:t>
      </w:r>
    </w:p>
    <w:p w14:paraId="082C3642" w14:textId="77777777" w:rsidR="00B65E6C" w:rsidRPr="008E1E50" w:rsidRDefault="00B65E6C">
      <w:pPr>
        <w:rPr>
          <w:sz w:val="26"/>
          <w:szCs w:val="26"/>
        </w:rPr>
      </w:pPr>
    </w:p>
    <w:p w14:paraId="232A4111" w14:textId="067898E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Ingawa maandishi hayasemi, kumbuka kuvuka, yanasema tu, unajua, kumbuka Shitimu na Gilgali. Lakini hoja ni kwamba, katika kutoka Shitimu hadi Gilgali, wanatoka upande wa mashariki wa Yordani hadi upande wa magharibi wa Yordani. Mimi na Abba Shitimu tunawapa marejeleo, ilikuwa kituo cha mwisho kabla ya kuvuka Yordani na kuingia katika nchi hiyo.</w:t>
      </w:r>
    </w:p>
    <w:p w14:paraId="270F00C5" w14:textId="77777777" w:rsidR="00B65E6C" w:rsidRPr="008E1E50" w:rsidRDefault="00B65E6C">
      <w:pPr>
        <w:rPr>
          <w:sz w:val="26"/>
          <w:szCs w:val="26"/>
        </w:rPr>
      </w:pPr>
    </w:p>
    <w:p w14:paraId="059D4602" w14:textId="00B938BD"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 Gilgali, bila shaka, ndipo watakapoweka mawe hayo ya ukumbusho kwa sababu, kama andiko la Yoshua linavyosema, walivuka kwenye nchi kavu kwa sababu Bwana alizuia maji, na walivuka kwenye nchi kavu. Bila shaka, watu wanatakiwa kukumbuka, hei, katika Kutoka, walivuka kwenye nchi kavu. Mara tatu inasema katika simulizi la Kutoka, walivuka kwenye nchi kavu kwa sababu Bwana aliipeperusha bahari ya matete.</w:t>
      </w:r>
    </w:p>
    <w:p w14:paraId="7D93764B" w14:textId="77777777" w:rsidR="00B65E6C" w:rsidRPr="008E1E50" w:rsidRDefault="00B65E6C">
      <w:pPr>
        <w:rPr>
          <w:sz w:val="26"/>
          <w:szCs w:val="26"/>
        </w:rPr>
      </w:pPr>
    </w:p>
    <w:p w14:paraId="1D2E0499" w14:textId="1A0A43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Kwa vyovyote vile, katika Yoshua 4:24, tunayo, ili mataifa yote yajue, nanyi mpate kumcha Bwana Mungu wenu milele. Kwa hivyo, wanapaswa kukumbuka, kwa ufupi, simulizi hilo lote la ukombozi, mwongozo, ulinzi, na ukweli kwamba licha ya dhambi mbaya zilizotokea Shitimu, Bwana aliwaleta. Ni kama vile wako katika muda, unajua, wako katika majaribio.</w:t>
      </w:r>
    </w:p>
    <w:p w14:paraId="0973240C" w14:textId="77777777" w:rsidR="00B65E6C" w:rsidRPr="008E1E50" w:rsidRDefault="00B65E6C">
      <w:pPr>
        <w:rPr>
          <w:sz w:val="26"/>
          <w:szCs w:val="26"/>
        </w:rPr>
      </w:pPr>
    </w:p>
    <w:p w14:paraId="213A9842"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Atawaleta katika nchi, wako kwenye majaribio. Nimependekeza baadhi ya athari hizi za ziada tayari. Acha nizichanganue kidogo, kisha tutaendelea.</w:t>
      </w:r>
    </w:p>
    <w:p w14:paraId="5FEFE2C8" w14:textId="77777777" w:rsidR="00B65E6C" w:rsidRPr="008E1E50" w:rsidRDefault="00B65E6C">
      <w:pPr>
        <w:rPr>
          <w:sz w:val="26"/>
          <w:szCs w:val="26"/>
        </w:rPr>
      </w:pPr>
    </w:p>
    <w:p w14:paraId="10DC057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Kwa kweli huu ni utimilifu mkubwa wa makusudi ya Mungu. Watu wamekuwa waasi, lakini anakamilisha kazi hii. Hata hivyo, kuna uhusiano wa ziada.</w:t>
      </w:r>
    </w:p>
    <w:p w14:paraId="63C9CABE" w14:textId="77777777" w:rsidR="00B65E6C" w:rsidRPr="008E1E50" w:rsidRDefault="00B65E6C">
      <w:pPr>
        <w:rPr>
          <w:sz w:val="26"/>
          <w:szCs w:val="26"/>
        </w:rPr>
      </w:pPr>
    </w:p>
    <w:p w14:paraId="4F73BD2E" w14:textId="16CAFEBB"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Tayari nimesema hili. Walikuwa wakikaa Shitimu, Abeli Shitimu wakati uasi ambao nimeuchora kwa ufupi huko Baal Peori ulipotokea. Unaweza kusoma Hesabu sura yote ya 25.</w:t>
      </w:r>
    </w:p>
    <w:p w14:paraId="262D659B" w14:textId="77777777" w:rsidR="00B65E6C" w:rsidRPr="008E1E50" w:rsidRDefault="00B65E6C">
      <w:pPr>
        <w:rPr>
          <w:sz w:val="26"/>
          <w:szCs w:val="26"/>
        </w:rPr>
      </w:pPr>
    </w:p>
    <w:p w14:paraId="369FA142" w14:textId="049AFEE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Ni tukio la kusikitisha na la aibu sana. Gilgali. Loo, tunafikiria Gilgali.</w:t>
      </w:r>
    </w:p>
    <w:p w14:paraId="24FA326D" w14:textId="77777777" w:rsidR="00B65E6C" w:rsidRPr="008E1E50" w:rsidRDefault="00B65E6C">
      <w:pPr>
        <w:rPr>
          <w:sz w:val="26"/>
          <w:szCs w:val="26"/>
        </w:rPr>
      </w:pPr>
    </w:p>
    <w:p w14:paraId="2D6D4415" w14:textId="799D8C6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Loo, wanaweka mawe haya, na, bila shaka, neno hilo linamaanisha kitu kuhusu duara, lakini kuna vidokezo vidogo kwamba baadaye Gilgali ina aina fulani ya maana hasi zilizojengwa ndani yake. Kwanza kabisa, sikuona hilo hapa, lakini Sauli anapoamua kutosubiri Samweli aje kwa sababu, bila shaka, tunakaribia mwisho wa muda huko Gilgali, Sauli atatoa dhabihu, ingawa Samweli alisema, ningojee. Lakini zaidi, Hosea na Amosi wanarejelea ibada isiyofaa huko Gilgali, na Hosea 9:15 inatia wasiwasi sana.</w:t>
      </w:r>
    </w:p>
    <w:p w14:paraId="53D9B437" w14:textId="77777777" w:rsidR="00B65E6C" w:rsidRPr="008E1E50" w:rsidRDefault="00B65E6C">
      <w:pPr>
        <w:rPr>
          <w:sz w:val="26"/>
          <w:szCs w:val="26"/>
        </w:rPr>
      </w:pPr>
    </w:p>
    <w:p w14:paraId="61E392F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Bwana alianza kuwachukia pale, akimaanisha Gilgali. Sawa, hilo ndilo somo la historia. Wanapaswa kukumbuka mambo hayo ili kujua matendo ya haki ya Mungu.</w:t>
      </w:r>
    </w:p>
    <w:p w14:paraId="728A30FF" w14:textId="77777777" w:rsidR="00B65E6C" w:rsidRPr="008E1E50" w:rsidRDefault="00B65E6C">
      <w:pPr>
        <w:rPr>
          <w:sz w:val="26"/>
          <w:szCs w:val="26"/>
        </w:rPr>
      </w:pPr>
    </w:p>
    <w:p w14:paraId="3A869EF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Tumetaja aina hii ya kitu mapema tulipozungumzia njia za Bwana, na zilipaswa kujifunza hizo. Matendo haya yote ya haki ya Mungu. Katika mzozo wa agano, Bwana amesema, shuhudiani dhidi yangu.</w:t>
      </w:r>
    </w:p>
    <w:p w14:paraId="598D8581" w14:textId="77777777" w:rsidR="00B65E6C" w:rsidRPr="008E1E50" w:rsidRDefault="00B65E6C">
      <w:pPr>
        <w:rPr>
          <w:sz w:val="26"/>
          <w:szCs w:val="26"/>
        </w:rPr>
      </w:pPr>
    </w:p>
    <w:p w14:paraId="254797E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Hawana la kusema. Badala yake, kama ninavyosema hapa, anahesabiwa haki kwa mambo yote aliyowafanyia. Mambo haya yote.</w:t>
      </w:r>
    </w:p>
    <w:p w14:paraId="469B644A" w14:textId="77777777" w:rsidR="00B65E6C" w:rsidRPr="008E1E50" w:rsidRDefault="00B65E6C">
      <w:pPr>
        <w:rPr>
          <w:sz w:val="26"/>
          <w:szCs w:val="26"/>
        </w:rPr>
      </w:pPr>
    </w:p>
    <w:p w14:paraId="52634FE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Ni marejeleo mengine tu ya 1 Samweli 12. Nilirejelea hilo muda mfupi uliopita. Lakini Samweli anapowapa changamoto watu, wanataka mfalme.</w:t>
      </w:r>
    </w:p>
    <w:p w14:paraId="46FC8B9C" w14:textId="77777777" w:rsidR="00B65E6C" w:rsidRPr="008E1E50" w:rsidRDefault="00B65E6C">
      <w:pPr>
        <w:rPr>
          <w:sz w:val="26"/>
          <w:szCs w:val="26"/>
        </w:rPr>
      </w:pPr>
    </w:p>
    <w:p w14:paraId="6184B8D6" w14:textId="2C1FCE4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Samweli anatambua kuwa si jambo zuri, lakini Bwana amesema, unajua, endelea kuwapa mfalme wao, lakini waambie wanachokabiliana nacho. Samweli anasema unahitaji kukumbuka, na anatumia usemi ule ule, matendo ya haki ya Bwana. Kwa vyovyote vile, rudi kwenye Mika 6 tena.</w:t>
      </w:r>
    </w:p>
    <w:p w14:paraId="3BB3C96D" w14:textId="77777777" w:rsidR="00B65E6C" w:rsidRPr="008E1E50" w:rsidRDefault="00B65E6C">
      <w:pPr>
        <w:rPr>
          <w:sz w:val="26"/>
          <w:szCs w:val="26"/>
        </w:rPr>
      </w:pPr>
    </w:p>
    <w:p w14:paraId="7B4332B6"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Mazungumzo hayo sasa yanaweka msingi wa sehemu inayofuata ya mzozo. Bwana ametoa kauli yake. Watajibu nini? Inahusisha kinachotokea katika patakatifu, na watauliza, labda mwakilishi kwa niaba yao, Israeli, atauliza maswali.</w:t>
      </w:r>
    </w:p>
    <w:p w14:paraId="5BFD6155" w14:textId="77777777" w:rsidR="00B65E6C" w:rsidRPr="008E1E50" w:rsidRDefault="00B65E6C">
      <w:pPr>
        <w:rPr>
          <w:sz w:val="26"/>
          <w:szCs w:val="26"/>
        </w:rPr>
      </w:pPr>
    </w:p>
    <w:p w14:paraId="228BE567"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Kama ninavyokueleza, sehemu hii inayofuata inahusisha kile kinachotokea patakatifu, mahali ambapo walipaswa kwenda mbele za Mungu, mahali ambapo dhambi zao zilifidiwa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kwa njia ya dhabihu, na mambo yote waliyojifunza wakati hema ilipoanzishwa na ukuhani kuanzishwa Sinai. Lakini inaonekana, kama ninavyoona, kumbukumbu zao ni nyembamba sana katika suala hili. Wanaonekana kujua baadhi ya kategoria, lakini tutaona mambo hayo yakipotoshwa na kutumiwa vibaya.</w:t>
      </w:r>
    </w:p>
    <w:p w14:paraId="6BEC6CFE" w14:textId="77777777" w:rsidR="00B65E6C" w:rsidRPr="008E1E50" w:rsidRDefault="00B65E6C">
      <w:pPr>
        <w:rPr>
          <w:sz w:val="26"/>
          <w:szCs w:val="26"/>
        </w:rPr>
      </w:pPr>
    </w:p>
    <w:p w14:paraId="681E3E8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Kuna mabadiliko ya balagha. Tayari nimeshasema hili. Nitasema tena.</w:t>
      </w:r>
    </w:p>
    <w:p w14:paraId="6B520E1F" w14:textId="77777777" w:rsidR="00B65E6C" w:rsidRPr="008E1E50" w:rsidRDefault="00B65E6C">
      <w:pPr>
        <w:rPr>
          <w:sz w:val="26"/>
          <w:szCs w:val="26"/>
        </w:rPr>
      </w:pPr>
    </w:p>
    <w:p w14:paraId="45F49ADF"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Mistari hii inayofuata ni maswali. Ni maswali kutoka kwa watu. Ni maswali kutoka kwa mtu.</w:t>
      </w:r>
    </w:p>
    <w:p w14:paraId="53E62E28" w14:textId="77777777" w:rsidR="00B65E6C" w:rsidRPr="008E1E50" w:rsidRDefault="00B65E6C">
      <w:pPr>
        <w:rPr>
          <w:sz w:val="26"/>
          <w:szCs w:val="26"/>
        </w:rPr>
      </w:pPr>
    </w:p>
    <w:p w14:paraId="4085A9DF"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Hatujui mtu huyo ni nani. Mika anamwakilisha mtu huyo, lakini jinsi sauti hiyo inavyosema, sauti, nia, jinsi Mika anavyowakilisha swali hilo, swali zuri. Sina majibu yote.</w:t>
      </w:r>
    </w:p>
    <w:p w14:paraId="62D294B8" w14:textId="77777777" w:rsidR="00B65E6C" w:rsidRPr="008E1E50" w:rsidRDefault="00B65E6C">
      <w:pPr>
        <w:rPr>
          <w:sz w:val="26"/>
          <w:szCs w:val="26"/>
        </w:rPr>
      </w:pPr>
    </w:p>
    <w:p w14:paraId="43A04656" w14:textId="05F82C9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Tutachambua baadhi ya mambo ambayo ni sehemu ya hili. Lakini suala kubwa, kama nilivyopendekeza, ni jinsi unavyokaribia uwepo wa Mungu. Ukumbusho, tayari nimesema haya.</w:t>
      </w:r>
    </w:p>
    <w:p w14:paraId="76B735DE" w14:textId="77777777" w:rsidR="00B65E6C" w:rsidRPr="008E1E50" w:rsidRDefault="00B65E6C">
      <w:pPr>
        <w:rPr>
          <w:sz w:val="26"/>
          <w:szCs w:val="26"/>
        </w:rPr>
      </w:pPr>
    </w:p>
    <w:p w14:paraId="6D9A83AD" w14:textId="5875119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Walijua uwepo wa Mungu. Walijua ulikuwa unawasindikiza katika maisha yao yote kama watu wa kihistoria. Walifundishwa jinsi ya kumkaribia Mungu.</w:t>
      </w:r>
    </w:p>
    <w:p w14:paraId="5BBA71C4" w14:textId="77777777" w:rsidR="00B65E6C" w:rsidRPr="008E1E50" w:rsidRDefault="00B65E6C">
      <w:pPr>
        <w:rPr>
          <w:sz w:val="26"/>
          <w:szCs w:val="26"/>
        </w:rPr>
      </w:pPr>
    </w:p>
    <w:p w14:paraId="1AAB5807"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Hayo ndiyo mambo yote yaliyohusu maskani na kila kitu kilichoendelea pale. Pia walifundishwa jinsi ya kuishi ipasavyo kwa haki mbele za Mungu. Walijua hili.</w:t>
      </w:r>
    </w:p>
    <w:p w14:paraId="3A5CC6A1" w14:textId="77777777" w:rsidR="00B65E6C" w:rsidRPr="008E1E50" w:rsidRDefault="00B65E6C">
      <w:pPr>
        <w:rPr>
          <w:sz w:val="26"/>
          <w:szCs w:val="26"/>
        </w:rPr>
      </w:pPr>
    </w:p>
    <w:p w14:paraId="143CF046" w14:textId="347F939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Walikuwa na Torati. Na ni muhimu kurudisha ukweli huo mezani kuhusu kile walichopaswa kuwa nacho akilini mwao walipokuwa wakiuliza maswali haya. Sawa, kwa hivyo fanya muhtasari mfupi tena.</w:t>
      </w:r>
    </w:p>
    <w:p w14:paraId="00DA627C" w14:textId="77777777" w:rsidR="00B65E6C" w:rsidRPr="008E1E50" w:rsidRDefault="00B65E6C">
      <w:pPr>
        <w:rPr>
          <w:sz w:val="26"/>
          <w:szCs w:val="26"/>
        </w:rPr>
      </w:pPr>
    </w:p>
    <w:p w14:paraId="5500D33C"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Mungu amejitahidi sana kwa ajili yao. Hiyo imekuwa sehemu ya yale tuliyosema hivi punde. Jibu lao litakuwaje? Ni zamu yao.</w:t>
      </w:r>
    </w:p>
    <w:p w14:paraId="1BB49ABD" w14:textId="77777777" w:rsidR="00B65E6C" w:rsidRPr="008E1E50" w:rsidRDefault="00B65E6C">
      <w:pPr>
        <w:rPr>
          <w:sz w:val="26"/>
          <w:szCs w:val="26"/>
        </w:rPr>
      </w:pPr>
    </w:p>
    <w:p w14:paraId="7AA0FFDA"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Hapa. Tutaichukua kipande kwa kipande. Nije mbele za Bwana na nini? Kwa maneno mengine, niingieje mbele za Bwana? Hilo ndilo lengo la swali ikiwa tutaita hii liturujia ya kuingia, ambayo wengine hufanya.</w:t>
      </w:r>
    </w:p>
    <w:p w14:paraId="0D843B12" w14:textId="77777777" w:rsidR="00B65E6C" w:rsidRPr="008E1E50" w:rsidRDefault="00B65E6C">
      <w:pPr>
        <w:rPr>
          <w:sz w:val="26"/>
          <w:szCs w:val="26"/>
        </w:rPr>
      </w:pPr>
    </w:p>
    <w:p w14:paraId="24DAD22B" w14:textId="6A0DCC6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Ninapoinama mbele za Mungu wa mbinguni, nikidhani kwamba huyu ni mtu mwenye mtazamo sahihi na anataka kuwa mnyenyekevu mbele za Mungu, je, nije mbele zake na sadaka za kuteketezwa, na ndama wa mwaka mmoja? Naam, hilo linavutia. Nije mbele za Bwana na nini? Kama unazijua Zaburi, unajua vyema kwamba aina hiyo ya swali inaonekana katika baadhi ya Zaburi tunazozipenda.</w:t>
      </w:r>
    </w:p>
    <w:p w14:paraId="79BD9109" w14:textId="77777777" w:rsidR="00B65E6C" w:rsidRPr="008E1E50" w:rsidRDefault="00B65E6C">
      <w:pPr>
        <w:rPr>
          <w:sz w:val="26"/>
          <w:szCs w:val="26"/>
        </w:rPr>
      </w:pPr>
    </w:p>
    <w:p w14:paraId="7872092B" w14:textId="7B9A0C5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Ninawezaje kupanda, kusimama, na kumkaribia Bwana? Hii inazungumzia kuja Sayuni, na tunaposoma Zaburi hizo, ni wazi zinapaswa kuwa hivyo, watu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wanaoziuliza na kuuliza swali hilo wanaambiwa kuna mhusika mzima ambaye lazima awe sehemu ya picha hii. Mtu ambaye ni mkweli, mtu ambaye ni mwadilifu, mtu ambaye ana mikono safi, </w:t>
      </w:r>
      <w:r xmlns:w="http://schemas.openxmlformats.org/wordprocessingml/2006/main" w:rsidR="001A40F7">
        <w:rPr>
          <w:rFonts w:ascii="Calibri" w:eastAsia="Calibri" w:hAnsi="Calibri" w:cs="Calibri"/>
          <w:sz w:val="26"/>
          <w:szCs w:val="26"/>
        </w:rPr>
        <w:t xml:space="preserve">moyo safi, safi, hata hivyo, ambaye hakubali rushwa. Mambo hayo ni sehemu ya utu wa mtu ambaye anapaswa kumkaribia Bwana.</w:t>
      </w:r>
    </w:p>
    <w:p w14:paraId="49D69D0C" w14:textId="77777777" w:rsidR="00B65E6C" w:rsidRPr="008E1E50" w:rsidRDefault="00B65E6C">
      <w:pPr>
        <w:rPr>
          <w:sz w:val="26"/>
          <w:szCs w:val="26"/>
        </w:rPr>
      </w:pPr>
    </w:p>
    <w:p w14:paraId="4953BAE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Naam, ni wazi, tunaposoma Zaburi hizo, tunajua kwamba hilo halikuwa sifa halisi ya watu wa siku za Mika. Neno bow mimi mwenyewe linavutia kwa sababu ni neno linalomaanisha bow kabisa. Sio tu ishara ya kuashiria uwepo wa Mungu.</w:t>
      </w:r>
    </w:p>
    <w:p w14:paraId="2C357507" w14:textId="77777777" w:rsidR="00B65E6C" w:rsidRPr="008E1E50" w:rsidRDefault="00B65E6C">
      <w:pPr>
        <w:rPr>
          <w:sz w:val="26"/>
          <w:szCs w:val="26"/>
        </w:rPr>
      </w:pPr>
    </w:p>
    <w:p w14:paraId="19D749DD" w14:textId="02C24FB9"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Muulizaji huyu anasema, ninawezaje kuingia mbele za Mungu na kuinama mbele zake kabisa? Hilo linafaa kuzingatiwa. Kisha, tunapaswa kuuliza kuhusu sadaka ambazo mtu huyu anazitoa. Kulingana na Torati, dhabihu hizi za upatanisho ni muhimu sana.</w:t>
      </w:r>
    </w:p>
    <w:p w14:paraId="73395F3A" w14:textId="77777777" w:rsidR="00B65E6C" w:rsidRPr="008E1E50" w:rsidRDefault="00B65E6C">
      <w:pPr>
        <w:rPr>
          <w:sz w:val="26"/>
          <w:szCs w:val="26"/>
        </w:rPr>
      </w:pPr>
    </w:p>
    <w:p w14:paraId="7B0719E5"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Ilibidi uje na dhabihu. Kulikuwa na mchakato mzima wa kufanya hivyo, ili kupatanisha watu wenye dhambi. Na ikiwa tunazungumzia kuhusu sadaka za kuteketezwa, hiyo ilikuwa sehemu yake.</w:t>
      </w:r>
    </w:p>
    <w:p w14:paraId="5A7960B3" w14:textId="77777777" w:rsidR="00B65E6C" w:rsidRPr="008E1E50" w:rsidRDefault="00B65E6C">
      <w:pPr>
        <w:rPr>
          <w:sz w:val="26"/>
          <w:szCs w:val="26"/>
        </w:rPr>
      </w:pPr>
    </w:p>
    <w:p w14:paraId="7D7F8C4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Mambo ya Walawi 1:4, sadaka nzima ya kuteketezwa,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olah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ilikuwa muhimu ili kufidia dhambi. Ndama wa mwaka mmoja, wote wawili walikuwa wa gharama kubwa, huyu hasa. Walitumika wakati makuhani wenyewe, wapatanishi katika hali hii ya ibada, walipowekwa wakfu.</w:t>
      </w:r>
    </w:p>
    <w:p w14:paraId="2134F35B" w14:textId="77777777" w:rsidR="00B65E6C" w:rsidRPr="008E1E50" w:rsidRDefault="00B65E6C">
      <w:pPr>
        <w:rPr>
          <w:sz w:val="26"/>
          <w:szCs w:val="26"/>
        </w:rPr>
      </w:pPr>
    </w:p>
    <w:p w14:paraId="0768BE35" w14:textId="7379293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Haya yote ni, kwani huyu anayetaka kuwa mwabudu anauliza maswali yenye mantiki. Mtu ambaye alikuwa na kiasi kinachofaa cha pesa angeweza kuyaleta ikiwa angetaka kweli. Lakini bila shaka, mstari wetu unaofuata unahamia kwenye msemo mkuu.</w:t>
      </w:r>
    </w:p>
    <w:p w14:paraId="5855AA0E" w14:textId="77777777" w:rsidR="00B65E6C" w:rsidRPr="008E1E50" w:rsidRDefault="00B65E6C">
      <w:pPr>
        <w:rPr>
          <w:sz w:val="26"/>
          <w:szCs w:val="26"/>
        </w:rPr>
      </w:pPr>
    </w:p>
    <w:p w14:paraId="6969BAC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Je, Bwana anatamani, kwa njia, la kwanza lilikuwa, nijeje? Nijeje kabla? Sasa ni, anataka nini hata hivyo? Je, Bwana anatamani, na hapa kuna msisimko, kondoo dume elfu, maelfu ya vijito vya mafuta, na kisha, je, nitoe mzaliwa wangu wa kwanza kwa ajili ya kosa langu? Uzao wa tumbo langu ni sadaka ya dhambi kwa ajili ya roho yangu. Haya yote ni kauli za msisimko. Na ili kuwa na uhakika, una mafuta yanayotumika patakatifu.</w:t>
      </w:r>
    </w:p>
    <w:p w14:paraId="182EEFAF" w14:textId="77777777" w:rsidR="00B65E6C" w:rsidRPr="008E1E50" w:rsidRDefault="00B65E6C">
      <w:pPr>
        <w:rPr>
          <w:sz w:val="26"/>
          <w:szCs w:val="26"/>
        </w:rPr>
      </w:pPr>
    </w:p>
    <w:p w14:paraId="5BADD76D"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Mafuta yalichanganywa na sadaka za nafaka. Yalitumika kutunza taa katika patakatifu. Kulikuwa na mafuta maalum ya upako.</w:t>
      </w:r>
    </w:p>
    <w:p w14:paraId="372E5C0C" w14:textId="77777777" w:rsidR="00B65E6C" w:rsidRPr="008E1E50" w:rsidRDefault="00B65E6C">
      <w:pPr>
        <w:rPr>
          <w:sz w:val="26"/>
          <w:szCs w:val="26"/>
        </w:rPr>
      </w:pPr>
    </w:p>
    <w:p w14:paraId="088DFDF9" w14:textId="0EF42D6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Lakini swali ni, je, ni lazima nilete mafuriko ya mafuta haya? Mito ni tafsiri nyepesi sana. Yeye, je, ni lazima nilete mafuriko, maelfu ya mito ya mafuta? Kwa hivyo, ni wazi tunaingia katika eneo hilo la kutia chumvi. Na kisha, bila shaka, lile la kutisha sana lenye athari za kila aina.</w:t>
      </w:r>
    </w:p>
    <w:p w14:paraId="4A54E31E" w14:textId="77777777" w:rsidR="00B65E6C" w:rsidRPr="008E1E50" w:rsidRDefault="00B65E6C">
      <w:pPr>
        <w:rPr>
          <w:sz w:val="26"/>
          <w:szCs w:val="26"/>
        </w:rPr>
      </w:pPr>
    </w:p>
    <w:p w14:paraId="3599CF70" w14:textId="5FAE84E5"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Je, nimtoe mzaliwa wangu wa kwanza kwa ajili ya kosa langu? Naam, hii inahusu nini kuhusu kutoa wazaliwa wa kwanza? Je, hii ni kutia chumvi tu? Au, namaanisha, ni hivyo, lakini inategemea nini?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Nadhani hilo ndilo swali langu. Linategemea nini? </w:t>
      </w:r>
      <w:r xmlns:w="http://schemas.openxmlformats.org/wordprocessingml/2006/main" w:rsidR="001A40F7" w:rsidRPr="008E1E50">
        <w:rPr>
          <w:rFonts w:ascii="Calibri" w:eastAsia="Calibri" w:hAnsi="Calibri" w:cs="Calibri"/>
          <w:sz w:val="26"/>
          <w:szCs w:val="26"/>
        </w:rPr>
        <w:t xml:space="preserve">Kwa hivyo, hebu turudi nyuma na tuone kama mhoji huyu anayetaka kuuliza ana msingi wowote katika historia ndefu, mbaya, chafu, na ya kitamaduni ya Israeli kwa kufanya swali la aina hiyo. Je, kuna msingi wowote? Kwa kusikitisha, hapa kuna Zaburi yetu ya 106.</w:t>
      </w:r>
    </w:p>
    <w:p w14:paraId="68B7D7D9" w14:textId="77777777" w:rsidR="00B65E6C" w:rsidRPr="008E1E50" w:rsidRDefault="00B65E6C">
      <w:pPr>
        <w:rPr>
          <w:sz w:val="26"/>
          <w:szCs w:val="26"/>
        </w:rPr>
      </w:pPr>
    </w:p>
    <w:p w14:paraId="6FE089B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Zaburi Ndefu, mistari hii katikati yake. Waliwatoa wana wao na binti zao kafara kwa mashetani. Walimwaga damu isiyo na hatia, damu ya wana wao na binti zao.</w:t>
      </w:r>
    </w:p>
    <w:p w14:paraId="140FB17C" w14:textId="77777777" w:rsidR="00B65E6C" w:rsidRPr="008E1E50" w:rsidRDefault="00B65E6C">
      <w:pPr>
        <w:rPr>
          <w:sz w:val="26"/>
          <w:szCs w:val="26"/>
        </w:rPr>
      </w:pPr>
    </w:p>
    <w:p w14:paraId="39189586" w14:textId="4076E70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Walipotoa dhabihu kwa sanamu za Kanaani, nchi ilitiwa unajisi kwa damu yao. Tena, Zaburi ya 106 ni mojawapo ya Zaburi hizo za historia ndefu. Na kwa hivyo, hii ni tamko, na sidhani kama ni ishara tu au maneno ya kupita kiasi.</w:t>
      </w:r>
    </w:p>
    <w:p w14:paraId="7F2D0759" w14:textId="77777777" w:rsidR="00B65E6C" w:rsidRPr="008E1E50" w:rsidRDefault="00B65E6C">
      <w:pPr>
        <w:rPr>
          <w:sz w:val="26"/>
          <w:szCs w:val="26"/>
        </w:rPr>
      </w:pPr>
    </w:p>
    <w:p w14:paraId="7D7FE115"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Inaonekana kwamba ndivyo walivyokuwa wakifanya. Ahazi, na tumekutana naye mara nyingi hapo awali kama mwasi wa waasi, anawapitisha watoto wake motoni. Baadaye Mfalme Manase atafanya jambo la aina hiyohiyo.</w:t>
      </w:r>
    </w:p>
    <w:p w14:paraId="2DEAD74B" w14:textId="77777777" w:rsidR="00B65E6C" w:rsidRPr="008E1E50" w:rsidRDefault="00B65E6C">
      <w:pPr>
        <w:rPr>
          <w:sz w:val="26"/>
          <w:szCs w:val="26"/>
        </w:rPr>
      </w:pPr>
    </w:p>
    <w:p w14:paraId="25522B0B" w14:textId="2C89C10D"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Isaya 57, uliwatoa watoto wako kafara kwenye makorongo na chini ya miamba iliyoning'inia. Tena, labda si ya kitamathali tu. Kitu kingine kinaonekana kinaendelea kama sehemu ya simulizi lao baya la kitaifa.</w:t>
      </w:r>
    </w:p>
    <w:p w14:paraId="5C4A13D2" w14:textId="77777777" w:rsidR="00B65E6C" w:rsidRPr="008E1E50" w:rsidRDefault="00B65E6C">
      <w:pPr>
        <w:rPr>
          <w:sz w:val="26"/>
          <w:szCs w:val="26"/>
        </w:rPr>
      </w:pPr>
    </w:p>
    <w:p w14:paraId="20E73C6D"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 kwa ufupi tu kwa upande wa Kiebrania hapa, neno la sadaka ya kuteketezwa, ambalo ni ola, katika miktadha kadhaa hutumika kurejelea kafara ya mwanadamu. Kwa kawaida hurejelea mnyama, lakini kuna baadhi ya matukio ambapo neno hilo hilo huonekana wakati kumekuwa na kafara za wanadamu ambazo ni sehemu ya picha. Kwa hivyo sasa tunaona baadhi, sawa, ni mambo mabaya yanayoendelea.</w:t>
      </w:r>
    </w:p>
    <w:p w14:paraId="6205F2F8" w14:textId="77777777" w:rsidR="00B65E6C" w:rsidRPr="008E1E50" w:rsidRDefault="00B65E6C">
      <w:pPr>
        <w:rPr>
          <w:sz w:val="26"/>
          <w:szCs w:val="26"/>
        </w:rPr>
      </w:pPr>
    </w:p>
    <w:p w14:paraId="1946F7FA" w14:textId="585F474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Maswali haya yanaashiria nini? Mika anawawasilishaje hawa watu watarajiwa? Kwa nini, katika mstari wa 7, kuna ongezeko kubwa kama hilo kutoka, unajua, wanyama na mafuta hadi kutoa mzaliwa wa kwanza? Nitauliza tu mambo kadhaa. Haya si lazima yawe jibu moja thabiti, lakini labda Mika anafanya kejeli. Anaweka maswali kinywani mwa mtu ambaye anaonekana kama anakumbuka sana kile kinachopaswa kuwa sehemu ya hili na kuchagua tu kategoria.</w:t>
      </w:r>
    </w:p>
    <w:p w14:paraId="52A3EA2A" w14:textId="77777777" w:rsidR="00B65E6C" w:rsidRPr="008E1E50" w:rsidRDefault="00B65E6C">
      <w:pPr>
        <w:rPr>
          <w:sz w:val="26"/>
          <w:szCs w:val="26"/>
        </w:rPr>
      </w:pPr>
    </w:p>
    <w:p w14:paraId="755B3DDF" w14:textId="5A3DCB2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Kwa hivyo, ili tu kuangalia hili zaidi kidogo, haya yanaweza kuwa madai ya watu yaliyotiwa chumvi na yasiyo na ujinga kwamba wanataka kumkaribia Mungu kweli. Labda ni hivyo. Kumbukumbu mbaya na zenye mpangilio mbaya.</w:t>
      </w:r>
    </w:p>
    <w:p w14:paraId="48619470" w14:textId="77777777" w:rsidR="00B65E6C" w:rsidRPr="008E1E50" w:rsidRDefault="00B65E6C">
      <w:pPr>
        <w:rPr>
          <w:sz w:val="26"/>
          <w:szCs w:val="26"/>
        </w:rPr>
      </w:pPr>
    </w:p>
    <w:p w14:paraId="6288736A" w14:textId="1C09B98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Je, hatufanyi hivyo mara nyingi sana? Tunafikiri tuna makundi ya kidini akilini mwetu, na mwishowe hayatusaidii vizuri. Au, uwezekano wa pili, msisimko mkali kutoka kwa anayeuliza, labda akizungumza na watu, kuanzia kile ambacho ni dhabihu ya gharama kubwa hadi idadi kubwa ya watu kwa sababu wako katika hali ngumu sana. Uso wa hofu, hofu ya kukaribia kwa adui.</w:t>
      </w:r>
    </w:p>
    <w:p w14:paraId="27C08479" w14:textId="77777777" w:rsidR="00B65E6C" w:rsidRPr="008E1E50" w:rsidRDefault="00B65E6C">
      <w:pPr>
        <w:rPr>
          <w:sz w:val="26"/>
          <w:szCs w:val="26"/>
        </w:rPr>
      </w:pPr>
    </w:p>
    <w:p w14:paraId="1FA6DD11" w14:textId="6D411A0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Tunawezaje kumtuliza Mungu? Hapa tuko, moja kwa moja kwenye mstari. Je, tunaweza kufanya jambo ghafla ili kumgeuza Mungu na kumfanya awe mwema kwetu? Je, tunaweza kutoa yote tunayoweza? Labda Mika anawaonyesha kama wenye aina hiyo ya mbinu. Kuhusiana na hilo, je, hili linaweza kuhusisha, na tayari nimeshasema hili, wazo kwamba dhabihu ya mtoto mpendwa ilikuwa kitendo kinachofaa? Baada ya yote, mwana mzaliwa wa kwanza mpendwa </w:t>
      </w:r>
      <w:r xmlns:w="http://schemas.openxmlformats.org/wordprocessingml/2006/main" w:rsidR="001A40F7">
        <w:rPr>
          <w:rFonts w:ascii="Calibri" w:eastAsia="Calibri" w:hAnsi="Calibri" w:cs="Calibri"/>
          <w:sz w:val="26"/>
          <w:szCs w:val="26"/>
        </w:rPr>
        <w:t xml:space="preserve">ndiye kitu muhimu zaidi cha thamani; Simaanishi kutumia neno kitu, bali ni milki ambayo mtu angepewa Mungu; labda mfalme angefanya hivi na kutarajiwa kufanya hivi.</w:t>
      </w:r>
    </w:p>
    <w:p w14:paraId="5F7B971C" w14:textId="77777777" w:rsidR="00B65E6C" w:rsidRPr="008E1E50" w:rsidRDefault="00B65E6C">
      <w:pPr>
        <w:rPr>
          <w:sz w:val="26"/>
          <w:szCs w:val="26"/>
        </w:rPr>
      </w:pPr>
    </w:p>
    <w:p w14:paraId="23610762" w14:textId="0487EDAF"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Katika muktadha mpana wa kitamaduni, tuna ushahidi wa watoto wakitolewa kafara katika hali za aina hii. Kwa hivyo, yoyote kati ya hizi au mchanganyiko wake inaweza kuwa sehemu ya picha hii. Ni vigumu kusema, lakini pia, ni wazi kwamba tunapomaliza mistari hii miwili, tutakuwa na maswali ambayo yanawakilisha watu ambao wameingiwa na hofu, wameshindwa kudhibiti, na hawajui la kufanya.</w:t>
      </w:r>
    </w:p>
    <w:p w14:paraId="5C64F7E4" w14:textId="77777777" w:rsidR="00B65E6C" w:rsidRPr="008E1E50" w:rsidRDefault="00B65E6C">
      <w:pPr>
        <w:rPr>
          <w:sz w:val="26"/>
          <w:szCs w:val="26"/>
        </w:rPr>
      </w:pPr>
    </w:p>
    <w:p w14:paraId="2886D5FF" w14:textId="7AC555E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 maswali yao yanadhani wanajua wanachozungumzia, lakini ni wazi hawajui. Bwana anatoa, kupitia Mika, jibu tulivu sana, lenye kipimo, na lenye uthabiti, tofauti na maswali yao. Na hili hapa, na hili ndilo ambalo labda tunalikariri wakati fulani.</w:t>
      </w:r>
    </w:p>
    <w:p w14:paraId="57CC6E41" w14:textId="77777777" w:rsidR="00B65E6C" w:rsidRPr="008E1E50" w:rsidRDefault="00B65E6C">
      <w:pPr>
        <w:rPr>
          <w:sz w:val="26"/>
          <w:szCs w:val="26"/>
        </w:rPr>
      </w:pPr>
    </w:p>
    <w:p w14:paraId="58AE8C8D" w14:textId="53F3A69B"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Amekuambia, Ee Adamu, nami nitaacha hilo kama Adamu kwa makusudi. Je, ni nini kilicho chema? Bwana anatafuta nini kutoka kwako isipokuwa kutenda haki na upendo wa agano lisiloshindwa? Hiyo ndiyo tafsiri inayofaa. Na uwe mwangalifu kutembea na Mungu wako. Sasa, hebu tufafanue hilo kidogo tu.</w:t>
      </w:r>
    </w:p>
    <w:p w14:paraId="3B52EE5D" w14:textId="77777777" w:rsidR="00B65E6C" w:rsidRPr="008E1E50" w:rsidRDefault="00B65E6C">
      <w:pPr>
        <w:rPr>
          <w:sz w:val="26"/>
          <w:szCs w:val="26"/>
        </w:rPr>
      </w:pPr>
    </w:p>
    <w:p w14:paraId="778F4A43" w14:textId="772F46E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Neno Adamu ni kama kundi linalorejelea watu, lakini nitapendekeza kwamba labda linawarejelea, au linaturejelea sisi, jukumu kubwa la kibinadamu pia. Hivi ndivyo watu wanapaswa kufanya ikiwa ni watu wa kawaida tu, wazuri. Wanapaswa kutenda haki, ambayo ni jambo la kawaida la neema.</w:t>
      </w:r>
    </w:p>
    <w:p w14:paraId="4F20DC6F" w14:textId="77777777" w:rsidR="00B65E6C" w:rsidRPr="008E1E50" w:rsidRDefault="00B65E6C">
      <w:pPr>
        <w:rPr>
          <w:sz w:val="26"/>
          <w:szCs w:val="26"/>
        </w:rPr>
      </w:pPr>
    </w:p>
    <w:p w14:paraId="3AB55DF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Kwa vyovyote vile, kwa upande wa watu wa Mungu, wanapaswa kujua yaliyo mema. Mungu amewaambia yaliyo mema. Zaburi 100, mstari wa 5, kwa kuwa Bwana ni mwema, rehema zake ni za milele, agano lake fadhili zake ni za milele.</w:t>
      </w:r>
    </w:p>
    <w:p w14:paraId="5AE2F684" w14:textId="77777777" w:rsidR="00B65E6C" w:rsidRPr="008E1E50" w:rsidRDefault="00B65E6C">
      <w:pPr>
        <w:rPr>
          <w:sz w:val="26"/>
          <w:szCs w:val="26"/>
        </w:rPr>
      </w:pPr>
    </w:p>
    <w:p w14:paraId="501816B8" w14:textId="51E2F78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Wanapaswa kujua hili. Ni sehemu kubwa ya kile ambacho kimekuwa sehemu ya somo walilojifunza mapema katika sura hii: kutenda haki kamilifu na kupenda kwa uaminifu. Tena, kwa upande wa sharti hili la sehemu tatu, haki.</w:t>
      </w:r>
    </w:p>
    <w:p w14:paraId="472C78D8" w14:textId="77777777" w:rsidR="00B65E6C" w:rsidRPr="008E1E50" w:rsidRDefault="00B65E6C">
      <w:pPr>
        <w:rPr>
          <w:sz w:val="26"/>
          <w:szCs w:val="26"/>
        </w:rPr>
      </w:pPr>
    </w:p>
    <w:p w14:paraId="1024D4CF" w14:textId="4B081C9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Paris alizungumzia kuhusu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na jinsi walivyokuwa wakitumia vibaya. Hesed, ambayo ni upendo wa agano usioisha, haya yanajirudia mara kwa mara, na ndiyo msingi wa agano, na ni wazi kwamba yatakuwa msingi wa kemeo linalofuata. Ninafanya uhusiano mdogo tu hapo kati ya neno upendo wa agano usioisha, ambalo hutaliona tena.</w:t>
      </w:r>
    </w:p>
    <w:p w14:paraId="7004B09C" w14:textId="77777777" w:rsidR="00B65E6C" w:rsidRPr="008E1E50" w:rsidRDefault="00B65E6C">
      <w:pPr>
        <w:rPr>
          <w:sz w:val="26"/>
          <w:szCs w:val="26"/>
        </w:rPr>
      </w:pPr>
    </w:p>
    <w:p w14:paraId="7EF83F56" w14:textId="2F51604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Utaona hesed kwa sababu hakuna neno moja linalotafsiri hesed ipasavyo. </w:t>
      </w:r>
      <w:r xmlns:w="http://schemas.openxmlformats.org/wordprocessingml/2006/main" w:rsidR="001A40F7" w:rsidRPr="008E1E50">
        <w:rPr>
          <w:rFonts w:ascii="Calibri" w:eastAsia="Calibri" w:hAnsi="Calibri" w:cs="Calibri"/>
          <w:sz w:val="26"/>
          <w:szCs w:val="26"/>
        </w:rPr>
        <w:t xml:space="preserve">Kwa hivyo, kumbuka, huu ni upendo wa agano usioisha. Kupenda hesed kunatumika hapa pekee.</w:t>
      </w:r>
    </w:p>
    <w:p w14:paraId="14A2D163" w14:textId="77777777" w:rsidR="00B65E6C" w:rsidRPr="008E1E50" w:rsidRDefault="00B65E6C">
      <w:pPr>
        <w:rPr>
          <w:sz w:val="26"/>
          <w:szCs w:val="26"/>
        </w:rPr>
      </w:pPr>
    </w:p>
    <w:p w14:paraId="45478247" w14:textId="6579634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Kwa kawaida, inafanya kazi, sivyo? Kwa kawaida, inafanya kazi. Hapa, inatumika pamoja, maneno mawili ambayo yanaonekana kuingiliana sana, lakini Mika, kama kawaida yake, anabadilisha maneno na mifumo ya kutosha kuwashangaza hadhira yake. Kwa hivyo, katika maandishi ya Biblia, iko hapa tu.</w:t>
      </w:r>
    </w:p>
    <w:p w14:paraId="635DCA4A" w14:textId="77777777" w:rsidR="00B65E6C" w:rsidRPr="008E1E50" w:rsidRDefault="00B65E6C">
      <w:pPr>
        <w:rPr>
          <w:sz w:val="26"/>
          <w:szCs w:val="26"/>
        </w:rPr>
      </w:pPr>
    </w:p>
    <w:p w14:paraId="20265353" w14:textId="71F65F01"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Inaonekana, kama ninavyokueleza, katika maandiko kadhaa ya Bahari ya Chumvi pia, na nitarudi kuyazungumzia baada ya muda mfupi kwa sababu nyingine. Sawa, sawa, sehemu hii ya tatu ni nini? Tembea kwa namna fulani na Mungu wako. Ni nini kinachopaswa kubainisha hilo? Kwa ujumla, mambo tunayokariri yanatafsiriwa kwa unyenyekevu.</w:t>
      </w:r>
    </w:p>
    <w:p w14:paraId="795753D7" w14:textId="77777777" w:rsidR="00B65E6C" w:rsidRPr="008E1E50" w:rsidRDefault="00B65E6C">
      <w:pPr>
        <w:rPr>
          <w:sz w:val="26"/>
          <w:szCs w:val="26"/>
        </w:rPr>
      </w:pPr>
    </w:p>
    <w:p w14:paraId="26386441" w14:textId="7CE1842F"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Neno hilo ni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hatzaneh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 Kwa upande wa kujaribu kuwa mtu mzuri wa kamusi, tunaliona hapa na katika Mithali 11 pekee, na kwa namna fulani linalinganishwa na kiburi katika Mithali 11. Kwa hivyo labda hapo ndipo unyenyekevu unapotoka, labda.</w:t>
      </w:r>
    </w:p>
    <w:p w14:paraId="5C6AE2E9" w14:textId="77777777" w:rsidR="00B65E6C" w:rsidRPr="008E1E50" w:rsidRDefault="00B65E6C">
      <w:pPr>
        <w:rPr>
          <w:sz w:val="26"/>
          <w:szCs w:val="26"/>
        </w:rPr>
      </w:pPr>
    </w:p>
    <w:p w14:paraId="0B8FE18F" w14:textId="187DD22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Inatokea katika maandishi ya Qumran yanayoitwa Sheria ya Jumuiya. Maandishi ya kawaida sana, moja ya yale ya kwanza kupatikana, Pango la 1. Na unapochagua matumizi hayo, na hilo ni utafiti wa kuvutia peke yake, mwishoni mwa uchunguzi, linamaanisha kitu vivyo hivyo au adabu ya busara au kitu kinachomaanisha kwamba tunatenda kwa uangalifu. Kwa hivyo, hoja ni kutenda haki katika kila nyanja, kupenda mahusiano ya upendo, na kisha kutembea kwa njia ya busara na uangalifu na si ya haraka au chochote kinachotokea.</w:t>
      </w:r>
    </w:p>
    <w:p w14:paraId="29CCE76B" w14:textId="77777777" w:rsidR="00B65E6C" w:rsidRPr="008E1E50" w:rsidRDefault="00B65E6C">
      <w:pPr>
        <w:rPr>
          <w:sz w:val="26"/>
          <w:szCs w:val="26"/>
        </w:rPr>
      </w:pPr>
    </w:p>
    <w:p w14:paraId="34D6BDC0"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Sasa, ni dokezo tu, kisha tutaendelea. Inavutia, na hii sio maoni yangu. Nimeitoa kutoka kwa mtu mwingine.</w:t>
      </w:r>
    </w:p>
    <w:p w14:paraId="2D3A4C56" w14:textId="77777777" w:rsidR="00B65E6C" w:rsidRPr="008E1E50" w:rsidRDefault="00B65E6C">
      <w:pPr>
        <w:rPr>
          <w:sz w:val="26"/>
          <w:szCs w:val="26"/>
        </w:rPr>
      </w:pPr>
    </w:p>
    <w:p w14:paraId="308F5410" w14:textId="2DF4EDE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Watu wamevutiwa sana na jinsi ya kutafsiri neno hilo kiasi kwamba wamepoteza mwelekeo kwenye hoja kuu, ambayo ni kutembea na Mungu. Tembea na Mungu. Ikiwa tunatembea na Mungu, hata hivyo neno hilo linapaswa kutafsiriwa, litakuwa likifanya kazi vizuri sana.</w:t>
      </w:r>
    </w:p>
    <w:p w14:paraId="0598B4F8" w14:textId="77777777" w:rsidR="00B65E6C" w:rsidRPr="008E1E50" w:rsidRDefault="00B65E6C">
      <w:pPr>
        <w:rPr>
          <w:sz w:val="26"/>
          <w:szCs w:val="26"/>
        </w:rPr>
      </w:pPr>
    </w:p>
    <w:p w14:paraId="4E6348B0" w14:textId="1AD01B8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Tembea na Mungu ni onyo. Ili tu kuunganisha baadhi ya mambo haya, baadhi ya watu wakati mwingine husoma hili na vifungu vingine katika maandiko na kudhani kwamba unajua, mahitaji haya ya dhabihu na vitu hivyo vyote si muhimu tena. Hilo silo jambo ambalo kifungu hiki kinamaanisha hata kidogo.</w:t>
      </w:r>
    </w:p>
    <w:p w14:paraId="51E8636D" w14:textId="77777777" w:rsidR="00B65E6C" w:rsidRPr="008E1E50" w:rsidRDefault="00B65E6C">
      <w:pPr>
        <w:rPr>
          <w:sz w:val="26"/>
          <w:szCs w:val="26"/>
        </w:rPr>
      </w:pPr>
    </w:p>
    <w:p w14:paraId="5B3B1E1E" w14:textId="1445857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Kama nilivyobainisha, mahitaji haya hayajapuuzwa. Kwa upande wa uhusiano wa Agano Jipya, inavutia kwamba Yesu atawaonya watu walio karibu naye kutoa zaka ya bizari, mnanaa, na jira. Hizo, kwa njia, ni ndogo sana, ndogo sana, lakini hazipuuzi haki, rehema, na uaminifu.</w:t>
      </w:r>
    </w:p>
    <w:p w14:paraId="05FF56B8" w14:textId="77777777" w:rsidR="00B65E6C" w:rsidRPr="008E1E50" w:rsidRDefault="00B65E6C">
      <w:pPr>
        <w:rPr>
          <w:sz w:val="26"/>
          <w:szCs w:val="26"/>
        </w:rPr>
      </w:pPr>
    </w:p>
    <w:p w14:paraId="2FAE80F3" w14:textId="6419370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Kwa hakika, dhabihu na sherehe, mila na desturi zenye gharama kubwa na zenye hisia kali, Amosi atashughulikia hilo na kusema kwamba hilo silo analotaka Bwana isipokuwa mioyo ya watu iko mahali pake. Sawa, </w:t>
      </w:r>
      <w:r xmlns:w="http://schemas.openxmlformats.org/wordprocessingml/2006/main" w:rsidR="001A40F7">
        <w:rPr>
          <w:rFonts w:ascii="Calibri" w:eastAsia="Calibri" w:hAnsi="Calibri" w:cs="Calibri"/>
          <w:sz w:val="26"/>
          <w:szCs w:val="26"/>
        </w:rPr>
        <w:t xml:space="preserve">tunahitaji kuendelea kidogo tu. Nitahamia kwenye mstari unaofuata, ambao ni mgumu, kisha nitafanyia kazi kuelekea mwisho wa sura.</w:t>
      </w:r>
    </w:p>
    <w:p w14:paraId="5495B548" w14:textId="77777777" w:rsidR="00B65E6C" w:rsidRPr="008E1E50" w:rsidRDefault="00B65E6C">
      <w:pPr>
        <w:rPr>
          <w:sz w:val="26"/>
          <w:szCs w:val="26"/>
        </w:rPr>
      </w:pPr>
    </w:p>
    <w:p w14:paraId="0E585E2E"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Mstari wa 9. Ni vizuri kumcha Bwana, lakini hapa kuna tafsiri, na ni mojawapo ya sehemu hizi ambapo ni changamoto kidogo. Tafsiri. Sauti ya Bwana itaita kwa mji.</w:t>
      </w:r>
    </w:p>
    <w:p w14:paraId="6F21C813" w14:textId="77777777" w:rsidR="00B65E6C" w:rsidRPr="008E1E50" w:rsidRDefault="00B65E6C">
      <w:pPr>
        <w:rPr>
          <w:sz w:val="26"/>
          <w:szCs w:val="26"/>
        </w:rPr>
      </w:pPr>
    </w:p>
    <w:p w14:paraId="7E057809" w14:textId="3660EB59"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Hekima kamili. Yeye, sijui ni nani atakayeogopa. Kwa kweli, kitenzi ni kuona, lakini kinaweza kubadilishana hofu kwa urahisi, kuona jina lako, na kisha kusikia, Ee kabila, na kusanyiko la mji.</w:t>
      </w:r>
    </w:p>
    <w:p w14:paraId="32DAEA48" w14:textId="77777777" w:rsidR="00B65E6C" w:rsidRPr="008E1E50" w:rsidRDefault="00B65E6C">
      <w:pPr>
        <w:rPr>
          <w:sz w:val="26"/>
          <w:szCs w:val="26"/>
        </w:rPr>
      </w:pPr>
    </w:p>
    <w:p w14:paraId="135A8D1F" w14:textId="3F318D1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Au, kwa sababu tafsiri ni ngumu na maandishi ni, sikiliza fimbo. Nini? Sikilizeni, Ee kabila, sikiliza fimbo na yule aliyeiweka. Sasa, kama tungekuwa na saa nzima ya kutumia katika hili, tungeweza kufafanua hilo, lakini haya ndiyo tunayoweza kusema, na ninayo hapa katika sehemu hii.</w:t>
      </w:r>
    </w:p>
    <w:p w14:paraId="13E4A43F" w14:textId="77777777" w:rsidR="00B65E6C" w:rsidRPr="008E1E50" w:rsidRDefault="00B65E6C">
      <w:pPr>
        <w:rPr>
          <w:sz w:val="26"/>
          <w:szCs w:val="26"/>
        </w:rPr>
      </w:pPr>
    </w:p>
    <w:p w14:paraId="457DD16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Sauti ya Bwana inaita. Hilo linapaswa kuchukuliwa kwa uzito. Hata hivyo, sauti ya Bwana inaita, na kwa hivyo wanapaswa kusikia.</w:t>
      </w:r>
    </w:p>
    <w:p w14:paraId="06D6AE44" w14:textId="77777777" w:rsidR="00B65E6C" w:rsidRPr="008E1E50" w:rsidRDefault="00B65E6C">
      <w:pPr>
        <w:rPr>
          <w:sz w:val="26"/>
          <w:szCs w:val="26"/>
        </w:rPr>
      </w:pPr>
    </w:p>
    <w:p w14:paraId="74E81E5F" w14:textId="39CEC87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Wanapaswa kusikia, na wito huo wote wa kusikia unarudi nyuma hadi mwanzo wa sura hii. Jinsi tunavyochambua, iwe ni kabila au fimbo, ni maneno yale yale kwa Kiebrania. Yanaweza kumaanisha mambo hayo yote mawili.</w:t>
      </w:r>
    </w:p>
    <w:p w14:paraId="07E22125" w14:textId="77777777" w:rsidR="00B65E6C" w:rsidRPr="008E1E50" w:rsidRDefault="00B65E6C">
      <w:pPr>
        <w:rPr>
          <w:sz w:val="26"/>
          <w:szCs w:val="26"/>
        </w:rPr>
      </w:pPr>
    </w:p>
    <w:p w14:paraId="091E3B06" w14:textId="102879A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Iwe tunazungumzia mkutano au miadi, usijali kuhusu hilo sasa. Wanapaswa kusikia, na hilo husababisha mambo ambayo ni wazi kabisa hayatendi haki na hayapendi kuheshimiwa. Nini kimetokea? Hawasikilizi.</w:t>
      </w:r>
    </w:p>
    <w:p w14:paraId="67CAF998" w14:textId="77777777" w:rsidR="00B65E6C" w:rsidRPr="008E1E50" w:rsidRDefault="00B65E6C">
      <w:pPr>
        <w:rPr>
          <w:sz w:val="26"/>
          <w:szCs w:val="26"/>
        </w:rPr>
      </w:pPr>
    </w:p>
    <w:p w14:paraId="70D620B2" w14:textId="7BCEB5E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Sehemu iliyobaki ya sura yetu ni shutuma. Tena, ni Kiebrania kigumu, lakini tutafanya tuwezavyo. Chochote kilichoandikwa kwa herufi za italiki, hiyo ndiyo sehemu yenye changamoto, kwa hivyo nivumilie katika hili.</w:t>
      </w:r>
    </w:p>
    <w:p w14:paraId="61B13CC1" w14:textId="77777777" w:rsidR="00B65E6C" w:rsidRPr="008E1E50" w:rsidRDefault="00B65E6C">
      <w:pPr>
        <w:rPr>
          <w:sz w:val="26"/>
          <w:szCs w:val="26"/>
        </w:rPr>
      </w:pPr>
    </w:p>
    <w:p w14:paraId="6774AE20" w14:textId="44265E4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Mstari wa 10, bado Bwana akizungumza, kwa njia. Je, ninaweza kuipuuza nyumba ya uovu? Sawa, ni changamoto hapo. Tutarudi kwenye sehemu zake.</w:t>
      </w:r>
    </w:p>
    <w:p w14:paraId="0248DEB1" w14:textId="77777777" w:rsidR="00B65E6C" w:rsidRPr="008E1E50" w:rsidRDefault="00B65E6C">
      <w:pPr>
        <w:rPr>
          <w:sz w:val="26"/>
          <w:szCs w:val="26"/>
        </w:rPr>
      </w:pPr>
    </w:p>
    <w:p w14:paraId="4093D057"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Hazina za uovu. Naam, hilo si vigumu kulitambua. Kama wamekuwa wakikusanya kila aina ya pesa kwa sababu ya matendo yao yasiyo ya haki, basi wana hazina za uovu.</w:t>
      </w:r>
    </w:p>
    <w:p w14:paraId="01AC819D" w14:textId="77777777" w:rsidR="00B65E6C" w:rsidRPr="008E1E50" w:rsidRDefault="00B65E6C">
      <w:pPr>
        <w:rPr>
          <w:sz w:val="26"/>
          <w:szCs w:val="26"/>
        </w:rPr>
      </w:pPr>
    </w:p>
    <w:p w14:paraId="51F50CA5" w14:textId="40158CEC"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Au efa iliyolaaniwa, haba. Unganisha hilo pamoja na mstari wa 11. Je, mimi, Bwana, naweza kuchukuliwa au kuonekana kama safi wakati kuna mizani mbaya au mfuko wa mawe ya udanganyifu? Kwa hivyo ingawa kunaweza kuwa na mambo magumu ya kuweka pamoja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hapa, moja ya mambo tunayoona ni aina zote za unyonyaji wa kiuchumi, uwongo wa kiuchumi, mambo ambayo Bwana hayavumilii.</w:t>
      </w:r>
    </w:p>
    <w:p w14:paraId="40F30104" w14:textId="77777777" w:rsidR="00B65E6C" w:rsidRPr="008E1E50" w:rsidRDefault="00B65E6C">
      <w:pPr>
        <w:rPr>
          <w:sz w:val="26"/>
          <w:szCs w:val="26"/>
        </w:rPr>
      </w:pPr>
    </w:p>
    <w:p w14:paraId="457AD696"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Mstari wa 12 ni njia nyingine ya kuutazama. Matajiri wake wamejaa jeuri. Wakazi wake wamesema uongo.</w:t>
      </w:r>
    </w:p>
    <w:p w14:paraId="1487140F" w14:textId="77777777" w:rsidR="00B65E6C" w:rsidRPr="008E1E50" w:rsidRDefault="00B65E6C">
      <w:pPr>
        <w:rPr>
          <w:sz w:val="26"/>
          <w:szCs w:val="26"/>
        </w:rPr>
      </w:pPr>
    </w:p>
    <w:p w14:paraId="1D19359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Huyu ni Yerusalemu, labda. Ulimi wake ni usaliti. Hilo si jambo zuri kusema kuhusu mtu yeyote.</w:t>
      </w:r>
    </w:p>
    <w:p w14:paraId="6B293618" w14:textId="77777777" w:rsidR="00B65E6C" w:rsidRPr="008E1E50" w:rsidRDefault="00B65E6C">
      <w:pPr>
        <w:rPr>
          <w:sz w:val="26"/>
          <w:szCs w:val="26"/>
        </w:rPr>
      </w:pPr>
    </w:p>
    <w:p w14:paraId="270D33ED" w14:textId="15CC11A1"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Mambo machache tu ya ufafanuzi. Katika mstari huo wa kwanza tuliouangalia, nyumba ilikuwepo mara mbili, na inaweza kuwa nyumba kwa Kiebrania ni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beit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 lakini ukibadilisha sauti kidogo, inaweza kuwa popo, ambayo hutokea kuwa kipimo cha kioevu. Na sasa, ikiwa hiyo ni kweli, taarifa inatolewa kwamba wanadanganya.</w:t>
      </w:r>
    </w:p>
    <w:p w14:paraId="408DD2A8" w14:textId="77777777" w:rsidR="00B65E6C" w:rsidRPr="008E1E50" w:rsidRDefault="00B65E6C">
      <w:pPr>
        <w:rPr>
          <w:sz w:val="26"/>
          <w:szCs w:val="26"/>
        </w:rPr>
      </w:pPr>
    </w:p>
    <w:p w14:paraId="1BD73C6B" w14:textId="6409B12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Wanadanganya vipimo, iwe ni kipimo cha kioevu au kipimo kikavu. Na kisha orodha ya dhuluma, na ninakuandikia tu kile ambacho labda tayari umekiona. Hili ni kinyume kabisa na kile ambacho Bwana amewaita kufanya: kutenda haki.</w:t>
      </w:r>
    </w:p>
    <w:p w14:paraId="2B358FFE" w14:textId="77777777" w:rsidR="00B65E6C" w:rsidRPr="008E1E50" w:rsidRDefault="00B65E6C">
      <w:pPr>
        <w:rPr>
          <w:sz w:val="26"/>
          <w:szCs w:val="26"/>
        </w:rPr>
      </w:pPr>
    </w:p>
    <w:p w14:paraId="40E1C2D0"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Kama tunavyoweza kuona, maendeleo ya kiuchumi chini ya Uzia yanaweza kuwa yaliambatana, tumependekeza hili tayari, yanaweza kuwa yaliambatana na shughuli za siri katika ulimwengu wa biashara. Inatokea katika kila utamaduni na jamii kwa sababu sisi ni watu waovu, tumejitolea kwa uchoyo na vitu vingine. Vipimo vifupi, mizani isiyo ya uaminifu.</w:t>
      </w:r>
    </w:p>
    <w:p w14:paraId="2FFB809A" w14:textId="77777777" w:rsidR="00B65E6C" w:rsidRPr="008E1E50" w:rsidRDefault="00B65E6C">
      <w:pPr>
        <w:rPr>
          <w:sz w:val="26"/>
          <w:szCs w:val="26"/>
        </w:rPr>
      </w:pPr>
    </w:p>
    <w:p w14:paraId="5E816205" w14:textId="62DD503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Hayo ndiyo mambo ambayo ni efa ambayo tulizungumzia katika mfuko wa mawe. Na mambo haya ni chukizo kwa Bwana, chukizo kwa Bwana. Maelezo kadhaa ya ziada, na kisha tutaendelea kama nilivyodokeza, ingawa yeye ni kiwakilishi tu na hakijaunganishwa mahsusi na Yerusalemu, labda huyo ndiye anayerejelewa.</w:t>
      </w:r>
    </w:p>
    <w:p w14:paraId="249A3DFF" w14:textId="77777777" w:rsidR="00B65E6C" w:rsidRPr="008E1E50" w:rsidRDefault="00B65E6C">
      <w:pPr>
        <w:rPr>
          <w:sz w:val="26"/>
          <w:szCs w:val="26"/>
        </w:rPr>
      </w:pPr>
    </w:p>
    <w:p w14:paraId="4C4933DB" w14:textId="30313C8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Nimekuwa nikihutubia mji kabla ya hili, na umejaa vurugu, udanganyifu, na hila. Na udanganyifu, ni wazi sana katika kitabu cha Mithali kwamba midomo ya uongo ni chukizo kwa Bwana mara kwa mara. Mistari ya 13 hadi 15, Bwana anaendelea kusema, pia mimi, mimi, kwa msisitizo, nimekufanya dhaifu kwa kukupiga, tena kwa maandishi hayo ya italiki, tunapata changamoto kidogo hapo kuhusu kutafsiri, kukudhuru kwa sababu ya dhambi yako.</w:t>
      </w:r>
    </w:p>
    <w:p w14:paraId="2F5738B1" w14:textId="77777777" w:rsidR="00B65E6C" w:rsidRPr="008E1E50" w:rsidRDefault="00B65E6C">
      <w:pPr>
        <w:rPr>
          <w:sz w:val="26"/>
          <w:szCs w:val="26"/>
        </w:rPr>
      </w:pPr>
    </w:p>
    <w:p w14:paraId="4026B9DD"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Tofauti na mimi, mimi, wewe, utakula lakini hutashiba. Kutakuwa na giza. Utajaribu kufanya jambo fulani, kufikia, kuzidi, labda kufika mahali pa usalama, lakini hutaleta usalama.</w:t>
      </w:r>
    </w:p>
    <w:p w14:paraId="28B52BC7" w14:textId="77777777" w:rsidR="00B65E6C" w:rsidRPr="008E1E50" w:rsidRDefault="00B65E6C">
      <w:pPr>
        <w:rPr>
          <w:sz w:val="26"/>
          <w:szCs w:val="26"/>
        </w:rPr>
      </w:pPr>
    </w:p>
    <w:p w14:paraId="495D38A0" w14:textId="6BEBDD95"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 wale utakaowaokoa, nitawatoa kwa upanga. Sasa, nitarudi kwenye matokeo ya hilo baada ya muda mfupi tu. Mstari wa 15, na wewe, utapanda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wala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hutavuna.</w:t>
      </w:r>
    </w:p>
    <w:p w14:paraId="185228F8" w14:textId="77777777" w:rsidR="00B65E6C" w:rsidRPr="008E1E50" w:rsidRDefault="00B65E6C">
      <w:pPr>
        <w:rPr>
          <w:sz w:val="26"/>
          <w:szCs w:val="26"/>
        </w:rPr>
      </w:pPr>
    </w:p>
    <w:p w14:paraId="22FA799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Utakanyaga zeituni na hutapaka mafuta, wala hutakunywa divai mpya. Ukijua baraka na laana zako za agano, nafaka, divai mpya, na mafuta ni alama ya kipekee, na tunaona baadhi ya hizo zikionekana hapa. Kwa muhtasari wa hilo, hakimu wa Mungu ataadhibu, na hukumu au adhabu hizi ni moja kwa moja kutoka kwa laana za agano.</w:t>
      </w:r>
    </w:p>
    <w:p w14:paraId="7E16E12D" w14:textId="77777777" w:rsidR="00B65E6C" w:rsidRPr="008E1E50" w:rsidRDefault="00B65E6C">
      <w:pPr>
        <w:rPr>
          <w:sz w:val="26"/>
          <w:szCs w:val="26"/>
        </w:rPr>
      </w:pPr>
    </w:p>
    <w:p w14:paraId="4EC98750" w14:textId="1AA726D6" w:rsidR="00B65E6C" w:rsidRPr="008E1E50" w:rsidRDefault="003B09EB">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Kwa hivyo, maadui watatawala nchi. Tumerejea tena na tena Mambo ya Walawi 26 na Kumbukumbu la Torati 27 na 28. Maadui, njaa itatokea, kumaanisha kuwa hawatapata zeituni na zabibu, mazao yao ya kawaida.</w:t>
      </w:r>
    </w:p>
    <w:p w14:paraId="2458ED98" w14:textId="77777777" w:rsidR="00B65E6C" w:rsidRPr="008E1E50" w:rsidRDefault="00B65E6C">
      <w:pPr>
        <w:rPr>
          <w:sz w:val="26"/>
          <w:szCs w:val="26"/>
        </w:rPr>
      </w:pPr>
    </w:p>
    <w:p w14:paraId="029F986B" w14:textId="5087FE7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Matarajio yote ya kustawi kwa uchumi yalipotea, yalipotea kabisa. Uchumi mzima umeharibika, na uzalishaji unasimama. Hilo ndilo lililowapata watu hawa.</w:t>
      </w:r>
    </w:p>
    <w:p w14:paraId="3FA6FD30" w14:textId="77777777" w:rsidR="00B65E6C" w:rsidRPr="008E1E50" w:rsidRDefault="00B65E6C">
      <w:pPr>
        <w:rPr>
          <w:sz w:val="26"/>
          <w:szCs w:val="26"/>
        </w:rPr>
      </w:pPr>
    </w:p>
    <w:p w14:paraId="044BFCC0" w14:textId="5209A4C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 kwa ufupi tu, inarejelea kukanyaga mizeituni. Kwa kawaida, tunapofikiria vitu hivi vya usindikaji wa kilimo, tungekuwa na kukanyaga zabibu na mizeituni iliyokamuliwa, lakini Mika anasema kukanyaga mizeituni, jambo ambalo linaweza kuonyesha kitu kuhusu kukata tamaa kwao. Hii ni picha fupi tu hapa.</w:t>
      </w:r>
    </w:p>
    <w:p w14:paraId="722C01DA" w14:textId="77777777" w:rsidR="00B65E6C" w:rsidRPr="008E1E50" w:rsidRDefault="00B65E6C">
      <w:pPr>
        <w:rPr>
          <w:sz w:val="26"/>
          <w:szCs w:val="26"/>
        </w:rPr>
      </w:pPr>
    </w:p>
    <w:p w14:paraId="1D4FF990"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Hivi ndivyo vichaka vya mizeituni vilivyoonekana. Kile cha kushoto kinatoka katika milenia ya kwanza KK. Kile cha kulia ni cha karne ya kwanza BK, wakati wa Yesu, lakini unaona ni shughuli kubwa.</w:t>
      </w:r>
    </w:p>
    <w:p w14:paraId="2025DC69" w14:textId="77777777" w:rsidR="00B65E6C" w:rsidRPr="008E1E50" w:rsidRDefault="00B65E6C">
      <w:pPr>
        <w:rPr>
          <w:sz w:val="26"/>
          <w:szCs w:val="26"/>
        </w:rPr>
      </w:pPr>
    </w:p>
    <w:p w14:paraId="67856C7A"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Unamwaga zeituni zako hapo na kisha unaziponda kwa mawe mazito sana. Kukanyaga sivyo tunavyotarajia. Labda wanafanya hivyo kwa kiwango kidogo sana.</w:t>
      </w:r>
    </w:p>
    <w:p w14:paraId="049F7757" w14:textId="77777777" w:rsidR="00B65E6C" w:rsidRPr="008E1E50" w:rsidRDefault="00B65E6C">
      <w:pPr>
        <w:rPr>
          <w:sz w:val="26"/>
          <w:szCs w:val="26"/>
        </w:rPr>
      </w:pPr>
    </w:p>
    <w:p w14:paraId="74B1F11C"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Sawa. Naam, Omri na Ahabu, mstari wa 16a, amri za Omri zimeshikwa. Loo, si hilo ni jambo zuri kwao? Wanashughulika kufanya kile ambacho Omri amewaomba wafanye.</w:t>
      </w:r>
    </w:p>
    <w:p w14:paraId="697BBB53" w14:textId="77777777" w:rsidR="00B65E6C" w:rsidRPr="008E1E50" w:rsidRDefault="00B65E6C">
      <w:pPr>
        <w:rPr>
          <w:sz w:val="26"/>
          <w:szCs w:val="26"/>
        </w:rPr>
      </w:pPr>
    </w:p>
    <w:p w14:paraId="4ACE5E9B" w14:textId="16DBEB4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 kila tendo la nyumba ya Ahabu, vema, umetembea kulingana na shauri lao. Na nina maelezo kidogo kuhusu kujua tu kejeli hapa. Hawawezi kufanya kile ambacho Bwana amewataka wafanye, na wanasahau hayo yote, lakini je, wanajishughulisha na kufuata kile ambacho nasaba ya Omri ilikuwa imefundisha, ambacho, bila shaka, kina uhusiano mkubwa na ibada ya uwongo ya Baali, nk., nk.?</w:t>
      </w:r>
    </w:p>
    <w:p w14:paraId="6A103905" w14:textId="77777777" w:rsidR="00B65E6C" w:rsidRPr="008E1E50" w:rsidRDefault="00B65E6C">
      <w:pPr>
        <w:rPr>
          <w:sz w:val="26"/>
          <w:szCs w:val="26"/>
        </w:rPr>
      </w:pPr>
    </w:p>
    <w:p w14:paraId="0B68776C" w14:textId="312DE67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Kwa hivyo hilo ndilo swali letu. Tunahitaji kukumbuka nini kuhusu Omri na Ahabu? Ramani kidogo tu. Omri alipoanzisha mji wake mkuu, alifanya hivyo huko Samaria.</w:t>
      </w:r>
    </w:p>
    <w:p w14:paraId="41BA0E5A" w14:textId="77777777" w:rsidR="00B65E6C" w:rsidRPr="008E1E50" w:rsidRDefault="00B65E6C">
      <w:pPr>
        <w:rPr>
          <w:sz w:val="26"/>
          <w:szCs w:val="26"/>
        </w:rPr>
      </w:pPr>
    </w:p>
    <w:p w14:paraId="19C55B4E" w14:textId="2E17E8A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 tulizungumzia hili, nadhani, katika hotuba ya kwanza au ya pili. Ilikuwa kama vile alifungua mikono yake kwa kina kijiografia kisiasa na kusema, karibu. Nitakumbatia mambo haya yote ya kitamaduni, ambayo yanamaanisha uhusiano na Foinike na sehemu zingine za magharibi na utajiri wa nasaba ya Omri.</w:t>
      </w:r>
    </w:p>
    <w:p w14:paraId="434C7330" w14:textId="77777777" w:rsidR="00B65E6C" w:rsidRPr="008E1E50" w:rsidRDefault="00B65E6C">
      <w:pPr>
        <w:rPr>
          <w:sz w:val="26"/>
          <w:szCs w:val="26"/>
        </w:rPr>
      </w:pPr>
    </w:p>
    <w:p w14:paraId="66EBC696" w14:textId="6D81B12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Perry alizungumza na kuonyesha picha kadhaa mara ya mwisho kuhusu Samaria na pembe za ndovu zilizopatikana hapo, ambazo ni wazi zimetengenezwa vizuri, zimetengenezwa vizuri, na pengine zimeingizwa kutoka nje, zikionyesha kwamba huu ulikuwa wakati wa kifahari. Kijamii na kiuchumi ilionekana kuwa nzuri. Kidini, mbaya.</w:t>
      </w:r>
    </w:p>
    <w:p w14:paraId="7E2E53A3" w14:textId="77777777" w:rsidR="00B65E6C" w:rsidRPr="008E1E50" w:rsidRDefault="00B65E6C">
      <w:pPr>
        <w:rPr>
          <w:sz w:val="26"/>
          <w:szCs w:val="26"/>
        </w:rPr>
      </w:pPr>
    </w:p>
    <w:p w14:paraId="524B8AAD" w14:textId="0A6069A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Nimependekeza kwamba hili ambalo tayari limeunganishwa katika kitambaa kizima cha kukumbatia faida za kijamii na kiuchumi za Foinike na sehemu zingine ni kwamba Yezebeli, aliyeolewa na Ahabu, mwana wa Omri, alileta ibada ya Baali. Ilikuwa tayari imekuwepo na ilikuwa sehemu ya kitambaa cha kile kilichokuwa kikiendelea. Tuliiona katika tukio la Baali Peori, lakini hapa inakuwa dini ya serikali, ibada ya Baali.</w:t>
      </w:r>
    </w:p>
    <w:p w14:paraId="3713EF6E" w14:textId="77777777" w:rsidR="00B65E6C" w:rsidRPr="008E1E50" w:rsidRDefault="00B65E6C">
      <w:pPr>
        <w:rPr>
          <w:sz w:val="26"/>
          <w:szCs w:val="26"/>
        </w:rPr>
      </w:pPr>
    </w:p>
    <w:p w14:paraId="12D52DF9" w14:textId="2FC1E2E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 bila shaka, wizi wetu wa shamba la mizabibu la Nabothi, ambao Yezebeli aliupanga, kulipiza kisasi na kuuawa kwa Nabothi kwa uwongo, jambo hilo lote alilohusika nalo, na tulipendekeza kwamba tunaposoma Mika 2, tukio hilo linaweza kuwa nyuma ya kunyakua mali na kunyakua urithi, labda. Naam, bila shaka, ni kichocheo cha maafa makubwa. Funga.</w:t>
      </w:r>
    </w:p>
    <w:p w14:paraId="17516939" w14:textId="77777777" w:rsidR="00B65E6C" w:rsidRPr="008E1E50" w:rsidRDefault="00B65E6C">
      <w:pPr>
        <w:rPr>
          <w:sz w:val="26"/>
          <w:szCs w:val="26"/>
        </w:rPr>
      </w:pPr>
    </w:p>
    <w:p w14:paraId="293E794A" w14:textId="3626C075"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Mstari wa 16, sehemu ya mwisho. Nitawatoa ninyi kwenye uharibifu na wenyeji wenu kwenye kuzomewa, nanyi mtachukua aibu ya watu wangu. Uharibifu na fedheha, ndivyo kuzomewa kulivyo, sivyo? Laana.</w:t>
      </w:r>
    </w:p>
    <w:p w14:paraId="5CBFCD98" w14:textId="77777777" w:rsidR="00B65E6C" w:rsidRPr="008E1E50" w:rsidRDefault="00B65E6C">
      <w:pPr>
        <w:rPr>
          <w:sz w:val="26"/>
          <w:szCs w:val="26"/>
        </w:rPr>
      </w:pPr>
    </w:p>
    <w:p w14:paraId="453F2586" w14:textId="4F566A95"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Na kisha anamalizia na watu wangu. Sasa, tutafunga kwa tafakari chache tu, na tunaweza kupata masomo haya kutoka katika sura hii na sehemu zingine pia. Tunapaswa kukumbuka kwamba wakati mwingine hatufanyi vizuri zaidi kuliko Waisraeli, naogopa, lakini Mungu anatuita tukumbuke na kujua, badala ya kusahau uaminifu wa Mungu.</w:t>
      </w:r>
    </w:p>
    <w:p w14:paraId="228F4F56" w14:textId="77777777" w:rsidR="00B65E6C" w:rsidRPr="008E1E50" w:rsidRDefault="00B65E6C">
      <w:pPr>
        <w:rPr>
          <w:sz w:val="26"/>
          <w:szCs w:val="26"/>
        </w:rPr>
      </w:pPr>
    </w:p>
    <w:p w14:paraId="6EE35EEC" w14:textId="12F7525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Kwa namna fulani ni tanjenti, si tanjenti, lakini sambamba na nyenzo zilizo katika mstari wa 6 na 7. Ikiwa tunafikiria kumkaribia Mungu, nitamkaribiaje? Zaidi ya kitu kingine chochote, tunahitaji kuzidiwa na hitaji letu la upatanisho, zaidi ya kitu kingine chochote. Na kisha mambo mawili ya ziada. Ni rahisi sana kuanguka katika maadili mapana ya kitamaduni, hata baada ya changamoto hiyo ya mstari wa 8. Ni kilele cha maadili na ibada nzuri na ya ajabu kwa Bwana.</w:t>
      </w:r>
    </w:p>
    <w:p w14:paraId="23BD64EB" w14:textId="77777777" w:rsidR="00B65E6C" w:rsidRPr="008E1E50" w:rsidRDefault="00B65E6C">
      <w:pPr>
        <w:rPr>
          <w:sz w:val="26"/>
          <w:szCs w:val="26"/>
        </w:rPr>
      </w:pPr>
    </w:p>
    <w:p w14:paraId="33D5557A" w14:textId="351DE49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Sehemu iliyobaki ya sura inahusu jinsi walivyozama moja kwa moja kwenye maadili yao ya kitamaduni, na hawakuwa wazuri sana, hawakuthaminiwa. Na kisha, hatimaye, ili kutuweka katika hali sawa na Waisraeli, sisi pia tunarudi kwenye mifumo hii ya uharibifu na ya kujihudumia. Hilo si jambo la kufurahisha sana kumalizia, lakini bado tuna sura ya 7 ya kuendelea.</w:t>
      </w:r>
    </w:p>
    <w:p w14:paraId="1A3CF573" w14:textId="77777777" w:rsidR="00B65E6C" w:rsidRPr="008E1E50" w:rsidRDefault="00B65E6C">
      <w:pPr>
        <w:rPr>
          <w:sz w:val="26"/>
          <w:szCs w:val="26"/>
        </w:rPr>
      </w:pPr>
    </w:p>
    <w:p w14:paraId="2FA1053C" w14:textId="3B26555C" w:rsidR="00B65E6C" w:rsidRPr="008E1E50" w:rsidRDefault="00000000" w:rsidP="008E1E5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Kwa hivyo ndio hivyo. Mwisho wa sura ya 6. </w:t>
      </w:r>
      <w:r xmlns:w="http://schemas.openxmlformats.org/wordprocessingml/2006/main" w:rsidR="008E1E50">
        <w:rPr>
          <w:rFonts w:ascii="Calibri" w:eastAsia="Calibri" w:hAnsi="Calibri" w:cs="Calibri"/>
          <w:sz w:val="26"/>
          <w:szCs w:val="26"/>
        </w:rPr>
        <w:br xmlns:w="http://schemas.openxmlformats.org/wordprocessingml/2006/main"/>
      </w:r>
      <w:r xmlns:w="http://schemas.openxmlformats.org/wordprocessingml/2006/main" w:rsidR="008E1E50">
        <w:rPr>
          <w:rFonts w:ascii="Calibri" w:eastAsia="Calibri" w:hAnsi="Calibri" w:cs="Calibri"/>
          <w:sz w:val="26"/>
          <w:szCs w:val="26"/>
        </w:rPr>
        <w:br xmlns:w="http://schemas.openxmlformats.org/wordprocessingml/2006/main"/>
      </w:r>
      <w:r xmlns:w="http://schemas.openxmlformats.org/wordprocessingml/2006/main" w:rsidR="008E1E50" w:rsidRPr="008E1E50">
        <w:rPr>
          <w:rFonts w:ascii="Calibri" w:eastAsia="Calibri" w:hAnsi="Calibri" w:cs="Calibri"/>
          <w:sz w:val="26"/>
          <w:szCs w:val="26"/>
        </w:rPr>
        <w:t xml:space="preserve">Huyu ni Dkt. Elaine Phillips katika mafundisho yake kuhusu kitabu cha Mika, Nabii Nje ya </w:t>
      </w:r>
      <w:r xmlns:w="http://schemas.openxmlformats.org/wordprocessingml/2006/main" w:rsidR="008E1E50" w:rsidRPr="008E1E50">
        <w:rPr>
          <w:rFonts w:ascii="Calibri" w:eastAsia="Calibri" w:hAnsi="Calibri" w:cs="Calibri"/>
          <w:sz w:val="26"/>
          <w:szCs w:val="26"/>
        </w:rPr>
        <w:lastRenderedPageBreak xmlns:w="http://schemas.openxmlformats.org/wordprocessingml/2006/main"/>
      </w:r>
      <w:r xmlns:w="http://schemas.openxmlformats.org/wordprocessingml/2006/main" w:rsidR="008E1E50" w:rsidRPr="008E1E50">
        <w:rPr>
          <w:rFonts w:ascii="Calibri" w:eastAsia="Calibri" w:hAnsi="Calibri" w:cs="Calibri"/>
          <w:sz w:val="26"/>
          <w:szCs w:val="26"/>
        </w:rPr>
        <w:t xml:space="preserve">Beltway. Hii ni kipindi cha 7, Mika 6.</w:t>
      </w:r>
      <w:r xmlns:w="http://schemas.openxmlformats.org/wordprocessingml/2006/main" w:rsidR="008E1E50" w:rsidRPr="008E1E50">
        <w:rPr>
          <w:rFonts w:ascii="Calibri" w:eastAsia="Calibri" w:hAnsi="Calibri" w:cs="Calibri"/>
          <w:sz w:val="26"/>
          <w:szCs w:val="26"/>
        </w:rPr>
        <w:br xmlns:w="http://schemas.openxmlformats.org/wordprocessingml/2006/main"/>
      </w:r>
    </w:p>
    <w:sectPr w:rsidR="00B65E6C" w:rsidRPr="008E1E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60A78" w14:textId="77777777" w:rsidR="001C3880" w:rsidRDefault="001C3880" w:rsidP="008E1E50">
      <w:r>
        <w:separator/>
      </w:r>
    </w:p>
  </w:endnote>
  <w:endnote w:type="continuationSeparator" w:id="0">
    <w:p w14:paraId="0606ED30" w14:textId="77777777" w:rsidR="001C3880" w:rsidRDefault="001C3880" w:rsidP="008E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18E1B" w14:textId="77777777" w:rsidR="001C3880" w:rsidRDefault="001C3880" w:rsidP="008E1E50">
      <w:r>
        <w:separator/>
      </w:r>
    </w:p>
  </w:footnote>
  <w:footnote w:type="continuationSeparator" w:id="0">
    <w:p w14:paraId="3FC15270" w14:textId="77777777" w:rsidR="001C3880" w:rsidRDefault="001C3880" w:rsidP="008E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095419"/>
      <w:docPartObj>
        <w:docPartGallery w:val="Page Numbers (Top of Page)"/>
        <w:docPartUnique/>
      </w:docPartObj>
    </w:sdtPr>
    <w:sdtEndPr>
      <w:rPr>
        <w:noProof/>
      </w:rPr>
    </w:sdtEndPr>
    <w:sdtContent>
      <w:p w14:paraId="33F66380" w14:textId="542A1A58" w:rsidR="008E1E50" w:rsidRDefault="008E1E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17C41F" w14:textId="77777777" w:rsidR="008E1E50" w:rsidRDefault="008E1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D18F9"/>
    <w:multiLevelType w:val="hybridMultilevel"/>
    <w:tmpl w:val="896A1314"/>
    <w:lvl w:ilvl="0" w:tplc="6CFA3C5A">
      <w:start w:val="1"/>
      <w:numFmt w:val="bullet"/>
      <w:lvlText w:val="●"/>
      <w:lvlJc w:val="left"/>
      <w:pPr>
        <w:ind w:left="720" w:hanging="360"/>
      </w:pPr>
    </w:lvl>
    <w:lvl w:ilvl="1" w:tplc="A852FCDA">
      <w:start w:val="1"/>
      <w:numFmt w:val="bullet"/>
      <w:lvlText w:val="○"/>
      <w:lvlJc w:val="left"/>
      <w:pPr>
        <w:ind w:left="1440" w:hanging="360"/>
      </w:pPr>
    </w:lvl>
    <w:lvl w:ilvl="2" w:tplc="EF10D400">
      <w:start w:val="1"/>
      <w:numFmt w:val="bullet"/>
      <w:lvlText w:val="■"/>
      <w:lvlJc w:val="left"/>
      <w:pPr>
        <w:ind w:left="2160" w:hanging="360"/>
      </w:pPr>
    </w:lvl>
    <w:lvl w:ilvl="3" w:tplc="BB2627FA">
      <w:start w:val="1"/>
      <w:numFmt w:val="bullet"/>
      <w:lvlText w:val="●"/>
      <w:lvlJc w:val="left"/>
      <w:pPr>
        <w:ind w:left="2880" w:hanging="360"/>
      </w:pPr>
    </w:lvl>
    <w:lvl w:ilvl="4" w:tplc="EED05010">
      <w:start w:val="1"/>
      <w:numFmt w:val="bullet"/>
      <w:lvlText w:val="○"/>
      <w:lvlJc w:val="left"/>
      <w:pPr>
        <w:ind w:left="3600" w:hanging="360"/>
      </w:pPr>
    </w:lvl>
    <w:lvl w:ilvl="5" w:tplc="F7B6A7E6">
      <w:start w:val="1"/>
      <w:numFmt w:val="bullet"/>
      <w:lvlText w:val="■"/>
      <w:lvlJc w:val="left"/>
      <w:pPr>
        <w:ind w:left="4320" w:hanging="360"/>
      </w:pPr>
    </w:lvl>
    <w:lvl w:ilvl="6" w:tplc="C9881C86">
      <w:start w:val="1"/>
      <w:numFmt w:val="bullet"/>
      <w:lvlText w:val="●"/>
      <w:lvlJc w:val="left"/>
      <w:pPr>
        <w:ind w:left="5040" w:hanging="360"/>
      </w:pPr>
    </w:lvl>
    <w:lvl w:ilvl="7" w:tplc="C78869AE">
      <w:start w:val="1"/>
      <w:numFmt w:val="bullet"/>
      <w:lvlText w:val="●"/>
      <w:lvlJc w:val="left"/>
      <w:pPr>
        <w:ind w:left="5760" w:hanging="360"/>
      </w:pPr>
    </w:lvl>
    <w:lvl w:ilvl="8" w:tplc="B5FE8A20">
      <w:start w:val="1"/>
      <w:numFmt w:val="bullet"/>
      <w:lvlText w:val="●"/>
      <w:lvlJc w:val="left"/>
      <w:pPr>
        <w:ind w:left="6480" w:hanging="360"/>
      </w:pPr>
    </w:lvl>
  </w:abstractNum>
  <w:num w:numId="1" w16cid:durableId="16846242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E6C"/>
    <w:rsid w:val="001A40F7"/>
    <w:rsid w:val="001C3880"/>
    <w:rsid w:val="003B09EB"/>
    <w:rsid w:val="00751166"/>
    <w:rsid w:val="008E1E50"/>
    <w:rsid w:val="00B65E6C"/>
    <w:rsid w:val="00DF77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F6DA5"/>
  <w15:docId w15:val="{6EA5388B-7B22-436A-95D2-9930B0D0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1E50"/>
    <w:pPr>
      <w:tabs>
        <w:tab w:val="center" w:pos="4680"/>
        <w:tab w:val="right" w:pos="9360"/>
      </w:tabs>
    </w:pPr>
  </w:style>
  <w:style w:type="character" w:customStyle="1" w:styleId="HeaderChar">
    <w:name w:val="Header Char"/>
    <w:basedOn w:val="DefaultParagraphFont"/>
    <w:link w:val="Header"/>
    <w:uiPriority w:val="99"/>
    <w:rsid w:val="008E1E50"/>
  </w:style>
  <w:style w:type="paragraph" w:styleId="Footer">
    <w:name w:val="footer"/>
    <w:basedOn w:val="Normal"/>
    <w:link w:val="FooterChar"/>
    <w:uiPriority w:val="99"/>
    <w:unhideWhenUsed/>
    <w:rsid w:val="008E1E50"/>
    <w:pPr>
      <w:tabs>
        <w:tab w:val="center" w:pos="4680"/>
        <w:tab w:val="right" w:pos="9360"/>
      </w:tabs>
    </w:pPr>
  </w:style>
  <w:style w:type="character" w:customStyle="1" w:styleId="FooterChar">
    <w:name w:val="Footer Char"/>
    <w:basedOn w:val="DefaultParagraphFont"/>
    <w:link w:val="Footer"/>
    <w:uiPriority w:val="99"/>
    <w:rsid w:val="008E1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21</Pages>
  <Words>9012</Words>
  <Characters>41352</Characters>
  <Application>Microsoft Office Word</Application>
  <DocSecurity>0</DocSecurity>
  <Lines>876</Lines>
  <Paragraphs>180</Paragraphs>
  <ScaleCrop>false</ScaleCrop>
  <HeadingPairs>
    <vt:vector size="2" baseType="variant">
      <vt:variant>
        <vt:lpstr>Title</vt:lpstr>
      </vt:variant>
      <vt:variant>
        <vt:i4>1</vt:i4>
      </vt:variant>
    </vt:vector>
  </HeadingPairs>
  <TitlesOfParts>
    <vt:vector size="1" baseType="lpstr">
      <vt:lpstr>Phillips Micah Session07</vt:lpstr>
    </vt:vector>
  </TitlesOfParts>
  <Company/>
  <LinksUpToDate>false</LinksUpToDate>
  <CharactersWithSpaces>50189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Session07</dc:title>
  <dc:creator>TurboScribe.ai</dc:creator>
  <cp:lastModifiedBy>Ted Hildebrandt</cp:lastModifiedBy>
  <cp:revision>4</cp:revision>
  <dcterms:created xsi:type="dcterms:W3CDTF">2024-02-12T23:09:00Z</dcterms:created>
  <dcterms:modified xsi:type="dcterms:W3CDTF">2024-05-05T14:17:00Z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524f7df6ca1beef341eef236c2f2e315eed33a368636c68c11e231b934f5ef7a</vt:lpwstr>
  </property>
</Properties>
</file>