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23142" w14:textId="5855B5BB" w:rsidR="00615905" w:rsidRPr="006E7E69" w:rsidRDefault="006E7E69" w:rsidP="006E7E69">
      <w:pPr xmlns:w="http://schemas.openxmlformats.org/wordprocessingml/2006/main">
        <w:jc w:val="center"/>
        <w:rPr>
          <w:rFonts w:ascii="Calibri" w:eastAsia="Calibri" w:hAnsi="Calibri" w:cs="Calibri"/>
          <w:sz w:val="26"/>
          <w:szCs w:val="26"/>
        </w:rPr>
      </w:pPr>
      <w:r xmlns:w="http://schemas.openxmlformats.org/wordprocessingml/2006/main" w:rsidRPr="006E7E69">
        <w:rPr>
          <w:rFonts w:ascii="Calibri" w:eastAsia="Calibri" w:hAnsi="Calibri" w:cs="Calibri"/>
          <w:b/>
          <w:bCs/>
          <w:sz w:val="40"/>
          <w:szCs w:val="40"/>
        </w:rPr>
        <w:t xml:space="preserve">Dkt. Elaine Phillips, Mika, Nabii Nje ya </w:t>
      </w:r>
      <w:r xmlns:w="http://schemas.openxmlformats.org/wordprocessingml/2006/main" w:rsidR="000A525C">
        <w:rPr>
          <w:rFonts w:ascii="Calibri" w:eastAsia="Calibri" w:hAnsi="Calibri" w:cs="Calibri"/>
          <w:b/>
          <w:bCs/>
          <w:sz w:val="40"/>
          <w:szCs w:val="40"/>
        </w:rPr>
        <w:br xmlns:w="http://schemas.openxmlformats.org/wordprocessingml/2006/main"/>
      </w:r>
      <w:r xmlns:w="http://schemas.openxmlformats.org/wordprocessingml/2006/main" w:rsidR="000A525C">
        <w:rPr>
          <w:rFonts w:ascii="Calibri" w:eastAsia="Calibri" w:hAnsi="Calibri" w:cs="Calibri"/>
          <w:b/>
          <w:bCs/>
          <w:sz w:val="40"/>
          <w:szCs w:val="40"/>
        </w:rPr>
        <w:t xml:space="preserve">Barabara Kuu </w:t>
      </w:r>
      <w:r xmlns:w="http://schemas.openxmlformats.org/wordprocessingml/2006/main" w:rsidRPr="006E7E69">
        <w:rPr>
          <w:rFonts w:ascii="Calibri" w:eastAsia="Calibri" w:hAnsi="Calibri" w:cs="Calibri"/>
          <w:b/>
          <w:bCs/>
          <w:sz w:val="40"/>
          <w:szCs w:val="40"/>
        </w:rPr>
        <w:t xml:space="preserve">, Kipindi cha 3, Mika 2 </w:t>
      </w:r>
      <w:r xmlns:w="http://schemas.openxmlformats.org/wordprocessingml/2006/main" w:rsidRPr="006E7E69">
        <w:rPr>
          <w:rFonts w:ascii="Calibri" w:eastAsia="Calibri" w:hAnsi="Calibri" w:cs="Calibri"/>
          <w:b/>
          <w:bCs/>
          <w:sz w:val="40"/>
          <w:szCs w:val="40"/>
        </w:rPr>
        <w:br xmlns:w="http://schemas.openxmlformats.org/wordprocessingml/2006/main"/>
      </w:r>
      <w:r xmlns:w="http://schemas.openxmlformats.org/wordprocessingml/2006/main" w:rsidRPr="006E7E69">
        <w:rPr>
          <w:rFonts w:ascii="AA Times New Roman" w:eastAsia="Calibri" w:hAnsi="AA Times New Roman" w:cs="AA Times New Roman"/>
          <w:sz w:val="26"/>
          <w:szCs w:val="26"/>
        </w:rPr>
        <w:t xml:space="preserve">© </w:t>
      </w:r>
      <w:r xmlns:w="http://schemas.openxmlformats.org/wordprocessingml/2006/main" w:rsidRPr="006E7E69">
        <w:rPr>
          <w:rFonts w:ascii="Calibri" w:eastAsia="Calibri" w:hAnsi="Calibri" w:cs="Calibri"/>
          <w:sz w:val="26"/>
          <w:szCs w:val="26"/>
        </w:rPr>
        <w:t xml:space="preserve">2024 Elaine Phillips na Ted Hildebrandt</w:t>
      </w:r>
    </w:p>
    <w:p w14:paraId="41E15481" w14:textId="77777777" w:rsidR="006E7E69" w:rsidRPr="006E7E69" w:rsidRDefault="006E7E69" w:rsidP="006E7E69">
      <w:pPr>
        <w:jc w:val="center"/>
        <w:rPr>
          <w:sz w:val="26"/>
          <w:szCs w:val="26"/>
        </w:rPr>
      </w:pPr>
    </w:p>
    <w:p w14:paraId="1AB49778" w14:textId="568D13F7" w:rsidR="006E7E69" w:rsidRPr="006E7E69" w:rsidRDefault="00000000">
      <w:pPr xmlns:w="http://schemas.openxmlformats.org/wordprocessingml/2006/main">
        <w:rPr>
          <w:rFonts w:ascii="Calibri" w:eastAsia="Calibri" w:hAnsi="Calibri" w:cs="Calibri"/>
          <w:sz w:val="26"/>
          <w:szCs w:val="26"/>
        </w:rPr>
      </w:pPr>
      <w:r xmlns:w="http://schemas.openxmlformats.org/wordprocessingml/2006/main" w:rsidRPr="006E7E69">
        <w:rPr>
          <w:rFonts w:ascii="Calibri" w:eastAsia="Calibri" w:hAnsi="Calibri" w:cs="Calibri"/>
          <w:sz w:val="26"/>
          <w:szCs w:val="26"/>
        </w:rPr>
        <w:t xml:space="preserve">Huyu ni Dkt. Elaine na Perry Phillips katika mafundisho yao kuhusu kitabu cha Mika, Nabii Nje ya Beltway. Hii ni kipindi cha 3, Mika 2.</w:t>
      </w:r>
    </w:p>
    <w:p w14:paraId="76B9CE9D" w14:textId="77777777" w:rsidR="006E7E69" w:rsidRPr="006E7E69" w:rsidRDefault="006E7E69">
      <w:pPr>
        <w:rPr>
          <w:rFonts w:ascii="Calibri" w:eastAsia="Calibri" w:hAnsi="Calibri" w:cs="Calibri"/>
          <w:sz w:val="26"/>
          <w:szCs w:val="26"/>
        </w:rPr>
      </w:pPr>
    </w:p>
    <w:p w14:paraId="6B8891A2" w14:textId="1D238534"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Tunakaribia kuingia katika sura ya pili ya Mika, na tunaendelea na somo letu la nabii huyu ambaye alikuwa nje ya Beltway kuhusu mji wake wa nyumbani, pengine akihubiri Yerusalemu, ndiyo maana anajulikana kama Mika </w:t>
      </w:r>
      <w:proofErr xmlns:w="http://schemas.openxmlformats.org/wordprocessingml/2006/main" w:type="spellStart"/>
      <w:r xmlns:w="http://schemas.openxmlformats.org/wordprocessingml/2006/main" w:rsidRPr="006E7E69">
        <w:rPr>
          <w:rFonts w:ascii="Calibri" w:eastAsia="Calibri" w:hAnsi="Calibri" w:cs="Calibri"/>
          <w:sz w:val="26"/>
          <w:szCs w:val="26"/>
        </w:rPr>
        <w:t xml:space="preserve">Mmerashti </w:t>
      </w:r>
      <w:proofErr xmlns:w="http://schemas.openxmlformats.org/wordprocessingml/2006/main" w:type="spellEnd"/>
      <w:r xmlns:w="http://schemas.openxmlformats.org/wordprocessingml/2006/main" w:rsidRPr="006E7E69">
        <w:rPr>
          <w:rFonts w:ascii="Calibri" w:eastAsia="Calibri" w:hAnsi="Calibri" w:cs="Calibri"/>
          <w:sz w:val="26"/>
          <w:szCs w:val="26"/>
        </w:rPr>
        <w:t xml:space="preserve">au </w:t>
      </w:r>
      <w:proofErr xmlns:w="http://schemas.openxmlformats.org/wordprocessingml/2006/main" w:type="spellStart"/>
      <w:r xmlns:w="http://schemas.openxmlformats.org/wordprocessingml/2006/main" w:rsidRPr="006E7E69">
        <w:rPr>
          <w:rFonts w:ascii="Calibri" w:eastAsia="Calibri" w:hAnsi="Calibri" w:cs="Calibri"/>
          <w:sz w:val="26"/>
          <w:szCs w:val="26"/>
        </w:rPr>
        <w:t xml:space="preserve">Mmerashti </w:t>
      </w:r>
      <w:proofErr xmlns:w="http://schemas.openxmlformats.org/wordprocessingml/2006/main" w:type="spellEnd"/>
      <w:r xmlns:w="http://schemas.openxmlformats.org/wordprocessingml/2006/main" w:rsidRPr="006E7E69">
        <w:rPr>
          <w:rFonts w:ascii="Calibri" w:eastAsia="Calibri" w:hAnsi="Calibri" w:cs="Calibri"/>
          <w:sz w:val="26"/>
          <w:szCs w:val="26"/>
        </w:rPr>
        <w:t xml:space="preserve">.</w:t>
      </w:r>
    </w:p>
    <w:p w14:paraId="7147D9D4" w14:textId="77777777" w:rsidR="00615905" w:rsidRPr="006E7E69" w:rsidRDefault="00615905">
      <w:pPr>
        <w:rPr>
          <w:sz w:val="26"/>
          <w:szCs w:val="26"/>
        </w:rPr>
      </w:pPr>
    </w:p>
    <w:p w14:paraId="6C7C7C18" w14:textId="5FDEFB85"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Sura ya pili inashughulikia kimsingi, ikiwa tunafikiria masuala yetu ya kimuundo, na hukumu dhidi ya ole, uhalifu, na matokeo. Tutafanya mapitio kidogo kwanza, kwa hivyo hebu tuendelee katika mwelekeo huo ili tujiweke kwenye shabaha. Mapitio mafupi ya nyenzo za kisiasa za kihistoria ambazo tumezungumzia ili tu kuhakikisha tuko hapo.</w:t>
      </w:r>
    </w:p>
    <w:p w14:paraId="7EB19C13" w14:textId="77777777" w:rsidR="00615905" w:rsidRPr="006E7E69" w:rsidRDefault="00615905">
      <w:pPr>
        <w:rPr>
          <w:sz w:val="26"/>
          <w:szCs w:val="26"/>
        </w:rPr>
      </w:pPr>
    </w:p>
    <w:p w14:paraId="7EBD92BD" w14:textId="7EB72392"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Tukiendelea na mtazamo mwingine wa ramani ambayo tunahitaji kuelewa, kuhusu Mashariki ya Karibu ya kale na pia Shefela ambayo sasa tunaifahamu sana, natumai. Mtazamo mfupi wa baadhi ya nyenzo za fasihi ambazo tumeanza kuzishughulikia na kuziona sana katika sura ya kwanza kuhusu michezo hiyo ya maneno na miundo iliyopo. Na, bila shaka, tungekuwa wazembe ikiwa hatungepitia umuhimu wa kitheolojia unaoendelea kung'aa katika kitabu hiki, hasa katika suala la agano la Mungu na watu wake na kinachotokea wanapokosa kutii, na bado ahadi ambazo atawapa.</w:t>
      </w:r>
    </w:p>
    <w:p w14:paraId="49B35705" w14:textId="77777777" w:rsidR="00615905" w:rsidRPr="006E7E69" w:rsidRDefault="00615905">
      <w:pPr>
        <w:rPr>
          <w:sz w:val="26"/>
          <w:szCs w:val="26"/>
        </w:rPr>
      </w:pPr>
    </w:p>
    <w:p w14:paraId="001E2620" w14:textId="7273D11F"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Perry alizungumzia kuhusu maombolezo, hasa, na baadhi ya masuala ya kuhukumu katika sura ya kwanza, kwa hivyo tutapitia hilo pia. Kwa hivyo, kwanza kabisa, haraka, mapitio. Muktadha wa kihistoria ulikuwa hivi.</w:t>
      </w:r>
    </w:p>
    <w:p w14:paraId="1FA93BCB" w14:textId="77777777" w:rsidR="00615905" w:rsidRPr="006E7E69" w:rsidRDefault="00615905">
      <w:pPr>
        <w:rPr>
          <w:sz w:val="26"/>
          <w:szCs w:val="26"/>
        </w:rPr>
      </w:pPr>
    </w:p>
    <w:p w14:paraId="3A67ADFE" w14:textId="1CBD742C"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Ufalme wa Kusini ndio lengo kuu, si kwa sababu Samaria imekuwepo, bali lengo kuu na tumejifunza katika kusoma nyenzo na historia ya kihistoria, hasa kwamba Ufalme wa Kusini ulifurahia ustawi na upanuzi chini ya Uzia, ambaye alitawala kwa miaka 52. Hata hivyo, nilitaja kwa ufupi kwamba labda tunaweza kupata hisia kwamba kulikuwa na ukiukwaji fulani wa kimfumo, na tutaona hayo, hasa kuhusiana na sehemu za mwanzo za sura ya pili, ikiwa una umiliki wa ardhi za urithi na kadhalika na kadhalika. Kwa hivyo, maendeleo mazuri ya kiuchumi na ustawi ambao ulikuwa sehemu ya utawala wa Uzia huenda ulikuwa na mambo mengine yanayoendelea.</w:t>
      </w:r>
    </w:p>
    <w:p w14:paraId="368AC9EF" w14:textId="77777777" w:rsidR="00615905" w:rsidRPr="006E7E69" w:rsidRDefault="00615905">
      <w:pPr>
        <w:rPr>
          <w:sz w:val="26"/>
          <w:szCs w:val="26"/>
        </w:rPr>
      </w:pPr>
    </w:p>
    <w:p w14:paraId="05719571" w14:textId="35D3C6F9"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Mtawala mwenza wa Uzia, pamoja na mrithi wake, Yothamu, waliendelea na upanuzi karibu na Shefela, lakini kisha tulitumia muda mwingi kuzungumza kuhusu Ahazi, ambaye uasi wake </w:t>
      </w: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ulileta hukumu ya Mungu juu yake, na hukumu ya Mungu ilihusisha uchokozi mkubwa kutoka kwa Ufalme wa Kaskazini, 2 Mambo ya Nyakati 28, ulioshirikiana na Shamu, ambao pia huitwa Shamu, na pia baadhi ya mashambulizi kutoka Edomu kuelekea kusini-mashariki na Wafilisti upande wa magharibi. </w:t>
      </w:r>
      <w:r xmlns:w="http://schemas.openxmlformats.org/wordprocessingml/2006/main" w:rsidR="006E7E69" w:rsidRPr="006E7E69">
        <w:rPr>
          <w:rFonts w:ascii="Calibri" w:eastAsia="Calibri" w:hAnsi="Calibri" w:cs="Calibri"/>
          <w:sz w:val="26"/>
          <w:szCs w:val="26"/>
        </w:rPr>
        <w:t xml:space="preserve">Kwa hivyo, Ahazi atateseka sana. Tukiwaangalia Wafilisti hao, walichukua tena miji mikubwa.</w:t>
      </w:r>
    </w:p>
    <w:p w14:paraId="717ECBB1" w14:textId="77777777" w:rsidR="00615905" w:rsidRPr="006E7E69" w:rsidRDefault="00615905">
      <w:pPr>
        <w:rPr>
          <w:sz w:val="26"/>
          <w:szCs w:val="26"/>
        </w:rPr>
      </w:pPr>
    </w:p>
    <w:p w14:paraId="2859359F" w14:textId="45B42543"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Perry alikuwa ametaja kwamba Gathi ilikuwa ya kurudi na kurudi. Wakati mwingine Wafilisti walikuwa nayo, wakati mwingine Waisraeli walikuwa nayo, lakini Wafilisti walikuwa wamechukua baadhi ya miji hii mikubwa. Yuda ilishinikizwa na Edomu, kama nilivyokwisha kutaja.</w:t>
      </w:r>
    </w:p>
    <w:p w14:paraId="016AD308" w14:textId="77777777" w:rsidR="00615905" w:rsidRPr="006E7E69" w:rsidRDefault="00615905">
      <w:pPr>
        <w:rPr>
          <w:sz w:val="26"/>
          <w:szCs w:val="26"/>
        </w:rPr>
      </w:pPr>
    </w:p>
    <w:p w14:paraId="7A2E8B35" w14:textId="3312B13F"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Jambo zima linatokana na Ahazi kuwa katika wakati mgumu sana kisiasa, na hata Hezekia alipokuja, mageuzi yake, ingawa yalikuwa mazuri sana katika suala la kuvutia umakini wa watu na kusherehekea sherehe na kadhalika, hayakuzuia mkono mzito wa Ashuru kumshukia, akishinda Samaria mnamo 722 KK na hakika kufanya maisha kuwa magumu kwa Ashdodi na kisha miji hiyo katika Shefela. Kwa hivyo huo ndio ukaguzi wetu mfupi kutoka kwa mtazamo wa kihistoria. Pia tunahitaji tu kutazama ramani tena.</w:t>
      </w:r>
    </w:p>
    <w:p w14:paraId="669F5E06" w14:textId="77777777" w:rsidR="00615905" w:rsidRPr="006E7E69" w:rsidRDefault="00615905">
      <w:pPr>
        <w:rPr>
          <w:sz w:val="26"/>
          <w:szCs w:val="26"/>
        </w:rPr>
      </w:pPr>
    </w:p>
    <w:p w14:paraId="0AE6F59B" w14:textId="00DCD444"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Tunaona kwamba katika Mashariki ya Karibu ya kale, mashariki mwa Mediterania, tuna Ashuru tena, jiji la Ninawi, Ashuru, maeneo yale huko juu ambapo watawala hawa kwa mfululizo wangetuma majeshi yao, mara nyingi lengo lao likiwa si tu ardhi iliyo katikati ya ukanda huo, bali pia Misri. Katikati, tuna Israeli kaskazini na Yuda; tumezungumzia sana kuhusu hayo, na kisha tunataka pia kuzingatia ukweli kwamba eneo hili la pili la ulinzi, ikiwa ungependa, kati ya nguvu kubwa ya Ashuru na kinachoendelea kusini-magharibi mwa Hilali Yenye Rutuba, Aramu, ni muhimu kwa msingi unaoendelea. Kuhamia Shefela yenyewe, nikiipitia tena mara moja zaidi na ramani, siwezi kusisitiza vya kutosha kwamba vitisho, si tu, bali vitisho vikubwa kwa karne nyingi vilitokana na watu wanaopanda na kushuka kwenye uwanda wa pwani au wanaoishi huko kama Wafilisti na kisha kuhamia kupitia mabonde hayo ya Shefela.</w:t>
      </w:r>
    </w:p>
    <w:p w14:paraId="59690496" w14:textId="77777777" w:rsidR="00615905" w:rsidRPr="006E7E69" w:rsidRDefault="00615905">
      <w:pPr>
        <w:rPr>
          <w:sz w:val="26"/>
          <w:szCs w:val="26"/>
        </w:rPr>
      </w:pPr>
    </w:p>
    <w:p w14:paraId="2CE1E10F"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Ni mabonde ya mashariki-magharibi ndiyo yaliyotoa njia hizi za uvamizi. Kulingana na mahali walipolenga, huenda walitoka kupitia moja ya mabonde hayo matano. Na hapa yote yamevaa rangi nyekundu wakati huu, tofauti na bluu mara ya mwisho.</w:t>
      </w:r>
    </w:p>
    <w:p w14:paraId="7083CBDF" w14:textId="77777777" w:rsidR="00615905" w:rsidRPr="006E7E69" w:rsidRDefault="00615905">
      <w:pPr>
        <w:rPr>
          <w:sz w:val="26"/>
          <w:szCs w:val="26"/>
        </w:rPr>
      </w:pPr>
    </w:p>
    <w:p w14:paraId="0B311889"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Ni ile ambayo ni ya chini kabisa ambayo tutapendezwa nayo zaidi, au tulipendezwa nayo zaidi, kwa upande wa sura ya kwanza na nafasi ya Lakishi. Hata hivyo, Yerusalemu ililinda na bado labda ikidhania kuchukua ulinzi huo kirahisi kwa wakati, wakati mwingine. Pia tuliona mahali ambapo eneo la nyumbani kwa Mika lilikuwa.</w:t>
      </w:r>
    </w:p>
    <w:p w14:paraId="7586F03F" w14:textId="77777777" w:rsidR="00615905" w:rsidRPr="006E7E69" w:rsidRDefault="00615905">
      <w:pPr>
        <w:rPr>
          <w:sz w:val="26"/>
          <w:szCs w:val="26"/>
        </w:rPr>
      </w:pPr>
    </w:p>
    <w:p w14:paraId="54BB8EBB" w14:textId="3B5EF876"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Maresha na </w:t>
      </w:r>
      <w:proofErr xmlns:w="http://schemas.openxmlformats.org/wordprocessingml/2006/main" w:type="spellStart"/>
      <w:r xmlns:w="http://schemas.openxmlformats.org/wordprocessingml/2006/main" w:rsidRPr="006E7E69">
        <w:rPr>
          <w:rFonts w:ascii="Calibri" w:eastAsia="Calibri" w:hAnsi="Calibri" w:cs="Calibri"/>
          <w:sz w:val="26"/>
          <w:szCs w:val="26"/>
        </w:rPr>
        <w:t xml:space="preserve">Maresheth </w:t>
      </w:r>
      <w:proofErr xmlns:w="http://schemas.openxmlformats.org/wordprocessingml/2006/main" w:type="spellEnd"/>
      <w:r xmlns:w="http://schemas.openxmlformats.org/wordprocessingml/2006/main" w:rsidR="006E7E69">
        <w:rPr>
          <w:rFonts w:ascii="Calibri" w:eastAsia="Calibri" w:hAnsi="Calibri" w:cs="Calibri"/>
          <w:sz w:val="26"/>
          <w:szCs w:val="26"/>
        </w:rPr>
        <w:t xml:space="preserve">-Gath walihusishwa waziwazi pamoja, jambo zima likiwa, hata hivyo, katika Shefela, walikuwa katika eneo hili la kizuizi na nje ya Beltway. Nataka tu kutaja pia, kupitia mambo haya ya muundo na mtindo. Haijalishi kama tunagawanya katika sehemu tatu au nne, na tulizungumzia </w:t>
      </w: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faida na hasara za kuzingatia moja au nyingine </w:t>
      </w:r>
      <w:r xmlns:w="http://schemas.openxmlformats.org/wordprocessingml/2006/main" w:rsidR="006E7E69">
        <w:rPr>
          <w:rFonts w:ascii="Calibri" w:eastAsia="Calibri" w:hAnsi="Calibri" w:cs="Calibri"/>
          <w:sz w:val="26"/>
          <w:szCs w:val="26"/>
        </w:rPr>
        <w:t xml:space="preserve">. Hata hivyo, unafanya hivyo; kila sehemu ya Mika ina kiwewe, hasa kiwewe, ikiwa na ushindi fulani katika suala la urejesho na kukusanywa upya.</w:t>
      </w:r>
    </w:p>
    <w:p w14:paraId="3A5F80DD" w14:textId="77777777" w:rsidR="00615905" w:rsidRPr="006E7E69" w:rsidRDefault="00615905">
      <w:pPr>
        <w:rPr>
          <w:sz w:val="26"/>
          <w:szCs w:val="26"/>
        </w:rPr>
      </w:pPr>
    </w:p>
    <w:p w14:paraId="7CDF6B75" w14:textId="3ECAA06E"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Hukumu, hukumu kuu, lakini pia, matumaini fulani yalijengwa ndani pia. Perry alimaliza hotuba yake ya mwisho, mwisho wa sura ya kwanza, akimaanisha matumaini ambayo ni sehemu kubwa ya mwanzo wa sura ya tano. Kimtindo, tumetaja jinsi lugha yenyewe inavyovurugika.</w:t>
      </w:r>
    </w:p>
    <w:p w14:paraId="222A6B28" w14:textId="77777777" w:rsidR="00615905" w:rsidRPr="006E7E69" w:rsidRDefault="00615905">
      <w:pPr>
        <w:rPr>
          <w:sz w:val="26"/>
          <w:szCs w:val="26"/>
        </w:rPr>
      </w:pPr>
    </w:p>
    <w:p w14:paraId="505D968D"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Ni msukosuko. Kuna sehemu ambazo karibu zinavunjika. Bila shaka, moja ya changamoto huwa ni pale unapokuwa na watafsiri wanaojaribu kutafsiri kitabu hiki kwa Kiingereza, watu walio kwenye benchi au watu wanaokisoma wanaweza kuelewa kwamba baadhi ya uvunjifu huo lazima ushughulikiwe na kurekebishwa.</w:t>
      </w:r>
    </w:p>
    <w:p w14:paraId="316581D4" w14:textId="77777777" w:rsidR="00615905" w:rsidRPr="006E7E69" w:rsidRDefault="00615905">
      <w:pPr>
        <w:rPr>
          <w:sz w:val="26"/>
          <w:szCs w:val="26"/>
        </w:rPr>
      </w:pPr>
    </w:p>
    <w:p w14:paraId="1E327D5B" w14:textId="3A8CBEAA"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Lakini ukweli ni kwamba sintaksia husimama mara kwa mara, hasa katika sura ya kwanza na ya pili na hata zaidi ya hapo. Nitataja baadhi ya zile katika </w:t>
      </w:r>
      <w:proofErr xmlns:w="http://schemas.openxmlformats.org/wordprocessingml/2006/main" w:type="gramStart"/>
      <w:r xmlns:w="http://schemas.openxmlformats.org/wordprocessingml/2006/main" w:rsidR="006E7E69">
        <w:rPr>
          <w:rFonts w:ascii="Calibri" w:eastAsia="Calibri" w:hAnsi="Calibri" w:cs="Calibri"/>
          <w:sz w:val="26"/>
          <w:szCs w:val="26"/>
        </w:rPr>
        <w:t xml:space="preserve">maeneo </w:t>
      </w:r>
      <w:proofErr xmlns:w="http://schemas.openxmlformats.org/wordprocessingml/2006/main" w:type="gramEnd"/>
      <w:r xmlns:w="http://schemas.openxmlformats.org/wordprocessingml/2006/main" w:rsidR="006E7E69">
        <w:rPr>
          <w:rFonts w:ascii="Calibri" w:eastAsia="Calibri" w:hAnsi="Calibri" w:cs="Calibri"/>
          <w:sz w:val="26"/>
          <w:szCs w:val="26"/>
        </w:rPr>
        <w:t xml:space="preserve">yanayokuja katika sura ya pili. Tumezungumzia kuhusu maombolezo na kuelewa jinsi wakati mwingine misemo hiyo inavyoonekana kama ya ndani, kulia, au kuomboleza.</w:t>
      </w:r>
    </w:p>
    <w:p w14:paraId="11FFCFA6" w14:textId="77777777" w:rsidR="00615905" w:rsidRPr="006E7E69" w:rsidRDefault="00615905">
      <w:pPr>
        <w:rPr>
          <w:sz w:val="26"/>
          <w:szCs w:val="26"/>
        </w:rPr>
      </w:pPr>
    </w:p>
    <w:p w14:paraId="1DCDC0A4"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Maneno hayo ni maneno ya kuomboleza. Matendo ni matendo ya kuomboleza. Kujiviringisha kwenye vumbi, kama ilivyotajwa katika sura ya kwanza, ni sehemu kubwa ya maombolezo hayo ya kitamaduni.</w:t>
      </w:r>
    </w:p>
    <w:p w14:paraId="796402EE" w14:textId="77777777" w:rsidR="00615905" w:rsidRPr="006E7E69" w:rsidRDefault="00615905">
      <w:pPr>
        <w:rPr>
          <w:sz w:val="26"/>
          <w:szCs w:val="26"/>
        </w:rPr>
      </w:pPr>
    </w:p>
    <w:p w14:paraId="0CD15CE0" w14:textId="1BCE53B6"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Sio maneno tu. Ni ya kimwili pia. Tulizungumzia mazungumzo, na tutaona hili, hasa katika sura ya pili, mstari wa nne hadi wa saba, kwa sababu kuna sehemu ambazo tutajiuliza ni nani anayezungumza. Na una tabaka za wazungumzaji, na tunapaswa kuzichambua kadri iwezekanavyo. Sehemu ya hilo ni kwa sababu sauti za Mika na Bwana zitaungana pamoja kwa wakati mmoja, zinanukuu sauti zingine, na tutaona hilo likitokea, hasa katika sura ya pili.</w:t>
      </w:r>
    </w:p>
    <w:p w14:paraId="56E4ACF4" w14:textId="77777777" w:rsidR="00615905" w:rsidRPr="006E7E69" w:rsidRDefault="00615905">
      <w:pPr>
        <w:rPr>
          <w:sz w:val="26"/>
          <w:szCs w:val="26"/>
        </w:rPr>
      </w:pPr>
    </w:p>
    <w:p w14:paraId="1DCBF398"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Na kisha pia tulitaja mifano ya usemi kuwa sehemu ya uwasilishaji wa mtindo. Ni nabii huyu mzuri. Mapitio mafupi tu kuhusu uhusiano wa agano.</w:t>
      </w:r>
    </w:p>
    <w:p w14:paraId="344CD7B9" w14:textId="77777777" w:rsidR="00615905" w:rsidRPr="006E7E69" w:rsidRDefault="00615905">
      <w:pPr>
        <w:rPr>
          <w:sz w:val="26"/>
          <w:szCs w:val="26"/>
        </w:rPr>
      </w:pPr>
    </w:p>
    <w:p w14:paraId="02FCB551" w14:textId="7DE22D82"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Israeli imechaguliwa na Bwana kuwa baraka. Inarudi nyuma hadi Mwanzo sura ya 12, ambapo Ibrahimu na uzao wake watakuwa baraka, kama sehemu muhimu ya hilo. Nao wamebarikiwa wenyewe.</w:t>
      </w:r>
    </w:p>
    <w:p w14:paraId="33C4A77D" w14:textId="77777777" w:rsidR="00615905" w:rsidRPr="006E7E69" w:rsidRDefault="00615905">
      <w:pPr>
        <w:rPr>
          <w:sz w:val="26"/>
          <w:szCs w:val="26"/>
        </w:rPr>
      </w:pPr>
    </w:p>
    <w:p w14:paraId="1A5A2FB2" w14:textId="68F8C298"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Wamebarikiwa na Torati, maagizo ya Mungu kuhusu jinsi ya kuishi vyema ili kuzaa matunda. Wamebarikiwa na nchi. Ni sehemu ya ahadi za agano.</w:t>
      </w:r>
    </w:p>
    <w:p w14:paraId="10E47C82" w14:textId="77777777" w:rsidR="00615905" w:rsidRPr="006E7E69" w:rsidRDefault="00615905">
      <w:pPr>
        <w:rPr>
          <w:sz w:val="26"/>
          <w:szCs w:val="26"/>
        </w:rPr>
      </w:pPr>
    </w:p>
    <w:p w14:paraId="28894D96"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Wamebarikiwa na uwepo wa Mungu pamoja nao. Na hili, bila shaka, ni muhimu sana, kuanzia hema la kukutania, ambalo lilijengwa jangwani, hadi hekaluni ambalo, kwa bahati mbaya, walianza kulichukulia kirahisi, </w:t>
      </w: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hasa tunapomfikia Yeremia, tunaona baadhi ya hayo. Kama tulivyokwisha kuona, kutotii kwao, hasa kulijikita katika jaribu hili la mara kwa mara la kuabudu sanamu.</w:t>
      </w:r>
    </w:p>
    <w:p w14:paraId="36723C79" w14:textId="77777777" w:rsidR="00615905" w:rsidRPr="006E7E69" w:rsidRDefault="00615905">
      <w:pPr>
        <w:rPr>
          <w:sz w:val="26"/>
          <w:szCs w:val="26"/>
        </w:rPr>
      </w:pPr>
    </w:p>
    <w:p w14:paraId="5786C4A6" w14:textId="2A4E307D"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Lakini hilo, kwa vizazi vingi, liliendelea na kuendelea. Na kwa sababu hiyo, walionywa kwamba wangehamishwa, na kwa kweli walihamishwa. Kwanza, tunaona kaskazini, na tunaona hilo likitokea wakati wa utawala wa Mika, kwa kweli, na hatimaye kusini, huku hekalu likiharibiwa.</w:t>
      </w:r>
    </w:p>
    <w:p w14:paraId="6832F436" w14:textId="77777777" w:rsidR="00615905" w:rsidRPr="006E7E69" w:rsidRDefault="00615905">
      <w:pPr>
        <w:rPr>
          <w:sz w:val="26"/>
          <w:szCs w:val="26"/>
        </w:rPr>
      </w:pPr>
    </w:p>
    <w:p w14:paraId="05CFA8A4"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Na kama Perry alivyosema, tunaona uharibifu wa hekalu, hasa katika sura ya tatu. Watu wanaitwa na manabii, wapatanishi wa utekelezaji wa agano la Mungu, kurudi kwenye agano. Na tena, lengo la adhabu hizi zote lilikuwa kuwavuta nyuma, kuwavuta tena kwa Bwana.</w:t>
      </w:r>
    </w:p>
    <w:p w14:paraId="0A855A12" w14:textId="77777777" w:rsidR="00615905" w:rsidRPr="006E7E69" w:rsidRDefault="00615905">
      <w:pPr>
        <w:rPr>
          <w:sz w:val="26"/>
          <w:szCs w:val="26"/>
        </w:rPr>
      </w:pPr>
    </w:p>
    <w:p w14:paraId="38DD2ABF" w14:textId="14A6FB23"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Kwa hivyo, ili kuunganisha hilo pamoja, mausia ya Mika hubadilishana kati ya hukumu, kiwewe, na ahadi, ahadi ya tumaini. Na kurudia tu, yanaunganisha maneno ya Bwana na maneno ya Mika. Baada ya yote, jina lake linamaanisha nani aliye kama Bwana.</w:t>
      </w:r>
    </w:p>
    <w:p w14:paraId="17BDC2CC" w14:textId="77777777" w:rsidR="00615905" w:rsidRPr="006E7E69" w:rsidRDefault="00615905">
      <w:pPr>
        <w:rPr>
          <w:sz w:val="26"/>
          <w:szCs w:val="26"/>
        </w:rPr>
      </w:pPr>
    </w:p>
    <w:p w14:paraId="65E6C4AE" w14:textId="476988E3" w:rsidR="00615905" w:rsidRPr="006E7E69" w:rsidRDefault="006E7E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mambo mengine machache tunayotaka kusema kuhusu agano ambayo yatakuwa muhimu sana kwa mashtaka katika sura ya pili. Kwanza kabisa, Amri Kumi, ambazo labda baadhi yetu tumezikariri, zinalenga hasa kutokuwa na miungu mingine, kutokuwa na sanamu au ibada ya sanamu, kutokuwa na shahidi wa uongo, kutotoa ushahidi wa uongo, yaani, usiseme uongo. Na kisha, bila shaka, yote yanafungwa na Amri ya Kumi, usitamani.</w:t>
      </w:r>
    </w:p>
    <w:p w14:paraId="6114265E" w14:textId="77777777" w:rsidR="00615905" w:rsidRPr="006E7E69" w:rsidRDefault="00615905">
      <w:pPr>
        <w:rPr>
          <w:sz w:val="26"/>
          <w:szCs w:val="26"/>
        </w:rPr>
      </w:pPr>
    </w:p>
    <w:p w14:paraId="5D10D836" w14:textId="000C4CDD"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Na neno hilo litaonekana, hasa katika sura ya pili, tangu mwanzo. Zaidi ya hayo, kwa upande wa agano na masharti ya agano, Bwana aliweka wazi kabisa kwamba walipaswa kuwajali na kuwapa maskini na waliotengwa. Na hili lingehusiana na ardhi na mambo mengine yote.</w:t>
      </w:r>
    </w:p>
    <w:p w14:paraId="6A437751" w14:textId="77777777" w:rsidR="00615905" w:rsidRPr="006E7E69" w:rsidRDefault="00615905">
      <w:pPr>
        <w:rPr>
          <w:sz w:val="26"/>
          <w:szCs w:val="26"/>
        </w:rPr>
      </w:pPr>
    </w:p>
    <w:p w14:paraId="39454740"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Kwa hivyo wasiwasi huo ni muhimu na pia utaonekana kwa njia isiyo ya kawaida, katikati ya sura ya pili. Ni wazi, maonyo dhidi ya manabii wa uongo. Walipewa maelekezo ya jinsi ya kutofautisha nabii wa uongo na wa kweli, Kumbukumbu la Torati 13 na 18.</w:t>
      </w:r>
    </w:p>
    <w:p w14:paraId="31CB4083" w14:textId="77777777" w:rsidR="00615905" w:rsidRPr="006E7E69" w:rsidRDefault="00615905">
      <w:pPr>
        <w:rPr>
          <w:sz w:val="26"/>
          <w:szCs w:val="26"/>
        </w:rPr>
      </w:pPr>
    </w:p>
    <w:p w14:paraId="5D76A865" w14:textId="17AD19A1"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Lakini maonyo dhidi ya manabii wa uongo ni muhimu sana. Manabii wa uongo wataonekana katika Mika, na hilo litakuwa mojawapo ya masuala yetu ya kuvutia katika kutatua mazungumzo.</w:t>
      </w:r>
    </w:p>
    <w:p w14:paraId="2C271D7C" w14:textId="77777777" w:rsidR="00615905" w:rsidRPr="006E7E69" w:rsidRDefault="00615905">
      <w:pPr>
        <w:rPr>
          <w:sz w:val="26"/>
          <w:szCs w:val="26"/>
        </w:rPr>
      </w:pPr>
    </w:p>
    <w:p w14:paraId="73A2DC02" w14:textId="3EA0AA46"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Sifa nyingine kubwa katika suala la agano ilikuwa haki ya Mungu kwa sababu haki ingekuwa kipimo kwa kipimo. Kipimo cha kosa lao kilipimwa kwa mwitikio wa Mungu kwa hilo.</w:t>
      </w:r>
    </w:p>
    <w:p w14:paraId="49DF413F" w14:textId="77777777" w:rsidR="00615905" w:rsidRPr="006E7E69" w:rsidRDefault="00615905">
      <w:pPr>
        <w:rPr>
          <w:sz w:val="26"/>
          <w:szCs w:val="26"/>
        </w:rPr>
      </w:pPr>
    </w:p>
    <w:p w14:paraId="14D6E5EE"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Hili linaakisiwa na kupuuzwa, ukitaka kuliweka hivyo, kupitia maneno. Na tena, ni jambo ambalo tutaona katika sura ya pili. Jinsi Mika </w:t>
      </w: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anavyotumia maneno kuelezea dhambi zao, maneno hayo yanarudiwa katika jinsi Mungu anavyowajibu.</w:t>
      </w:r>
    </w:p>
    <w:p w14:paraId="133F9F59" w14:textId="77777777" w:rsidR="00615905" w:rsidRPr="006E7E69" w:rsidRDefault="00615905">
      <w:pPr>
        <w:rPr>
          <w:sz w:val="26"/>
          <w:szCs w:val="26"/>
        </w:rPr>
      </w:pPr>
    </w:p>
    <w:p w14:paraId="0AD0E28A"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Na kisha tumezungumzia umuhimu wa Torati na kupoteza nanga ya Torati. Mambo mazito. Zamani hawakuwa wakisoma tena.</w:t>
      </w:r>
    </w:p>
    <w:p w14:paraId="0A8F8D5F" w14:textId="77777777" w:rsidR="00615905" w:rsidRPr="006E7E69" w:rsidRDefault="00615905">
      <w:pPr>
        <w:rPr>
          <w:sz w:val="26"/>
          <w:szCs w:val="26"/>
        </w:rPr>
      </w:pPr>
    </w:p>
    <w:p w14:paraId="402F22B2"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Mfalme, kwa njia, alitakiwa kusoma Torati, Kumbukumbu la Torati 17. Lakini mara tu mfalme alipoacha kufanya hivyo na hakukuwa na mafundisho tena ya Torati, walikuwa njiani kuelekea uharibifu. Naam, hiyo ni aina ya mapitio yetu ya kisheria, ya fasihi, ya kitheolojia, na ya kijiografia.</w:t>
      </w:r>
    </w:p>
    <w:p w14:paraId="6B52CE71" w14:textId="77777777" w:rsidR="00615905" w:rsidRPr="006E7E69" w:rsidRDefault="00615905">
      <w:pPr>
        <w:rPr>
          <w:sz w:val="26"/>
          <w:szCs w:val="26"/>
        </w:rPr>
      </w:pPr>
    </w:p>
    <w:p w14:paraId="62C6C5B3" w14:textId="34B11752"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Safari fupi tu kupitia sura ya kwanza kama Perry alivyofanya. Hukumu ya Bwana Mwenye Enzi Kuu dhidi ya Samaria na Yerusalemu </w:t>
      </w:r>
      <w:proofErr xmlns:w="http://schemas.openxmlformats.org/wordprocessingml/2006/main" w:type="gramStart"/>
      <w:r xmlns:w="http://schemas.openxmlformats.org/wordprocessingml/2006/main" w:rsidR="006E7E69">
        <w:rPr>
          <w:rFonts w:ascii="Calibri" w:eastAsia="Calibri" w:hAnsi="Calibri" w:cs="Calibri"/>
          <w:sz w:val="26"/>
          <w:szCs w:val="26"/>
        </w:rPr>
        <w:t xml:space="preserve">ilitajwa </w:t>
      </w:r>
      <w:proofErr xmlns:w="http://schemas.openxmlformats.org/wordprocessingml/2006/main" w:type="gramEnd"/>
      <w:r xmlns:w="http://schemas.openxmlformats.org/wordprocessingml/2006/main" w:rsidR="006E7E69">
        <w:rPr>
          <w:rFonts w:ascii="Calibri" w:eastAsia="Calibri" w:hAnsi="Calibri" w:cs="Calibri"/>
          <w:sz w:val="26"/>
          <w:szCs w:val="26"/>
        </w:rPr>
        <w:t xml:space="preserve">kwa kufichuliwa kwa misingi na mawe yakianguka chini katika mabonde ya Samaria. Uharibifu.</w:t>
      </w:r>
    </w:p>
    <w:p w14:paraId="7E9B5F95" w14:textId="77777777" w:rsidR="00615905" w:rsidRPr="006E7E69" w:rsidRDefault="00615905">
      <w:pPr>
        <w:rPr>
          <w:sz w:val="26"/>
          <w:szCs w:val="26"/>
        </w:rPr>
      </w:pPr>
    </w:p>
    <w:p w14:paraId="29AEC520" w14:textId="71A3D7A2"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Uharibifu wa miji na vijiji na Shefela na maombolezo ambayo yangekuwa sehemu ya hayo. Mambo yote ya maombolezo ambayo yamejengwa katika maneno hayo magumu. Kuna maandamano thabiti ya aina fulani ya maadui, nami nitasema wingi, labda kwa kipindi fulani cha muda dhidi ya baadhi ya miji iliyo hatarini.</w:t>
      </w:r>
    </w:p>
    <w:p w14:paraId="30CD28FA" w14:textId="77777777" w:rsidR="00615905" w:rsidRPr="006E7E69" w:rsidRDefault="00615905">
      <w:pPr>
        <w:rPr>
          <w:sz w:val="26"/>
          <w:szCs w:val="26"/>
        </w:rPr>
      </w:pPr>
    </w:p>
    <w:p w14:paraId="49A9DC2E"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Ingawa, bila shaka, hatutaki kukosa ukweli kwamba Senakeribu alijisifu kuhusu kupata miji 46 katika eneo la Yuda. Na hatimaye, malango ya Yerusalemu ni lengo linaloonekana mara mbili katika sura ya kwanza. Naam, tukizingatia mapitio hayo, sasa tunaelekea sura ya pili.</w:t>
      </w:r>
    </w:p>
    <w:p w14:paraId="1470B6FE" w14:textId="77777777" w:rsidR="00615905" w:rsidRPr="006E7E69" w:rsidRDefault="00615905">
      <w:pPr>
        <w:rPr>
          <w:sz w:val="26"/>
          <w:szCs w:val="26"/>
        </w:rPr>
      </w:pPr>
    </w:p>
    <w:p w14:paraId="4328DF6D" w14:textId="359446EE"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Nami nitakiri kwenu kwamba tutafanya jaribio kidogo. Bado sijajua kama hili litafanya kazi. Ninajaribu kwenye hadhira yangu mtandaoni, na nyote mnaweza kuamua miongoni mwenu kama litafanya kazi.</w:t>
      </w:r>
    </w:p>
    <w:p w14:paraId="1210386F" w14:textId="77777777" w:rsidR="00615905" w:rsidRPr="006E7E69" w:rsidRDefault="00615905">
      <w:pPr>
        <w:rPr>
          <w:sz w:val="26"/>
          <w:szCs w:val="26"/>
        </w:rPr>
      </w:pPr>
    </w:p>
    <w:p w14:paraId="1351BA04" w14:textId="0C95165E"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Tutajifunza sura ya pili pamoja, na mchakato utakuwa kama ifuatavyo. Nitaenda sehemu kwa sehemu, wakati mwingine mstari kwa mstari, kutoa tafsiri yenye uchungu; itakuwa tafsiri chungu na halisi ya kila sehemu. Na utaona kwamba hiyo itakuwa kweli.</w:t>
      </w:r>
    </w:p>
    <w:p w14:paraId="4159EE11" w14:textId="77777777" w:rsidR="00615905" w:rsidRPr="006E7E69" w:rsidRDefault="00615905">
      <w:pPr>
        <w:rPr>
          <w:sz w:val="26"/>
          <w:szCs w:val="26"/>
        </w:rPr>
      </w:pPr>
    </w:p>
    <w:p w14:paraId="320EC803" w14:textId="289514C0"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Na kisha kabla hatujasonga mbele, na hapa ndipo tutakapofikiria kuwa na mwingiliano juu yake na kutumia mawazo yako tu, lakini tutauliza maswali. Na nataka ujiulize maswali kabla hatujasonga mbele. Kwa mfano, ni nini kinachojitokeza katika mstari huu maalum au mkusanyiko wa mistari? Ni nini kinachotujia kabla sijafanya itokee kwako, kama ilivyokuwa? Na, bila shaka, suala kubwa litakuwa jinsi watu wamekuwa wakitumia vibaya agano. Sivyo? Na je, kuna jibu la Mungu katika sehemu hii maalum? Anajibuje? Na kisha ni miunganisho gani mingine ya kibiblia ambayo tungependa kuizingatia, na kwa nini ni muhimu? Na unajua nini? Kama tungekuwa na darasa hapa, darasa la ana kwa ana, labda tungeuliza maswali mengine mengi pia.</w:t>
      </w:r>
    </w:p>
    <w:p w14:paraId="7C1BD9A7" w14:textId="77777777" w:rsidR="00615905" w:rsidRPr="006E7E69" w:rsidRDefault="00615905">
      <w:pPr>
        <w:rPr>
          <w:sz w:val="26"/>
          <w:szCs w:val="26"/>
        </w:rPr>
      </w:pPr>
    </w:p>
    <w:p w14:paraId="5379CF35" w14:textId="0EBDB9AD"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Lakini hayo angalau yatakuwa aina ya kitu tunachotaka kuzingatia. Kwa hivyo, bila kuchelewa zaidi, sura ya pili, tukianza na tafsiri ya neno kwa neno yenye uchungu. Nami nitakusomea yote, na nitaisoma polepole, na labda, unagundua mambo kadhaa.</w:t>
      </w:r>
    </w:p>
    <w:p w14:paraId="030F01B2" w14:textId="77777777" w:rsidR="00615905" w:rsidRPr="006E7E69" w:rsidRDefault="00615905">
      <w:pPr>
        <w:rPr>
          <w:sz w:val="26"/>
          <w:szCs w:val="26"/>
        </w:rPr>
      </w:pPr>
    </w:p>
    <w:p w14:paraId="71C0AA2E"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Angalia maswali hayo ya njano. Labda labda tutaona ukiukwaji mkubwa wa agano na chochote kile ambacho kinaweza kuwapo. Kwa hivyo tunaendelea.</w:t>
      </w:r>
    </w:p>
    <w:p w14:paraId="074DA07A" w14:textId="77777777" w:rsidR="00615905" w:rsidRPr="006E7E69" w:rsidRDefault="00615905">
      <w:pPr>
        <w:rPr>
          <w:sz w:val="26"/>
          <w:szCs w:val="26"/>
        </w:rPr>
      </w:pPr>
    </w:p>
    <w:p w14:paraId="481212CE" w14:textId="40BB3A79"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Ole wao wanaopanga madhara, na wale wanaofanya uovu vitandani mwao, wanaufanya asubuhi kwa sababu uko katika nguvu za mikono yao, nao hutamani mashamba, na kuyanyakua.</w:t>
      </w:r>
    </w:p>
    <w:p w14:paraId="7868424C" w14:textId="77777777" w:rsidR="00615905" w:rsidRPr="006E7E69" w:rsidRDefault="00615905">
      <w:pPr>
        <w:rPr>
          <w:sz w:val="26"/>
          <w:szCs w:val="26"/>
        </w:rPr>
      </w:pPr>
    </w:p>
    <w:p w14:paraId="52C4592A" w14:textId="07DE35C3"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Kwa njia, vitu vilivyo kwenye mabano haviko katika Kiebrania, lakini ninaviongeza tu. Acha nifanye mstari wa pili tena. Nao wanatamani mashamba, na kunyakua.</w:t>
      </w:r>
    </w:p>
    <w:p w14:paraId="519D8E54" w14:textId="77777777" w:rsidR="00615905" w:rsidRPr="006E7E69" w:rsidRDefault="00615905">
      <w:pPr>
        <w:rPr>
          <w:sz w:val="26"/>
          <w:szCs w:val="26"/>
        </w:rPr>
      </w:pPr>
    </w:p>
    <w:p w14:paraId="2469FFD7"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Wanachukua nyumba. Wanamdhulumu mtu na nyumba yake, na mtu na urithi wake. Nadhani labda unaona mambo kadhaa hapa yanayokusumbua.</w:t>
      </w:r>
    </w:p>
    <w:p w14:paraId="11888DFC" w14:textId="77777777" w:rsidR="00615905" w:rsidRPr="006E7E69" w:rsidRDefault="00615905">
      <w:pPr>
        <w:rPr>
          <w:sz w:val="26"/>
          <w:szCs w:val="26"/>
        </w:rPr>
      </w:pPr>
    </w:p>
    <w:p w14:paraId="3EBBBCD6"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Nami nitasimama kidogo tu ili uangalie machache zaidi kabla sijakuonyesha aina ya mambo ninayoyaona, ambayo si orodha kamili kwa njia yoyote ile. Lakini haya ndiyo mambo tunayoyaona. Ole wetu unaanza hivi.</w:t>
      </w:r>
    </w:p>
    <w:p w14:paraId="434831BD" w14:textId="77777777" w:rsidR="00615905" w:rsidRPr="006E7E69" w:rsidRDefault="00615905">
      <w:pPr>
        <w:rPr>
          <w:sz w:val="26"/>
          <w:szCs w:val="26"/>
        </w:rPr>
      </w:pPr>
    </w:p>
    <w:p w14:paraId="43A8EAE3" w14:textId="2C50C48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Kuna njia kadhaa tofauti za kusema "ole" kwa Kiebrania. Lakini ni usemi. Ni mshangao.</w:t>
      </w:r>
    </w:p>
    <w:p w14:paraId="4247EE64" w14:textId="77777777" w:rsidR="00615905" w:rsidRPr="006E7E69" w:rsidRDefault="00615905">
      <w:pPr>
        <w:rPr>
          <w:sz w:val="26"/>
          <w:szCs w:val="26"/>
        </w:rPr>
      </w:pPr>
    </w:p>
    <w:p w14:paraId="5C9149B1"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Mambo ni mazito hivi sasa. Ni mazito kabisa. Baadhi ya watu huchukua neno hili la Kiebrania na kusema, ole, linamaanisha ole.</w:t>
      </w:r>
    </w:p>
    <w:p w14:paraId="4CC5038F" w14:textId="77777777" w:rsidR="00615905" w:rsidRPr="006E7E69" w:rsidRDefault="00615905">
      <w:pPr>
        <w:rPr>
          <w:sz w:val="26"/>
          <w:szCs w:val="26"/>
        </w:rPr>
      </w:pPr>
    </w:p>
    <w:p w14:paraId="3D26733F"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Hili ni maombolezo tu, aina ya kitu cha kuomboleza. Lakini kuna matumizi ya kutosha ya neno hili ambapo linamaanisha ole wako. Hukumu inakuja.</w:t>
      </w:r>
    </w:p>
    <w:p w14:paraId="071FF9C1" w14:textId="77777777" w:rsidR="00615905" w:rsidRPr="006E7E69" w:rsidRDefault="00615905">
      <w:pPr>
        <w:rPr>
          <w:sz w:val="26"/>
          <w:szCs w:val="26"/>
        </w:rPr>
      </w:pPr>
    </w:p>
    <w:p w14:paraId="70BD07A0" w14:textId="05DEA813" w:rsidR="00615905" w:rsidRPr="006E7E69" w:rsidRDefault="007302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Nimeona baadhi yao, na kuna mengine pia. Isaya 5 ina mkusanyiko wa maneno haya ya ole.</w:t>
      </w:r>
    </w:p>
    <w:p w14:paraId="1EDA6CE7" w14:textId="77777777" w:rsidR="00615905" w:rsidRPr="006E7E69" w:rsidRDefault="00615905">
      <w:pPr>
        <w:rPr>
          <w:sz w:val="26"/>
          <w:szCs w:val="26"/>
        </w:rPr>
      </w:pPr>
    </w:p>
    <w:p w14:paraId="3C90A36C"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Na nimebainisha mawili tu. La kwanza linafaa kabisa kwa tunakoelekea katika sura ya pili. Dhidi ya wale wanaochukua mali, yaani kupanua mipaka yako, umiliki wako, mali yako.</w:t>
      </w:r>
    </w:p>
    <w:p w14:paraId="13DA4758" w14:textId="77777777" w:rsidR="00615905" w:rsidRPr="006E7E69" w:rsidRDefault="00615905">
      <w:pPr>
        <w:rPr>
          <w:sz w:val="26"/>
          <w:szCs w:val="26"/>
        </w:rPr>
      </w:pPr>
    </w:p>
    <w:p w14:paraId="37EFBE08" w14:textId="323636F6"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Na kisha, baada ya ole zingine kadhaa, Isaya 5:20. Kwa namna fulani jambo zima limewekwa pamoja dhidi ya wale wanaoita uovu mema na wema uovu. Nanga yao ya maadili ni janga kubwa.</w:t>
      </w:r>
    </w:p>
    <w:p w14:paraId="035A0231" w14:textId="77777777" w:rsidR="00615905" w:rsidRPr="006E7E69" w:rsidRDefault="00615905">
      <w:pPr>
        <w:rPr>
          <w:sz w:val="26"/>
          <w:szCs w:val="26"/>
        </w:rPr>
      </w:pPr>
    </w:p>
    <w:p w14:paraId="2F12B7A4" w14:textId="3F887D64"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Kwa hivyo hilo ndilo jambo la kwanza nadhani linakujia. Na nimezuia mambo mengine machache ambayo yanapaswa kujitokeza. Kwa </w:t>
      </w:r>
      <w:r xmlns:w="http://schemas.openxmlformats.org/wordprocessingml/2006/main" w:rsidR="007302F1">
        <w:rPr>
          <w:rFonts w:ascii="Calibri" w:eastAsia="Calibri" w:hAnsi="Calibri" w:cs="Calibri"/>
          <w:sz w:val="26"/>
          <w:szCs w:val="26"/>
        </w:rPr>
        <w:t xml:space="preserve">kweli, nataka uendelee nalo kwa sababu tutaona mpango ukijitokeza katika majibu ya Bwana.</w:t>
      </w:r>
    </w:p>
    <w:p w14:paraId="7C1BDE00" w14:textId="77777777" w:rsidR="00615905" w:rsidRPr="006E7E69" w:rsidRDefault="00615905">
      <w:pPr>
        <w:rPr>
          <w:sz w:val="26"/>
          <w:szCs w:val="26"/>
        </w:rPr>
      </w:pPr>
    </w:p>
    <w:p w14:paraId="54209485" w14:textId="558407A1"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Unakumbuka, kipimo kwa kipimo? Wanashughulika na kupanga matatizo. Naam, atabuni jibu kwa hilo. Neno lile lile la Kiebrania linatumika.</w:t>
      </w:r>
    </w:p>
    <w:p w14:paraId="00EE892A" w14:textId="77777777" w:rsidR="00615905" w:rsidRPr="006E7E69" w:rsidRDefault="00615905">
      <w:pPr>
        <w:rPr>
          <w:sz w:val="26"/>
          <w:szCs w:val="26"/>
        </w:rPr>
      </w:pPr>
    </w:p>
    <w:p w14:paraId="5A10B160" w14:textId="586FD7E3"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Lakini wakati huo huo, acha na ufikirie kuhusu kufanya uovu vitandani mwao. Haisemi kupanga uovu vitandani mwao. Inasema kufanya uovu vitandani mwao.</w:t>
      </w:r>
    </w:p>
    <w:p w14:paraId="4D7194A7" w14:textId="77777777" w:rsidR="00615905" w:rsidRPr="006E7E69" w:rsidRDefault="00615905">
      <w:pPr>
        <w:rPr>
          <w:sz w:val="26"/>
          <w:szCs w:val="26"/>
        </w:rPr>
      </w:pPr>
    </w:p>
    <w:p w14:paraId="1960BBBD"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Mika, kwa njia, ana tabia ya kuchukua aina ya nahau za kawaida zinazoonekana katika sehemu zingine za Biblia ya Kiebrania na kuzibadilisha kidogo. Na hii ni moja wapo. Lakini anapofanya hivyo, tunapata aina fulani ya wazo kwamba watu hawa wamejikita sana katika uovu wao kiasi kwamba hawafikirii tu usiku, lakini kwa kweli wanaanza kufikiria jinsi watakavyofanya hivyo ili mara tu wanapoamka kitandani, waweze kuwa na mwendelezo huo kuanzia mipango yao mibaya hadi utekelezaji wa uovu huo.</w:t>
      </w:r>
    </w:p>
    <w:p w14:paraId="2F0EF8CF" w14:textId="77777777" w:rsidR="00615905" w:rsidRPr="006E7E69" w:rsidRDefault="00615905">
      <w:pPr>
        <w:rPr>
          <w:sz w:val="26"/>
          <w:szCs w:val="26"/>
        </w:rPr>
      </w:pPr>
    </w:p>
    <w:p w14:paraId="6C6BEB0C" w14:textId="514BE773" w:rsidR="00615905" w:rsidRPr="006E7E69" w:rsidRDefault="00FC0ECC">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Kwa hivyo, ole wao wanaopanga madhara. Hufanya uovu vitandani mwao. Na kisha angalia asubuhi, na tutaona mambo ya asubuhi dhidi ya giza yakitokea katika sehemu iliyobaki ya Mika pia.</w:t>
      </w:r>
    </w:p>
    <w:p w14:paraId="03252100" w14:textId="77777777" w:rsidR="00615905" w:rsidRPr="006E7E69" w:rsidRDefault="00615905">
      <w:pPr>
        <w:rPr>
          <w:sz w:val="26"/>
          <w:szCs w:val="26"/>
        </w:rPr>
      </w:pPr>
    </w:p>
    <w:p w14:paraId="426FB75F"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Na iko katika nguvu ya mkono wao. Iko katika nguvu ya mkono wao. Sasa, dokezo moja tu fupi.</w:t>
      </w:r>
    </w:p>
    <w:p w14:paraId="52DA7E18" w14:textId="77777777" w:rsidR="00615905" w:rsidRPr="006E7E69" w:rsidRDefault="00615905">
      <w:pPr>
        <w:rPr>
          <w:sz w:val="26"/>
          <w:szCs w:val="26"/>
        </w:rPr>
      </w:pPr>
    </w:p>
    <w:p w14:paraId="2324539C"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Mkono kwa Kiebrania tayari unaweza kumaanisha nguvu. Wakati mwingine una maana hiyo ya nguvu. Lakini nahau hii inavutia sana kwa sababu iko katika L. Hilo ndilo neno la Mungu.</w:t>
      </w:r>
    </w:p>
    <w:p w14:paraId="43A848EF" w14:textId="77777777" w:rsidR="00615905" w:rsidRPr="006E7E69" w:rsidRDefault="00615905">
      <w:pPr>
        <w:rPr>
          <w:sz w:val="26"/>
          <w:szCs w:val="26"/>
        </w:rPr>
      </w:pPr>
    </w:p>
    <w:p w14:paraId="2A02DAAF" w14:textId="242DF53E"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Iko mikononi mwao, Yod. Kwa hivyo, wanakusudia kutumia kila sehemu ya nguvu zao kufanya uovu huu. Hilo haliwazungumzii kwa wema.</w:t>
      </w:r>
    </w:p>
    <w:p w14:paraId="4A8C2797" w14:textId="77777777" w:rsidR="00615905" w:rsidRPr="006E7E69" w:rsidRDefault="00615905">
      <w:pPr>
        <w:rPr>
          <w:sz w:val="26"/>
          <w:szCs w:val="26"/>
        </w:rPr>
      </w:pPr>
    </w:p>
    <w:p w14:paraId="7DD7B8A6"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Na kisha, bila shaka, mstari wa pili, kutamani. Tunajua jinsi hilo lilivyo baya. Baada ya yote, Amri ya Kumi ni onyo kali.</w:t>
      </w:r>
    </w:p>
    <w:p w14:paraId="57D3AE9E" w14:textId="77777777" w:rsidR="00615905" w:rsidRPr="006E7E69" w:rsidRDefault="00615905">
      <w:pPr>
        <w:rPr>
          <w:sz w:val="26"/>
          <w:szCs w:val="26"/>
        </w:rPr>
      </w:pPr>
    </w:p>
    <w:p w14:paraId="6EDEB60B"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Mbaya zaidi ya hayo, au bora zaidi ya hayo, inasema usitamani kwa sababu kutamani huchochea aina hizi zote za vitendo. Wanavikamata, wanachukua, wanafanya unyang'anyi, na wananyakua urithi. Kwa njia, Mtume Paulo anazungumzia kuhusu ibada ya sanamu kama uchoyo, sivyo? Na </w:t>
      </w:r>
      <w:proofErr xmlns:w="http://schemas.openxmlformats.org/wordprocessingml/2006/main" w:type="gramStart"/>
      <w:r xmlns:w="http://schemas.openxmlformats.org/wordprocessingml/2006/main" w:rsidRPr="006E7E69">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6E7E69">
        <w:rPr>
          <w:rFonts w:ascii="Calibri" w:eastAsia="Calibri" w:hAnsi="Calibri" w:cs="Calibri"/>
          <w:sz w:val="26"/>
          <w:szCs w:val="26"/>
        </w:rPr>
        <w:t xml:space="preserve">uchoyo utaenda, na kutamani, hao wawili wako pamoja sana, kutaingiliana na ibada yao ya sanamu pia.</w:t>
      </w:r>
    </w:p>
    <w:p w14:paraId="70FAAB3F" w14:textId="77777777" w:rsidR="00615905" w:rsidRPr="006E7E69" w:rsidRDefault="00615905">
      <w:pPr>
        <w:rPr>
          <w:sz w:val="26"/>
          <w:szCs w:val="26"/>
        </w:rPr>
      </w:pPr>
    </w:p>
    <w:p w14:paraId="5B88756A" w14:textId="12261E9F"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Hizi si dhambi tofauti za kijamii, kiuchumi kwa upande mmoja na dhambi za kidini kwa upande mwingine. Sio dhambi zilizogawanyika hivyo. Shikilia jambo la urithi.</w:t>
      </w:r>
    </w:p>
    <w:p w14:paraId="1D0D4225" w14:textId="77777777" w:rsidR="00615905" w:rsidRPr="006E7E69" w:rsidRDefault="00615905">
      <w:pPr>
        <w:rPr>
          <w:sz w:val="26"/>
          <w:szCs w:val="26"/>
        </w:rPr>
      </w:pPr>
    </w:p>
    <w:p w14:paraId="20AF48BB" w14:textId="5B717E18"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Endelea tu na hilo. Tuna mengi zaidi ya kufanya na mistari michache ijayo, na kisha tutachukua muda kutulia na kufupisha. Kwa hivyo, tukiendelea na usomaji wetu, tunafikiri.</w:t>
      </w:r>
    </w:p>
    <w:p w14:paraId="7F85E5C0" w14:textId="77777777" w:rsidR="00615905" w:rsidRPr="006E7E69" w:rsidRDefault="00615905">
      <w:pPr>
        <w:rPr>
          <w:sz w:val="26"/>
          <w:szCs w:val="26"/>
        </w:rPr>
      </w:pPr>
    </w:p>
    <w:p w14:paraId="4ECC0351"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Hiyo ndiyo. Mstari wa tatu hadi wa tano. Jibu kutoka kwa Bwana.</w:t>
      </w:r>
    </w:p>
    <w:p w14:paraId="03A80AFA" w14:textId="77777777" w:rsidR="00615905" w:rsidRPr="006E7E69" w:rsidRDefault="00615905">
      <w:pPr>
        <w:rPr>
          <w:sz w:val="26"/>
          <w:szCs w:val="26"/>
        </w:rPr>
      </w:pPr>
    </w:p>
    <w:p w14:paraId="60B9D669" w14:textId="7CEF6C2A" w:rsidR="00615905" w:rsidRPr="006E7E69" w:rsidRDefault="00FC0E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tunaangalia tunachokiona hapa. Kwa hivyo, hili ni jibu. Bwana asema hivi, tazama, ninapanga mabaya dhidi ya familia hii, ambayo hamtaweza kuondoa shingo zenu kutoka kwayo.</w:t>
      </w:r>
    </w:p>
    <w:p w14:paraId="54635FD2" w14:textId="77777777" w:rsidR="00615905" w:rsidRPr="006E7E69" w:rsidRDefault="00615905">
      <w:pPr>
        <w:rPr>
          <w:sz w:val="26"/>
          <w:szCs w:val="26"/>
        </w:rPr>
      </w:pPr>
    </w:p>
    <w:p w14:paraId="035FE7CA"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Sawa, pata picha hiyo. Hutatembea kwa kiburi, kwa maana itakuwa wakati mbaya. Katika siku hiyo, mtu atatunga methali.</w:t>
      </w:r>
    </w:p>
    <w:p w14:paraId="114BE476" w14:textId="77777777" w:rsidR="00615905" w:rsidRPr="006E7E69" w:rsidRDefault="00615905">
      <w:pPr>
        <w:rPr>
          <w:sz w:val="26"/>
          <w:szCs w:val="26"/>
        </w:rPr>
      </w:pPr>
    </w:p>
    <w:p w14:paraId="27883F90" w14:textId="3ADC8FD9"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Hili ni neno la Kiebrania la methali, kwa njia, lakini labda linamaanisha kejeli hapa. Tutarudi kwenye hilo. Mtu atakudhihaki, na maombolezo, wimbo wa maombolezo utalia.</w:t>
      </w:r>
    </w:p>
    <w:p w14:paraId="30FB2FBC" w14:textId="77777777" w:rsidR="00615905" w:rsidRPr="006E7E69" w:rsidRDefault="00615905">
      <w:pPr>
        <w:rPr>
          <w:sz w:val="26"/>
          <w:szCs w:val="26"/>
        </w:rPr>
      </w:pPr>
    </w:p>
    <w:p w14:paraId="2F631085" w14:textId="2E50DD56"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Na sasa tutanukuu. Je, tayari unaona, mfululizo wa wazungumzaji na kadhalika? Bwana anazungumza. Katika mstari wa nne, mtu fulani, Bwana anasema, ataanza kusema methali.</w:t>
      </w:r>
    </w:p>
    <w:p w14:paraId="067D9443" w14:textId="77777777" w:rsidR="00615905" w:rsidRPr="006E7E69" w:rsidRDefault="00615905">
      <w:pPr>
        <w:rPr>
          <w:sz w:val="26"/>
          <w:szCs w:val="26"/>
        </w:rPr>
      </w:pPr>
    </w:p>
    <w:p w14:paraId="1AAD8EEE"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Na sasa mtu huyo anayezungumza anamnukuu mtu mwingine. Kwa hivyo, tuna safu za maandishi hapa. Vyovyote vile, haya hapa.</w:t>
      </w:r>
    </w:p>
    <w:p w14:paraId="0F5109F8" w14:textId="77777777" w:rsidR="00615905" w:rsidRPr="006E7E69" w:rsidRDefault="00615905">
      <w:pPr>
        <w:rPr>
          <w:sz w:val="26"/>
          <w:szCs w:val="26"/>
        </w:rPr>
      </w:pPr>
    </w:p>
    <w:p w14:paraId="32F829D7"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Tumeangamizwa, tumeangamizwa. Huenda hii ni kejeli kidogo. Amebadilisha sehemu ya watu wangu.</w:t>
      </w:r>
    </w:p>
    <w:p w14:paraId="7569E02A" w14:textId="77777777" w:rsidR="00615905" w:rsidRPr="006E7E69" w:rsidRDefault="00615905">
      <w:pPr>
        <w:rPr>
          <w:sz w:val="26"/>
          <w:szCs w:val="26"/>
        </w:rPr>
      </w:pPr>
    </w:p>
    <w:p w14:paraId="79C99AE6"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Jinsi alivyochukua mali yangu. Amemgawia mashamba yetu mwasi. Funga nukuu.</w:t>
      </w:r>
    </w:p>
    <w:p w14:paraId="46485C45" w14:textId="77777777" w:rsidR="00615905" w:rsidRPr="006E7E69" w:rsidRDefault="00615905">
      <w:pPr>
        <w:rPr>
          <w:sz w:val="26"/>
          <w:szCs w:val="26"/>
        </w:rPr>
      </w:pPr>
    </w:p>
    <w:p w14:paraId="6108A080"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Kwa hivyo, hutakuwa na mtu atakayepiga kamba ya kupimia kwa kura katika kusanyiko la Bwana. Naam, kama wewe ni kama mimi, mara ya kwanza unaposoma haya, kichwa chako kinazunguka. Sio tu swali, ni nini kinachojitokeza katika majibu ya Bwana, lakini ni nani anayeyazungumza? Na ni nini kinachovutwa na kuunganishwa hapa? Ni nini kinachosemwa? Hebu tuone tunachoweza kufanya nacho.</w:t>
      </w:r>
    </w:p>
    <w:p w14:paraId="23023BBF" w14:textId="77777777" w:rsidR="00615905" w:rsidRPr="006E7E69" w:rsidRDefault="00615905">
      <w:pPr>
        <w:rPr>
          <w:sz w:val="26"/>
          <w:szCs w:val="26"/>
        </w:rPr>
      </w:pPr>
    </w:p>
    <w:p w14:paraId="27BAE1C9" w14:textId="6F784DEF" w:rsidR="00615905" w:rsidRPr="006E7E69" w:rsidRDefault="00FC0E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si jambo kamili, lakini angalau ni jambo la kutusaidia kuanza kulielewa. Niliwaambia mshikilie "mpango" akilini mwenu kwa sababu tuna kipimo cha majibu ya kipimo. Ninapanga uovu, Bwana asema.</w:t>
      </w:r>
    </w:p>
    <w:p w14:paraId="477495DD" w14:textId="77777777" w:rsidR="00615905" w:rsidRPr="006E7E69" w:rsidRDefault="00615905">
      <w:pPr>
        <w:rPr>
          <w:sz w:val="26"/>
          <w:szCs w:val="26"/>
        </w:rPr>
      </w:pPr>
    </w:p>
    <w:p w14:paraId="5EA621D0"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Na angalia ni kinyume na familia hii. Naam, hiyo inaleta kipengele kipya, sivyo? Familia. Ni familia ya Mungu.</w:t>
      </w:r>
    </w:p>
    <w:p w14:paraId="266C234C" w14:textId="77777777" w:rsidR="00615905" w:rsidRPr="006E7E69" w:rsidRDefault="00615905">
      <w:pPr>
        <w:rPr>
          <w:sz w:val="26"/>
          <w:szCs w:val="26"/>
        </w:rPr>
      </w:pPr>
    </w:p>
    <w:p w14:paraId="1D92E251"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Tuna Amosi akitumia aina zile zile za misemo, lakini hii ni familia ambayo ina uasi mbaya dhidi yake. Na ina ugomvi. Ninapanga uovu dhidi ya familia hii.</w:t>
      </w:r>
    </w:p>
    <w:p w14:paraId="270110BF" w14:textId="77777777" w:rsidR="00615905" w:rsidRPr="006E7E69" w:rsidRDefault="00615905">
      <w:pPr>
        <w:rPr>
          <w:sz w:val="26"/>
          <w:szCs w:val="26"/>
        </w:rPr>
      </w:pPr>
    </w:p>
    <w:p w14:paraId="6EEC48A0"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Acha nipendekeze jambo lingine pia. Wazo la familia na urithi vinaendana, sawa? Na kwa hivyo hilo ni muhimu. Ambalo hutaweza kuondoa shingo zako.</w:t>
      </w:r>
    </w:p>
    <w:p w14:paraId="79AB08C6" w14:textId="77777777" w:rsidR="00615905" w:rsidRPr="006E7E69" w:rsidRDefault="00615905">
      <w:pPr>
        <w:rPr>
          <w:sz w:val="26"/>
          <w:szCs w:val="26"/>
        </w:rPr>
      </w:pPr>
    </w:p>
    <w:p w14:paraId="317C8E70" w14:textId="595BB39C"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Pendekezo hapa, tena, linasemwa, lakini ikiwa kuna kitu shingoni mwao, labda ni nira. Na labda ni nira ambayo ni nzito ya kutosha kuwafanya wainame. Na ingawa walikuwa wakitembea kwa kiwango fulani cha kiburi, sasa hawatatembea kwa kiburi.</w:t>
      </w:r>
    </w:p>
    <w:p w14:paraId="127137EE" w14:textId="77777777" w:rsidR="00615905" w:rsidRPr="006E7E69" w:rsidRDefault="00615905">
      <w:pPr>
        <w:rPr>
          <w:sz w:val="26"/>
          <w:szCs w:val="26"/>
        </w:rPr>
      </w:pPr>
    </w:p>
    <w:p w14:paraId="1C7B65C0"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Watainama. Huu utakuwa wakati wa aibu. Na kisha tuna maelezo zaidi katika mstari wa nne na wa tano.</w:t>
      </w:r>
    </w:p>
    <w:p w14:paraId="44FB4ABF" w14:textId="77777777" w:rsidR="00615905" w:rsidRPr="006E7E69" w:rsidRDefault="00615905">
      <w:pPr>
        <w:rPr>
          <w:sz w:val="26"/>
          <w:szCs w:val="26"/>
        </w:rPr>
      </w:pPr>
    </w:p>
    <w:p w14:paraId="776F4C9D"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Na ngoja nione kama naweza kufafanua hili kidogo tu. Katika siku hiyo, wakati wowote itakapotokea, mtu atatumia methali hii au dhihaka hii dhidi yenu. Na maombolezo, wimbo wa asubuhi, na kuomboleza.</w:t>
      </w:r>
    </w:p>
    <w:p w14:paraId="03DB0AF7" w14:textId="77777777" w:rsidR="00615905" w:rsidRPr="006E7E69" w:rsidRDefault="00615905">
      <w:pPr>
        <w:rPr>
          <w:sz w:val="26"/>
          <w:szCs w:val="26"/>
        </w:rPr>
      </w:pPr>
    </w:p>
    <w:p w14:paraId="054056D0" w14:textId="47F3E5D5"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Kwa Kiebrania, nitarudi kwenye hili katika slaidi inayofuata. Hili linavutia sana kwa sababu mzizi uleule ni sehemu ya hilo. Seti ile ile ya konsonanti za Kiebrania ni sehemu ya hilo. Kwa hivyo, tuna maombolezo, wimbo wa asubuhi, na kilio, lakini vyote vinahusiana.</w:t>
      </w:r>
    </w:p>
    <w:p w14:paraId="104F1C11" w14:textId="77777777" w:rsidR="00615905" w:rsidRPr="006E7E69" w:rsidRDefault="00615905">
      <w:pPr>
        <w:rPr>
          <w:sz w:val="26"/>
          <w:szCs w:val="26"/>
        </w:rPr>
      </w:pPr>
    </w:p>
    <w:p w14:paraId="45F47BFC"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Na hiyo itakuwa sehemu ya sehemu inayosikika ya ujumbe huu. Na kisha hapa kuna nukuu. Hii ni dhihaka ya mtu anayesema, ah, hawa watu ambao wamechukua vitu hivi vyote, sasa wanaviomboleza kwa sababu kwa namna fulani Bwana sasa anawahukumu.</w:t>
      </w:r>
    </w:p>
    <w:p w14:paraId="4F455B25" w14:textId="77777777" w:rsidR="00615905" w:rsidRPr="006E7E69" w:rsidRDefault="00615905">
      <w:pPr>
        <w:rPr>
          <w:sz w:val="26"/>
          <w:szCs w:val="26"/>
        </w:rPr>
      </w:pPr>
    </w:p>
    <w:p w14:paraId="32C68A29"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Nukuu, kuharibiwa. Tumeharibiwa. Huenda Yeye ndiye Bwana.</w:t>
      </w:r>
    </w:p>
    <w:p w14:paraId="05AF1A12" w14:textId="77777777" w:rsidR="00615905" w:rsidRPr="006E7E69" w:rsidRDefault="00615905">
      <w:pPr>
        <w:rPr>
          <w:sz w:val="26"/>
          <w:szCs w:val="26"/>
        </w:rPr>
      </w:pPr>
    </w:p>
    <w:p w14:paraId="2987C97B" w14:textId="0BD874FB" w:rsidR="00615905" w:rsidRPr="006E7E69" w:rsidRDefault="00FC0E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Amebadilisha sehemu ya watu wangu, akichukua mali yangu.</w:t>
      </w:r>
    </w:p>
    <w:p w14:paraId="59493C37" w14:textId="77777777" w:rsidR="00615905" w:rsidRPr="006E7E69" w:rsidRDefault="00615905">
      <w:pPr>
        <w:rPr>
          <w:sz w:val="26"/>
          <w:szCs w:val="26"/>
        </w:rPr>
      </w:pPr>
    </w:p>
    <w:p w14:paraId="6997DD39" w14:textId="0A0C7CC1"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Amegawanya mashamba yetu kwa mwasi. Mungu anagawa ardhi tena. Sasa, je, hiyo ni tafsiri iliyohakikishwa kikamilifu? Labda sivyo.</w:t>
      </w:r>
    </w:p>
    <w:p w14:paraId="020ECC58" w14:textId="77777777" w:rsidR="00615905" w:rsidRPr="006E7E69" w:rsidRDefault="00615905">
      <w:pPr>
        <w:rPr>
          <w:sz w:val="26"/>
          <w:szCs w:val="26"/>
        </w:rPr>
      </w:pPr>
    </w:p>
    <w:p w14:paraId="0CC21062" w14:textId="7A61CD6D"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Labda "yeye" ni mtu mwingine. Lakini nadhani inaeleweka kwamba wanaona jambo fulani likitokea, hasa kwa kuwa linaendelea katika mstari wa tano na kusema, kwa hivyo, ninyi, wale watu ambao mmekuwa mkinyakua ardhi na katika mstari wa kwanza na wa pili, mkinyakua vitu, mkinyakua nyumba, mkinyakua mali, sasa mtanyang'anywa vitu walivyochukua. Mungu ameigawa tena nchi.</w:t>
      </w:r>
    </w:p>
    <w:p w14:paraId="0BFB2CDD" w14:textId="77777777" w:rsidR="00615905" w:rsidRPr="006E7E69" w:rsidRDefault="00615905">
      <w:pPr>
        <w:rPr>
          <w:sz w:val="26"/>
          <w:szCs w:val="26"/>
        </w:rPr>
      </w:pPr>
    </w:p>
    <w:p w14:paraId="3DF4D9AA" w14:textId="7244A14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Nitarudi kwenye jambo la uasi baadaye kidogo. Lakini wazo ni kwamba mstari wa kupimia kwa kura katika kusanyiko la Bwana huenda unarejelea jambo la kitamaduni ambapo, </w:t>
      </w: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na ninategemea ufafanuzi wa Leslie Allen katika hatua hii </w:t>
      </w:r>
      <w:r xmlns:w="http://schemas.openxmlformats.org/wordprocessingml/2006/main" w:rsidR="00FC0ECC">
        <w:rPr>
          <w:rFonts w:ascii="Calibri" w:eastAsia="Calibri" w:hAnsi="Calibri" w:cs="Calibri"/>
          <w:sz w:val="26"/>
          <w:szCs w:val="26"/>
        </w:rPr>
        <w:t xml:space="preserve">. Anasema hii labda inarejelea kusanyiko takatifu. Sasa tunaona hilo hasa katika Pentateuki mapema, mapema zaidi, na kitabu cha Yoshua, lakini hapo ndipo walipokusanyika pamoja, na kwa kura, waligawanya sehemu za urithi.</w:t>
      </w:r>
    </w:p>
    <w:p w14:paraId="754F32F6" w14:textId="77777777" w:rsidR="00615905" w:rsidRPr="006E7E69" w:rsidRDefault="00615905">
      <w:pPr>
        <w:rPr>
          <w:sz w:val="26"/>
          <w:szCs w:val="26"/>
        </w:rPr>
      </w:pPr>
    </w:p>
    <w:p w14:paraId="7A63095D" w14:textId="73B84B0A" w:rsidR="00615905" w:rsidRPr="006E7E69" w:rsidRDefault="00FC0E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Anasema labda hilo liliendelea kuhusu mikusanyiko mitakatifu. Kwa vyovyote vile, hebu tuone kama tunaweza kuendelea mbele. Ndiyo, hebu tufanye muhtasari hadi sasa na kile tulichonacho kuhusu vipengele vichache zaidi, njia za kufikiria kuhusu mashtaka, na majibu ya Mungu.</w:t>
      </w:r>
    </w:p>
    <w:p w14:paraId="446B3AAF" w14:textId="77777777" w:rsidR="00615905" w:rsidRPr="006E7E69" w:rsidRDefault="00615905">
      <w:pPr>
        <w:rPr>
          <w:sz w:val="26"/>
          <w:szCs w:val="26"/>
        </w:rPr>
      </w:pPr>
    </w:p>
    <w:p w14:paraId="60B715D4" w14:textId="59B270EF"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Ni wazi, matumizi mabaya ya madaraka, kuteka nyara na kutamani, lakini pendekezo ni kwamba labda hili ni jambo walilolijua kwa sababu walijua urithi wao wenyewe. Ukisoma, unaposoma 1 Wafalme 21, una hali mbaya sana. Ahabu anataka mali inayomilikiwa na mtu anayeitwa Nabothi.</w:t>
      </w:r>
    </w:p>
    <w:p w14:paraId="6ACD4014" w14:textId="77777777" w:rsidR="00615905" w:rsidRPr="006E7E69" w:rsidRDefault="00615905">
      <w:pPr>
        <w:rPr>
          <w:sz w:val="26"/>
          <w:szCs w:val="26"/>
        </w:rPr>
      </w:pPr>
    </w:p>
    <w:p w14:paraId="5F2025D7" w14:textId="41697108"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Ni shamba la mizabibu, na analitaka. Na kinachovutia ni kwamba amekuwa akinuna kitandani mwake wakati watu hawa walipokuwa wakipanga kufanya uovu vitandani mwao. Kwa hivyo, kuna uhusiano wa kuvutia hapo, hata kwa maneno.</w:t>
      </w:r>
    </w:p>
    <w:p w14:paraId="6F589C91" w14:textId="77777777" w:rsidR="00615905" w:rsidRPr="006E7E69" w:rsidRDefault="00615905">
      <w:pPr>
        <w:rPr>
          <w:sz w:val="26"/>
          <w:szCs w:val="26"/>
        </w:rPr>
      </w:pPr>
    </w:p>
    <w:p w14:paraId="357B635C"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Ahabu anajikunyata kitandani mwake. Yezebeli anapanga shtaka la uongo na kadhalika ili mali ya urithi ya Nabothi iweze kukaa naye, ibaki ndani ya kabila, iweze kuchukuliwa kwa sababu ameshtakiwa kwa uwongo, amesingiziwa, ameuawa, na kisha Ahabu apate mali yake. Zaidi ya hayo, tena, kujibu au kujaribu kufafanua shtaka hili la awali kidogo, nilisema hili mapema na ni muktadha.</w:t>
      </w:r>
    </w:p>
    <w:p w14:paraId="599F7D7D" w14:textId="77777777" w:rsidR="00615905" w:rsidRPr="006E7E69" w:rsidRDefault="00615905">
      <w:pPr>
        <w:rPr>
          <w:sz w:val="26"/>
          <w:szCs w:val="26"/>
        </w:rPr>
      </w:pPr>
    </w:p>
    <w:p w14:paraId="569DFFAC"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Haimo moja kwa moja katika maandishi, lakini labda unapokuwa na ustawi wote ambao ulikuwa sehemu ya ufalme wa Uzia, upanuzi, labda kulikuwa na wamiliki wa ardhi ambao walikuwa wakiongeza tu umiliki wao na kufanya hivyo kwa njia ambazo hazikuwa sahihi. Hosea anarejelea watu wakihamisha mipaka na jinsi hilo lilivyokuwa la kutisha machoni pa Bwana. Labda baadhi ya mambo hayo yanaendelea.</w:t>
      </w:r>
    </w:p>
    <w:p w14:paraId="06664C78" w14:textId="77777777" w:rsidR="00615905" w:rsidRPr="006E7E69" w:rsidRDefault="00615905">
      <w:pPr>
        <w:rPr>
          <w:sz w:val="26"/>
          <w:szCs w:val="26"/>
        </w:rPr>
      </w:pPr>
    </w:p>
    <w:p w14:paraId="1D90490D" w14:textId="22FA4CB9"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Tayari nimeshasema hili, lakini hili linaweza kuwa, ni wazi ni ukiukaji wa kanuni za urithi. Sitasoma habari katika Mambo ya Walawi 25, ambayo inahusu nchi kuwa ya Bwana, au vifungu hivi katika Hesabu 27 na 33, lakini katika Hesabu 36, mstari wa 7, na kurudiwa katika mstari wa 9, tuna yafuatayo. Urithi wa wana wa Israeli hautapita kutoka kabila moja hadi jingine, kwa maana kila Mwisraeli atashikamana na urithi wa kabila la baba zake.</w:t>
      </w:r>
    </w:p>
    <w:p w14:paraId="434F26B4" w14:textId="77777777" w:rsidR="00615905" w:rsidRPr="006E7E69" w:rsidRDefault="00615905">
      <w:pPr>
        <w:rPr>
          <w:sz w:val="26"/>
          <w:szCs w:val="26"/>
        </w:rPr>
      </w:pPr>
    </w:p>
    <w:p w14:paraId="4E8C9CF5"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Sasa, ikizingatiwa kwamba hilo lilikuwa karne kadhaa kabla ya hili, lakini inaonekana kama limepuuzwa kabisa kama aina yoyote ya desturi ya kidini ya kijamii na kiuchumi. Majibu ya Mungu? Pima kwa kipimo. Walipanga njama, hilo ndilo neno kubuni, uovu wa kimaadili na kijamii.</w:t>
      </w:r>
    </w:p>
    <w:p w14:paraId="036E4D7B" w14:textId="77777777" w:rsidR="00615905" w:rsidRPr="006E7E69" w:rsidRDefault="00615905">
      <w:pPr>
        <w:rPr>
          <w:sz w:val="26"/>
          <w:szCs w:val="26"/>
        </w:rPr>
      </w:pPr>
    </w:p>
    <w:p w14:paraId="399F1F6E" w14:textId="6EB0A589"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Mungu angepanga uovu wa uharibifu dhidi ya familia nzima. Tayari tumezungumzia hilo. Waliteka, na tena </w:t>
      </w:r>
      <w:r xmlns:w="http://schemas.openxmlformats.org/wordprocessingml/2006/main" w:rsidR="00FC0ECC">
        <w:rPr>
          <w:rFonts w:ascii="Calibri" w:eastAsia="Calibri" w:hAnsi="Calibri" w:cs="Calibri"/>
          <w:sz w:val="26"/>
          <w:szCs w:val="26"/>
        </w:rPr>
        <w:t xml:space="preserve">, hilo ni neno lenye nguvu; ni neno la kukamata, kunyakua, mashamba, nyumba, ambalo linamaanisha urithi.</w:t>
      </w:r>
    </w:p>
    <w:p w14:paraId="28859E32" w14:textId="77777777" w:rsidR="00615905" w:rsidRPr="006E7E69" w:rsidRDefault="00615905">
      <w:pPr>
        <w:rPr>
          <w:sz w:val="26"/>
          <w:szCs w:val="26"/>
        </w:rPr>
      </w:pPr>
    </w:p>
    <w:p w14:paraId="2912B8D6" w14:textId="2C5AA0FE"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Mungu angetawala katika mkutano, na kwa hivyo, kwa njia fulani, angewanyang'anya wale waliokuwa wakifanya kinyume cha sheria. Baada ya yote, ardhi ilikuwa yake. Ni wazi kwamba wale ambao labda walikuwa na kiburi kidogo, nk., wamiliki wakubwa wa ardhi, kiburi chao kingepungua.</w:t>
      </w:r>
    </w:p>
    <w:p w14:paraId="4E49A6F5" w14:textId="77777777" w:rsidR="00615905" w:rsidRPr="006E7E69" w:rsidRDefault="00615905">
      <w:pPr>
        <w:rPr>
          <w:sz w:val="26"/>
          <w:szCs w:val="26"/>
        </w:rPr>
      </w:pPr>
    </w:p>
    <w:p w14:paraId="7A96EE33"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Alama hiyo, kama tulivyoona, ni nira, na nira ni nzito. Zaidi ya hayo, mara tu tunapoona kejeli hii au mfano huu ukinukuliwa, inaonekana kuna dhihaka fulani iliyojengeka. Acha nione kama tunaweza kulifanya hilo liwe na maana.</w:t>
      </w:r>
    </w:p>
    <w:p w14:paraId="0B3D1BA2" w14:textId="77777777" w:rsidR="00615905" w:rsidRPr="006E7E69" w:rsidRDefault="00615905">
      <w:pPr>
        <w:rPr>
          <w:sz w:val="26"/>
          <w:szCs w:val="26"/>
        </w:rPr>
      </w:pPr>
    </w:p>
    <w:p w14:paraId="4259C821" w14:textId="2BDEF1FD"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Mfano ni kwamba, kabla ya nukuu kuanza, una Naha, Nahi, Nahia. Hiyo si mbali sana na, ndiyo, ndiyo, ndiyo, ndiyo. Inaelezea jambo lile lile, unajua.</w:t>
      </w:r>
    </w:p>
    <w:p w14:paraId="095F6F43" w14:textId="77777777" w:rsidR="00615905" w:rsidRPr="006E7E69" w:rsidRDefault="00615905">
      <w:pPr>
        <w:rPr>
          <w:sz w:val="26"/>
          <w:szCs w:val="26"/>
        </w:rPr>
      </w:pPr>
    </w:p>
    <w:p w14:paraId="2D3C0594"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Wanapata umaarufu wao, na mtu huyo, anayeitwa tu yule anayenukuu mfano huu, anauanzisha kwa aina hiyo ya dharau, Naha, Nahi, Nahia, ndio, ndio, ndio, ndio. Kisha anaendelea na kunukuu walichosema. Naam, kwa sababu tunahitaji kusonga mbele, na tena, ninajua vyema kwamba kuna baadhi ya sehemu za mistari hii ambazo sijazishughulikia kwa undani kabisa, lakini ninaelewa vyema kadri niwezavyo, na tutaacha mstari wa tano, ingawa ni changamoto kidogo, na kuendelea hadi sita na saba.</w:t>
      </w:r>
    </w:p>
    <w:p w14:paraId="72AEC6FE" w14:textId="77777777" w:rsidR="00615905" w:rsidRPr="006E7E69" w:rsidRDefault="00615905">
      <w:pPr>
        <w:rPr>
          <w:sz w:val="26"/>
          <w:szCs w:val="26"/>
        </w:rPr>
      </w:pPr>
    </w:p>
    <w:p w14:paraId="3615025F"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Kwa hivyo tunaanza. Tulipozungumzia mambo ya lugha, niliwaonya mapema kwamba matumizi ya neno hili, drip, yatakuwa muhimu. Kwa hivyo hapa sasa tuna, </w:t>
      </w:r>
      <w:proofErr xmlns:w="http://schemas.openxmlformats.org/wordprocessingml/2006/main" w:type="gramStart"/>
      <w:r xmlns:w="http://schemas.openxmlformats.org/wordprocessingml/2006/main" w:rsidRPr="006E7E69">
        <w:rPr>
          <w:rFonts w:ascii="Calibri" w:eastAsia="Calibri" w:hAnsi="Calibri" w:cs="Calibri"/>
          <w:sz w:val="26"/>
          <w:szCs w:val="26"/>
        </w:rPr>
        <w:t xml:space="preserve">Usidrip </w:t>
      </w:r>
      <w:proofErr xmlns:w="http://schemas.openxmlformats.org/wordprocessingml/2006/main" w:type="gramEnd"/>
      <w:r xmlns:w="http://schemas.openxmlformats.org/wordprocessingml/2006/main" w:rsidRPr="006E7E69">
        <w:rPr>
          <w:rFonts w:ascii="Calibri" w:eastAsia="Calibri" w:hAnsi="Calibri" w:cs="Calibri"/>
          <w:sz w:val="26"/>
          <w:szCs w:val="26"/>
        </w:rPr>
        <w:t xml:space="preserve">.</w:t>
      </w:r>
    </w:p>
    <w:p w14:paraId="5F08D957" w14:textId="77777777" w:rsidR="00615905" w:rsidRPr="006E7E69" w:rsidRDefault="00615905">
      <w:pPr>
        <w:rPr>
          <w:sz w:val="26"/>
          <w:szCs w:val="26"/>
        </w:rPr>
      </w:pPr>
    </w:p>
    <w:p w14:paraId="7186CED8"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Labda, maneno, yanadondoka. Hayapaswi kudondoka kuhusu mambo haya. Laana haitapita, au inaweza kutafsiriwa kutuacha, na pengine sisi.</w:t>
      </w:r>
    </w:p>
    <w:p w14:paraId="5BBA386B" w14:textId="77777777" w:rsidR="00615905" w:rsidRPr="006E7E69" w:rsidRDefault="00615905">
      <w:pPr>
        <w:rPr>
          <w:sz w:val="26"/>
          <w:szCs w:val="26"/>
        </w:rPr>
      </w:pPr>
    </w:p>
    <w:p w14:paraId="121335C5"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Mstari wa sita una changamoto kweli. Je, unaelewa hilo? Ni changamoto kweli. Nitarudia hilo baadaye.</w:t>
      </w:r>
    </w:p>
    <w:p w14:paraId="06027254" w14:textId="77777777" w:rsidR="00615905" w:rsidRPr="006E7E69" w:rsidRDefault="00615905">
      <w:pPr>
        <w:rPr>
          <w:sz w:val="26"/>
          <w:szCs w:val="26"/>
        </w:rPr>
      </w:pPr>
    </w:p>
    <w:p w14:paraId="26E8B6FE" w14:textId="5A7CB5D9"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Je, inasemwa, Enyi nyumba ya Yuda, na kisha sasa labda nyumba ya Yuda, imekuwa ikisema, nukuu hii inayofuata, je, roho ya Bwana ni fupi ikiwa haya ni matendo yake? Mgawanyiko mkubwa. Mzungumzaji mwingine. Sehemu ya mwisho ya mstari wa saba.</w:t>
      </w:r>
    </w:p>
    <w:p w14:paraId="48C0E3C6" w14:textId="77777777" w:rsidR="00615905" w:rsidRPr="006E7E69" w:rsidRDefault="00615905">
      <w:pPr>
        <w:rPr>
          <w:sz w:val="26"/>
          <w:szCs w:val="26"/>
        </w:rPr>
      </w:pPr>
    </w:p>
    <w:p w14:paraId="2AEEF0EF" w14:textId="7F69DD6F"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Je, maneno yangu hayafai kwa yule anayetembea kwa uadilifu? Naam, tutarudia hilo kwa mambo muhimu ya kawaida, nk., lakini nataka utambue jinsi tunavyopaswa kupunguza mwendo kati ya kila sehemu kwa sababu, kwa mabadiliko ya spika, ni muhimu kusimama na kubaini kinachoendelea. Kwa hivyo, tunaona nini hapa? Hilo ni swali moja.</w:t>
      </w:r>
    </w:p>
    <w:p w14:paraId="2B9DB7AC" w14:textId="77777777" w:rsidR="00615905" w:rsidRPr="006E7E69" w:rsidRDefault="00615905">
      <w:pPr>
        <w:rPr>
          <w:sz w:val="26"/>
          <w:szCs w:val="26"/>
        </w:rPr>
      </w:pPr>
    </w:p>
    <w:p w14:paraId="5C9C19D3"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Na kisha uchunguzi wangu wa pili ni kwamba, tunapaswa kutatua usemi. Na </w:t>
      </w:r>
      <w:proofErr xmlns:w="http://schemas.openxmlformats.org/wordprocessingml/2006/main" w:type="gramStart"/>
      <w:r xmlns:w="http://schemas.openxmlformats.org/wordprocessingml/2006/main" w:rsidRPr="006E7E6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7E69">
        <w:rPr>
          <w:rFonts w:ascii="Calibri" w:eastAsia="Calibri" w:hAnsi="Calibri" w:cs="Calibri"/>
          <w:sz w:val="26"/>
          <w:szCs w:val="26"/>
        </w:rPr>
        <w:t xml:space="preserve">nimejaribu kufanya kidogo. Nitaifanya tena.</w:t>
      </w:r>
    </w:p>
    <w:p w14:paraId="6B979369" w14:textId="77777777" w:rsidR="00615905" w:rsidRPr="006E7E69" w:rsidRDefault="00615905">
      <w:pPr>
        <w:rPr>
          <w:sz w:val="26"/>
          <w:szCs w:val="26"/>
        </w:rPr>
      </w:pPr>
    </w:p>
    <w:p w14:paraId="30FF023B"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Kabla ya haya, Bwana amesema kupitia Mika. Hizo ndizo mistari iliyotangulia. Kwa hivyo, Bwana anasema.</w:t>
      </w:r>
    </w:p>
    <w:p w14:paraId="4205583E" w14:textId="77777777" w:rsidR="00615905" w:rsidRPr="006E7E69" w:rsidRDefault="00615905">
      <w:pPr>
        <w:rPr>
          <w:sz w:val="26"/>
          <w:szCs w:val="26"/>
        </w:rPr>
      </w:pPr>
    </w:p>
    <w:p w14:paraId="62170EF3" w14:textId="08E9D7F3"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Na kisha tuna mambo ambayo tumekuwa tukiyashughulikia katika mstari wa nne na wa tano, ambao una seti yake ya nukuu. Sasa, tukianza na mstari wa sita, Mika ananukuu, lakini ananukuu manabii wa uongo ambao wanapuuza ujumbe uliopita ikiwa hiyo inaeleweka. Na kwa hivyo, "wanadondoka" ni Mika akisema, sawa, kila kitu upande wowote wa </w:t>
      </w:r>
      <w:proofErr xmlns:w="http://schemas.openxmlformats.org/wordprocessingml/2006/main" w:type="spellStart"/>
      <w:r xmlns:w="http://schemas.openxmlformats.org/wordprocessingml/2006/main" w:rsidRPr="006E7E69">
        <w:rPr>
          <w:rFonts w:ascii="Calibri" w:eastAsia="Calibri" w:hAnsi="Calibri" w:cs="Calibri"/>
          <w:sz w:val="26"/>
          <w:szCs w:val="26"/>
        </w:rPr>
        <w:t xml:space="preserve">wanadondoka </w:t>
      </w:r>
      <w:proofErr xmlns:w="http://schemas.openxmlformats.org/wordprocessingml/2006/main" w:type="spellEnd"/>
      <w:r xmlns:w="http://schemas.openxmlformats.org/wordprocessingml/2006/main" w:rsidRPr="006E7E69">
        <w:rPr>
          <w:rFonts w:ascii="Calibri" w:eastAsia="Calibri" w:hAnsi="Calibri" w:cs="Calibri"/>
          <w:sz w:val="26"/>
          <w:szCs w:val="26"/>
        </w:rPr>
        <w:t xml:space="preserve">, kabla, baada yake, ndicho manabii wa uongo wanachosema.</w:t>
      </w:r>
    </w:p>
    <w:p w14:paraId="29A5649C" w14:textId="77777777" w:rsidR="00615905" w:rsidRPr="006E7E69" w:rsidRDefault="00615905">
      <w:pPr>
        <w:rPr>
          <w:sz w:val="26"/>
          <w:szCs w:val="26"/>
        </w:rPr>
      </w:pPr>
    </w:p>
    <w:p w14:paraId="49117077" w14:textId="515C6487" w:rsidR="00615905" w:rsidRPr="006E7E69" w:rsidRDefault="00FC0ECC">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Kwa hivyo, wanasema, kama Mika anavyowakilisha katika mstari wa sita, usitabiri. Ninatumia neno hilo la unabii, na hakusema matone. Na kisha anamaanisha; ni wale watu wanaosema mambo haya.</w:t>
      </w:r>
    </w:p>
    <w:p w14:paraId="3D145D1F" w14:textId="77777777" w:rsidR="00615905" w:rsidRPr="006E7E69" w:rsidRDefault="00615905">
      <w:pPr>
        <w:rPr>
          <w:sz w:val="26"/>
          <w:szCs w:val="26"/>
        </w:rPr>
      </w:pPr>
    </w:p>
    <w:p w14:paraId="51454A93" w14:textId="6FC66332"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Kisha anarudi na kusema hawapaswi kudondoka kuhusu mambo haya. Laana haitawapata. Na kisha tuna sauti nyingine, sehemu ya kwanza ya mstari wa saba, na sauti nyingine, sehemu ya pili ya mstari wa saba.</w:t>
      </w:r>
    </w:p>
    <w:p w14:paraId="6A4ABAD9" w14:textId="77777777" w:rsidR="00615905" w:rsidRPr="006E7E69" w:rsidRDefault="00615905">
      <w:pPr>
        <w:rPr>
          <w:sz w:val="26"/>
          <w:szCs w:val="26"/>
        </w:rPr>
      </w:pPr>
    </w:p>
    <w:p w14:paraId="4FEF01AE" w14:textId="41236301" w:rsidR="00615905" w:rsidRPr="006E7E69" w:rsidRDefault="00FC0ECC">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Kwa hivyo, hapo ndipo changamoto. Nami nitajaribu kuifanya kidogo, nitafanya tena sasa kwa rangi na kadhalika. Kwa sababu kama sijaelewa maana, kujaribu tu kufafanua usemi, labda tutapata msaada zaidi hapa.</w:t>
      </w:r>
    </w:p>
    <w:p w14:paraId="1F204ACD" w14:textId="77777777" w:rsidR="00615905" w:rsidRPr="006E7E69" w:rsidRDefault="00615905">
      <w:pPr>
        <w:rPr>
          <w:sz w:val="26"/>
          <w:szCs w:val="26"/>
        </w:rPr>
      </w:pPr>
    </w:p>
    <w:p w14:paraId="34E2651A"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Usidondoke. Chukua muda na ruka hadi kwenye kile nilichonacho chini ya ukurasa. Neno la Kiebrania lililotafsiriwa kama tone hutumika mara nyingi zaidi, kwa kweli, mara nyingi zaidi kuhusiana na tone la maji, tone la maji.</w:t>
      </w:r>
    </w:p>
    <w:p w14:paraId="6C4D6CFC" w14:textId="77777777" w:rsidR="00615905" w:rsidRPr="006E7E69" w:rsidRDefault="00615905">
      <w:pPr>
        <w:rPr>
          <w:sz w:val="26"/>
          <w:szCs w:val="26"/>
        </w:rPr>
      </w:pPr>
    </w:p>
    <w:p w14:paraId="715AF7E1" w14:textId="7EEC94B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Kama tunavyoona katika Amosi sura ya tisa, tunda na divai vitadondoka katika wimbo huo mzuri wa mapenzi, wimbo wa nyimbo. Manemane yadondoka. Katika Mithali tano, ambayo si chanya kabisa kwa sababu inamhusu mwanamke ambaye ni mwanamke mzinzi, asali yadondoka kutoka midomoni mwake.</w:t>
      </w:r>
    </w:p>
    <w:p w14:paraId="49E46827" w14:textId="77777777" w:rsidR="00615905" w:rsidRPr="006E7E69" w:rsidRDefault="00615905">
      <w:pPr>
        <w:rPr>
          <w:sz w:val="26"/>
          <w:szCs w:val="26"/>
        </w:rPr>
      </w:pPr>
    </w:p>
    <w:p w14:paraId="5A7C6BEB" w14:textId="5512224C"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Matone ya mvua. Hii ni matone ya maji, na marejeleo mengi ni hayo. Hata hivyo, kuna baadhi ya matukio, na Ezekieli 21 ni muhimu ambapo atatumia neno matone, </w:t>
      </w:r>
      <w:proofErr xmlns:w="http://schemas.openxmlformats.org/wordprocessingml/2006/main" w:type="spellStart"/>
      <w:r xmlns:w="http://schemas.openxmlformats.org/wordprocessingml/2006/main" w:rsidRPr="006E7E69">
        <w:rPr>
          <w:rFonts w:ascii="Calibri" w:eastAsia="Calibri" w:hAnsi="Calibri" w:cs="Calibri"/>
          <w:sz w:val="26"/>
          <w:szCs w:val="26"/>
        </w:rPr>
        <w:t xml:space="preserve">natav </w:t>
      </w:r>
      <w:proofErr xmlns:w="http://schemas.openxmlformats.org/wordprocessingml/2006/main" w:type="spellEnd"/>
      <w:r xmlns:w="http://schemas.openxmlformats.org/wordprocessingml/2006/main" w:rsidRPr="006E7E69">
        <w:rPr>
          <w:rFonts w:ascii="Calibri" w:eastAsia="Calibri" w:hAnsi="Calibri" w:cs="Calibri"/>
          <w:sz w:val="26"/>
          <w:szCs w:val="26"/>
        </w:rPr>
        <w:t xml:space="preserve">ni neno la Kiebrania, na litatumika kwa maana ya unabii.</w:t>
      </w:r>
    </w:p>
    <w:p w14:paraId="724508B5" w14:textId="77777777" w:rsidR="00615905" w:rsidRPr="006E7E69" w:rsidRDefault="00615905">
      <w:pPr>
        <w:rPr>
          <w:sz w:val="26"/>
          <w:szCs w:val="26"/>
        </w:rPr>
      </w:pPr>
    </w:p>
    <w:p w14:paraId="5D6C0EFF"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Kwa hivyo hiyo ni njia ya kuvutia sana. Wamekuwa wakimshutumu Micah kwa kudondosha maji. Anapowanukuu tena, mstari wa saba, anasema wako bize na kudondosha maji.</w:t>
      </w:r>
    </w:p>
    <w:p w14:paraId="15884799" w14:textId="77777777" w:rsidR="00615905" w:rsidRPr="006E7E69" w:rsidRDefault="00615905">
      <w:pPr>
        <w:rPr>
          <w:sz w:val="26"/>
          <w:szCs w:val="26"/>
        </w:rPr>
      </w:pPr>
    </w:p>
    <w:p w14:paraId="282F6ED5" w14:textId="17D26E24"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6E7E6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7E69">
        <w:rPr>
          <w:rFonts w:ascii="Calibri" w:eastAsia="Calibri" w:hAnsi="Calibri" w:cs="Calibri"/>
          <w:sz w:val="26"/>
          <w:szCs w:val="26"/>
        </w:rPr>
        <w:t xml:space="preserve">una shutuma hizi mbili au angalau mambo ya kejeli. Huenda ni maoni ya kejeli ambayo yanatolewa huku na huko. Jambo lingine la kuzingatia </w:t>
      </w: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hapa </w:t>
      </w:r>
      <w:r xmlns:w="http://schemas.openxmlformats.org/wordprocessingml/2006/main" w:rsidR="00FC0ECC">
        <w:rPr>
          <w:rFonts w:ascii="Calibri" w:eastAsia="Calibri" w:hAnsi="Calibri" w:cs="Calibri"/>
          <w:sz w:val="26"/>
          <w:szCs w:val="26"/>
        </w:rPr>
        <w:t xml:space="preserve">ni kwamba, mara tu anapoanza kuyanukuu tena, yanaonyesha kwamba labda Micah hayuko peke yake.</w:t>
      </w:r>
    </w:p>
    <w:p w14:paraId="3EBBA856" w14:textId="77777777" w:rsidR="00615905" w:rsidRPr="006E7E69" w:rsidRDefault="00615905">
      <w:pPr>
        <w:rPr>
          <w:sz w:val="26"/>
          <w:szCs w:val="26"/>
        </w:rPr>
      </w:pPr>
    </w:p>
    <w:p w14:paraId="4035C59B" w14:textId="7ED829F9"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Wakati mwingine tuna hisia kwamba Mika peke yake anatamka jumbe hizi, lakini ikiwa manabii hawa wanasema hawapaswi kudondosha maji kuhusu mambo haya, nitarudi kwenye mambo haya baada ya muda mfupi, basi anaweza kuwa na watu wengine wanaotabiri pamoja naye. Labda. Hilo ni pendekezo la matumaini, hata hivyo.</w:t>
      </w:r>
    </w:p>
    <w:p w14:paraId="69EAA765" w14:textId="77777777" w:rsidR="00615905" w:rsidRPr="006E7E69" w:rsidRDefault="00615905">
      <w:pPr>
        <w:rPr>
          <w:sz w:val="26"/>
          <w:szCs w:val="26"/>
        </w:rPr>
      </w:pPr>
    </w:p>
    <w:p w14:paraId="6A24B098"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Lakini kwa njia, kuna njia tofauti za kutafsiri hili. Watu wengi husema drip ni unabii. Kama unavyojua tayari, sijashawishika na hilo.</w:t>
      </w:r>
    </w:p>
    <w:p w14:paraId="1C97AE6F" w14:textId="77777777" w:rsidR="00615905" w:rsidRPr="006E7E69" w:rsidRDefault="00615905">
      <w:pPr>
        <w:rPr>
          <w:sz w:val="26"/>
          <w:szCs w:val="26"/>
        </w:rPr>
      </w:pPr>
    </w:p>
    <w:p w14:paraId="020B8B6E"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Neno "Drivel" ni lingine. Usitumie "Drivel". Hiyo ni njia moja ya kukabiliana nalo.</w:t>
      </w:r>
    </w:p>
    <w:p w14:paraId="0FF0A9CB" w14:textId="77777777" w:rsidR="00615905" w:rsidRPr="006E7E69" w:rsidRDefault="00615905">
      <w:pPr>
        <w:rPr>
          <w:sz w:val="26"/>
          <w:szCs w:val="26"/>
        </w:rPr>
      </w:pPr>
    </w:p>
    <w:p w14:paraId="1EAE9862"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Wengine husema usimwagie maji. Angalau hilo humfanya awe kama maji yanayodondoka. Lakini kwa vyovyote vile, hilo ndilo jambo lililopo.</w:t>
      </w:r>
    </w:p>
    <w:p w14:paraId="2B18A498" w14:textId="77777777" w:rsidR="00615905" w:rsidRPr="006E7E69" w:rsidRDefault="00615905">
      <w:pPr>
        <w:rPr>
          <w:sz w:val="26"/>
          <w:szCs w:val="26"/>
        </w:rPr>
      </w:pPr>
    </w:p>
    <w:p w14:paraId="6B6F2F83"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Sasa, mambo haya ni nini? Hayapaswi kudondoka kuhusu mambo haya, na kisha haya yanaonekana tena katika mstari wa 7. Na pendekezo ni kwamba manabii wa uongo wamechanganyikiwa kweli. Kwa nini Mika na kundi lake wanatabiri kuhusu hukumu? Muhtasari, hatustahili hukumu.</w:t>
      </w:r>
    </w:p>
    <w:p w14:paraId="237E9BB1" w14:textId="77777777" w:rsidR="00615905" w:rsidRPr="006E7E69" w:rsidRDefault="00615905">
      <w:pPr>
        <w:rPr>
          <w:sz w:val="26"/>
          <w:szCs w:val="26"/>
        </w:rPr>
      </w:pPr>
    </w:p>
    <w:p w14:paraId="4B27ACBE" w14:textId="7F473BAD"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Kwa nini wanazungumzia hukumu? Wangewezaje kufanya hivyo? Na sasa, Mika anapoacha mambo yao yote, kwa kuacha mstari wa 6, tutaacha pia, na anasema, ee, imesemwa, Enyi nyumba ya Yakobo, je, roho ya Bwana ni fupi? Kwa maneno mengine, kimsingi wanasema, Mungu anawezaje kutukasirikia? Anawezaje, anawezaje? Sisi ni familia yake. Anawezaje kukasirika? Hizi zinawezaje kuwa kazi zake? Hizi, tena, zinarejelea hukumu ambazo Mika amekuwa akiwaonya kuzihusu. Hilo linawezaje kuwa hivyo? Hili lote linafanyaje aina yoyote ya picha? Sasa, ikiwa una shida kuweka hayo yote pamoja, hapa kuna pendekezo.</w:t>
      </w:r>
    </w:p>
    <w:p w14:paraId="4C1ACDE3" w14:textId="77777777" w:rsidR="00615905" w:rsidRPr="006E7E69" w:rsidRDefault="00615905">
      <w:pPr>
        <w:rPr>
          <w:sz w:val="26"/>
          <w:szCs w:val="26"/>
        </w:rPr>
      </w:pPr>
    </w:p>
    <w:p w14:paraId="3B5967A4" w14:textId="31D9B4BF"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Kama vile manabii wa uongo walivyo wa uongo, huenda ikawa kwamba usemi hapa unaonyesha kutokubaliana katika kile wanachosema kwa sababu usemi wenyewe hauunganishi. Na kwa njia, sikujisumbua hata kushughulikia hilo, tuache, kwa sababu hiyo ni fujo kujaribu kujua maana yake. Neno la Kiebrania ni gumu; ni gumu, na linaweza kuwakilisha ukweli kwamba kile wanachosema, mwishowe, hakiendani.</w:t>
      </w:r>
    </w:p>
    <w:p w14:paraId="6FE9C0D0" w14:textId="77777777" w:rsidR="00615905" w:rsidRPr="006E7E69" w:rsidRDefault="00615905">
      <w:pPr>
        <w:rPr>
          <w:sz w:val="26"/>
          <w:szCs w:val="26"/>
        </w:rPr>
      </w:pPr>
    </w:p>
    <w:p w14:paraId="7596DB47" w14:textId="1E7E346D"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Labda hiyo pia ni sehemu ya ujumbe huu. Kwa vyovyote vile, mstari wa 7 una misemo miwili tofauti kabisa. Sehemu ya kwanza ya mstari wa 7 ni mwendelezo wa watu hawa ambao hawawezi kuamini kwamba Mungu angewakasirikia.</w:t>
      </w:r>
    </w:p>
    <w:p w14:paraId="37672C67" w14:textId="77777777" w:rsidR="00615905" w:rsidRPr="006E7E69" w:rsidRDefault="00615905">
      <w:pPr>
        <w:rPr>
          <w:sz w:val="26"/>
          <w:szCs w:val="26"/>
        </w:rPr>
      </w:pPr>
    </w:p>
    <w:p w14:paraId="0C1F3DC5" w14:textId="7C396896"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Kwa nini anasema chochote kuhusu mambo haya? Sehemu ya pili ni baada ya kusimama kwa utulivu na mabadiliko ya mzungumzaji kwa sababu labda ni Mika na maneno ya Bwana </w:t>
      </w: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pamoja. Je, maneno yangu hayawafai wale wanaotembea kwa uadilifu, yaani, hawajatembea kwa uadilifu, kwa hivyo wanaulizaje chochote kuhusu kama Bwana angeweza kufanya mambo haya? Bila shaka </w:t>
      </w:r>
      <w:r xmlns:w="http://schemas.openxmlformats.org/wordprocessingml/2006/main" w:rsidR="00FC0ECC">
        <w:rPr>
          <w:rFonts w:ascii="Calibri" w:eastAsia="Calibri" w:hAnsi="Calibri" w:cs="Calibri"/>
          <w:sz w:val="26"/>
          <w:szCs w:val="26"/>
        </w:rPr>
        <w:t xml:space="preserve">, atafanya hivyo ikiwa hawajatembea kwa uadilifu. Sawa, bado hatujamaliza.</w:t>
      </w:r>
    </w:p>
    <w:p w14:paraId="25915395" w14:textId="77777777" w:rsidR="00615905" w:rsidRPr="006E7E69" w:rsidRDefault="00615905">
      <w:pPr>
        <w:rPr>
          <w:sz w:val="26"/>
          <w:szCs w:val="26"/>
        </w:rPr>
      </w:pPr>
    </w:p>
    <w:p w14:paraId="53404AA1" w14:textId="416E4EFC"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Kwa njia, kama tungekuwa na darasa, labda tungesimama kwa majadiliano marefu katika hatua hii, lakini nyinyi ndio darasa, mnaweza kulijadili miongoni mwenu. Hapa kuna mistari ya 8 hadi 11. Tumekuwa na ukiukwaji wa kwanza wa kijamii na kiuchumi.</w:t>
      </w:r>
    </w:p>
    <w:p w14:paraId="647BD19C" w14:textId="77777777" w:rsidR="00615905" w:rsidRPr="006E7E69" w:rsidRDefault="00615905">
      <w:pPr>
        <w:rPr>
          <w:sz w:val="26"/>
          <w:szCs w:val="26"/>
        </w:rPr>
      </w:pPr>
    </w:p>
    <w:p w14:paraId="7D2546AD" w14:textId="09C4A8D1"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Tumekuwa na la pili; manabii wanatamka mambo ya kila aina, na Mika anawaita, lakini hawaelewi kwa nini Mungu anafanya anachofanya. Sasa inakuja la tatu, na pia, ni changamoto. Kwanza kabisa, unajua kutafuta mambo yenye changamoto.</w:t>
      </w:r>
    </w:p>
    <w:p w14:paraId="1A156877" w14:textId="77777777" w:rsidR="00615905" w:rsidRPr="006E7E69" w:rsidRDefault="00615905">
      <w:pPr>
        <w:rPr>
          <w:sz w:val="26"/>
          <w:szCs w:val="26"/>
        </w:rPr>
      </w:pPr>
    </w:p>
    <w:p w14:paraId="42555C65"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Hata sikuandika hilo hapa. Hivi majuzi, watu wangu, wamekuwa wakiinuka na kuwa adui. Kutoka mbele ya vazi, mnavua joho, utukufu, bila uhakika.</w:t>
      </w:r>
    </w:p>
    <w:p w14:paraId="5FC66D40" w14:textId="77777777" w:rsidR="00615905" w:rsidRPr="006E7E69" w:rsidRDefault="00615905">
      <w:pPr>
        <w:rPr>
          <w:sz w:val="26"/>
          <w:szCs w:val="26"/>
        </w:rPr>
      </w:pPr>
    </w:p>
    <w:p w14:paraId="5A5A12EE"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Kutoka kwa wale wanaopita, salama, labda, wale wanaorudi kutoka vitani. Wanawake wa watu wangu, mnawafukuza kutoka katika nyumba yake ya kifahari. Tazama mabadiliko kutoka kwa wanawake wengi hadi umoja wake.</w:t>
      </w:r>
    </w:p>
    <w:p w14:paraId="4C9516C4" w14:textId="77777777" w:rsidR="00615905" w:rsidRPr="006E7E69" w:rsidRDefault="00615905">
      <w:pPr>
        <w:rPr>
          <w:sz w:val="26"/>
          <w:szCs w:val="26"/>
        </w:rPr>
      </w:pPr>
    </w:p>
    <w:p w14:paraId="0E974309"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Kutoka kwa watoto wake wadogo, mnaondoa utukufu wangu milele. Ondokeni mwende, kwa sababu hapa si mahali pa kupumzika. Kwa sababu imechafuliwa, itaharibiwa, na uharibifu ulioharibika.</w:t>
      </w:r>
    </w:p>
    <w:p w14:paraId="5BF35DF9" w14:textId="77777777" w:rsidR="00615905" w:rsidRPr="006E7E69" w:rsidRDefault="00615905">
      <w:pPr>
        <w:rPr>
          <w:sz w:val="26"/>
          <w:szCs w:val="26"/>
        </w:rPr>
      </w:pPr>
    </w:p>
    <w:p w14:paraId="22691205"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Ikiwa mtu atakuja na kusema uongo akiwa na roho ya uongo, nukuu, nitadondosha kwa ajili yako kuhusu divai na bia. Au labda kihusishi hicho kinaweza kumaanisha, nitadondosha kwa ajili yako kwa ajili ya divai na bia. Kwa maneno mengine, ikiwa watalipa divai na bia ya kutosha, atadondosha chochote wanachotaka aseme.</w:t>
      </w:r>
    </w:p>
    <w:p w14:paraId="33E50742" w14:textId="77777777" w:rsidR="00615905" w:rsidRPr="006E7E69" w:rsidRDefault="00615905">
      <w:pPr>
        <w:rPr>
          <w:sz w:val="26"/>
          <w:szCs w:val="26"/>
        </w:rPr>
      </w:pPr>
    </w:p>
    <w:p w14:paraId="745446B7"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Kwa vyovyote vile, hii ndiyo njia ya kudondosha maji kwa watu hawa. Sawa, hebu tuone tutafanya nini na hii. Watu wangu, tumeona hilo tayari, na sasa wamekuwa adui.</w:t>
      </w:r>
    </w:p>
    <w:p w14:paraId="6029CF38" w14:textId="77777777" w:rsidR="00615905" w:rsidRPr="006E7E69" w:rsidRDefault="00615905">
      <w:pPr>
        <w:rPr>
          <w:sz w:val="26"/>
          <w:szCs w:val="26"/>
        </w:rPr>
      </w:pPr>
    </w:p>
    <w:p w14:paraId="3EFF712F" w14:textId="25CB2364"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Na tunahitaji kuona hilo licha ya hofu yote iliyopo. Watu wangu, wanainuka na kuwa adui, adui dhidi ya nani? Je, ni adui miongoni mwa mambo ya kifamilia? Je, hii inarejelea, kwa njia isiyo dhahiri, labda, ule mgogoro kati ya ndugu kutoka kaskazini, Waisraeli, Ufalme wa Kaskazini, na Wayahudi, katika vita hivyo vya Efraimu, wakati zaidi ya watu 100,000 walichukuliwa, watu wengi walikufa, mateka wengi? Je, hicho ndicho kinachoendelea? Hatujui kwa uhakika.</w:t>
      </w:r>
    </w:p>
    <w:p w14:paraId="68A5E9BE" w14:textId="77777777" w:rsidR="00615905" w:rsidRPr="006E7E69" w:rsidRDefault="00615905">
      <w:pPr>
        <w:rPr>
          <w:sz w:val="26"/>
          <w:szCs w:val="26"/>
        </w:rPr>
      </w:pPr>
    </w:p>
    <w:p w14:paraId="40051DC7" w14:textId="7D1977E2"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Lakini kwa vyovyote vile, wao, watu wangu, wanainuka na kuwa adui. Na kisha maelezo mengine, tena. Lazima tu uelewe jinsi hii ilivyo mbaya.</w:t>
      </w:r>
    </w:p>
    <w:p w14:paraId="1F542985" w14:textId="77777777" w:rsidR="00615905" w:rsidRPr="006E7E69" w:rsidRDefault="00615905">
      <w:pPr>
        <w:rPr>
          <w:sz w:val="26"/>
          <w:szCs w:val="26"/>
        </w:rPr>
      </w:pPr>
    </w:p>
    <w:p w14:paraId="7AC99F11" w14:textId="73C45B98"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Na hata ugumu wa kutafsiri na kuifanya iwe na maana </w:t>
      </w:r>
      <w:r xmlns:w="http://schemas.openxmlformats.org/wordprocessingml/2006/main" w:rsidR="00E6398C">
        <w:rPr>
          <w:rFonts w:ascii="Calibri" w:eastAsia="Calibri" w:hAnsi="Calibri" w:cs="Calibri"/>
          <w:sz w:val="26"/>
          <w:szCs w:val="26"/>
        </w:rPr>
        <w:t xml:space="preserve">hutupatia ufahamu wa jinsi ingekuwa kwa watu wanaorudi nyumbani kutoka kwa aina hiyo ya mgogoro ambao unatendewa vibaya kwa njia moja au nyingine. Kutoka mbele ya vazi, unavua joho au labda aina fulani ya nembo. Sijui neno hilo linamaanisha nini.</w:t>
      </w:r>
    </w:p>
    <w:p w14:paraId="23E84185" w14:textId="77777777" w:rsidR="00615905" w:rsidRPr="006E7E69" w:rsidRDefault="00615905">
      <w:pPr>
        <w:rPr>
          <w:sz w:val="26"/>
          <w:szCs w:val="26"/>
        </w:rPr>
      </w:pPr>
    </w:p>
    <w:p w14:paraId="202645FD" w14:textId="4EFAC2CA"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Kutoka kwa wale wanaopita, wanaodhani kwamba wako salama. Walitakiwa waweze kurudi salama ikiwa wangerudi kutoka vitani. Na kisha, si hao tu, bali tuwaite maveterani wa vita.</w:t>
      </w:r>
    </w:p>
    <w:p w14:paraId="7757B700" w14:textId="77777777" w:rsidR="00615905" w:rsidRPr="006E7E69" w:rsidRDefault="00615905">
      <w:pPr>
        <w:rPr>
          <w:sz w:val="26"/>
          <w:szCs w:val="26"/>
        </w:rPr>
      </w:pPr>
    </w:p>
    <w:p w14:paraId="7B146EC3"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Hawaheshimiwi. Wananyanyaswa. Na kisha huenda kwa wanawake.</w:t>
      </w:r>
    </w:p>
    <w:p w14:paraId="59EA211B" w14:textId="77777777" w:rsidR="00615905" w:rsidRPr="006E7E69" w:rsidRDefault="00615905">
      <w:pPr>
        <w:rPr>
          <w:sz w:val="26"/>
          <w:szCs w:val="26"/>
        </w:rPr>
      </w:pPr>
    </w:p>
    <w:p w14:paraId="0604E2CD" w14:textId="050FA0DE"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Wanawake wa watu wangu, mnawafukuza kutoka katika nyumba yake ya kifahari. Na si wanawake tu bali pia watoto. Kwa watoto wake wadogo, mnaniondolea utukufu wangu milele.</w:t>
      </w:r>
    </w:p>
    <w:p w14:paraId="047D8BB9" w14:textId="77777777" w:rsidR="00615905" w:rsidRPr="006E7E69" w:rsidRDefault="00615905">
      <w:pPr>
        <w:rPr>
          <w:sz w:val="26"/>
          <w:szCs w:val="26"/>
        </w:rPr>
      </w:pPr>
    </w:p>
    <w:p w14:paraId="5F65E2FD" w14:textId="31C8207A"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Na bila shaka, ikiwa mambo yote yenye changamoto za kijamii na kiuchumi, kiwewe cha baada ya vita au katikati ya vita, kukimbia kwa watu ambao ni wakimbizi kutoka vitani, ni janga tu. Na nini kitatokea kwa watoto katika kizazi kijacho? Unaondoa utukufu wangu milele. Chochote kile kinachomaanisha.</w:t>
      </w:r>
    </w:p>
    <w:p w14:paraId="62C1F93F" w14:textId="77777777" w:rsidR="00615905" w:rsidRPr="006E7E69" w:rsidRDefault="00615905">
      <w:pPr>
        <w:rPr>
          <w:sz w:val="26"/>
          <w:szCs w:val="26"/>
        </w:rPr>
      </w:pPr>
    </w:p>
    <w:p w14:paraId="4683D0F6"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Mstari wa 10, inuka uende. Angalia wakiinuka katika mstari wa 8. Wamekuwa wakiinuka kwa uadui. Sasa Bwana anasema, inuka.</w:t>
      </w:r>
    </w:p>
    <w:p w14:paraId="49F4367F" w14:textId="77777777" w:rsidR="00615905" w:rsidRPr="006E7E69" w:rsidRDefault="00615905">
      <w:pPr>
        <w:rPr>
          <w:sz w:val="26"/>
          <w:szCs w:val="26"/>
        </w:rPr>
      </w:pPr>
    </w:p>
    <w:p w14:paraId="38DB8AC4"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Utaamka, lakini itakuwa aina tofauti ya kuamka. Itakuwa kuamka kwa sababu itakubidi uondoke. Hapa si mahali pa kupumzika.</w:t>
      </w:r>
    </w:p>
    <w:p w14:paraId="596758DE" w14:textId="77777777" w:rsidR="00615905" w:rsidRPr="006E7E69" w:rsidRDefault="00615905">
      <w:pPr>
        <w:rPr>
          <w:sz w:val="26"/>
          <w:szCs w:val="26"/>
        </w:rPr>
      </w:pPr>
    </w:p>
    <w:p w14:paraId="6CC92A6A"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Tutarudi kwenye kile ambacho kinaweza kuwa. Chochote kile, kimechafuliwa, kimeharibiwa, uharibifu wa pili. Maneno yameunganishwa tu hapo ili kusisitiza jinsi kilivyo kibaya.</w:t>
      </w:r>
    </w:p>
    <w:p w14:paraId="7C6D28AE" w14:textId="77777777" w:rsidR="00615905" w:rsidRPr="006E7E69" w:rsidRDefault="00615905">
      <w:pPr>
        <w:rPr>
          <w:sz w:val="26"/>
          <w:szCs w:val="26"/>
        </w:rPr>
      </w:pPr>
    </w:p>
    <w:p w14:paraId="02BE84F0" w14:textId="486C24DF"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Na kisha aina ya kufunga, sandwichi, ukitaka, na shughuli hiyo yote ya kudondosha mwanzoni mwa unabii huu, mstari wa 6. Sasa, mstari wa 11. Ikiwa mtu atakuja na kusema uongo akiwa na roho ya uongo, kuna mambo mengi ya uongo yanayoendelea hapa. Nitadondosha kwa ajili yako.</w:t>
      </w:r>
    </w:p>
    <w:p w14:paraId="61FEAA0D" w14:textId="77777777" w:rsidR="00615905" w:rsidRPr="006E7E69" w:rsidRDefault="00615905">
      <w:pPr>
        <w:rPr>
          <w:sz w:val="26"/>
          <w:szCs w:val="26"/>
        </w:rPr>
      </w:pPr>
    </w:p>
    <w:p w14:paraId="01CE9DC7" w14:textId="67B8DE91"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Nitamwagilia divai na bia yako. Na tena, uwongo ni </w:t>
      </w:r>
      <w:proofErr xmlns:w="http://schemas.openxmlformats.org/wordprocessingml/2006/main" w:type="spellStart"/>
      <w:r xmlns:w="http://schemas.openxmlformats.org/wordprocessingml/2006/main" w:rsidRPr="006E7E69">
        <w:rPr>
          <w:rFonts w:ascii="Calibri" w:eastAsia="Calibri" w:hAnsi="Calibri" w:cs="Calibri"/>
          <w:sz w:val="26"/>
          <w:szCs w:val="26"/>
        </w:rPr>
        <w:t xml:space="preserve">mchafu </w:t>
      </w:r>
      <w:proofErr xmlns:w="http://schemas.openxmlformats.org/wordprocessingml/2006/main" w:type="spellEnd"/>
      <w:r xmlns:w="http://schemas.openxmlformats.org/wordprocessingml/2006/main" w:rsidRPr="006E7E69">
        <w:rPr>
          <w:rFonts w:ascii="Calibri" w:eastAsia="Calibri" w:hAnsi="Calibri" w:cs="Calibri"/>
          <w:sz w:val="26"/>
          <w:szCs w:val="26"/>
        </w:rPr>
        <w:t xml:space="preserve">. Neno lililotafsiriwa bia hapa.</w:t>
      </w:r>
    </w:p>
    <w:p w14:paraId="6E8798BB" w14:textId="77777777" w:rsidR="00615905" w:rsidRPr="006E7E69" w:rsidRDefault="00615905">
      <w:pPr>
        <w:rPr>
          <w:sz w:val="26"/>
          <w:szCs w:val="26"/>
        </w:rPr>
      </w:pPr>
    </w:p>
    <w:p w14:paraId="62FB3C0A"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Nadhani hii ni tafsiri ya NIV ambayo ni </w:t>
      </w:r>
      <w:proofErr xmlns:w="http://schemas.openxmlformats.org/wordprocessingml/2006/main" w:type="spellStart"/>
      <w:r xmlns:w="http://schemas.openxmlformats.org/wordprocessingml/2006/main" w:rsidRPr="006E7E69">
        <w:rPr>
          <w:rFonts w:ascii="Calibri" w:eastAsia="Calibri" w:hAnsi="Calibri" w:cs="Calibri"/>
          <w:sz w:val="26"/>
          <w:szCs w:val="26"/>
        </w:rPr>
        <w:t xml:space="preserve">shekar </w:t>
      </w:r>
      <w:proofErr xmlns:w="http://schemas.openxmlformats.org/wordprocessingml/2006/main" w:type="spellEnd"/>
      <w:r xmlns:w="http://schemas.openxmlformats.org/wordprocessingml/2006/main" w:rsidRPr="006E7E69">
        <w:rPr>
          <w:rFonts w:ascii="Calibri" w:eastAsia="Calibri" w:hAnsi="Calibri" w:cs="Calibri"/>
          <w:sz w:val="26"/>
          <w:szCs w:val="26"/>
        </w:rPr>
        <w:t xml:space="preserve">. Unapaswa kusikia tofauti hapo au kufanana. Hii ndiyo dripper kwa watu hawa.</w:t>
      </w:r>
    </w:p>
    <w:p w14:paraId="5B3B3102" w14:textId="77777777" w:rsidR="00615905" w:rsidRPr="006E7E69" w:rsidRDefault="00615905">
      <w:pPr>
        <w:rPr>
          <w:sz w:val="26"/>
          <w:szCs w:val="26"/>
        </w:rPr>
      </w:pPr>
    </w:p>
    <w:p w14:paraId="08D410B7"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Sawa, hebu tufupishe baadhi ya mambo ambayo tumekuwa tukiyatoa kutokana na hili. Kwanza kabisa, ni wazi kabisa kwamba ofisi ya unabii imepotoshwa. Hawawezi kuelewa, na wanamdhihaki Mika.</w:t>
      </w:r>
    </w:p>
    <w:p w14:paraId="4A92010A" w14:textId="77777777" w:rsidR="00615905" w:rsidRPr="006E7E69" w:rsidRDefault="00615905">
      <w:pPr>
        <w:rPr>
          <w:sz w:val="26"/>
          <w:szCs w:val="26"/>
        </w:rPr>
      </w:pPr>
    </w:p>
    <w:p w14:paraId="5E3EBE30"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Anawadhihaki pia. Pia ni wazi kwamba vipengele vyote vya kijamii vimepasuka. Kama wanawatendea watu wanaorudi kutoka vitani jinsi wanavyotendewa, kama wanawake na watoto wananyanyaswa, basi mambo yamekwisha.</w:t>
      </w:r>
    </w:p>
    <w:p w14:paraId="2813244F" w14:textId="77777777" w:rsidR="00615905" w:rsidRPr="006E7E69" w:rsidRDefault="00615905">
      <w:pPr>
        <w:rPr>
          <w:sz w:val="26"/>
          <w:szCs w:val="26"/>
        </w:rPr>
      </w:pPr>
    </w:p>
    <w:p w14:paraId="0164C19F" w14:textId="52C2DFE4"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Ni fujo. Kwa hivyo, tunajua manabii si manabii wakubwa. Tayari nimetaja ukweli kwamba picha hii ya kuvutia sana ya matone ya maji inaunda kitu hiki.</w:t>
      </w:r>
    </w:p>
    <w:p w14:paraId="116498DA" w14:textId="77777777" w:rsidR="00615905" w:rsidRPr="006E7E69" w:rsidRDefault="00615905">
      <w:pPr>
        <w:rPr>
          <w:sz w:val="26"/>
          <w:szCs w:val="26"/>
        </w:rPr>
      </w:pPr>
    </w:p>
    <w:p w14:paraId="5B489D7D"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Ni mwanzo na mwisho. Ni kama </w:t>
      </w:r>
      <w:proofErr xmlns:w="http://schemas.openxmlformats.org/wordprocessingml/2006/main" w:type="spellStart"/>
      <w:r xmlns:w="http://schemas.openxmlformats.org/wordprocessingml/2006/main" w:rsidRPr="006E7E69">
        <w:rPr>
          <w:rFonts w:ascii="Calibri" w:eastAsia="Calibri" w:hAnsi="Calibri" w:cs="Calibri"/>
          <w:sz w:val="26"/>
          <w:szCs w:val="26"/>
        </w:rPr>
        <w:t xml:space="preserve">ujumuishaji </w:t>
      </w:r>
      <w:proofErr xmlns:w="http://schemas.openxmlformats.org/wordprocessingml/2006/main" w:type="spellEnd"/>
      <w:r xmlns:w="http://schemas.openxmlformats.org/wordprocessingml/2006/main" w:rsidRPr="006E7E69">
        <w:rPr>
          <w:rFonts w:ascii="Calibri" w:eastAsia="Calibri" w:hAnsi="Calibri" w:cs="Calibri"/>
          <w:sz w:val="26"/>
          <w:szCs w:val="26"/>
        </w:rPr>
        <w:t xml:space="preserve">, ukitaka. Na ndani, tuna kuinuka na kisha kuinuka na kwenda uhamishoni.</w:t>
      </w:r>
    </w:p>
    <w:p w14:paraId="0BCEB5E4" w14:textId="77777777" w:rsidR="00615905" w:rsidRPr="006E7E69" w:rsidRDefault="00615905">
      <w:pPr>
        <w:rPr>
          <w:sz w:val="26"/>
          <w:szCs w:val="26"/>
        </w:rPr>
      </w:pPr>
    </w:p>
    <w:p w14:paraId="1424B629" w14:textId="4C2C56F6" w:rsidR="00615905" w:rsidRPr="006E7E69" w:rsidRDefault="00E6398C">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Kwa hivyo, kuna hata muundo mzuri wa fasihi wakati mambo haya yanapowasilishwa. Nami nitarudia hili pia kwa sababu ni muhimu kuzingatia. Sheker, </w:t>
      </w:r>
      <w:proofErr xmlns:w="http://schemas.openxmlformats.org/wordprocessingml/2006/main" w:type="spellStart"/>
      <w:r xmlns:w="http://schemas.openxmlformats.org/wordprocessingml/2006/main" w:rsidR="00000000" w:rsidRPr="006E7E69">
        <w:rPr>
          <w:rFonts w:ascii="Calibri" w:eastAsia="Calibri" w:hAnsi="Calibri" w:cs="Calibri"/>
          <w:sz w:val="26"/>
          <w:szCs w:val="26"/>
        </w:rPr>
        <w:t xml:space="preserve">Shechar </w:t>
      </w:r>
      <w:proofErr xmlns:w="http://schemas.openxmlformats.org/wordprocessingml/2006/main" w:type="spellEnd"/>
      <w:r xmlns:w="http://schemas.openxmlformats.org/wordprocessingml/2006/main" w:rsidR="00000000" w:rsidRPr="006E7E69">
        <w:rPr>
          <w:rFonts w:ascii="Calibri" w:eastAsia="Calibri" w:hAnsi="Calibri" w:cs="Calibri"/>
          <w:sz w:val="26"/>
          <w:szCs w:val="26"/>
        </w:rPr>
        <w:t xml:space="preserve">.</w:t>
      </w:r>
    </w:p>
    <w:p w14:paraId="5F6CFD90" w14:textId="77777777" w:rsidR="00615905" w:rsidRPr="006E7E69" w:rsidRDefault="00615905">
      <w:pPr>
        <w:rPr>
          <w:sz w:val="26"/>
          <w:szCs w:val="26"/>
        </w:rPr>
      </w:pPr>
    </w:p>
    <w:p w14:paraId="73485FC4" w14:textId="13A6EC64"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Utasikia hilo. Sehemu ya picha basi, hasa inapoendelea, ni kwamba Bwana anawezaje kutukasirikia? Nimefafanua hilo, lakini labda hilo ndilo linaloendelea, linapingwa kwa sababu wanadhania kwamba wao ni watu wa Mungu, watu wangu, n.k., sehemu ya familia. Hilo linapingwa na wito wa Bwana wa uadilifu.</w:t>
      </w:r>
    </w:p>
    <w:p w14:paraId="3A8ED5F8" w14:textId="77777777" w:rsidR="00615905" w:rsidRPr="006E7E69" w:rsidRDefault="00615905">
      <w:pPr>
        <w:rPr>
          <w:sz w:val="26"/>
          <w:szCs w:val="26"/>
        </w:rPr>
      </w:pPr>
    </w:p>
    <w:p w14:paraId="14B35700" w14:textId="5103728A"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Yule anayetembea nami atafanya anachopaswa kufanya. Tutaishi na kutembea kwa uadilifu. Maelezo mengine tu.</w:t>
      </w:r>
    </w:p>
    <w:p w14:paraId="3F1D4E8D" w14:textId="77777777" w:rsidR="00615905" w:rsidRPr="006E7E69" w:rsidRDefault="00615905">
      <w:pPr>
        <w:rPr>
          <w:sz w:val="26"/>
          <w:szCs w:val="26"/>
        </w:rPr>
      </w:pPr>
    </w:p>
    <w:p w14:paraId="625B4FDC"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Tena, kwa muhtasari wa mambo ambayo nimekuwa nikiyafikiria. Watu walipoibiwa nguo, hilo lilipingana na maagizo ya msingi ya Torati. Kwa mfano, hawakupaswa kuweka nguo ya mtu usiku kucha, hata kama ni ahadi.</w:t>
      </w:r>
    </w:p>
    <w:p w14:paraId="6413A68D" w14:textId="77777777" w:rsidR="00615905" w:rsidRPr="006E7E69" w:rsidRDefault="00615905">
      <w:pPr>
        <w:rPr>
          <w:sz w:val="26"/>
          <w:szCs w:val="26"/>
        </w:rPr>
      </w:pPr>
    </w:p>
    <w:p w14:paraId="60E9642F"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Nakupa marejeleo hapo. Zaidi ya hayo, ikiwa hawa ni maveterani wa vita wanaorudi, hiyo itakuwa ni neno letu kwao, kuwavua nembo yoyote ya heshima waliyobaki nayo. Hiyo inaweza kuwa ndiyo maana ya neno hilo la vazi.</w:t>
      </w:r>
    </w:p>
    <w:p w14:paraId="74B54DAA" w14:textId="77777777" w:rsidR="00615905" w:rsidRPr="006E7E69" w:rsidRDefault="00615905">
      <w:pPr>
        <w:rPr>
          <w:sz w:val="26"/>
          <w:szCs w:val="26"/>
        </w:rPr>
      </w:pPr>
    </w:p>
    <w:p w14:paraId="6A7176DB" w14:textId="24DB740C"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Na vazi pia ni jambo la juu kabisa katika unyanyasaji. Wanawake hufukuzwa kutoka majumbani mwao, labda wajane wao, ikiwa watu wameuawa katika muktadha wa vita. Kwa njia, Micah hatumii maneno ya kawaida kwa watu waliotengwa na walionyimwa haki ya kupigania haki.</w:t>
      </w:r>
    </w:p>
    <w:p w14:paraId="1DE99264" w14:textId="77777777" w:rsidR="00615905" w:rsidRPr="006E7E69" w:rsidRDefault="00615905">
      <w:pPr>
        <w:rPr>
          <w:sz w:val="26"/>
          <w:szCs w:val="26"/>
        </w:rPr>
      </w:pPr>
    </w:p>
    <w:p w14:paraId="24A1D036"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Hiyo ingekuwa wajane, wageni, na yatima. Hatumii hilo. Badala yake, anatumia maelezo ili kufafanua hoja na kutufanya tufikiri kwa sababu Torati mara kwa mara hutumia maneno wajane, wageni, na yatima.</w:t>
      </w:r>
    </w:p>
    <w:p w14:paraId="6EBD5ED6" w14:textId="77777777" w:rsidR="00615905" w:rsidRPr="006E7E69" w:rsidRDefault="00615905">
      <w:pPr>
        <w:rPr>
          <w:sz w:val="26"/>
          <w:szCs w:val="26"/>
        </w:rPr>
      </w:pPr>
    </w:p>
    <w:p w14:paraId="71EC32EC" w14:textId="7047E614" w:rsidR="00615905" w:rsidRPr="006E7E69" w:rsidRDefault="00E639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njia, zina maana na muhimu sana. Lakini kama watu hao wangekuwa wamezoea kidogo kile ambacho labda kimekuwa lugha isiyoeleweka kwao, Mika angekuwa akivutia umakini wao. Kwa hivyo, pendekezo ni kwamba watoto hawatakuwa </w:t>
      </w:r>
      <w:r xmlns:w="http://schemas.openxmlformats.org/wordprocessingml/2006/main" w:rsidR="00000000" w:rsidRPr="006E7E69">
        <w:rPr>
          <w:rFonts w:ascii="Calibri" w:eastAsia="Calibri" w:hAnsi="Calibri" w:cs="Calibri"/>
          <w:sz w:val="26"/>
          <w:szCs w:val="26"/>
        </w:rPr>
        <w:lastRenderedPageBreak xmlns:w="http://schemas.openxmlformats.org/wordprocessingml/2006/main"/>
      </w:r>
      <w:r xmlns:w="http://schemas.openxmlformats.org/wordprocessingml/2006/main" w:rsidR="00000000" w:rsidRPr="006E7E69">
        <w:rPr>
          <w:rFonts w:ascii="Calibri" w:eastAsia="Calibri" w:hAnsi="Calibri" w:cs="Calibri"/>
          <w:sz w:val="26"/>
          <w:szCs w:val="26"/>
        </w:rPr>
        <w:t xml:space="preserve">na, kama Bwana asemavyo, utukufu wangu. Uzoefu wao wa utukufu wa Mungu utavunjwa kabisa.</w:t>
      </w:r>
    </w:p>
    <w:p w14:paraId="0D6A7941" w14:textId="77777777" w:rsidR="00615905" w:rsidRPr="006E7E69" w:rsidRDefault="00615905">
      <w:pPr>
        <w:rPr>
          <w:sz w:val="26"/>
          <w:szCs w:val="26"/>
        </w:rPr>
      </w:pPr>
    </w:p>
    <w:p w14:paraId="48BA6D48" w14:textId="232D32D5"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Naam, kwa upande wa mahali pa kupumzika, baadhi ya watu hufikiri kwamba mahali pa kupumzika na unajisi wake hurejelea ardhi kwa upana. Inawezekana, na ninarejelea na kunukuu hapa kutoka kifungu kikubwa zaidi. Na kwa njia, Mambo ya Walawi 18 inahusu unajisi katika shughuli za ngono.</w:t>
      </w:r>
    </w:p>
    <w:p w14:paraId="32FF459D" w14:textId="77777777" w:rsidR="00615905" w:rsidRPr="006E7E69" w:rsidRDefault="00615905">
      <w:pPr>
        <w:rPr>
          <w:sz w:val="26"/>
          <w:szCs w:val="26"/>
        </w:rPr>
      </w:pPr>
    </w:p>
    <w:p w14:paraId="061E6571"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Perry alitaja kufichua uchi wa. Usemi huo unaonekana mara kwa mara katika Mambo ya Walawi 18. Lakini kwa vyovyote vile, mwishoni mwa sura hiyo, Bwana anasema, msijitie unajisi kwa njia yoyote kati ya hizi.</w:t>
      </w:r>
    </w:p>
    <w:p w14:paraId="57264584" w14:textId="77777777" w:rsidR="00615905" w:rsidRPr="006E7E69" w:rsidRDefault="00615905">
      <w:pPr>
        <w:rPr>
          <w:sz w:val="26"/>
          <w:szCs w:val="26"/>
        </w:rPr>
      </w:pPr>
    </w:p>
    <w:p w14:paraId="7245ABE5"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Kufunua, kufunua, kufunua. Kwa sababu hivi ndivyo mataifa nitakayoyafukuza mbele yenu yalivyotiwa unajisi. Hata nchi ilitiwa unajisi.</w:t>
      </w:r>
    </w:p>
    <w:p w14:paraId="75E07350" w14:textId="77777777" w:rsidR="00615905" w:rsidRPr="006E7E69" w:rsidRDefault="00615905">
      <w:pPr>
        <w:rPr>
          <w:sz w:val="26"/>
          <w:szCs w:val="26"/>
        </w:rPr>
      </w:pPr>
    </w:p>
    <w:p w14:paraId="3EB4BF78" w14:textId="41CFFEEF"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Hata nchi ilikuwa imetiwa unajisi. Kwa hivyo, niliiadhibu kwa dhambi yake. Nchi iliwatapika wenyeji wake, lakini ni lazima mshike amri zangu na sheria zangu.</w:t>
      </w:r>
    </w:p>
    <w:p w14:paraId="37223EBA" w14:textId="77777777" w:rsidR="00615905" w:rsidRPr="006E7E69" w:rsidRDefault="00615905">
      <w:pPr>
        <w:rPr>
          <w:sz w:val="26"/>
          <w:szCs w:val="26"/>
        </w:rPr>
      </w:pPr>
    </w:p>
    <w:p w14:paraId="37CD4122" w14:textId="6373FCA6"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Na mkiitia unajisi nchi, nayo itawatapika kama ilivyowatapika mataifa yaliyotangulia. Kumbuka kwamba mstari wa Mika unasisitiza misemo mitatu tofauti. Uovu tu, uchafu, uharibifu, na uharibifu upo pale.</w:t>
      </w:r>
    </w:p>
    <w:p w14:paraId="58488DD7" w14:textId="77777777" w:rsidR="00615905" w:rsidRPr="006E7E69" w:rsidRDefault="00615905">
      <w:pPr>
        <w:rPr>
          <w:sz w:val="26"/>
          <w:szCs w:val="26"/>
        </w:rPr>
      </w:pPr>
    </w:p>
    <w:p w14:paraId="72765ECC"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Na kwa hivyo labda mahali pa kupumzika panarejelea nchi. Hata hivyo, kuna mwangwi mwingine wa neno hili mahali pa kupumzika. Ninataja moja tu, ambayo hutokea kuwa Zaburi 132.</w:t>
      </w:r>
    </w:p>
    <w:p w14:paraId="421FB551" w14:textId="77777777" w:rsidR="00615905" w:rsidRPr="006E7E69" w:rsidRDefault="00615905">
      <w:pPr>
        <w:rPr>
          <w:sz w:val="26"/>
          <w:szCs w:val="26"/>
        </w:rPr>
      </w:pPr>
    </w:p>
    <w:p w14:paraId="557BABFB"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Kitu ambacho tunaweza kukirudia na kukisoma katika kipindi kingine. Lakini Zaburi ya 132 ina mkazo unaoendelea kuhusu Sayuni. Nami nitachora mistari michache tu ambayo ni muhimu hapa.</w:t>
      </w:r>
    </w:p>
    <w:p w14:paraId="0481A7EF" w14:textId="77777777" w:rsidR="00615905" w:rsidRPr="006E7E69" w:rsidRDefault="00615905">
      <w:pPr>
        <w:rPr>
          <w:sz w:val="26"/>
          <w:szCs w:val="26"/>
        </w:rPr>
      </w:pPr>
    </w:p>
    <w:p w14:paraId="7D1436F0" w14:textId="73B066BC"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Muktadha katika Zaburi hiyo yote ni kiapo cha Daudi kwamba hatapumzika hadi atakapompatia Bwana Mwenyezi mahali, makao ya Mwenye Nguvu wa Yakobo. Sitapumzika, anasema. Sasa, kama tunavyojua, yeye si ndiye anayeijenga, lakini hakika anaipanga, na Sulemani ndiye atakayeijenga.</w:t>
      </w:r>
    </w:p>
    <w:p w14:paraId="0B8CA175" w14:textId="77777777" w:rsidR="00615905" w:rsidRPr="006E7E69" w:rsidRDefault="00615905">
      <w:pPr>
        <w:rPr>
          <w:sz w:val="26"/>
          <w:szCs w:val="26"/>
        </w:rPr>
      </w:pPr>
    </w:p>
    <w:p w14:paraId="2D1ABA2E" w14:textId="3F45DF70"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Zaburi inaendelea, uwepo wa Mungu ukiwa pamoja nao walipokuwa wakiabudu, kadri mada ya Zaburi hii inavyoendelea. Na hii hapa nukuu, mstari wa saba: Twende nyumbani kwake na kuabudu kwenye kiti chake cha miguu. Kisha mstari wa nane, inuka Bwana uje mahali pako pa kupumzika.</w:t>
      </w:r>
    </w:p>
    <w:p w14:paraId="756544C9" w14:textId="77777777" w:rsidR="00615905" w:rsidRPr="006E7E69" w:rsidRDefault="00615905">
      <w:pPr>
        <w:rPr>
          <w:sz w:val="26"/>
          <w:szCs w:val="26"/>
        </w:rPr>
      </w:pPr>
    </w:p>
    <w:p w14:paraId="490CB733" w14:textId="49272C4A"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Na kisha, hatimaye, Zaburi inafungwa na, hapa ndipo mahali pangu pa kupumzika milele na milele. Na kwa hivyo, tuna ahadi hiyo kuhusu mahali pa kupumzika. Na hiyo itatusaidia tunapohama kutoka kwa mambo haya mabaya ambayo yameshughulikiwa katika mistari 11 ya kwanza hadi kile kitakachoendelea katika mistari miwili ya mwisho ya Mika sura ya pili.</w:t>
      </w:r>
    </w:p>
    <w:p w14:paraId="07DCF3D3" w14:textId="77777777" w:rsidR="00615905" w:rsidRPr="006E7E69" w:rsidRDefault="00615905">
      <w:pPr>
        <w:rPr>
          <w:sz w:val="26"/>
          <w:szCs w:val="26"/>
        </w:rPr>
      </w:pPr>
    </w:p>
    <w:p w14:paraId="4282A664" w14:textId="2F560156"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Kwanza kabisa, nirudi kwenye muundo wetu, nitausoma. Hakika nitawakusanya, Ee Yakobo, nyote. Hakika nitawakusanya pamoja, kwa njia, kwa wale ambao </w:t>
      </w:r>
      <w:r xmlns:w="http://schemas.openxmlformats.org/wordprocessingml/2006/main" w:rsidR="00E6398C">
        <w:rPr>
          <w:rFonts w:ascii="Calibri" w:eastAsia="Calibri" w:hAnsi="Calibri" w:cs="Calibri"/>
          <w:sz w:val="26"/>
          <w:szCs w:val="26"/>
        </w:rPr>
        <w:t xml:space="preserve">ni Waebrania, haya ni maneno yasiyo na kikomo, ambayo yanasisitiza kwamba Mungu atafanya hivyo.</w:t>
      </w:r>
    </w:p>
    <w:p w14:paraId="293621C5" w14:textId="77777777" w:rsidR="00615905" w:rsidRPr="006E7E69" w:rsidRDefault="00615905">
      <w:pPr>
        <w:rPr>
          <w:sz w:val="26"/>
          <w:szCs w:val="26"/>
        </w:rPr>
      </w:pPr>
    </w:p>
    <w:p w14:paraId="1CBA5B6F" w14:textId="29601B7B"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Hiyo ndiyo uhakika. Hakika nitawakusanya mabaki ya Israeli. Nitawaweka pamoja kama kundi la kondoo zizini, kama kundi la kondoo katikati ya malisho, usalama.</w:t>
      </w:r>
    </w:p>
    <w:p w14:paraId="34527523" w14:textId="77777777" w:rsidR="00615905" w:rsidRPr="006E7E69" w:rsidRDefault="00615905">
      <w:pPr>
        <w:rPr>
          <w:sz w:val="26"/>
          <w:szCs w:val="26"/>
        </w:rPr>
      </w:pPr>
    </w:p>
    <w:p w14:paraId="5A6481F3"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Wako katika ghasia kutoka kwa wanadamu, labda hofu ya wanadamu. Na sasa nasimama kwa sababu hiyo ndiyo picha ya kukusanyika. Mstari wa 13, mtu anayevunja mlango amepanda mbele yao.</w:t>
      </w:r>
    </w:p>
    <w:p w14:paraId="5CDA36FE" w14:textId="77777777" w:rsidR="00615905" w:rsidRPr="006E7E69" w:rsidRDefault="00615905">
      <w:pPr>
        <w:rPr>
          <w:sz w:val="26"/>
          <w:szCs w:val="26"/>
        </w:rPr>
      </w:pPr>
    </w:p>
    <w:p w14:paraId="3A7CA7CF"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Wamevunja lango na kupita, wametoka nje. Mfalme wao amepita mbele yao, na Bwana atakuwa kichwa chao.</w:t>
      </w:r>
    </w:p>
    <w:p w14:paraId="5B3E7B80" w14:textId="77777777" w:rsidR="00615905" w:rsidRPr="006E7E69" w:rsidRDefault="00615905">
      <w:pPr>
        <w:rPr>
          <w:sz w:val="26"/>
          <w:szCs w:val="26"/>
        </w:rPr>
      </w:pPr>
    </w:p>
    <w:p w14:paraId="0714CC66" w14:textId="5E1FA1AC" w:rsidR="00615905" w:rsidRPr="006E7E69" w:rsidRDefault="00E6398C">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Kwa hivyo, tunabadilika kwa njia kadhaa hapa. Na swali ni, tunaona picha gani? Naam, unaweza kuona kitu kuhusu uchungaji. Na unaweza kuona kitu kuhusu mfalme.</w:t>
      </w:r>
    </w:p>
    <w:p w14:paraId="43F211F0" w14:textId="77777777" w:rsidR="00615905" w:rsidRPr="006E7E69" w:rsidRDefault="00615905">
      <w:pPr>
        <w:rPr>
          <w:sz w:val="26"/>
          <w:szCs w:val="26"/>
        </w:rPr>
      </w:pPr>
    </w:p>
    <w:p w14:paraId="38A6F676"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Hilo liko wazi. Lakini hebu tuone ni nini kingine kinachotokea hapa kuhusu ni nini kingine tunachopaswa kugundua? Hakika nitakusanya, hakika nitaunganisha maneno mawili ambayo yanatumika kwa maana sawa. Na Mungu anatangaza kwamba hicho ndicho kitakachotokea.</w:t>
      </w:r>
    </w:p>
    <w:p w14:paraId="7849D146" w14:textId="77777777" w:rsidR="00615905" w:rsidRPr="006E7E69" w:rsidRDefault="00615905">
      <w:pPr>
        <w:rPr>
          <w:sz w:val="26"/>
          <w:szCs w:val="26"/>
        </w:rPr>
      </w:pPr>
    </w:p>
    <w:p w14:paraId="42EE646A" w14:textId="08F90A5D"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Yakobo na, tena, Israeli. Na hapa, tuna matumizi yetu ya neno mabaki, ambalo litaonekana tena katika Mika. Kuna usalama, kundi ambalo linahitaji sana kuwa mahali salama.</w:t>
      </w:r>
    </w:p>
    <w:p w14:paraId="4E8F0542" w14:textId="77777777" w:rsidR="00615905" w:rsidRPr="006E7E69" w:rsidRDefault="00615905">
      <w:pPr>
        <w:rPr>
          <w:sz w:val="26"/>
          <w:szCs w:val="26"/>
        </w:rPr>
      </w:pPr>
    </w:p>
    <w:p w14:paraId="5FC98B24" w14:textId="550F5645"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Ua, kundi katikati ya malisho. Tena, haya ni maneno sambamba. Lakini sasa, kuna kitu kinasumbua kidogo hata hapa.</w:t>
      </w:r>
    </w:p>
    <w:p w14:paraId="51EBDFEF" w14:textId="77777777" w:rsidR="00615905" w:rsidRPr="006E7E69" w:rsidRDefault="00615905">
      <w:pPr>
        <w:rPr>
          <w:sz w:val="26"/>
          <w:szCs w:val="26"/>
        </w:rPr>
      </w:pPr>
    </w:p>
    <w:p w14:paraId="60FAB754" w14:textId="147A0BF1"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Wako kwenye ghasia, na tunahitaji kutambua hilo. Kisha, moja, jinsi hilo linavyofanya kazi, anachofanya, na upenyo ni jambo la kuvutia. Anaenda mbele yao.</w:t>
      </w:r>
    </w:p>
    <w:p w14:paraId="0D57F3C0" w14:textId="77777777" w:rsidR="00615905" w:rsidRPr="006E7E69" w:rsidRDefault="00615905">
      <w:pPr>
        <w:rPr>
          <w:sz w:val="26"/>
          <w:szCs w:val="26"/>
        </w:rPr>
      </w:pPr>
    </w:p>
    <w:p w14:paraId="022EC540"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Wanaingia kwa nguvu na kupita lango. Lakini </w:t>
      </w:r>
      <w:proofErr xmlns:w="http://schemas.openxmlformats.org/wordprocessingml/2006/main" w:type="gramStart"/>
      <w:r xmlns:w="http://schemas.openxmlformats.org/wordprocessingml/2006/main" w:rsidRPr="006E7E69">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6E7E69">
        <w:rPr>
          <w:rFonts w:ascii="Calibri" w:eastAsia="Calibri" w:hAnsi="Calibri" w:cs="Calibri"/>
          <w:sz w:val="26"/>
          <w:szCs w:val="26"/>
        </w:rPr>
        <w:t xml:space="preserve">tunabadilika kutoka labda kuingia, kupita lango hadi kwenye uzio salama, katikati ya malisho. Sasa tunaenda digrii 180.</w:t>
      </w:r>
    </w:p>
    <w:p w14:paraId="5751DA14" w14:textId="77777777" w:rsidR="00615905" w:rsidRPr="006E7E69" w:rsidRDefault="00615905">
      <w:pPr>
        <w:rPr>
          <w:sz w:val="26"/>
          <w:szCs w:val="26"/>
        </w:rPr>
      </w:pPr>
    </w:p>
    <w:p w14:paraId="7A280316"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Wametoka humo. Na mfalme wao amepita mbele yao. Bwana atakuwa kichwa chao.</w:t>
      </w:r>
    </w:p>
    <w:p w14:paraId="6C0B6152" w14:textId="77777777" w:rsidR="00615905" w:rsidRPr="006E7E69" w:rsidRDefault="00615905">
      <w:pPr>
        <w:rPr>
          <w:sz w:val="26"/>
          <w:szCs w:val="26"/>
        </w:rPr>
      </w:pPr>
    </w:p>
    <w:p w14:paraId="0BA16A39" w14:textId="1C939BCC"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Kuna mambo mengi ya kuvutia hapa. Na kwa njia, tutaona picha hii ya kukusanyika pamoja zaidi katika Mika. Tutaona mabaki tena katika Mika.</w:t>
      </w:r>
    </w:p>
    <w:p w14:paraId="4A74C1AE" w14:textId="77777777" w:rsidR="00615905" w:rsidRPr="006E7E69" w:rsidRDefault="00615905">
      <w:pPr>
        <w:rPr>
          <w:sz w:val="26"/>
          <w:szCs w:val="26"/>
        </w:rPr>
      </w:pPr>
    </w:p>
    <w:p w14:paraId="7C371A28" w14:textId="05FAF875" w:rsidR="00615905" w:rsidRPr="006E7E69" w:rsidRDefault="00E6398C">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Kwa hivyo, </w:t>
      </w:r>
      <w:r xmlns:w="http://schemas.openxmlformats.org/wordprocessingml/2006/main" w:rsidR="00000000" w:rsidRPr="006E7E69">
        <w:rPr>
          <w:rFonts w:ascii="Calibri" w:eastAsia="Calibri" w:hAnsi="Calibri" w:cs="Calibri"/>
          <w:sz w:val="26"/>
          <w:szCs w:val="26"/>
        </w:rPr>
        <w:t xml:space="preserve">hii si mara ya mwisho kuwaona. Kupenya kwa wale waliokuwa kwenye hadhira ambao wangejua masimulizi yao ya awali, wakati Bwana alipokuwa akipigania kwa niaba ya Daudi, </w:t>
      </w:r>
      <w:proofErr xmlns:w="http://schemas.openxmlformats.org/wordprocessingml/2006/main" w:type="spellStart"/>
      <w:r xmlns:w="http://schemas.openxmlformats.org/wordprocessingml/2006/main">
        <w:rPr>
          <w:rFonts w:ascii="Calibri" w:eastAsia="Calibri" w:hAnsi="Calibri" w:cs="Calibri"/>
          <w:sz w:val="26"/>
          <w:szCs w:val="26"/>
        </w:rPr>
        <w:t xml:space="preserve">parazine </w:t>
      </w:r>
      <w:proofErr xmlns:w="http://schemas.openxmlformats.org/wordprocessingml/2006/main" w:type="spellEnd"/>
      <w:r xmlns:w="http://schemas.openxmlformats.org/wordprocessingml/2006/main" w:rsidR="00000000" w:rsidRPr="006E7E69">
        <w:rPr>
          <w:rFonts w:ascii="Calibri" w:eastAsia="Calibri" w:hAnsi="Calibri" w:cs="Calibri"/>
          <w:sz w:val="26"/>
          <w:szCs w:val="26"/>
        </w:rPr>
        <w:t xml:space="preserve">, alipenya. Na maeneo hayo yaliita hivyo kwa sababu Bwana alipenya.</w:t>
      </w:r>
    </w:p>
    <w:p w14:paraId="68F36A96" w14:textId="77777777" w:rsidR="00615905" w:rsidRPr="006E7E69" w:rsidRDefault="00615905">
      <w:pPr>
        <w:rPr>
          <w:sz w:val="26"/>
          <w:szCs w:val="26"/>
        </w:rPr>
      </w:pPr>
    </w:p>
    <w:p w14:paraId="5D4CF8A6"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Hilo lingekuwa mwangwi wa masimulizi ya Daudi pia. Hebu tuone tulichonacho. Ni mabadiliko ya ghafla.</w:t>
      </w:r>
    </w:p>
    <w:p w14:paraId="6CEBD151" w14:textId="77777777" w:rsidR="00615905" w:rsidRPr="006E7E69" w:rsidRDefault="00615905">
      <w:pPr>
        <w:rPr>
          <w:sz w:val="26"/>
          <w:szCs w:val="26"/>
        </w:rPr>
      </w:pPr>
    </w:p>
    <w:p w14:paraId="2DCA088A"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Baadhi ya watu wanafikiri ni nyongeza ya baadaye kwenye maandishi, lakini hatutazungumzia jambo hilo lote. Nadhani ni sehemu yake. Na ni ahadi inayohitaji kufuata kile ambacho tumekuwa nacho.</w:t>
      </w:r>
    </w:p>
    <w:p w14:paraId="3AB65034" w14:textId="77777777" w:rsidR="00615905" w:rsidRPr="006E7E69" w:rsidRDefault="00615905">
      <w:pPr>
        <w:rPr>
          <w:sz w:val="26"/>
          <w:szCs w:val="26"/>
        </w:rPr>
      </w:pPr>
    </w:p>
    <w:p w14:paraId="7F2FABF6" w14:textId="7428E075"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Labda, niliibua suala kuhusu, baada ya kukusanyika huko kwenye usalama, ghasia hizo zinahusu nini. Na huenda hii inaendeleza hisia fulani ya kutokuwa na uhakika. Tumult ni neno linaloonekana katika Zaburi za maombolezo.</w:t>
      </w:r>
    </w:p>
    <w:p w14:paraId="62E4EABC" w14:textId="77777777" w:rsidR="00615905" w:rsidRPr="006E7E69" w:rsidRDefault="00615905">
      <w:pPr>
        <w:rPr>
          <w:sz w:val="26"/>
          <w:szCs w:val="26"/>
        </w:rPr>
      </w:pPr>
    </w:p>
    <w:p w14:paraId="030E1D92" w14:textId="4087041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Na hakika tumekuwa tukishughulika na maombolezo. Labda hii ni dokezo la ukweli kwamba bado kuna wale walio karibu ambao ni chanzo cha hofu na kutokuwa na uhakika, na wanahitaji kushughulikiwa, ndiyo maana yule anayeingia atatoka nje na kufanya hivyo.</w:t>
      </w:r>
    </w:p>
    <w:p w14:paraId="4F911366" w14:textId="77777777" w:rsidR="00615905" w:rsidRPr="006E7E69" w:rsidRDefault="00615905">
      <w:pPr>
        <w:rPr>
          <w:sz w:val="26"/>
          <w:szCs w:val="26"/>
        </w:rPr>
      </w:pPr>
    </w:p>
    <w:p w14:paraId="0BA21417" w14:textId="2CABCD74"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Huenda huo ndio muunganisho hapo. Kurudi nyuma kuchukua sehemu ya mwisho ya sura ya kwanza kunaweza kutusaidia. Kwa hivyo kumbuka tu, Perry anapozungumzia michezo ya maneno na dhiki na njia tofauti zilizoelezwa, labda kama miji hii ambayo imetajwa na mingine pia ilianguka mbele ya maadui wowote, yeyote yule aliyekuwa, wakimbizi wanamiminika.</w:t>
      </w:r>
    </w:p>
    <w:p w14:paraId="63E96D47" w14:textId="77777777" w:rsidR="00615905" w:rsidRPr="006E7E69" w:rsidRDefault="00615905">
      <w:pPr>
        <w:rPr>
          <w:sz w:val="26"/>
          <w:szCs w:val="26"/>
        </w:rPr>
      </w:pPr>
    </w:p>
    <w:p w14:paraId="0D121C1B"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Huenda hii si miji ya Shefela pekee. Inaweza kumaanisha, kama nilivyopendekeza hapo awali, baadhi ya wakimbizi kutoka kwenye mgogoro huo kati ya kaskazini na Yuda. Nani anajua? Ni wakati mbaya tu kote.</w:t>
      </w:r>
    </w:p>
    <w:p w14:paraId="0ACCED16" w14:textId="77777777" w:rsidR="00615905" w:rsidRPr="006E7E69" w:rsidRDefault="00615905">
      <w:pPr>
        <w:rPr>
          <w:sz w:val="26"/>
          <w:szCs w:val="26"/>
        </w:rPr>
      </w:pPr>
    </w:p>
    <w:p w14:paraId="72B01E16"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Ni miongo miwili ya hofu. Kwa vyovyote vile, wanapoendelea kutiririka, labda wanaelekea Yerusalemu. Ni mahali pa mwisho ambapo panaweza kuwa salama kwa kiasi fulani.</w:t>
      </w:r>
    </w:p>
    <w:p w14:paraId="697F1B90" w14:textId="77777777" w:rsidR="00615905" w:rsidRPr="006E7E69" w:rsidRDefault="00615905">
      <w:pPr>
        <w:rPr>
          <w:sz w:val="26"/>
          <w:szCs w:val="26"/>
        </w:rPr>
      </w:pPr>
    </w:p>
    <w:p w14:paraId="4C5160F8" w14:textId="4BCE4E25"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Je, watafika malangoni? Na kama ninavyokushauri, tukirejelea sura ya kwanza, Mika ameona mji baada ya mji ukianguka. Na ikiwa hii inafikia mwisho wa karne hiyo ya nane, 701 Senakeribu, Yerusalemu iko peke yake. Ukumbusho wa kile Perry alisema, Senakeribu alisema alikuwa amemnasa Hezekia kama ndege kwenye ngome, na bado ilibidi aondoke.</w:t>
      </w:r>
    </w:p>
    <w:p w14:paraId="6901D505" w14:textId="77777777" w:rsidR="00615905" w:rsidRPr="006E7E69" w:rsidRDefault="00615905">
      <w:pPr>
        <w:rPr>
          <w:sz w:val="26"/>
          <w:szCs w:val="26"/>
        </w:rPr>
      </w:pPr>
    </w:p>
    <w:p w14:paraId="0656133C"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Matokeo ya mistari hii mifupi miwili, ambayo ni muhtasari wa Mungu kuingilia kati tena kwa matumaini, lakini hapa Mungu anawachunga watu wake mahali salama, akiwachunga watu wake hadi kwenye kifungo, lakini pia atatoka mbele </w:t>
      </w: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yao. Atavunja chochote kitakachotokea, watu wanaosababisha ghasia, wakisababisha hofu. Atavunja hilo na atawatoa salama.</w:t>
      </w:r>
    </w:p>
    <w:p w14:paraId="2F2CA649" w14:textId="77777777" w:rsidR="00615905" w:rsidRPr="006E7E69" w:rsidRDefault="00615905">
      <w:pPr>
        <w:rPr>
          <w:sz w:val="26"/>
          <w:szCs w:val="26"/>
        </w:rPr>
      </w:pPr>
    </w:p>
    <w:p w14:paraId="5EF40EEB"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Naam, tutasimama kwa sababu hii inaunganisha muda wetu wa sura ya pili, lakini ni somo tu ambalo nadhani ni muhimu sana kwa kufunga sura hii mahususi. Watu hawa wamepitia nyakati ngumu sana. Ili kujirudia tu, lugha yenyewe na ubovu wa lugha huweka hilo wazi kabisa.</w:t>
      </w:r>
    </w:p>
    <w:p w14:paraId="53ED2363" w14:textId="77777777" w:rsidR="00615905" w:rsidRPr="006E7E69" w:rsidRDefault="00615905">
      <w:pPr>
        <w:rPr>
          <w:sz w:val="26"/>
          <w:szCs w:val="26"/>
        </w:rPr>
      </w:pPr>
    </w:p>
    <w:p w14:paraId="4B737AE2" w14:textId="77777777" w:rsidR="00615905" w:rsidRDefault="00000000">
      <w:pPr xmlns:w="http://schemas.openxmlformats.org/wordprocessingml/2006/main">
        <w:rPr>
          <w:rFonts w:ascii="Calibri" w:eastAsia="Calibri" w:hAnsi="Calibri" w:cs="Calibri"/>
          <w:sz w:val="26"/>
          <w:szCs w:val="26"/>
        </w:rPr>
      </w:pPr>
      <w:r xmlns:w="http://schemas.openxmlformats.org/wordprocessingml/2006/main" w:rsidRPr="006E7E69">
        <w:rPr>
          <w:rFonts w:ascii="Calibri" w:eastAsia="Calibri" w:hAnsi="Calibri" w:cs="Calibri"/>
          <w:sz w:val="26"/>
          <w:szCs w:val="26"/>
        </w:rPr>
        <w:t xml:space="preserve">Uhalifu ulioelezwa katika sehemu ya mwanzo ya sura umewafanya baadhi ya watu kuwa wahanga wa kweli kwa njia nyingi sana, na bado kupitia hayo yote, Mungu atawachunga na kuwalinda watu wake, na hiyo ndiyo ahadi iliyofungwa katika mistari hii ya mwisho. Tutaendelea hadi sura ya tatu inayofuata.</w:t>
      </w:r>
    </w:p>
    <w:p w14:paraId="69371ADC" w14:textId="77777777" w:rsidR="006E7E69" w:rsidRDefault="006E7E69">
      <w:pPr>
        <w:rPr>
          <w:rFonts w:ascii="Calibri" w:eastAsia="Calibri" w:hAnsi="Calibri" w:cs="Calibri"/>
          <w:sz w:val="26"/>
          <w:szCs w:val="26"/>
        </w:rPr>
      </w:pPr>
    </w:p>
    <w:p w14:paraId="05240134" w14:textId="77777777" w:rsidR="006E7E69" w:rsidRPr="006E7E69" w:rsidRDefault="006E7E69" w:rsidP="006E7E69">
      <w:pPr xmlns:w="http://schemas.openxmlformats.org/wordprocessingml/2006/main">
        <w:rPr>
          <w:rFonts w:ascii="Calibri" w:eastAsia="Calibri" w:hAnsi="Calibri" w:cs="Calibri"/>
          <w:sz w:val="26"/>
          <w:szCs w:val="26"/>
        </w:rPr>
      </w:pPr>
      <w:r xmlns:w="http://schemas.openxmlformats.org/wordprocessingml/2006/main" w:rsidRPr="006E7E69">
        <w:rPr>
          <w:rFonts w:ascii="Calibri" w:eastAsia="Calibri" w:hAnsi="Calibri" w:cs="Calibri"/>
          <w:sz w:val="26"/>
          <w:szCs w:val="26"/>
        </w:rPr>
        <w:t xml:space="preserve">Huyu ni Dkt. Elaine na Perry Phillips katika mafundisho yao kuhusu kitabu cha Mika, Nabii Nje ya Beltway. Hii ni kipindi cha 3, Mika 2.</w:t>
      </w:r>
    </w:p>
    <w:p w14:paraId="7C7A9145" w14:textId="77777777" w:rsidR="006E7E69" w:rsidRPr="006E7E69" w:rsidRDefault="006E7E69">
      <w:pPr>
        <w:rPr>
          <w:sz w:val="26"/>
          <w:szCs w:val="26"/>
        </w:rPr>
      </w:pPr>
    </w:p>
    <w:sectPr w:rsidR="006E7E69" w:rsidRPr="006E7E6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DEBE6" w14:textId="77777777" w:rsidR="000B2ED1" w:rsidRDefault="000B2ED1" w:rsidP="006E7E69">
      <w:r>
        <w:separator/>
      </w:r>
    </w:p>
  </w:endnote>
  <w:endnote w:type="continuationSeparator" w:id="0">
    <w:p w14:paraId="0A14DA05" w14:textId="77777777" w:rsidR="000B2ED1" w:rsidRDefault="000B2ED1" w:rsidP="006E7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2EFA0" w14:textId="77777777" w:rsidR="000B2ED1" w:rsidRDefault="000B2ED1" w:rsidP="006E7E69">
      <w:r>
        <w:separator/>
      </w:r>
    </w:p>
  </w:footnote>
  <w:footnote w:type="continuationSeparator" w:id="0">
    <w:p w14:paraId="0AC2BFEA" w14:textId="77777777" w:rsidR="000B2ED1" w:rsidRDefault="000B2ED1" w:rsidP="006E7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8796260"/>
      <w:docPartObj>
        <w:docPartGallery w:val="Page Numbers (Top of Page)"/>
        <w:docPartUnique/>
      </w:docPartObj>
    </w:sdtPr>
    <w:sdtEndPr>
      <w:rPr>
        <w:noProof/>
      </w:rPr>
    </w:sdtEndPr>
    <w:sdtContent>
      <w:p w14:paraId="7EED807E" w14:textId="598F74E4" w:rsidR="006E7E69" w:rsidRDefault="006E7E6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9DF9BF" w14:textId="77777777" w:rsidR="006E7E69" w:rsidRDefault="006E7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1D02"/>
    <w:multiLevelType w:val="hybridMultilevel"/>
    <w:tmpl w:val="21BA3548"/>
    <w:lvl w:ilvl="0" w:tplc="7FC64BC8">
      <w:start w:val="1"/>
      <w:numFmt w:val="bullet"/>
      <w:lvlText w:val="●"/>
      <w:lvlJc w:val="left"/>
      <w:pPr>
        <w:ind w:left="720" w:hanging="360"/>
      </w:pPr>
    </w:lvl>
    <w:lvl w:ilvl="1" w:tplc="9C4CBEB6">
      <w:start w:val="1"/>
      <w:numFmt w:val="bullet"/>
      <w:lvlText w:val="○"/>
      <w:lvlJc w:val="left"/>
      <w:pPr>
        <w:ind w:left="1440" w:hanging="360"/>
      </w:pPr>
    </w:lvl>
    <w:lvl w:ilvl="2" w:tplc="C63ECDE8">
      <w:start w:val="1"/>
      <w:numFmt w:val="bullet"/>
      <w:lvlText w:val="■"/>
      <w:lvlJc w:val="left"/>
      <w:pPr>
        <w:ind w:left="2160" w:hanging="360"/>
      </w:pPr>
    </w:lvl>
    <w:lvl w:ilvl="3" w:tplc="F7F4F616">
      <w:start w:val="1"/>
      <w:numFmt w:val="bullet"/>
      <w:lvlText w:val="●"/>
      <w:lvlJc w:val="left"/>
      <w:pPr>
        <w:ind w:left="2880" w:hanging="360"/>
      </w:pPr>
    </w:lvl>
    <w:lvl w:ilvl="4" w:tplc="6C904438">
      <w:start w:val="1"/>
      <w:numFmt w:val="bullet"/>
      <w:lvlText w:val="○"/>
      <w:lvlJc w:val="left"/>
      <w:pPr>
        <w:ind w:left="3600" w:hanging="360"/>
      </w:pPr>
    </w:lvl>
    <w:lvl w:ilvl="5" w:tplc="8DE2B3C0">
      <w:start w:val="1"/>
      <w:numFmt w:val="bullet"/>
      <w:lvlText w:val="■"/>
      <w:lvlJc w:val="left"/>
      <w:pPr>
        <w:ind w:left="4320" w:hanging="360"/>
      </w:pPr>
    </w:lvl>
    <w:lvl w:ilvl="6" w:tplc="6A56F14A">
      <w:start w:val="1"/>
      <w:numFmt w:val="bullet"/>
      <w:lvlText w:val="●"/>
      <w:lvlJc w:val="left"/>
      <w:pPr>
        <w:ind w:left="5040" w:hanging="360"/>
      </w:pPr>
    </w:lvl>
    <w:lvl w:ilvl="7" w:tplc="28464920">
      <w:start w:val="1"/>
      <w:numFmt w:val="bullet"/>
      <w:lvlText w:val="●"/>
      <w:lvlJc w:val="left"/>
      <w:pPr>
        <w:ind w:left="5760" w:hanging="360"/>
      </w:pPr>
    </w:lvl>
    <w:lvl w:ilvl="8" w:tplc="BEFEC848">
      <w:start w:val="1"/>
      <w:numFmt w:val="bullet"/>
      <w:lvlText w:val="●"/>
      <w:lvlJc w:val="left"/>
      <w:pPr>
        <w:ind w:left="6480" w:hanging="360"/>
      </w:pPr>
    </w:lvl>
  </w:abstractNum>
  <w:num w:numId="1" w16cid:durableId="12325398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905"/>
    <w:rsid w:val="000A525C"/>
    <w:rsid w:val="000B2ED1"/>
    <w:rsid w:val="00615905"/>
    <w:rsid w:val="006E7E69"/>
    <w:rsid w:val="007302F1"/>
    <w:rsid w:val="00E6398C"/>
    <w:rsid w:val="00F97F97"/>
    <w:rsid w:val="00FC0E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D23F7"/>
  <w15:docId w15:val="{425BCE1C-AD26-4C86-ACF2-87F7591A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7E69"/>
    <w:pPr>
      <w:tabs>
        <w:tab w:val="center" w:pos="4680"/>
        <w:tab w:val="right" w:pos="9360"/>
      </w:tabs>
    </w:pPr>
  </w:style>
  <w:style w:type="character" w:customStyle="1" w:styleId="HeaderChar">
    <w:name w:val="Header Char"/>
    <w:basedOn w:val="DefaultParagraphFont"/>
    <w:link w:val="Header"/>
    <w:uiPriority w:val="99"/>
    <w:rsid w:val="006E7E69"/>
  </w:style>
  <w:style w:type="paragraph" w:styleId="Footer">
    <w:name w:val="footer"/>
    <w:basedOn w:val="Normal"/>
    <w:link w:val="FooterChar"/>
    <w:uiPriority w:val="99"/>
    <w:unhideWhenUsed/>
    <w:rsid w:val="006E7E69"/>
    <w:pPr>
      <w:tabs>
        <w:tab w:val="center" w:pos="4680"/>
        <w:tab w:val="right" w:pos="9360"/>
      </w:tabs>
    </w:pPr>
  </w:style>
  <w:style w:type="character" w:customStyle="1" w:styleId="FooterChar">
    <w:name w:val="Footer Char"/>
    <w:basedOn w:val="DefaultParagraphFont"/>
    <w:link w:val="Footer"/>
    <w:uiPriority w:val="99"/>
    <w:rsid w:val="006E7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20</Pages>
  <Words>8408</Words>
  <Characters>38230</Characters>
  <Application>Microsoft Office Word</Application>
  <DocSecurity>0</DocSecurity>
  <Lines>841</Lines>
  <Paragraphs>191</Paragraphs>
  <ScaleCrop>false</ScaleCrop>
  <HeadingPairs>
    <vt:vector size="2" baseType="variant">
      <vt:variant>
        <vt:lpstr>Title</vt:lpstr>
      </vt:variant>
      <vt:variant>
        <vt:i4>1</vt:i4>
      </vt:variant>
    </vt:vector>
  </HeadingPairs>
  <TitlesOfParts>
    <vt:vector size="1" baseType="lpstr">
      <vt:lpstr>Phillips Micah Session03</vt:lpstr>
    </vt:vector>
  </TitlesOfParts>
  <Company/>
  <LinksUpToDate>false</LinksUpToDate>
  <CharactersWithSpaces>46450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Micah Session03</dc:title>
  <dc:creator>TurboScribe.ai</dc:creator>
  <cp:lastModifiedBy>Ted Hildebrandt</cp:lastModifiedBy>
  <cp:revision>7</cp:revision>
  <dcterms:created xsi:type="dcterms:W3CDTF">2024-02-12T23:09:00Z</dcterms:created>
  <dcterms:modified xsi:type="dcterms:W3CDTF">2024-05-04T14:33:00Z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04aa571045856721ebc3e5049fbce0f7bd743a91b11c60530328cbdf3fe08508</vt:lpwstr>
  </property>
</Properties>
</file>