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CC78C" w14:textId="4414F506" w:rsidR="00143B6F" w:rsidRDefault="00CA32E2" w:rsidP="001F2F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12, Kifo na Hali ya Kati</w:t>
      </w:r>
    </w:p>
    <w:p w14:paraId="346E3122" w14:textId="56908EF6" w:rsidR="00CA32E2" w:rsidRPr="00CA32E2" w:rsidRDefault="00CA32E2" w:rsidP="001F2FDD">
      <w:pPr xmlns:w="http://schemas.openxmlformats.org/wordprocessingml/2006/main">
        <w:jc w:val="center"/>
        <w:rPr>
          <w:rFonts w:ascii="Calibri" w:eastAsia="Calibri" w:hAnsi="Calibri" w:cs="Calibri"/>
          <w:sz w:val="26"/>
          <w:szCs w:val="26"/>
        </w:rPr>
      </w:pPr>
      <w:r xmlns:w="http://schemas.openxmlformats.org/wordprocessingml/2006/main" w:rsidRPr="00CA32E2">
        <w:rPr>
          <w:rFonts w:ascii="AA Times New Roman" w:eastAsia="Calibri" w:hAnsi="AA Times New Roman" w:cs="AA Times New Roman"/>
          <w:sz w:val="26"/>
          <w:szCs w:val="26"/>
        </w:rPr>
        <w:t xml:space="preserve">© </w:t>
      </w:r>
      <w:r xmlns:w="http://schemas.openxmlformats.org/wordprocessingml/2006/main" w:rsidRPr="00CA32E2">
        <w:rPr>
          <w:rFonts w:ascii="Calibri" w:eastAsia="Calibri" w:hAnsi="Calibri" w:cs="Calibri"/>
          <w:sz w:val="26"/>
          <w:szCs w:val="26"/>
        </w:rPr>
        <w:t xml:space="preserve">2024 Robert Peterson na Ted Hildebrandt</w:t>
      </w:r>
    </w:p>
    <w:p w14:paraId="02C2D7FA" w14:textId="77777777" w:rsidR="00CA32E2" w:rsidRPr="00CA32E2" w:rsidRDefault="00CA32E2">
      <w:pPr>
        <w:rPr>
          <w:sz w:val="26"/>
          <w:szCs w:val="26"/>
        </w:rPr>
      </w:pPr>
    </w:p>
    <w:p w14:paraId="7B080295" w14:textId="5C922F25" w:rsidR="00143B6F" w:rsidRPr="00CA32E2" w:rsidRDefault="00000000" w:rsidP="00CA32E2">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Huyu ni Dkt. Robert A. Peterson katika mafundisho yake kuhusu Mafundisho ya Kanisa na Mambo ya Mwisho. Huu ni kipindi cha 12, Kifo na Hali ya Kati. </w:t>
      </w:r>
      <w:r xmlns:w="http://schemas.openxmlformats.org/wordprocessingml/2006/main" w:rsidR="00CA32E2" w:rsidRPr="00CA32E2">
        <w:rPr>
          <w:rFonts w:ascii="Calibri" w:eastAsia="Calibri" w:hAnsi="Calibri" w:cs="Calibri"/>
          <w:sz w:val="26"/>
          <w:szCs w:val="26"/>
        </w:rPr>
        <w:br xmlns:w="http://schemas.openxmlformats.org/wordprocessingml/2006/main"/>
      </w:r>
      <w:r xmlns:w="http://schemas.openxmlformats.org/wordprocessingml/2006/main" w:rsidR="00CA32E2" w:rsidRPr="00CA32E2">
        <w:rPr>
          <w:rFonts w:ascii="Calibri" w:eastAsia="Calibri" w:hAnsi="Calibri" w:cs="Calibri"/>
          <w:sz w:val="26"/>
          <w:szCs w:val="26"/>
        </w:rPr>
        <w:br xmlns:w="http://schemas.openxmlformats.org/wordprocessingml/2006/main"/>
      </w:r>
      <w:r xmlns:w="http://schemas.openxmlformats.org/wordprocessingml/2006/main" w:rsidRPr="00CA32E2">
        <w:rPr>
          <w:rFonts w:ascii="Calibri" w:eastAsia="Calibri" w:hAnsi="Calibri" w:cs="Calibri"/>
          <w:sz w:val="26"/>
          <w:szCs w:val="26"/>
        </w:rPr>
        <w:t xml:space="preserve">Tunaendelea na utafiti wetu wa mambo ya mwisho. Tulianzisha eskatolojia kwa kufikiria kuhusu enzi mbili, enzi ya sasa na enzi ijayo, ufalme wa Mungu wa Agano Jipya katika vipimo vyake vitatu, uzinduzi wake katika huduma ya Yesu duniani, upanuzi wake katika utawala wake katika mkono wa kulia wa Mungu, na kilele chake katika siku zijazo. Kisha, mchango muhimu zaidi wa masomo ya Agano Jipya kwa mambo ya mwisho, labda katika karne nzima ya 20, ni tayari na bado. Samahani, lakini tayari, mwanatheolojia wa kibiblia wa Princeton Gerhardus Vos alikuwa na kanuni hizi, ingawa uvumbuzi wake unahesabiwa kuwa wa Oscar Cullmann katika maandishi yake.</w:t>
      </w:r>
    </w:p>
    <w:p w14:paraId="7D581333" w14:textId="77777777" w:rsidR="00143B6F" w:rsidRPr="00CA32E2" w:rsidRDefault="00143B6F">
      <w:pPr>
        <w:rPr>
          <w:sz w:val="26"/>
          <w:szCs w:val="26"/>
        </w:rPr>
      </w:pPr>
    </w:p>
    <w:p w14:paraId="36E57C25" w14:textId="6F2792BA"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Na kwa kweli, alikuwa nayo, lakini si kabla ya Princetonian, si kabla ya Vos. Kisha, Kifo na Hali ya Kati. Kulingana na maandiko, kifo si cha asili bali si cha asili.</w:t>
      </w:r>
    </w:p>
    <w:p w14:paraId="1CD87195" w14:textId="77777777" w:rsidR="00143B6F" w:rsidRPr="00CA32E2" w:rsidRDefault="00143B6F">
      <w:pPr>
        <w:rPr>
          <w:sz w:val="26"/>
          <w:szCs w:val="26"/>
        </w:rPr>
      </w:pPr>
    </w:p>
    <w:p w14:paraId="368A2850" w14:textId="21E7987B"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Kulingana na 1 Wakorintho 15:26, tunasoma kwamba adui wa mwisho atakayeangamizwa ni mauti. Mauti ni adui yetu. Adui.</w:t>
      </w:r>
    </w:p>
    <w:p w14:paraId="6D394DF7" w14:textId="77777777" w:rsidR="00143B6F" w:rsidRPr="00CA32E2" w:rsidRDefault="00143B6F">
      <w:pPr>
        <w:rPr>
          <w:sz w:val="26"/>
          <w:szCs w:val="26"/>
        </w:rPr>
      </w:pPr>
    </w:p>
    <w:p w14:paraId="4A70F2D1" w14:textId="58411709"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Ufunuo 14:13, katika muktadha wa kifungu kinachozungumzia kuzimu na waovu hawana raha mchana au usiku wanapokuwa katika hali hiyo, wanapokuwa katika mahali na hali hiyo, Ufunuo 14:13, nami nikasikia sauti kutoka mbinguni ikisema, andika hivi, heri wafu. Sasa, hiyo ni kauli ya ajabu. Heri wafu kweli.</w:t>
      </w:r>
    </w:p>
    <w:p w14:paraId="6A201FF4" w14:textId="77777777" w:rsidR="00143B6F" w:rsidRPr="00CA32E2" w:rsidRDefault="00143B6F">
      <w:pPr>
        <w:rPr>
          <w:sz w:val="26"/>
          <w:szCs w:val="26"/>
        </w:rPr>
      </w:pPr>
    </w:p>
    <w:p w14:paraId="6D76C049" w14:textId="5B48717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Unanitania? Lazima uendelee kusoma. Heri wafu wanaokufa. Heri wafu wanaokufa.</w:t>
      </w:r>
    </w:p>
    <w:p w14:paraId="7FBB98E4" w14:textId="77777777" w:rsidR="00143B6F" w:rsidRPr="00CA32E2" w:rsidRDefault="00143B6F">
      <w:pPr>
        <w:rPr>
          <w:sz w:val="26"/>
          <w:szCs w:val="26"/>
        </w:rPr>
      </w:pPr>
    </w:p>
    <w:p w14:paraId="5AE56414"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Ni kitu kile kile. Hapana, sivyo. Heri wafu wafao katika Bwana tangu sasa.</w:t>
      </w:r>
    </w:p>
    <w:p w14:paraId="2D3D39D8" w14:textId="77777777" w:rsidR="00143B6F" w:rsidRPr="00CA32E2" w:rsidRDefault="00143B6F">
      <w:pPr>
        <w:rPr>
          <w:sz w:val="26"/>
          <w:szCs w:val="26"/>
        </w:rPr>
      </w:pPr>
    </w:p>
    <w:p w14:paraId="20E0E07F" w14:textId="1AD96C1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Muungano na Kristo hauishii kifoni. Waumini hufa katika Bwana. Muungano na Kristo hauwezi kuvunjika, na muungano wetu naye hauwezi kutenganishwa, na unaenea zaidi ya maisha haya hadi yajayo.</w:t>
      </w:r>
    </w:p>
    <w:p w14:paraId="6E11377C" w14:textId="77777777" w:rsidR="00143B6F" w:rsidRPr="00CA32E2" w:rsidRDefault="00143B6F">
      <w:pPr>
        <w:rPr>
          <w:sz w:val="26"/>
          <w:szCs w:val="26"/>
        </w:rPr>
      </w:pPr>
    </w:p>
    <w:p w14:paraId="258A779A" w14:textId="35872BB0"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Heri asemavyo roho wapate kupumzika baada ya taabu zao kwa kuwa matendo yao yanawafuata. Waovu hawapumziki mchana wala usiku kuzimu bali hupata mateso milele na milele kwa sababu ya divai wanayokunywa; wanapata divai ya ghadhabu ya Mungu iliyomiminwa bila nguvu katika kikombe cha ghadhabu yake na watateswa mchana na usiku milele na milele. Kwa upande mwingine, wenye haki watapata raha milele.</w:t>
      </w:r>
    </w:p>
    <w:p w14:paraId="4C1B039F" w14:textId="77777777" w:rsidR="00143B6F" w:rsidRPr="00CA32E2" w:rsidRDefault="00143B6F">
      <w:pPr>
        <w:rPr>
          <w:sz w:val="26"/>
          <w:szCs w:val="26"/>
        </w:rPr>
      </w:pPr>
    </w:p>
    <w:p w14:paraId="4366B8D6" w14:textId="5D1AA4CE"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Wenye haki, hata katika kifo, humshinda adui wa mwisho kwa sababu ya muungano na Kristo, kwa sababu wanakufa katika Bwana. Huo tayari ni ushindi. Bila shaka, ushindi ambao bado haujapatikana uko katika ufufuo wa mwili.</w:t>
      </w:r>
    </w:p>
    <w:p w14:paraId="56CDCDEC" w14:textId="77777777" w:rsidR="00143B6F" w:rsidRPr="00CA32E2" w:rsidRDefault="00143B6F">
      <w:pPr>
        <w:rPr>
          <w:sz w:val="26"/>
          <w:szCs w:val="26"/>
        </w:rPr>
      </w:pPr>
    </w:p>
    <w:p w14:paraId="3061AAF4" w14:textId="09EB7C71"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Kulingana na maandiko, kifo si cha asili bali si cha asili. Ni adui wa mwisho. 1 Wakorintho 15:26.</w:t>
      </w:r>
    </w:p>
    <w:p w14:paraId="2DE832C6" w14:textId="77777777" w:rsidR="00143B6F" w:rsidRPr="00CA32E2" w:rsidRDefault="00143B6F">
      <w:pPr>
        <w:rPr>
          <w:sz w:val="26"/>
          <w:szCs w:val="26"/>
        </w:rPr>
      </w:pPr>
    </w:p>
    <w:p w14:paraId="3FF0B17E" w14:textId="1C32DA5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Ingawa hata sasa katika hali ya sasa, waumini hufa katika Bwana na wana furaha ya kweli. Kifo na hofu ya kifo ni matokeo ya dhambi. Mwanzo 2:17 inaonya kuhusu adhabu ya dhambi.</w:t>
      </w:r>
    </w:p>
    <w:p w14:paraId="0FD60744" w14:textId="77777777" w:rsidR="00143B6F" w:rsidRPr="00CA32E2" w:rsidRDefault="00143B6F">
      <w:pPr>
        <w:rPr>
          <w:sz w:val="26"/>
          <w:szCs w:val="26"/>
        </w:rPr>
      </w:pPr>
    </w:p>
    <w:p w14:paraId="20E18309" w14:textId="44599D68"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Mwanzo 2:17. Bwana anamwambia Adamu kwamba mti wenu unaweza kula kulingana na kila mti katika bustani ya bustani. Uthibitisho kamili, yote chanya, katazo moja.</w:t>
      </w:r>
    </w:p>
    <w:p w14:paraId="066CC71E" w14:textId="77777777" w:rsidR="00143B6F" w:rsidRPr="00CA32E2" w:rsidRDefault="00143B6F">
      <w:pPr>
        <w:rPr>
          <w:sz w:val="26"/>
          <w:szCs w:val="26"/>
        </w:rPr>
      </w:pPr>
    </w:p>
    <w:p w14:paraId="161F6B05" w14:textId="7118F306"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Mnaweza kula matunda ya kila mti wa bustani, lakini matunda ya mti wa ujuzi wa mema na mabaya msile, kwa maana siku mtakapokula matunda yake, mtakufa hakika. Mwanzo 2:17 inaonya kuhusu adhabu ya dhambi. Kifo.</w:t>
      </w:r>
    </w:p>
    <w:p w14:paraId="4E595D3B" w14:textId="77777777" w:rsidR="00143B6F" w:rsidRPr="00CA32E2" w:rsidRDefault="00143B6F">
      <w:pPr>
        <w:rPr>
          <w:sz w:val="26"/>
          <w:szCs w:val="26"/>
        </w:rPr>
      </w:pPr>
    </w:p>
    <w:p w14:paraId="555A8609" w14:textId="29829F4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Mwanzo 3:19 inatangaza hukumu ya kifo. Adamu na Hawa wanajificha kwa upumbavu kutoka kwa Mungu, anayewatafuta. Hilo ni jambo la kushangaza.</w:t>
      </w:r>
    </w:p>
    <w:p w14:paraId="0CD4ECCD" w14:textId="77777777" w:rsidR="00143B6F" w:rsidRPr="00CA32E2" w:rsidRDefault="00143B6F">
      <w:pPr>
        <w:rPr>
          <w:sz w:val="26"/>
          <w:szCs w:val="26"/>
        </w:rPr>
      </w:pPr>
    </w:p>
    <w:p w14:paraId="5F8D2CAB" w14:textId="5B2B0036"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Anawatafuta. Alisema anamwambia mtu huyo Mwanzo 3:19 kwa jasho la uso wako, utakula mkate hata utakaporudi ardhini, kwa maana umetwaliwa humo, kwa maana u mavumbi wewe. Na mavumbini utarudi.</w:t>
      </w:r>
    </w:p>
    <w:p w14:paraId="45F77ECD" w14:textId="77777777" w:rsidR="00143B6F" w:rsidRPr="00CA32E2" w:rsidRDefault="00143B6F">
      <w:pPr>
        <w:rPr>
          <w:sz w:val="26"/>
          <w:szCs w:val="26"/>
        </w:rPr>
      </w:pPr>
    </w:p>
    <w:p w14:paraId="42C860C7" w14:textId="60659122"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Hilo ndilo onyo, samahani, tamko la hukumu ya kifo kwa Adamu na Hawa. Utekelezaji wa hukumu hiyo umetolewa katika Mwanzo 3:8. Wakasikia sauti ya Bwana Mungu akitembea bustanini wakati wa jua kupunga. Mwanamume na mkewe wakajificha mbali na uso wa Bwana.</w:t>
      </w:r>
    </w:p>
    <w:p w14:paraId="1C35981F" w14:textId="77777777" w:rsidR="00143B6F" w:rsidRPr="00CA32E2" w:rsidRDefault="00143B6F">
      <w:pPr>
        <w:rPr>
          <w:sz w:val="26"/>
          <w:szCs w:val="26"/>
        </w:rPr>
      </w:pPr>
    </w:p>
    <w:p w14:paraId="4F19B155" w14:textId="76CF3B4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Mara moja, walikufa kiroho, na wakajificha kutoka kwa Mungu. Baada ya muda, kwa sababu Mungu alitaka waeneze dunia, jamii. Baada ya muda, walikufa kimwili, kifo cha kiroho mara moja.</w:t>
      </w:r>
    </w:p>
    <w:p w14:paraId="27B4DC14" w14:textId="77777777" w:rsidR="00143B6F" w:rsidRPr="00CA32E2" w:rsidRDefault="00143B6F">
      <w:pPr>
        <w:rPr>
          <w:sz w:val="26"/>
          <w:szCs w:val="26"/>
        </w:rPr>
      </w:pPr>
    </w:p>
    <w:p w14:paraId="606BA8B5" w14:textId="242B2025" w:rsidR="00143B6F" w:rsidRPr="00CA32E2" w:rsidRDefault="001F2F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Tunafikiri basi msamaha na maisha ya kiroho tayari viko katika mapambano ya Mungu nao na ahadi ya Mkombozi. Mwanzo 5:5. Kwa hivyo, siku zote ambazo Adamu aliishi zilikuwa miaka 930. Naye akafa.</w:t>
      </w:r>
    </w:p>
    <w:p w14:paraId="1D33FF7F" w14:textId="77777777" w:rsidR="00143B6F" w:rsidRPr="00CA32E2" w:rsidRDefault="00143B6F">
      <w:pPr>
        <w:rPr>
          <w:sz w:val="26"/>
          <w:szCs w:val="26"/>
        </w:rPr>
      </w:pPr>
    </w:p>
    <w:p w14:paraId="6EDD7982" w14:textId="22B2E77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Mwanzo 17 ilishuhudia Mungu akitoa onyo kuhusu adhabu ya dhambi, kifo. Mungu alitangaza hukumu ya kifo kwa Adamu na Hawa katika Mwanzo 3:19. Utekelezaji wa hukumu ulitokea katika 38.</w:t>
      </w:r>
    </w:p>
    <w:p w14:paraId="418B7047" w14:textId="77777777" w:rsidR="00143B6F" w:rsidRPr="00CA32E2" w:rsidRDefault="00143B6F">
      <w:pPr>
        <w:rPr>
          <w:sz w:val="26"/>
          <w:szCs w:val="26"/>
        </w:rPr>
      </w:pPr>
    </w:p>
    <w:p w14:paraId="1D5F3DF8" w14:textId="1AF2BF63"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lastRenderedPageBreak xmlns:w="http://schemas.openxmlformats.org/wordprocessingml/2006/main"/>
      </w:r>
      <w:r xmlns:w="http://schemas.openxmlformats.org/wordprocessingml/2006/main" w:rsidRPr="00CA32E2">
        <w:rPr>
          <w:rFonts w:ascii="Calibri" w:eastAsia="Calibri" w:hAnsi="Calibri" w:cs="Calibri"/>
          <w:sz w:val="26"/>
          <w:szCs w:val="26"/>
        </w:rPr>
        <w:t xml:space="preserve">Sisi sote ni wazazi wetu wa kwanza waliofichwa kutoka kwa Mungu. Ninaamini kifo cha Hawa hakijatajwa mahususi. Lakini Adamu katika Mwanzo 5 </w:t>
      </w:r>
      <w:r xmlns:w="http://schemas.openxmlformats.org/wordprocessingml/2006/main" w:rsidR="001F2FDD">
        <w:rPr>
          <w:rFonts w:ascii="Calibri" w:eastAsia="Calibri" w:hAnsi="Calibri" w:cs="Calibri"/>
          <w:sz w:val="26"/>
          <w:szCs w:val="26"/>
        </w:rPr>
        <w:t xml:space="preserve">:5 anamaanisha kifo chake cha kimwili.</w:t>
      </w:r>
    </w:p>
    <w:p w14:paraId="69D91554" w14:textId="77777777" w:rsidR="00143B6F" w:rsidRPr="00CA32E2" w:rsidRDefault="00143B6F">
      <w:pPr>
        <w:rPr>
          <w:sz w:val="26"/>
          <w:szCs w:val="26"/>
        </w:rPr>
      </w:pPr>
    </w:p>
    <w:p w14:paraId="4814273C" w14:textId="6EE9705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Kifo na hofu ya kifo ni matokeo ya dhambi. Hofu ya kifo ni matokeo ya dhambi. Waebrania 2:15.</w:t>
      </w:r>
    </w:p>
    <w:p w14:paraId="4831FBF8" w14:textId="77777777" w:rsidR="00143B6F" w:rsidRPr="00CA32E2" w:rsidRDefault="00143B6F">
      <w:pPr>
        <w:rPr>
          <w:sz w:val="26"/>
          <w:szCs w:val="26"/>
        </w:rPr>
      </w:pPr>
    </w:p>
    <w:p w14:paraId="409C2466" w14:textId="36798BD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Kwa kweli, ngoja niende kwenye 1 Yohana 4. Kwa sababu Waebrania kisha hutoa suluhisho. 1 Yohana 4 inazungumzia 4:18.</w:t>
      </w:r>
    </w:p>
    <w:p w14:paraId="412D2596" w14:textId="77777777" w:rsidR="00143B6F" w:rsidRPr="00CA32E2" w:rsidRDefault="00143B6F">
      <w:pPr>
        <w:rPr>
          <w:sz w:val="26"/>
          <w:szCs w:val="26"/>
        </w:rPr>
      </w:pPr>
    </w:p>
    <w:p w14:paraId="7C07BEBC" w14:textId="547EB73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1 Yohana 4:18. Hakuna hofu katika upendo, katika upendo wa Mungu. Lakini upendo kamili hufukuza hofu.</w:t>
      </w:r>
    </w:p>
    <w:p w14:paraId="502D2AEE" w14:textId="77777777" w:rsidR="00143B6F" w:rsidRPr="00CA32E2" w:rsidRDefault="00143B6F">
      <w:pPr>
        <w:rPr>
          <w:sz w:val="26"/>
          <w:szCs w:val="26"/>
        </w:rPr>
      </w:pPr>
    </w:p>
    <w:p w14:paraId="6FD4D762"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Kwa maana hofu inahusiana na adhabu. Na yeyote anayeogopa hajakamilika katika upendo. Upendo hukamilishwa kwa hili, ili tuwe na ujasiri katika siku ya hukumu.</w:t>
      </w:r>
    </w:p>
    <w:p w14:paraId="5357AC28" w14:textId="77777777" w:rsidR="00143B6F" w:rsidRPr="00CA32E2" w:rsidRDefault="00143B6F">
      <w:pPr>
        <w:rPr>
          <w:sz w:val="26"/>
          <w:szCs w:val="26"/>
        </w:rPr>
      </w:pPr>
    </w:p>
    <w:p w14:paraId="6574678D" w14:textId="48AFD19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Kwa sababu kama alivyo, ndivyo tulivyo na sisi duniani. Ni sawa kabisa kwa Wakristo kuwa na wasiwasi kuhusu vifo vyao. Hatuhitaji kujifanya kuwa viumbe wa kiroho sana.</w:t>
      </w:r>
    </w:p>
    <w:p w14:paraId="3DB57114" w14:textId="77777777" w:rsidR="00143B6F" w:rsidRPr="00CA32E2" w:rsidRDefault="00143B6F">
      <w:pPr>
        <w:rPr>
          <w:sz w:val="26"/>
          <w:szCs w:val="26"/>
        </w:rPr>
      </w:pPr>
    </w:p>
    <w:p w14:paraId="74BFD278" w14:textId="4D7E578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Sisi sio. Nani anataka kufa kwa maana ya kuacha familia yake, marafiki zake, familia ya kanisa lake, labda hata kazi yako au vitu vingine unavyofurahia, mambo unayopenda, au maisha yako? Bila shaka, tunatamani kuwa pamoja na Kristo.</w:t>
      </w:r>
    </w:p>
    <w:p w14:paraId="7DFA4D5C" w14:textId="77777777" w:rsidR="00143B6F" w:rsidRPr="00CA32E2" w:rsidRDefault="00143B6F">
      <w:pPr>
        <w:rPr>
          <w:sz w:val="26"/>
          <w:szCs w:val="26"/>
        </w:rPr>
      </w:pPr>
    </w:p>
    <w:p w14:paraId="0676C7B9"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Paulo anaiita vizuri zaidi katika Wafilipi sura ya 1. Lakini kuwa na wasiwasi kuhusu kifo cha mtu na kifo chake ni jambo la kawaida. Hofu hii ambayo upendo mkamilifu huitupa nje ni nini? Ni hofu ya adhabu. Ni hofu ya hukumu.</w:t>
      </w:r>
    </w:p>
    <w:p w14:paraId="15D8BD15" w14:textId="77777777" w:rsidR="00143B6F" w:rsidRPr="00CA32E2" w:rsidRDefault="00143B6F">
      <w:pPr>
        <w:rPr>
          <w:sz w:val="26"/>
          <w:szCs w:val="26"/>
        </w:rPr>
      </w:pPr>
    </w:p>
    <w:p w14:paraId="36DA7CEF" w14:textId="4270EA0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Hatupaswi kuogopa hilo. Kwa sababu Mungu anatupenda katika mwanawe, na ametupilia mbali hofu hiyo ya kifo, ambayo inahusisha adhabu. Waebrania 2:14 na 15 inaelezea zaidi.</w:t>
      </w:r>
    </w:p>
    <w:p w14:paraId="76F7C067" w14:textId="77777777" w:rsidR="00143B6F" w:rsidRPr="00CA32E2" w:rsidRDefault="00143B6F">
      <w:pPr>
        <w:rPr>
          <w:sz w:val="26"/>
          <w:szCs w:val="26"/>
        </w:rPr>
      </w:pPr>
    </w:p>
    <w:p w14:paraId="199D189F" w14:textId="78397351"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Kwa hivyo, kwa kuwa watoto, katika muktadha wa mistari miwili iliyopita kutoka kwa Isaya, inamaanisha kitu kama wateule, kitu kama hicho, wanashiriki mwili na damu, Yesu mwenyewe vivyo hivyo alishiriki mambo yale yale aliyofanya mwana, mwili na damu, ili kwa njia ya kifo amwangamize yeye mwenye nguvu za mauti, yaani, Ibilisi, na kuwaokoa wote ambao kwa hofu ya mauti walikuwa chini ya utumwa wa maisha yao yote. Wanadamu wanaogopa kifo, na sizungumzii tu kuhusu mauti. Wanaogopa kukutana na Mungu ndani ya mioyo yao.</w:t>
      </w:r>
    </w:p>
    <w:p w14:paraId="3AC64023" w14:textId="77777777" w:rsidR="00143B6F" w:rsidRPr="00CA32E2" w:rsidRDefault="00143B6F">
      <w:pPr>
        <w:rPr>
          <w:sz w:val="26"/>
          <w:szCs w:val="26"/>
        </w:rPr>
      </w:pPr>
    </w:p>
    <w:p w14:paraId="62975747" w14:textId="48A02E92"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Wanaogopa hukumu ya Mungu. Kwa kweli, wakiogopa, ni jambo zuri kwa sababu linaweza kuwasukuma kwenye injili. Lakini Kristo alikuja na kushiriki katika ubinadamu.</w:t>
      </w:r>
    </w:p>
    <w:p w14:paraId="62FC3374" w14:textId="77777777" w:rsidR="00143B6F" w:rsidRPr="00CA32E2" w:rsidRDefault="00143B6F">
      <w:pPr>
        <w:rPr>
          <w:sz w:val="26"/>
          <w:szCs w:val="26"/>
        </w:rPr>
      </w:pPr>
    </w:p>
    <w:p w14:paraId="004EE23B" w14:textId="5DB8EE1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Alifanyika mwakilishi kwa kushiriki damu na nyama kwa Kigiriki kihalisi, ingawa huwezi kutafsiri kwa njia hiyo katika lugha ya kipokezi, ambayo haisemi damu na nyama. Inasema nyama na damu, hivyo ndivyo ilivyo. Kwa hivyo, kwa kuwa watoto wanashiriki nyama na damu, yeye mwenyewe vivyo hivyo alishiriki vitu vile vile, nyama na damu.</w:t>
      </w:r>
    </w:p>
    <w:p w14:paraId="6D4992ED" w14:textId="77777777" w:rsidR="00143B6F" w:rsidRPr="00CA32E2" w:rsidRDefault="00143B6F">
      <w:pPr>
        <w:rPr>
          <w:sz w:val="26"/>
          <w:szCs w:val="26"/>
        </w:rPr>
      </w:pPr>
    </w:p>
    <w:p w14:paraId="3A966F5B" w14:textId="219B032B"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Kwa nini? Kwa hivyo, angeweza kufa na, kupitia kifo, kufanya mambo mawili katika kifungu hiki: kumwangamiza shetani na kuwaokoa watu wa Mungu. Yesu anatuwezesha kushinda hofu ya hukumu ya kifo na adhabu ya kifo kwa sababu ya neema yake na imani yetu kwake. Zaidi ya hayo, kifo ni cha kiroho na kimwili.</w:t>
      </w:r>
    </w:p>
    <w:p w14:paraId="383AD571" w14:textId="77777777" w:rsidR="00143B6F" w:rsidRPr="00CA32E2" w:rsidRDefault="00143B6F">
      <w:pPr>
        <w:rPr>
          <w:sz w:val="26"/>
          <w:szCs w:val="26"/>
        </w:rPr>
      </w:pPr>
    </w:p>
    <w:p w14:paraId="441B32A8" w14:textId="75DE01D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Waefeso 2:1 hadi </w:t>
      </w:r>
      <w:proofErr xmlns:w="http://schemas.openxmlformats.org/wordprocessingml/2006/main" w:type="gramStart"/>
      <w:r xmlns:w="http://schemas.openxmlformats.org/wordprocessingml/2006/main" w:rsidRPr="00CA32E2">
        <w:rPr>
          <w:rFonts w:ascii="Calibri" w:eastAsia="Calibri" w:hAnsi="Calibri" w:cs="Calibri"/>
          <w:sz w:val="26"/>
          <w:szCs w:val="26"/>
        </w:rPr>
        <w:t xml:space="preserve">3: Nadhani </w:t>
      </w:r>
      <w:proofErr xmlns:w="http://schemas.openxmlformats.org/wordprocessingml/2006/main" w:type="gramEnd"/>
      <w:r xmlns:w="http://schemas.openxmlformats.org/wordprocessingml/2006/main" w:rsidRPr="00CA32E2">
        <w:rPr>
          <w:rFonts w:ascii="Calibri" w:eastAsia="Calibri" w:hAnsi="Calibri" w:cs="Calibri"/>
          <w:sz w:val="26"/>
          <w:szCs w:val="26"/>
        </w:rPr>
        <w:t xml:space="preserve">ni kifungu kikubwa zaidi kinachozungumzia maadui zetu watatu: ulimwengu, mwili, na ibilisi. Mlikuwa wafu katika makosa na dhambi ambazo mliziendea hapo awali kwa kufuata njia ya ulimwengu huu, kwa kumfuata mkuu wa uwezo wa anga, roho yule atendaye kazi sasa katika wana wa kuasi ambao sisi sote tuliishi kati yao hapo awali katika tamaa za miili yetu, tukitimiza tamaa za mwili na nia, na kwa asili tulikuwa watoto wa ghadhabu kama wanadamu wengine. Naam, wapokeaji wa barua hii, iwe ilikuwa barua ya mviringo iliyokuja Efeso na miji mingine au Efeso tu, bila kujali, waumini walikuwa hai sana.</w:t>
      </w:r>
    </w:p>
    <w:p w14:paraId="6273325E" w14:textId="77777777" w:rsidR="00143B6F" w:rsidRPr="00CA32E2" w:rsidRDefault="00143B6F">
      <w:pPr>
        <w:rPr>
          <w:sz w:val="26"/>
          <w:szCs w:val="26"/>
        </w:rPr>
      </w:pPr>
    </w:p>
    <w:p w14:paraId="78602A18" w14:textId="3E00C2D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Anawezaje kusema mlikuwa wafu kwa sababu ya makosa na dhambi mlizokuwa nazo hapo awali? Anasema tena katika mstari wa 5: tulipokuwa wafu kwa sababu ya makosa yetu, anamaanisha kwamba walikuwa wafu kiroho. Hawakuwa na uzima wa Mungu. Hawakuwa na uzima wa milele katika miili yao inayokufa.</w:t>
      </w:r>
    </w:p>
    <w:p w14:paraId="1C3BD4C8" w14:textId="77777777" w:rsidR="00143B6F" w:rsidRPr="00CA32E2" w:rsidRDefault="00143B6F">
      <w:pPr>
        <w:rPr>
          <w:sz w:val="26"/>
          <w:szCs w:val="26"/>
        </w:rPr>
      </w:pPr>
    </w:p>
    <w:p w14:paraId="3E5EAC16" w14:textId="295F3D48"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Hiki ni mojawapo ya vifungu vya Paulo vya kumbukumbu. Anazungumza nao </w:t>
      </w:r>
      <w:proofErr xmlns:w="http://schemas.openxmlformats.org/wordprocessingml/2006/main" w:type="gramStart"/>
      <w:r xmlns:w="http://schemas.openxmlformats.org/wordprocessingml/2006/main" w:rsidRPr="00CA32E2">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CA32E2">
        <w:rPr>
          <w:rFonts w:ascii="Calibri" w:eastAsia="Calibri" w:hAnsi="Calibri" w:cs="Calibri"/>
          <w:sz w:val="26"/>
          <w:szCs w:val="26"/>
        </w:rPr>
        <w:t xml:space="preserve">kuhusu hali yao ya awali. Kama tulivyoona katika Yohana 5:24 hadi 29, kifo ni cha kiroho na kimwili. Tayari, wale wanaosikia maneno ya Yesu na kumwamini yule aliyemtuma wanajua kwamba Yesu ndiye mfunuaji wa Baba.</w:t>
      </w:r>
    </w:p>
    <w:p w14:paraId="50FCA102" w14:textId="77777777" w:rsidR="00143B6F" w:rsidRPr="00CA32E2" w:rsidRDefault="00143B6F">
      <w:pPr>
        <w:rPr>
          <w:sz w:val="26"/>
          <w:szCs w:val="26"/>
        </w:rPr>
      </w:pPr>
    </w:p>
    <w:p w14:paraId="06B99B7A" w14:textId="04A0A55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Ukisikia neno la Yesu na kuamini, unamwamini Baba. Yesu anasema wanahama kutoka mautini hadi uzimani. Sasa wamefufuka kiroho, lakini itasubiri. Inasubiri siku ya mwisho ambapo, kwa sauti ya Mwana wa Adamu, wale walio makaburini mwao watatoka wale waliofanya mema kwa ufufuo wa uzima, na wale waliofanya mabaya kwa ufufuo wa hukumu.</w:t>
      </w:r>
    </w:p>
    <w:p w14:paraId="198E5151" w14:textId="77777777" w:rsidR="00143B6F" w:rsidRPr="00CA32E2" w:rsidRDefault="00143B6F">
      <w:pPr>
        <w:rPr>
          <w:sz w:val="26"/>
          <w:szCs w:val="26"/>
        </w:rPr>
      </w:pPr>
    </w:p>
    <w:p w14:paraId="03D25A89"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Kifo na hofu ya kifo ni matokeo ya dhambi. Kifo ni cha kiroho na kimwili. Hatua nzuri ya kimantiki ni kuzungumzia hali ya kati.</w:t>
      </w:r>
    </w:p>
    <w:p w14:paraId="37E7DF89" w14:textId="77777777" w:rsidR="00143B6F" w:rsidRPr="00CA32E2" w:rsidRDefault="00143B6F">
      <w:pPr>
        <w:rPr>
          <w:sz w:val="26"/>
          <w:szCs w:val="26"/>
        </w:rPr>
      </w:pPr>
    </w:p>
    <w:p w14:paraId="72FBB68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Maandiko yanafundisha hali tatu. Hali ya sasa ya uhai katika mwili, hali ya kati au ya muda, tunapotenganishwa na miili yetu isivyo kawaida, na hali ya milele au hali ya mwisho. Hali ya sasa, hali ya kati, hali ya mwisho.</w:t>
      </w:r>
    </w:p>
    <w:p w14:paraId="3D971DEF" w14:textId="77777777" w:rsidR="004260C3" w:rsidRPr="006D6C73" w:rsidRDefault="004260C3" w:rsidP="004260C3">
      <w:pPr>
        <w:rPr>
          <w:sz w:val="26"/>
          <w:szCs w:val="26"/>
        </w:rPr>
      </w:pPr>
    </w:p>
    <w:p w14:paraId="69642413"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Hali ya sasa, hali ya muda, hali ya milele. Kama hivyo. Tunataka kuzungumzia hali ya sasa, hali ya kati, yaani, kwa waumini na kwa wasioamini.</w:t>
      </w:r>
    </w:p>
    <w:p w14:paraId="41C8ED54" w14:textId="77777777" w:rsidR="004260C3" w:rsidRPr="006D6C73" w:rsidRDefault="004260C3" w:rsidP="004260C3">
      <w:pPr>
        <w:rPr>
          <w:sz w:val="26"/>
          <w:szCs w:val="26"/>
        </w:rPr>
      </w:pPr>
    </w:p>
    <w:p w14:paraId="5445961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Kuhusu hili la mwisho, Maandiko hayasemi mengi sana. Ninahesabu kifungu kimoja, labda viwili. Biblia inapozungumzia kuzimu, karibu kila mara huwa ni hali ya mwisho kwa waliopotea.</w:t>
      </w:r>
    </w:p>
    <w:p w14:paraId="0C9BE3C0" w14:textId="77777777" w:rsidR="004260C3" w:rsidRPr="006D6C73" w:rsidRDefault="004260C3" w:rsidP="004260C3">
      <w:pPr>
        <w:rPr>
          <w:sz w:val="26"/>
          <w:szCs w:val="26"/>
        </w:rPr>
      </w:pPr>
    </w:p>
    <w:p w14:paraId="537CE5BC" w14:textId="6F9078EA"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Lakini tuanze na mafundisho yenye furaha zaidi, na hiyo ndiyo hali ya sasa, hali ya kati, namaanisha, ya waumini. Luka 23:43. Ah, ndiyo.</w:t>
      </w:r>
    </w:p>
    <w:p w14:paraId="798644D8" w14:textId="77777777" w:rsidR="004260C3" w:rsidRPr="006D6C73" w:rsidRDefault="004260C3" w:rsidP="004260C3">
      <w:pPr>
        <w:rPr>
          <w:sz w:val="26"/>
          <w:szCs w:val="26"/>
        </w:rPr>
      </w:pPr>
    </w:p>
    <w:p w14:paraId="2F0C13B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Ni mahali pa kawaida pa uinjilisti, lakini... Msalabani, Yesu anamwongoza mmoja wa watu wenzake msalabani na mwingine msalabani kwenye imani. Luka 23, 39. Mmoja wa wahalifu waliotundikwa alimtukana, akisema, Je, wewe si Kristo? Jiokoe mwenyewe na sisi.</w:t>
      </w:r>
    </w:p>
    <w:p w14:paraId="7D5D606B" w14:textId="77777777" w:rsidR="004260C3" w:rsidRPr="006D6C73" w:rsidRDefault="004260C3" w:rsidP="004260C3">
      <w:pPr>
        <w:rPr>
          <w:sz w:val="26"/>
          <w:szCs w:val="26"/>
        </w:rPr>
      </w:pPr>
    </w:p>
    <w:p w14:paraId="0248DC44" w14:textId="147BA2EB"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Lakini yule mwingine akamkemea, akisema, </w:t>
      </w:r>
      <w:proofErr xmlns:w="http://schemas.openxmlformats.org/wordprocessingml/2006/main" w:type="gramStart"/>
      <w:r xmlns:w="http://schemas.openxmlformats.org/wordprocessingml/2006/main" w:rsidRPr="006D6C73">
        <w:rPr>
          <w:rFonts w:ascii="Calibri" w:eastAsia="Calibri" w:hAnsi="Calibri" w:cs="Calibri"/>
          <w:sz w:val="26"/>
          <w:szCs w:val="26"/>
        </w:rPr>
        <w:t xml:space="preserve">Humwogopi </w:t>
      </w:r>
      <w:proofErr xmlns:w="http://schemas.openxmlformats.org/wordprocessingml/2006/main" w:type="gramEnd"/>
      <w:r xmlns:w="http://schemas.openxmlformats.org/wordprocessingml/2006/main" w:rsidRPr="006D6C73">
        <w:rPr>
          <w:rFonts w:ascii="Calibri" w:eastAsia="Calibri" w:hAnsi="Calibri" w:cs="Calibri"/>
          <w:sz w:val="26"/>
          <w:szCs w:val="26"/>
        </w:rPr>
        <w:t xml:space="preserve">Mungu, kwa kuwa wewe uko chini ya hukumu ile ile? Na sisi kweli ni haki, kwa maana tunapokea malipo tuliyostahili kwa matendo yetu. Lakini huyu hakufanya kosa lo lote. Akasema, Yesu, unikumbuke utakapoingia katika ufalme wako.</w:t>
      </w:r>
    </w:p>
    <w:p w14:paraId="4036C5B0" w14:textId="77777777" w:rsidR="004260C3" w:rsidRPr="006D6C73" w:rsidRDefault="004260C3" w:rsidP="004260C3">
      <w:pPr>
        <w:rPr>
          <w:sz w:val="26"/>
          <w:szCs w:val="26"/>
        </w:rPr>
      </w:pPr>
    </w:p>
    <w:p w14:paraId="104AD87E" w14:textId="3B2C0F88"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Hiyo ingekuwa hatua ya mwisho ya ufalme. Ufalme ulitimizwa kwa ukamilifu wake. Akamwambia, Amin, nakuambia, leo utakuwa pamoja nami peponi.</w:t>
      </w:r>
    </w:p>
    <w:p w14:paraId="2260254E" w14:textId="77777777" w:rsidR="004260C3" w:rsidRPr="006D6C73" w:rsidRDefault="004260C3" w:rsidP="004260C3">
      <w:pPr>
        <w:rPr>
          <w:sz w:val="26"/>
          <w:szCs w:val="26"/>
        </w:rPr>
      </w:pPr>
    </w:p>
    <w:p w14:paraId="5D83D868" w14:textId="3B3D3F1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Wengine hujaribu kuepuka hili kwa kunukuu Zaburi 90 na kisha 2 Petro 3. Loo, siku moja na Bwana ni kama miaka elfu. Hapana, sivyo inavyoendelea, kama Howard Marshall anavyoonyesha katika maelezo yake ya Luka. Hapana, Yesu anazungumzia siku hii. Ingawa miili yao ilibaki misalabani, sehemu yao isiyo na mwili itakuwa pamoja na Bwana.</w:t>
      </w:r>
    </w:p>
    <w:p w14:paraId="2611FB07" w14:textId="77777777" w:rsidR="004260C3" w:rsidRPr="006D6C73" w:rsidRDefault="004260C3" w:rsidP="004260C3">
      <w:pPr>
        <w:rPr>
          <w:sz w:val="26"/>
          <w:szCs w:val="26"/>
        </w:rPr>
      </w:pPr>
    </w:p>
    <w:p w14:paraId="1AD80EF1"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Sasa hapa, paradiso. Njia nyingine ya kati ya Agano, na wakati huu kuzungumza kuhusu neno, kuzungumza kuhusu furaha. Mbingu ya kati.</w:t>
      </w:r>
    </w:p>
    <w:p w14:paraId="6DC1ED65" w14:textId="77777777" w:rsidR="004260C3" w:rsidRPr="006D6C73" w:rsidRDefault="004260C3" w:rsidP="004260C3">
      <w:pPr>
        <w:rPr>
          <w:sz w:val="26"/>
          <w:szCs w:val="26"/>
        </w:rPr>
      </w:pPr>
    </w:p>
    <w:p w14:paraId="43BD1E3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Leo, utakuwa pamoja nami peponi. Je, Biblia haisemi kuhusu roho zetu zitakuwa pamoja na Bwana? Wakati mwingine. Roho zetu? Ndiyo.</w:t>
      </w:r>
    </w:p>
    <w:p w14:paraId="493D4527" w14:textId="77777777" w:rsidR="004260C3" w:rsidRPr="006D6C73" w:rsidRDefault="004260C3" w:rsidP="004260C3">
      <w:pPr>
        <w:rPr>
          <w:sz w:val="26"/>
          <w:szCs w:val="26"/>
        </w:rPr>
      </w:pPr>
    </w:p>
    <w:p w14:paraId="4E92B7D8" w14:textId="56E29BE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Lakini kwa kawaida, hutumia viwakilishi vya kibinafsi tu. Hapa, utakuwa nami leo katika mbingu ya kati. Waumini hupata mbingu ya kati.</w:t>
      </w:r>
    </w:p>
    <w:p w14:paraId="6DA3A8AA" w14:textId="77777777" w:rsidR="004260C3" w:rsidRPr="006D6C73" w:rsidRDefault="004260C3" w:rsidP="004260C3">
      <w:pPr>
        <w:rPr>
          <w:sz w:val="26"/>
          <w:szCs w:val="26"/>
        </w:rPr>
      </w:pPr>
    </w:p>
    <w:p w14:paraId="3A8A81BC" w14:textId="4EE0FEA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Ufunuo 6-9 ni sehemu moja inayotumia neno nafsi katika suala hili. Alipofungua muhuri wa tano, yaani, mwana-kondoo, niliona chini ya madhabahu roho za wale waliouawa kwa ajili ya neno la Mungu na kwa ajili ya ushuhuda waliokuwa nao. Walilia kwa ajili ya kisasi.</w:t>
      </w:r>
    </w:p>
    <w:p w14:paraId="6E9FEC6D" w14:textId="77777777" w:rsidR="004260C3" w:rsidRPr="006D6C73" w:rsidRDefault="004260C3" w:rsidP="004260C3">
      <w:pPr>
        <w:rPr>
          <w:sz w:val="26"/>
          <w:szCs w:val="26"/>
        </w:rPr>
      </w:pPr>
    </w:p>
    <w:p w14:paraId="083DF75B"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Sio wakati wa ufufuo bado. Ni hali ya kati, na Yohana anaona roho. Hakuweza kuona sehemu zisizoonekana za mashahidi wa imani, waumini waliokufa kwa ajili ya Bwana.</w:t>
      </w:r>
    </w:p>
    <w:p w14:paraId="4C4704F2" w14:textId="77777777" w:rsidR="004260C3" w:rsidRPr="006D6C73" w:rsidRDefault="004260C3" w:rsidP="004260C3">
      <w:pPr>
        <w:rPr>
          <w:sz w:val="26"/>
          <w:szCs w:val="26"/>
        </w:rPr>
      </w:pPr>
    </w:p>
    <w:p w14:paraId="5B959C2B" w14:textId="16DD9D1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Hilo linatumia neno roho. Waebrania 12:23 hutumia neno roho kurejelea uhalisia uleule. Kulinganisha Agano la Kale na Jipya, uzoefu wa Sinai, na utoaji wa sheria na agano jipya.</w:t>
      </w:r>
    </w:p>
    <w:p w14:paraId="1594F8D0" w14:textId="77777777" w:rsidR="004260C3" w:rsidRPr="006D6C73" w:rsidRDefault="004260C3" w:rsidP="004260C3">
      <w:pPr>
        <w:rPr>
          <w:sz w:val="26"/>
          <w:szCs w:val="26"/>
        </w:rPr>
      </w:pPr>
    </w:p>
    <w:p w14:paraId="0F19F93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Mmefika Mlima Sayuni, mstari wa 22, katika mji wa Mungu aliye hai, Yerusalemu wa mbinguni, na malaika wasiohesabika katika kusanyiko la sherehe, katika kusanyiko la wazaliwa wa kwanza walioandikwa mbinguni, kwa Mungu, mwamuzi wa wote, na kwa roho za wenye haki waliokamilika, na kwa Yesu, mpatanishi wa agano jipya, na kwa damu iliyonyunyiziwa inenayo neno jema kuliko damu ya Habili. Mnafika kwa roho za wenye haki waliokamilika. Ufunuo 6-9, roho.</w:t>
      </w:r>
    </w:p>
    <w:p w14:paraId="727A688D" w14:textId="77777777" w:rsidR="004260C3" w:rsidRPr="006D6C73" w:rsidRDefault="004260C3" w:rsidP="004260C3">
      <w:pPr>
        <w:rPr>
          <w:sz w:val="26"/>
          <w:szCs w:val="26"/>
        </w:rPr>
      </w:pPr>
    </w:p>
    <w:p w14:paraId="5D09E48E" w14:textId="423DE36E"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Waebrania 12:23, roho. Lakini, hivyo roho na roho hutumika katika hili. Tuna miili na sehemu za kimwili.</w:t>
      </w:r>
    </w:p>
    <w:p w14:paraId="5F91F4D3" w14:textId="77777777" w:rsidR="004260C3" w:rsidRPr="006D6C73" w:rsidRDefault="004260C3" w:rsidP="004260C3">
      <w:pPr>
        <w:rPr>
          <w:sz w:val="26"/>
          <w:szCs w:val="26"/>
        </w:rPr>
      </w:pPr>
    </w:p>
    <w:p w14:paraId="7D6A294D" w14:textId="6E032C93"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Tuna sehemu zisizo na mwili, wakati mwingine huitwa nafsi, wakati mwingine huitwa roho. Je, nadhani tunaweza kuzitofautisha hizo wakati mwingine katika Maandiko? Ndiyo. Je, nadhani ni sehemu tofauti za umbo letu? Hapana.</w:t>
      </w:r>
    </w:p>
    <w:p w14:paraId="6CBF6954" w14:textId="77777777" w:rsidR="004260C3" w:rsidRPr="006D6C73" w:rsidRDefault="004260C3" w:rsidP="004260C3">
      <w:pPr>
        <w:rPr>
          <w:sz w:val="26"/>
          <w:szCs w:val="26"/>
        </w:rPr>
      </w:pPr>
    </w:p>
    <w:p w14:paraId="0638AD30"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Sidhani kama unaweza kuonyesha hilo. Na hata kama ungeweza, Biblia haifanyi chochote nayo, kwa hivyo tunapaswa kuwa waangalifu katika suala hilo. Hata hivyo, nitakuambia hali ya kawaida ya mambo ni kwamba mwili na roho viko pamoja.</w:t>
      </w:r>
    </w:p>
    <w:p w14:paraId="4758ACAE" w14:textId="77777777" w:rsidR="004260C3" w:rsidRPr="006D6C73" w:rsidRDefault="004260C3" w:rsidP="004260C3">
      <w:pPr>
        <w:rPr>
          <w:sz w:val="26"/>
          <w:szCs w:val="26"/>
        </w:rPr>
      </w:pPr>
    </w:p>
    <w:p w14:paraId="2FE5696D"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Hivyo ndivyo Adamu na Hawa walivyoumbwa. Hivyo ndivyo tulivyo sasa. Na hivyo ndivyo tutakavyokuwa milele.</w:t>
      </w:r>
    </w:p>
    <w:p w14:paraId="0F0A48C0" w14:textId="77777777" w:rsidR="004260C3" w:rsidRPr="006D6C73" w:rsidRDefault="004260C3" w:rsidP="004260C3">
      <w:pPr>
        <w:rPr>
          <w:sz w:val="26"/>
          <w:szCs w:val="26"/>
        </w:rPr>
      </w:pPr>
    </w:p>
    <w:p w14:paraId="1895B289" w14:textId="2B76636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Uhai wa kiroho usio na mwili katika hali ya kati, kutoka kwa mtazamo wa hadithi ya Biblia na anthropolojia ya kitheolojia, si wa kawaida na wa muda. Si kawaida kuwa nje ya mwili wako. Lakini upo.</w:t>
      </w:r>
    </w:p>
    <w:p w14:paraId="41EF01DE" w14:textId="77777777" w:rsidR="004260C3" w:rsidRPr="006D6C73" w:rsidRDefault="004260C3" w:rsidP="004260C3">
      <w:pPr>
        <w:rPr>
          <w:sz w:val="26"/>
          <w:szCs w:val="26"/>
        </w:rPr>
      </w:pPr>
    </w:p>
    <w:p w14:paraId="09278229" w14:textId="71C7460B"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Na kulingana na Wafilipi 1:23, ni bora kuliko kuwa hai katika mwili kwa namna fulani au hisia. Hilo linazungumzia nini? Paulo anatafakari. Yuko gerezani.</w:t>
      </w:r>
    </w:p>
    <w:p w14:paraId="4BB91092" w14:textId="77777777" w:rsidR="004260C3" w:rsidRPr="006D6C73" w:rsidRDefault="004260C3" w:rsidP="004260C3">
      <w:pPr>
        <w:rPr>
          <w:sz w:val="26"/>
          <w:szCs w:val="26"/>
        </w:rPr>
      </w:pPr>
    </w:p>
    <w:p w14:paraId="15BD9B4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Anafikiria kama atakwenda kuwa na Bwana au kama ataachiliwa na kuendelea kumtumikia Bwana. Sijui nichague lipi, anasema. Zote mbili zina faida.</w:t>
      </w:r>
    </w:p>
    <w:p w14:paraId="25FB2F17" w14:textId="77777777" w:rsidR="004260C3" w:rsidRPr="006D6C73" w:rsidRDefault="004260C3" w:rsidP="004260C3">
      <w:pPr>
        <w:rPr>
          <w:sz w:val="26"/>
          <w:szCs w:val="26"/>
        </w:rPr>
      </w:pPr>
    </w:p>
    <w:p w14:paraId="304A4A9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Ninasongwa na mambo haya mawili. Ninatamani kuondoka na kuwa pamoja na Kristo, kwa maana hilo ni bora zaidi. Lakini kubaki katika mwili ni muhimu zaidi kwa ajili yenu.</w:t>
      </w:r>
    </w:p>
    <w:p w14:paraId="2D1C5667" w14:textId="77777777" w:rsidR="004260C3" w:rsidRPr="006D6C73" w:rsidRDefault="004260C3" w:rsidP="004260C3">
      <w:pPr>
        <w:rPr>
          <w:sz w:val="26"/>
          <w:szCs w:val="26"/>
        </w:rPr>
      </w:pPr>
    </w:p>
    <w:p w14:paraId="332B7533" w14:textId="47E454A8"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Nikiwa nimesadiki haya, najua nitakaa na kuendelea nanyi nyote kwa ajili ya maendeleo yenu na furaha katika imani, ili ndani yangu mpate kuwa na sababu nyingi ya kujivunia katika Kristo Yesu kwa sababu ya kuja kwangu kwenu tena. Kutokuwepo kwa mwili, pole, kuondoka mwilini, maisha haya, na kuwa pamoja na Kristo, anaita bora zaidi. Nataka ukumbuke shule ya upili ya junior sasa.</w:t>
      </w:r>
    </w:p>
    <w:p w14:paraId="253BFFD1" w14:textId="77777777" w:rsidR="004260C3" w:rsidRPr="006D6C73" w:rsidRDefault="004260C3" w:rsidP="004260C3">
      <w:pPr>
        <w:rPr>
          <w:sz w:val="26"/>
          <w:szCs w:val="26"/>
        </w:rPr>
      </w:pPr>
    </w:p>
    <w:p w14:paraId="09D1CA0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Viwango vya vivumishi. Chanya, hicho ndicho tunachosahau. Kilinganishi, bora zaidi.</w:t>
      </w:r>
    </w:p>
    <w:p w14:paraId="5040EF06" w14:textId="77777777" w:rsidR="004260C3" w:rsidRPr="006D6C73" w:rsidRDefault="004260C3" w:rsidP="004260C3">
      <w:pPr>
        <w:rPr>
          <w:sz w:val="26"/>
          <w:szCs w:val="26"/>
        </w:rPr>
      </w:pPr>
    </w:p>
    <w:p w14:paraId="661E89A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Nzuri, bora zaidi, bora zaidi. Ikiwa ni bora kuwa na Bwana katika hali ya kati, basi ni vizuri sasa kumjua Bwana katika miili yetu. Kuwa na uzima wa milele katika miili inayokufa, Warumi 8. Ni bora kuliko mbadala, kutokuwa na uzima wa milele katika miili inayokufa, kupotea.</w:t>
      </w:r>
    </w:p>
    <w:p w14:paraId="3C93A8A8" w14:textId="77777777" w:rsidR="004260C3" w:rsidRPr="006D6C73" w:rsidRDefault="004260C3" w:rsidP="004260C3">
      <w:pPr>
        <w:rPr>
          <w:sz w:val="26"/>
          <w:szCs w:val="26"/>
        </w:rPr>
      </w:pPr>
    </w:p>
    <w:p w14:paraId="07B9F878"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Lakini kuondoka na kuwa na Kristo ni bora zaidi, Paulo anasema. Hilo linawezaje kuwa hivyo? Ingekuwaje bora kutenganishwa na mwili wako isivyo kawaida? Hilo ni swali zuri. Majibu mawili.</w:t>
      </w:r>
    </w:p>
    <w:p w14:paraId="047DD95B" w14:textId="77777777" w:rsidR="004260C3" w:rsidRPr="006D6C73" w:rsidRDefault="004260C3" w:rsidP="004260C3">
      <w:pPr>
        <w:rPr>
          <w:sz w:val="26"/>
          <w:szCs w:val="26"/>
        </w:rPr>
      </w:pPr>
    </w:p>
    <w:p w14:paraId="6B082FA7" w14:textId="23C86E65"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Kulingana na Waebrania 12:23, kuja kwenye Mlima Sayuni wa kiroho, kuja mbinguni, mbingu ya kati ni kuja kwa roho za watu wenye haki waliokamilika. Katika hali ya kati, dhambi itakuwa jambo la zamani. Tutakuwa bila miili yetu.</w:t>
      </w:r>
    </w:p>
    <w:p w14:paraId="34191154" w14:textId="77777777" w:rsidR="004260C3" w:rsidRPr="006D6C73" w:rsidRDefault="004260C3" w:rsidP="004260C3">
      <w:pPr>
        <w:rPr>
          <w:sz w:val="26"/>
          <w:szCs w:val="26"/>
        </w:rPr>
      </w:pPr>
    </w:p>
    <w:p w14:paraId="40BAA080" w14:textId="1FE320F1"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Lakini unaweza kufikiria kamwe usifikirie wazo lingine la dhambi? Usiseme neno lingine la dhambi. Usifanye tendo lingine la dhambi. Nitakuwa mkweli, siwezi.</w:t>
      </w:r>
    </w:p>
    <w:p w14:paraId="52AC384C" w14:textId="77777777" w:rsidR="004260C3" w:rsidRPr="006D6C73" w:rsidRDefault="004260C3" w:rsidP="004260C3">
      <w:pPr>
        <w:rPr>
          <w:sz w:val="26"/>
          <w:szCs w:val="26"/>
        </w:rPr>
      </w:pPr>
    </w:p>
    <w:p w14:paraId="33F8A7BB" w14:textId="3396B383"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Lakini muda mrefu uliopita, niliamua mawazo yangu si kanuni yangu. Biblia ni kanuni yangu. Siwezi kufikiria mwanzo au mwisho vizuri sana.</w:t>
      </w:r>
    </w:p>
    <w:p w14:paraId="65478EE4" w14:textId="77777777" w:rsidR="004260C3" w:rsidRPr="006D6C73" w:rsidRDefault="004260C3" w:rsidP="004260C3">
      <w:pPr>
        <w:rPr>
          <w:sz w:val="26"/>
          <w:szCs w:val="26"/>
        </w:rPr>
      </w:pPr>
    </w:p>
    <w:p w14:paraId="0541B87E"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Hiyo ni sawa. Hiyo ni sawa. Ninaamini Biblia dhidi ya mawazo yangu au licha ya ukosefu wangu wa hiyo.</w:t>
      </w:r>
    </w:p>
    <w:p w14:paraId="454F7052" w14:textId="77777777" w:rsidR="004260C3" w:rsidRPr="006D6C73" w:rsidRDefault="004260C3" w:rsidP="004260C3">
      <w:pPr>
        <w:rPr>
          <w:sz w:val="26"/>
          <w:szCs w:val="26"/>
        </w:rPr>
      </w:pPr>
    </w:p>
    <w:p w14:paraId="1394DC9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Angalia jinsi viwakilishi vya kibinafsi vinavyotumika tena kwa hali ya kati. Luka 23, leo utakuwa pamoja nami peponi. Hapa, natamani kuondoka na kuwa pamoja na Kristo kwa sababu hiyo ni bora zaidi kuliko hata kuwa hai sasa na kuishi kwa ajili ya Kristo, kumjua Kristo.</w:t>
      </w:r>
    </w:p>
    <w:p w14:paraId="50E089A4" w14:textId="77777777" w:rsidR="004260C3" w:rsidRPr="006D6C73" w:rsidRDefault="004260C3" w:rsidP="004260C3">
      <w:pPr>
        <w:rPr>
          <w:sz w:val="26"/>
          <w:szCs w:val="26"/>
        </w:rPr>
      </w:pPr>
    </w:p>
    <w:p w14:paraId="510D362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Matumizi ya viwakilishi vya maneno kwa kawaida zaidi kuliko maneno nafsi au roho kwa ajili ya uhai wa kati uliobarikiwa huzungumzia mwendelezo wa utu, wa utu. Tunaweza kuishi bila miili yetu. Ni jambo la kawaida.</w:t>
      </w:r>
    </w:p>
    <w:p w14:paraId="02E3BE15" w14:textId="77777777" w:rsidR="004260C3" w:rsidRPr="006D6C73" w:rsidRDefault="004260C3" w:rsidP="004260C3">
      <w:pPr>
        <w:rPr>
          <w:sz w:val="26"/>
          <w:szCs w:val="26"/>
        </w:rPr>
      </w:pPr>
    </w:p>
    <w:p w14:paraId="75FFD06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Ni ya muda mfupi. Lakini tunaweza. Wale wanaoamini katika </w:t>
      </w:r>
      <w:proofErr xmlns:w="http://schemas.openxmlformats.org/wordprocessingml/2006/main" w:type="spellStart"/>
      <w:r xmlns:w="http://schemas.openxmlformats.org/wordprocessingml/2006/main" w:rsidRPr="006D6C73">
        <w:rPr>
          <w:rFonts w:ascii="Calibri" w:eastAsia="Calibri" w:hAnsi="Calibri" w:cs="Calibri"/>
          <w:sz w:val="26"/>
          <w:szCs w:val="26"/>
        </w:rPr>
        <w:t xml:space="preserve">hali ya kufa </w:t>
      </w:r>
      <w:proofErr xmlns:w="http://schemas.openxmlformats.org/wordprocessingml/2006/main" w:type="spellEnd"/>
      <w:r xmlns:w="http://schemas.openxmlformats.org/wordprocessingml/2006/main" w:rsidRPr="006D6C73">
        <w:rPr>
          <w:rFonts w:ascii="Calibri" w:eastAsia="Calibri" w:hAnsi="Calibri" w:cs="Calibri"/>
          <w:sz w:val="26"/>
          <w:szCs w:val="26"/>
        </w:rPr>
        <w:t xml:space="preserve">, kwamba unapokufa, huo ndio mwisho wako.</w:t>
      </w:r>
    </w:p>
    <w:p w14:paraId="71EB79D4" w14:textId="77777777" w:rsidR="004260C3" w:rsidRPr="006D6C73" w:rsidRDefault="004260C3" w:rsidP="004260C3">
      <w:pPr>
        <w:rPr>
          <w:sz w:val="26"/>
          <w:szCs w:val="26"/>
        </w:rPr>
      </w:pPr>
    </w:p>
    <w:p w14:paraId="71ADAC94" w14:textId="2B6F095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Baadhi ya Wakristo hushikilia hilo, na kisha hushikilia ufufuo kutoka kwa mwili mwishoni, ufufuo wa mwili mwishoni. Nadhani wana tatizo na mwendelezo wa utu. Lakini kuwepo kwa kati, ambapo viwakilishi vile vile vya kibinafsi hutumika kwa watu bila miili yao huelekea kwenye mwendelezo wa utu na utu wetu, mwendelezo wa utu.</w:t>
      </w:r>
    </w:p>
    <w:p w14:paraId="2EC29FA1" w14:textId="77777777" w:rsidR="004260C3" w:rsidRPr="006D6C73" w:rsidRDefault="004260C3" w:rsidP="004260C3">
      <w:pPr>
        <w:rPr>
          <w:sz w:val="26"/>
          <w:szCs w:val="26"/>
        </w:rPr>
      </w:pPr>
    </w:p>
    <w:p w14:paraId="7B72B2AF" w14:textId="04E24DE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Labda kifungu kikubwa zaidi kuhusu hali ya kati ya waumini ni 2 Wakorintho 5. Sijatatua matatizo yote katika kifungu hiki, na kuna mijadala kuhusu kinachoendelea, lakini hili ni wazi kwangu. Kwa hivyo, 2 Wakorintho 5:6 Kwa hivyo sisi ni </w:t>
      </w: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hodari siku zote. Tunajua ya kuwa tunapokuwa nyumbani katika mwili, viwakilishi vya kibinafsi tena, tuko mbali na Bwana.</w:t>
      </w:r>
    </w:p>
    <w:p w14:paraId="7A3DE38C" w14:textId="77777777" w:rsidR="004260C3" w:rsidRPr="006D6C73" w:rsidRDefault="004260C3" w:rsidP="004260C3">
      <w:pPr>
        <w:rPr>
          <w:sz w:val="26"/>
          <w:szCs w:val="26"/>
        </w:rPr>
      </w:pPr>
    </w:p>
    <w:p w14:paraId="334F7B5B" w14:textId="78D282B5"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Kwa maana tunatembea kwa imani, si kwa kuona. Hatuwezi kumwona Bwana. Mara mbili 1 Petro 1 inasema hivyo.</w:t>
      </w:r>
    </w:p>
    <w:p w14:paraId="0B3C1187" w14:textId="77777777" w:rsidR="004260C3" w:rsidRPr="006D6C73" w:rsidRDefault="004260C3" w:rsidP="004260C3">
      <w:pPr>
        <w:rPr>
          <w:sz w:val="26"/>
          <w:szCs w:val="26"/>
        </w:rPr>
      </w:pPr>
    </w:p>
    <w:p w14:paraId="1A7915C0" w14:textId="2F275D4E"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Hatuwezi kumwona Yesu sasa. Ndiyo, tuna ujasiri, na tungependa kuwa mbali na mwili na kukaa nyumbani na Bwana. Hili linaonekana kuwa fundisho dhahiri la kuendelea kuwepo kwa wanadamu bila miili yao katika maisha ya kati au ya muda.</w:t>
      </w:r>
    </w:p>
    <w:p w14:paraId="324438F3" w14:textId="77777777" w:rsidR="004260C3" w:rsidRPr="006D6C73" w:rsidRDefault="004260C3" w:rsidP="004260C3">
      <w:pPr>
        <w:rPr>
          <w:sz w:val="26"/>
          <w:szCs w:val="26"/>
        </w:rPr>
      </w:pPr>
    </w:p>
    <w:p w14:paraId="7E497FB7" w14:textId="488295C7" w:rsidR="004260C3" w:rsidRPr="006D6C73" w:rsidRDefault="00832C92"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Kwa hivyo, iwe tuko nyumbani au mbali, tunajitahidi kumpendeza. Sote lazima tuonekane mbele ya kiti cha hukumu cha Kristo ili kila mtu apokee kile alichostahili kwa matendo yake katika mwili, iwe mema au mabaya. Maandiko yanafundisha hali ya kati kwa waumini.</w:t>
      </w:r>
    </w:p>
    <w:p w14:paraId="64B58D95" w14:textId="77777777" w:rsidR="004260C3" w:rsidRPr="006D6C73" w:rsidRDefault="004260C3" w:rsidP="004260C3">
      <w:pPr>
        <w:rPr>
          <w:sz w:val="26"/>
          <w:szCs w:val="26"/>
        </w:rPr>
      </w:pPr>
    </w:p>
    <w:p w14:paraId="240581F2"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Nataka kuwa wazi. Inafundisha. Natumaini inafanya uwepo wake uhisike katika mazishi ya Kikristo yanayofanywa na wachungaji waaminio, lakini sio tumaini kuu la Kikristo.</w:t>
      </w:r>
    </w:p>
    <w:p w14:paraId="0256DB36" w14:textId="77777777" w:rsidR="004260C3" w:rsidRPr="006D6C73" w:rsidRDefault="004260C3" w:rsidP="004260C3">
      <w:pPr>
        <w:rPr>
          <w:sz w:val="26"/>
          <w:szCs w:val="26"/>
        </w:rPr>
      </w:pPr>
    </w:p>
    <w:p w14:paraId="5924663B" w14:textId="5398E02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Tunakiri ukweli huu. Tunahuzunika kwenye mazishi, lakini tunakuwa watamu sana kwenye mazishi kwa sababu kaka au dada yetu aliyefariki yuko pamoja na Bwana. Hawana dhambi na wako pamoja na Bwana katika kifungu hiki baada ya kifungu.</w:t>
      </w:r>
    </w:p>
    <w:p w14:paraId="6472C771" w14:textId="77777777" w:rsidR="004260C3" w:rsidRPr="006D6C73" w:rsidRDefault="004260C3" w:rsidP="004260C3">
      <w:pPr>
        <w:rPr>
          <w:sz w:val="26"/>
          <w:szCs w:val="26"/>
        </w:rPr>
      </w:pPr>
    </w:p>
    <w:p w14:paraId="225A1B03" w14:textId="54DC8ED6"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Luka 23, utakuwa pamoja nami peponi. Wafilipi 1 Nataka kuondoka na kuwa pamoja na Kristo. Bora zaidi.</w:t>
      </w:r>
    </w:p>
    <w:p w14:paraId="75CAF736" w14:textId="77777777" w:rsidR="004260C3" w:rsidRPr="006D6C73" w:rsidRDefault="004260C3" w:rsidP="004260C3">
      <w:pPr>
        <w:rPr>
          <w:sz w:val="26"/>
          <w:szCs w:val="26"/>
        </w:rPr>
      </w:pPr>
    </w:p>
    <w:p w14:paraId="067ACA82" w14:textId="476ECC4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2 Wakorintho 5:8 kutokuwepo katika mwili ni kuwa pamoja na Bwana. Ni uwepo wa Kristo. Uwepo wa Kristo wa karibu katika utukufu hufanya hali ya kati kuwa bora zaidi kuliko ile ya sasa.</w:t>
      </w:r>
    </w:p>
    <w:p w14:paraId="2FB78251" w14:textId="77777777" w:rsidR="004260C3" w:rsidRPr="006D6C73" w:rsidRDefault="004260C3" w:rsidP="004260C3">
      <w:pPr>
        <w:rPr>
          <w:sz w:val="26"/>
          <w:szCs w:val="26"/>
        </w:rPr>
      </w:pPr>
    </w:p>
    <w:p w14:paraId="2E0F33E5"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Lakini si bora zaidi. Kumbuka tena mambo yale ya shule ya upili. Vizuri.</w:t>
      </w:r>
    </w:p>
    <w:p w14:paraId="1846A333" w14:textId="77777777" w:rsidR="004260C3" w:rsidRPr="006D6C73" w:rsidRDefault="004260C3" w:rsidP="004260C3">
      <w:pPr>
        <w:rPr>
          <w:sz w:val="26"/>
          <w:szCs w:val="26"/>
        </w:rPr>
      </w:pPr>
    </w:p>
    <w:p w14:paraId="68EF882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Bora zaidi. Bora zaidi. Bora zaidi ni kuungana tena na mwili wako.</w:t>
      </w:r>
    </w:p>
    <w:p w14:paraId="484856CE" w14:textId="77777777" w:rsidR="004260C3" w:rsidRPr="006D6C73" w:rsidRDefault="004260C3" w:rsidP="004260C3">
      <w:pPr>
        <w:rPr>
          <w:sz w:val="26"/>
          <w:szCs w:val="26"/>
        </w:rPr>
      </w:pPr>
    </w:p>
    <w:p w14:paraId="1A36ED9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Kufufuliwa kutoka kwa wafu. Kutakaswa kabisa. Kuchukuliwa na Mungu kwa nje kwa kumbatio kubwa zaidi ambalo umewahi kuona.</w:t>
      </w:r>
    </w:p>
    <w:p w14:paraId="48464C2B" w14:textId="77777777" w:rsidR="004260C3" w:rsidRPr="006D6C73" w:rsidRDefault="004260C3" w:rsidP="004260C3">
      <w:pPr>
        <w:rPr>
          <w:sz w:val="26"/>
          <w:szCs w:val="26"/>
        </w:rPr>
      </w:pPr>
    </w:p>
    <w:p w14:paraId="4BE4E6EF" w14:textId="125072C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Na kuendelea. Kuhesabiwa haki mbele ya wanadamu na malaika. Vyovyote vile, unaweza kufikiria wokovu.</w:t>
      </w:r>
    </w:p>
    <w:p w14:paraId="277C4C72" w14:textId="77777777" w:rsidR="004260C3" w:rsidRPr="006D6C73" w:rsidRDefault="004260C3" w:rsidP="004260C3">
      <w:pPr>
        <w:rPr>
          <w:sz w:val="26"/>
          <w:szCs w:val="26"/>
        </w:rPr>
      </w:pPr>
    </w:p>
    <w:p w14:paraId="668D8149" w14:textId="01B0FA4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Walioitwa na Yesu, </w:t>
      </w:r>
      <w:proofErr xmlns:w="http://schemas.openxmlformats.org/wordprocessingml/2006/main" w:type="gramStart"/>
      <w:r xmlns:w="http://schemas.openxmlformats.org/wordprocessingml/2006/main" w:rsidRPr="006D6C73">
        <w:rPr>
          <w:rFonts w:ascii="Calibri" w:eastAsia="Calibri" w:hAnsi="Calibri" w:cs="Calibri"/>
          <w:sz w:val="26"/>
          <w:szCs w:val="26"/>
        </w:rPr>
        <w:t xml:space="preserve">Njooni </w:t>
      </w:r>
      <w:proofErr xmlns:w="http://schemas.openxmlformats.org/wordprocessingml/2006/main" w:type="gramEnd"/>
      <w:r xmlns:w="http://schemas.openxmlformats.org/wordprocessingml/2006/main" w:rsidRPr="006D6C73">
        <w:rPr>
          <w:rFonts w:ascii="Calibri" w:eastAsia="Calibri" w:hAnsi="Calibri" w:cs="Calibri"/>
          <w:sz w:val="26"/>
          <w:szCs w:val="26"/>
        </w:rPr>
        <w:t xml:space="preserve">ninyi mliobarikiwa na Baba yangu. Urithini ufalme mlioandaliwa tayari kabla ya kuumbwa kwa ulimwengu. Mathayo 25.</w:t>
      </w:r>
    </w:p>
    <w:p w14:paraId="5DA5BF7C" w14:textId="77777777" w:rsidR="004260C3" w:rsidRPr="006D6C73" w:rsidRDefault="004260C3" w:rsidP="004260C3">
      <w:pPr>
        <w:rPr>
          <w:sz w:val="26"/>
          <w:szCs w:val="26"/>
        </w:rPr>
      </w:pPr>
    </w:p>
    <w:p w14:paraId="3AAFDC74" w14:textId="41684C0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Kondoo na mbuzi. Labda ni mstari wa 34—kitu kama hicho.</w:t>
      </w:r>
    </w:p>
    <w:p w14:paraId="07A910E8" w14:textId="77777777" w:rsidR="004260C3" w:rsidRPr="006D6C73" w:rsidRDefault="004260C3" w:rsidP="004260C3">
      <w:pPr>
        <w:rPr>
          <w:sz w:val="26"/>
          <w:szCs w:val="26"/>
        </w:rPr>
      </w:pPr>
    </w:p>
    <w:p w14:paraId="7BFA41A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Hiyo ndiyo bora zaidi. Hii si bora zaidi. Hata hali ya kati si bora zaidi.</w:t>
      </w:r>
    </w:p>
    <w:p w14:paraId="4AB6D9A0" w14:textId="77777777" w:rsidR="004260C3" w:rsidRPr="006D6C73" w:rsidRDefault="004260C3" w:rsidP="004260C3">
      <w:pPr>
        <w:rPr>
          <w:sz w:val="26"/>
          <w:szCs w:val="26"/>
        </w:rPr>
      </w:pPr>
    </w:p>
    <w:p w14:paraId="63C79D20" w14:textId="3F0416C1" w:rsidR="004260C3" w:rsidRPr="006D6C73" w:rsidRDefault="00832C92"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Kwa hivyo, nataka kuweka biashara hii ya hali ya kati katika muktadha mpana wa ufufuo wa mwili. Vipi kuhusu hali ya kati kwa wasioamini? Ikiwa Biblia ni somo dogo katika mbinu ya kitheolojia. Ikiwa Biblia haikusema chochote kuihusu.</w:t>
      </w:r>
    </w:p>
    <w:p w14:paraId="7BE3B1D5" w14:textId="77777777" w:rsidR="004260C3" w:rsidRPr="006D6C73" w:rsidRDefault="004260C3" w:rsidP="004260C3">
      <w:pPr>
        <w:rPr>
          <w:sz w:val="26"/>
          <w:szCs w:val="26"/>
        </w:rPr>
      </w:pPr>
    </w:p>
    <w:p w14:paraId="692A3715" w14:textId="7EDF4AC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Ningesema Biblia haisemi chochote kuihusu. Kwa hivyo, nitapanga kwa uangalifu na kukisia kulingana na kile tunachokijua. Ningesema, labda, sehemu isiyo ya kimwili ya wasioamini hutenganishwa na miili yao wakati wa kifo, na huenda kwenye hukumu ya kati.</w:t>
      </w:r>
    </w:p>
    <w:p w14:paraId="13900077" w14:textId="77777777" w:rsidR="004260C3" w:rsidRPr="006D6C73" w:rsidRDefault="004260C3" w:rsidP="004260C3">
      <w:pPr>
        <w:rPr>
          <w:sz w:val="26"/>
          <w:szCs w:val="26"/>
        </w:rPr>
      </w:pPr>
    </w:p>
    <w:p w14:paraId="166E94E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Kuzimu ya kati. Hatuhitaji kukisia. Mfano wa tajiri na Lazaro unafundisha hili.</w:t>
      </w:r>
    </w:p>
    <w:p w14:paraId="2B53E459" w14:textId="77777777" w:rsidR="004260C3" w:rsidRPr="006D6C73" w:rsidRDefault="004260C3" w:rsidP="004260C3">
      <w:pPr>
        <w:rPr>
          <w:sz w:val="26"/>
          <w:szCs w:val="26"/>
        </w:rPr>
      </w:pPr>
    </w:p>
    <w:p w14:paraId="4C6BF02A" w14:textId="636DC49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Luka 23. Hiki ni kifungu kingine kinachofundisha hali ya kati ya wenye haki. Kwa kweli, kinafundisha hali ya kati ya waliookolewa na wasiookolewa.</w:t>
      </w:r>
    </w:p>
    <w:p w14:paraId="63E9602F" w14:textId="77777777" w:rsidR="004260C3" w:rsidRPr="006D6C73" w:rsidRDefault="004260C3" w:rsidP="004260C3">
      <w:pPr>
        <w:rPr>
          <w:sz w:val="26"/>
          <w:szCs w:val="26"/>
        </w:rPr>
      </w:pPr>
    </w:p>
    <w:p w14:paraId="0B1BDE9E" w14:textId="581EDA02" w:rsidR="004260C3" w:rsidRPr="006D6C73" w:rsidRDefault="00832C92" w:rsidP="0042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Tambua kwamba ni hali ya kati, si hali ya mwisho. Nimeona vitabu vimeandikwa vikidai hii ndiyo hali ya mwisho. Hilo si sahihi.</w:t>
      </w:r>
    </w:p>
    <w:p w14:paraId="47380A52" w14:textId="77777777" w:rsidR="004260C3" w:rsidRPr="006D6C73" w:rsidRDefault="004260C3" w:rsidP="004260C3">
      <w:pPr>
        <w:rPr>
          <w:sz w:val="26"/>
          <w:szCs w:val="26"/>
        </w:rPr>
      </w:pPr>
    </w:p>
    <w:p w14:paraId="4BF0CB19" w14:textId="09842AA9"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Loo, tunaweza kutumia baadhi ya kanuni hizi kuelewa hali ya mwisho, lakini hiyo si sahihi. Luka 16:19 na 31. Sio mfano kwa sababu inatumia jina.</w:t>
      </w:r>
    </w:p>
    <w:p w14:paraId="6FAC59B7" w14:textId="77777777" w:rsidR="004260C3" w:rsidRPr="006D6C73" w:rsidRDefault="004260C3" w:rsidP="004260C3">
      <w:pPr>
        <w:rPr>
          <w:sz w:val="26"/>
          <w:szCs w:val="26"/>
        </w:rPr>
      </w:pPr>
    </w:p>
    <w:p w14:paraId="41FAC74D" w14:textId="7CBE300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Sijui kanuni hiyo ilitoka wapi, lakini si sahihi kwa sababu hii ina vipengele vya mafumbo vilivyoandikwa kote. Luka 16:19 19 Bado siwezi kufikia Luka 16:19 hadi 31 Palikuwa na mtu mmoja tajiri aliyevaa nguo za rangi ya zambarau na kitani safi na kula karamu za anasa kila siku.</w:t>
      </w:r>
    </w:p>
    <w:p w14:paraId="4CBCBEB2" w14:textId="77777777" w:rsidR="004260C3" w:rsidRPr="006D6C73" w:rsidRDefault="004260C3" w:rsidP="004260C3">
      <w:pPr>
        <w:rPr>
          <w:sz w:val="26"/>
          <w:szCs w:val="26"/>
        </w:rPr>
      </w:pPr>
    </w:p>
    <w:p w14:paraId="7FEC97D0" w14:textId="2FB23EE9"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Langoni mwake aliwekwa mtu maskini anayeitwa labda hangeweza hata kufika huko, jina lake Lazaro, si kaka yake Mariamu na Martha. Mtu mwingine tu na jina hilo linaweza kuwa na maana. Linamaanisha yule ambaye Mungu husaidia kumfunika kwa vidonda ambaye alitamani kulishwa na kile kilichoanguka kutoka mezani mwa tajiri. Zaidi ya hayo, hata mbwa walikuja na kulamba vidonda vyake.</w:t>
      </w:r>
    </w:p>
    <w:p w14:paraId="32890F02" w14:textId="77777777" w:rsidR="004260C3" w:rsidRPr="006D6C73" w:rsidRDefault="004260C3" w:rsidP="004260C3">
      <w:pPr>
        <w:rPr>
          <w:sz w:val="26"/>
          <w:szCs w:val="26"/>
        </w:rPr>
      </w:pPr>
    </w:p>
    <w:p w14:paraId="4F1190B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Hilo si jambo zuri. Hawa si mbwa wadogo wa kifaransa au mbwa wa nyumbani. Hawa ni wanyama wa porini.</w:t>
      </w:r>
    </w:p>
    <w:p w14:paraId="6FE9F09B" w14:textId="77777777" w:rsidR="004260C3" w:rsidRPr="006D6C73" w:rsidRDefault="004260C3" w:rsidP="004260C3">
      <w:pPr>
        <w:rPr>
          <w:sz w:val="26"/>
          <w:szCs w:val="26"/>
        </w:rPr>
      </w:pPr>
    </w:p>
    <w:p w14:paraId="4BAAEEF4"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Yule maskini akafa, akachukuliwa na malaika hadi kifuani mwa Ibrahimu. Yule tajiri naye akafa, akazikwa. Na huko kuzimu, yaani neno la Kigiriki, akiwa katika mateso, aliinua macho yake, akamwona Ibrahimu kwa mbali, na Lazaro kando yake.</w:t>
      </w:r>
    </w:p>
    <w:p w14:paraId="779DDFE1" w14:textId="77777777" w:rsidR="001F2FDD" w:rsidRPr="00B06BB8" w:rsidRDefault="001F2FDD" w:rsidP="001F2FDD">
      <w:pPr>
        <w:rPr>
          <w:sz w:val="26"/>
          <w:szCs w:val="26"/>
        </w:rPr>
      </w:pPr>
    </w:p>
    <w:p w14:paraId="7EA2A163" w14:textId="3B8C5A6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Samahani. Akamwita Baba Ibrahimu, nihurumie, umtume Lazaro achovye ncha ya kidole chake majini, auburudishe ulimi wangu, maana ninateseka katika </w:t>
      </w: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moto huu. Lakini Ibrahimu akasema, Mwanangu, kumbuka ya kwamba wewe ulipona mema yako katika maisha yako, na Lazaro vivyo hivyo mambo mabaya.</w:t>
      </w:r>
    </w:p>
    <w:p w14:paraId="40164D79" w14:textId="77777777" w:rsidR="001F2FDD" w:rsidRPr="00B06BB8" w:rsidRDefault="001F2FDD" w:rsidP="001F2FDD">
      <w:pPr>
        <w:rPr>
          <w:sz w:val="26"/>
          <w:szCs w:val="26"/>
        </w:rPr>
      </w:pPr>
    </w:p>
    <w:p w14:paraId="32A6F433" w14:textId="77B925E2"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Lakini sasa anafarijika hapa, nanyi mnateseka. Na zaidi ya hayo yote, kati yetu na ninyi, shimo kubwa limewekwa ili wale waliotoka hapa kuja kwenu wasiweze. Wala hakuna mtu atakayeweza kuvuka kutoka huko kuja kwetu.</w:t>
      </w:r>
    </w:p>
    <w:p w14:paraId="49F308D1" w14:textId="77777777" w:rsidR="001F2FDD" w:rsidRPr="00B06BB8" w:rsidRDefault="001F2FDD" w:rsidP="001F2FDD">
      <w:pPr>
        <w:rPr>
          <w:sz w:val="26"/>
          <w:szCs w:val="26"/>
        </w:rPr>
      </w:pPr>
    </w:p>
    <w:p w14:paraId="0BA60DED" w14:textId="39AC99BC"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Akasema, Basi, nakuomba, Baba, umtume aende nyumbani kwa baba yangu, kwa maana nina ndugu watano, ili awaonye, wasije wao pia wakafika mahali hapa pa mateso. Lakini Ibrahimu akasema, Wanao Musa na manabii; na wawasikilize hao.</w:t>
      </w:r>
    </w:p>
    <w:p w14:paraId="7C70E1F6" w14:textId="77777777" w:rsidR="001F2FDD" w:rsidRPr="00B06BB8" w:rsidRDefault="001F2FDD" w:rsidP="001F2FDD">
      <w:pPr>
        <w:rPr>
          <w:sz w:val="26"/>
          <w:szCs w:val="26"/>
        </w:rPr>
      </w:pPr>
    </w:p>
    <w:p w14:paraId="1199824C"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Yule mtu akasema, Hapana, Baba Ibrahimu. Lakini mtu akienda kwao kutoka kwa wafu, watatubu. Akamwambia, </w:t>
      </w:r>
      <w:proofErr xmlns:w="http://schemas.openxmlformats.org/wordprocessingml/2006/main" w:type="gramStart"/>
      <w:r xmlns:w="http://schemas.openxmlformats.org/wordprocessingml/2006/main" w:rsidRPr="00B06BB8">
        <w:rPr>
          <w:rFonts w:ascii="Calibri" w:eastAsia="Calibri" w:hAnsi="Calibri" w:cs="Calibri"/>
          <w:sz w:val="26"/>
          <w:szCs w:val="26"/>
        </w:rPr>
        <w:t xml:space="preserve">Wasipowasikiliza </w:t>
      </w:r>
      <w:proofErr xmlns:w="http://schemas.openxmlformats.org/wordprocessingml/2006/main" w:type="gramEnd"/>
      <w:r xmlns:w="http://schemas.openxmlformats.org/wordprocessingml/2006/main" w:rsidRPr="00B06BB8">
        <w:rPr>
          <w:rFonts w:ascii="Calibri" w:eastAsia="Calibri" w:hAnsi="Calibri" w:cs="Calibri"/>
          <w:sz w:val="26"/>
          <w:szCs w:val="26"/>
        </w:rPr>
        <w:t xml:space="preserve">Musa na manabii, hawatasadiki hata mtu akifufuka kutoka kwa wafu.</w:t>
      </w:r>
    </w:p>
    <w:p w14:paraId="49284EB0" w14:textId="77777777" w:rsidR="001F2FDD" w:rsidRPr="00B06BB8" w:rsidRDefault="001F2FDD" w:rsidP="001F2FDD">
      <w:pPr>
        <w:rPr>
          <w:sz w:val="26"/>
          <w:szCs w:val="26"/>
        </w:rPr>
      </w:pPr>
    </w:p>
    <w:p w14:paraId="2A5F8ECE" w14:textId="53F4F5BB" w:rsidR="001F2FDD" w:rsidRPr="00B06BB8" w:rsidRDefault="00832C92" w:rsidP="001F2F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kifungu chenye nguvu. Ni mfano. Sijui ni nani alisema mifano haiwezi kufundisha mafundisho.</w:t>
      </w:r>
    </w:p>
    <w:p w14:paraId="2EF638A6" w14:textId="77777777" w:rsidR="001F2FDD" w:rsidRPr="00B06BB8" w:rsidRDefault="001F2FDD" w:rsidP="001F2FDD">
      <w:pPr>
        <w:rPr>
          <w:sz w:val="26"/>
          <w:szCs w:val="26"/>
        </w:rPr>
      </w:pPr>
    </w:p>
    <w:p w14:paraId="36E7FA8B" w14:textId="1D531FB5"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Sijui ni nani aliyebuni hilo, lakini si kweli. Tunapaswa kuwa waangalifu. Mababa wa kanisa waliifananisha sana mifano hiyo.</w:t>
      </w:r>
    </w:p>
    <w:p w14:paraId="7C836FD9" w14:textId="77777777" w:rsidR="001F2FDD" w:rsidRPr="00B06BB8" w:rsidRDefault="001F2FDD" w:rsidP="001F2FDD">
      <w:pPr>
        <w:rPr>
          <w:sz w:val="26"/>
          <w:szCs w:val="26"/>
        </w:rPr>
      </w:pPr>
    </w:p>
    <w:p w14:paraId="5966D15D" w14:textId="27F76E46"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Msomi wa Agano Jipya Mfaransa, Mjerumani, mliberali, Adolf Jü </w:t>
      </w:r>
      <w:r xmlns:w="http://schemas.openxmlformats.org/wordprocessingml/2006/main" w:rsidR="00832C92">
        <w:rPr>
          <w:rFonts w:ascii="AA Times New Roman" w:eastAsia="Calibri" w:hAnsi="AA Times New Roman" w:cs="AA Times New Roman"/>
          <w:sz w:val="26"/>
          <w:szCs w:val="26"/>
        </w:rPr>
        <w:t xml:space="preserve">licher </w:t>
      </w:r>
      <w:r xmlns:w="http://schemas.openxmlformats.org/wordprocessingml/2006/main" w:rsidR="00832C92" w:rsidRPr="00832C92">
        <w:rPr>
          <w:rFonts w:ascii="Calibri" w:eastAsia="Calibri" w:hAnsi="Calibri" w:cs="Calibri"/>
          <w:sz w:val="26"/>
          <w:szCs w:val="26"/>
        </w:rPr>
        <w:t xml:space="preserve">, alifanya maendeleo makubwa katika vitabu vyake kuhusu mifano. Lakini hakuiga mfano. Lakini kanuni yake kwamba kila mfano una hoja moja tu si ya kibiblia pia.</w:t>
      </w:r>
    </w:p>
    <w:p w14:paraId="587ACE9A" w14:textId="77777777" w:rsidR="001F2FDD" w:rsidRPr="00B06BB8" w:rsidRDefault="001F2FDD" w:rsidP="001F2FDD">
      <w:pPr>
        <w:rPr>
          <w:sz w:val="26"/>
          <w:szCs w:val="26"/>
        </w:rPr>
      </w:pPr>
    </w:p>
    <w:p w14:paraId="7A54C069"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Inawezekana baadhi ya mifano ina hoja moja tu. Lakini hiyo inapaswa kuamuliwa kwa ufafanuzi wa mifano. Inaweza kuwa na hoja mbili au tatu au zaidi.</w:t>
      </w:r>
    </w:p>
    <w:p w14:paraId="20666D83" w14:textId="77777777" w:rsidR="001F2FDD" w:rsidRPr="00B06BB8" w:rsidRDefault="001F2FDD" w:rsidP="001F2FDD">
      <w:pPr>
        <w:rPr>
          <w:sz w:val="26"/>
          <w:szCs w:val="26"/>
        </w:rPr>
      </w:pPr>
    </w:p>
    <w:p w14:paraId="14840DB0" w14:textId="5A4E4819"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Kitabu kimoja kizuri kuhusu mifano. Kinasema kuna jambo moja kuu kwa kila mfano, kila mfano, na mfano mkuu katika mfano. Kwa vyovyote vile, hapa tuna hali ya kati ya waliookolewa na waliopotea.</w:t>
      </w:r>
    </w:p>
    <w:p w14:paraId="290DDD46" w14:textId="77777777" w:rsidR="001F2FDD" w:rsidRPr="00B06BB8" w:rsidRDefault="001F2FDD" w:rsidP="001F2FDD">
      <w:pPr>
        <w:rPr>
          <w:sz w:val="26"/>
          <w:szCs w:val="26"/>
        </w:rPr>
      </w:pPr>
    </w:p>
    <w:p w14:paraId="13EE9316"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Tunajua kwamba yule tajiri hakuokolewa. Anataka, yuko motoni. Katika vifungu vya kuzimu, moto unazungumzia mateso na adhabu.</w:t>
      </w:r>
    </w:p>
    <w:p w14:paraId="428D5F80" w14:textId="77777777" w:rsidR="001F2FDD" w:rsidRPr="00B06BB8" w:rsidRDefault="001F2FDD" w:rsidP="001F2FDD">
      <w:pPr>
        <w:rPr>
          <w:sz w:val="26"/>
          <w:szCs w:val="26"/>
        </w:rPr>
      </w:pPr>
    </w:p>
    <w:p w14:paraId="4495874B"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Anasema, niko katika mateso katika miali hii ya moto. Na anataka Baba Ibrahimu, ambaye ni Mungu katika mfano huo, atume mtu kutoka kwa wafu kuwaonya ndugu zake ili wasije mahali hapo pa mateso. Kwa kumaanisha, Lazaro ni mwamini.</w:t>
      </w:r>
    </w:p>
    <w:p w14:paraId="37742143" w14:textId="77777777" w:rsidR="001F2FDD" w:rsidRPr="00B06BB8" w:rsidRDefault="001F2FDD" w:rsidP="001F2FDD">
      <w:pPr>
        <w:rPr>
          <w:sz w:val="26"/>
          <w:szCs w:val="26"/>
        </w:rPr>
      </w:pPr>
    </w:p>
    <w:p w14:paraId="7D2CD915"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Jina lake linamaanisha yule ambaye Mungu anamsaidia. Na katika maisha haya, alikuwa na maisha mabaya. Lakini alikufa na akaenda upande wa Ibrahimu.</w:t>
      </w:r>
    </w:p>
    <w:p w14:paraId="3C91015A" w14:textId="77777777" w:rsidR="001F2FDD" w:rsidRPr="00B06BB8" w:rsidRDefault="001F2FDD" w:rsidP="001F2FDD">
      <w:pPr>
        <w:rPr>
          <w:sz w:val="26"/>
          <w:szCs w:val="26"/>
        </w:rPr>
      </w:pPr>
    </w:p>
    <w:p w14:paraId="21EDA3F4" w14:textId="7602D216" w:rsidR="001F2FDD" w:rsidRPr="00B06BB8" w:rsidRDefault="00832C92" w:rsidP="001F2F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 ya maagano, hii ni njia moja </w:t>
      </w:r>
      <w:r xmlns:w="http://schemas.openxmlformats.org/wordprocessingml/2006/main" w:rsidR="001F2FDD" w:rsidRPr="00B06BB8">
        <w:rPr>
          <w:rFonts w:ascii="Calibri" w:eastAsia="Calibri" w:hAnsi="Calibri" w:cs="Calibri"/>
          <w:sz w:val="26"/>
          <w:szCs w:val="26"/>
        </w:rPr>
        <w:t xml:space="preserve">ya kutazama mbingu ya kati. Kifua cha Ibrahimu au ubavu wa Ibrahimu. Kuwa na Baba Ibrahimu kulimaanisha kuwa katika furaha na kuwa mbinguni.</w:t>
      </w:r>
    </w:p>
    <w:p w14:paraId="34B77B58" w14:textId="77777777" w:rsidR="001F2FDD" w:rsidRPr="00B06BB8" w:rsidRDefault="001F2FDD" w:rsidP="001F2FDD">
      <w:pPr>
        <w:rPr>
          <w:sz w:val="26"/>
          <w:szCs w:val="26"/>
        </w:rPr>
      </w:pPr>
    </w:p>
    <w:p w14:paraId="7E039F2E"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Tajiri hufa na kuishia kuzimu. Hili ni neno Hades, Hades katika Agano Jipya. Kwa kawaida, linamaanisha kaburi.</w:t>
      </w:r>
    </w:p>
    <w:p w14:paraId="6BFE9B19" w14:textId="77777777" w:rsidR="001F2FDD" w:rsidRPr="00B06BB8" w:rsidRDefault="001F2FDD" w:rsidP="001F2FDD">
      <w:pPr>
        <w:rPr>
          <w:sz w:val="26"/>
          <w:szCs w:val="26"/>
        </w:rPr>
      </w:pPr>
    </w:p>
    <w:p w14:paraId="219103CC" w14:textId="1FFF2FD3"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Hapa, inamaanisha kuzimu ya kati. Hilo huamuliwa tu kwa muktadha. Kwa mfano, kifo na kuzimu vinaenda pamoja katika kitabu cha Ufunuo.</w:t>
      </w:r>
    </w:p>
    <w:p w14:paraId="534B6A5F" w14:textId="77777777" w:rsidR="001F2FDD" w:rsidRPr="00B06BB8" w:rsidRDefault="001F2FDD" w:rsidP="001F2FDD">
      <w:pPr>
        <w:rPr>
          <w:sz w:val="26"/>
          <w:szCs w:val="26"/>
        </w:rPr>
      </w:pPr>
    </w:p>
    <w:p w14:paraId="0F3CA05F" w14:textId="03ABAE9A"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Ni mfano wa Hendiadys, moja hadi mbili kwa Kigiriki. Hiyo ni, dhana moja yenye misemo miwili iliyounganishwa nayo. Kifo na Hades humaanisha kifo na kaburi katika kitabu cha Ufunuo.</w:t>
      </w:r>
    </w:p>
    <w:p w14:paraId="23E11888" w14:textId="77777777" w:rsidR="001F2FDD" w:rsidRPr="00B06BB8" w:rsidRDefault="001F2FDD" w:rsidP="001F2FDD">
      <w:pPr>
        <w:rPr>
          <w:sz w:val="26"/>
          <w:szCs w:val="26"/>
        </w:rPr>
      </w:pPr>
    </w:p>
    <w:p w14:paraId="0D76DFD8"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Hapa, linatumika kwa kuzimu ya kati. Na yuko katika mateso. Kwa nini una uhakika ni mfano? Kwa sababu sifa za kimfano zimejaa.</w:t>
      </w:r>
    </w:p>
    <w:p w14:paraId="24760B0E" w14:textId="77777777" w:rsidR="001F2FDD" w:rsidRPr="00B06BB8" w:rsidRDefault="001F2FDD" w:rsidP="001F2FDD">
      <w:pPr>
        <w:rPr>
          <w:sz w:val="26"/>
          <w:szCs w:val="26"/>
        </w:rPr>
      </w:pPr>
    </w:p>
    <w:p w14:paraId="5F92EAA8"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Ibrahimu si bwana wa kuzimu. Watu walio kuzimu, bwana wa mbinguni, samahani, kuhusu maisha ya baada ya kifo. Watu walio kuzimu hawataweza kuzungumza na watu walio mbinguni.</w:t>
      </w:r>
    </w:p>
    <w:p w14:paraId="22410F51" w14:textId="77777777" w:rsidR="001F2FDD" w:rsidRPr="00B06BB8" w:rsidRDefault="001F2FDD" w:rsidP="001F2FDD">
      <w:pPr>
        <w:rPr>
          <w:sz w:val="26"/>
          <w:szCs w:val="26"/>
        </w:rPr>
      </w:pPr>
    </w:p>
    <w:p w14:paraId="34F55990" w14:textId="3E469EA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Na inaendelea hivyo. Ni mfano wa kufundisha ukweli fulani. Yaani, hoja kuu, kwa kweli, kwa sababu ya kanuni ya mkazo wa mwisho, ni kwamba Maandiko yanatosha kutufundisha kuhusu Mungu na mambo ya Mungu.</w:t>
      </w:r>
    </w:p>
    <w:p w14:paraId="4379B990" w14:textId="77777777" w:rsidR="001F2FDD" w:rsidRPr="00B06BB8" w:rsidRDefault="001F2FDD" w:rsidP="001F2FDD">
      <w:pPr>
        <w:rPr>
          <w:sz w:val="26"/>
          <w:szCs w:val="26"/>
        </w:rPr>
      </w:pPr>
    </w:p>
    <w:p w14:paraId="2FD09165" w14:textId="2749336D"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Na Musa na manabii, bila shaka, wanawakilisha Agano la Kale. Na kukataa neno la Mungu, umepotea. Biblia inatosha.</w:t>
      </w:r>
    </w:p>
    <w:p w14:paraId="6F669F7D" w14:textId="77777777" w:rsidR="001F2FDD" w:rsidRPr="00B06BB8" w:rsidRDefault="001F2FDD" w:rsidP="001F2FDD">
      <w:pPr>
        <w:rPr>
          <w:sz w:val="26"/>
          <w:szCs w:val="26"/>
        </w:rPr>
      </w:pPr>
    </w:p>
    <w:p w14:paraId="4F016968" w14:textId="145972F4"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Bila shaka, hata kama mtu angefufuka kutoka kwa wafu, biashara ni ya kejeli kwa sababu Luka alipoandika, Yesu alifufuka kutoka kwa wafu. Na si Wayahudi wote wanaamini kwa sababu hiyo. Kwa hivyo hapa tunampata Lazaro, mtu ambaye Mungu anamsaidia, ambaye yuko kifuani mwa Ibrahimu na yuko mbinguni ya kati.</w:t>
      </w:r>
    </w:p>
    <w:p w14:paraId="0435A34F" w14:textId="77777777" w:rsidR="001F2FDD" w:rsidRPr="00B06BB8" w:rsidRDefault="001F2FDD" w:rsidP="001F2FDD">
      <w:pPr>
        <w:rPr>
          <w:sz w:val="26"/>
          <w:szCs w:val="26"/>
        </w:rPr>
      </w:pPr>
    </w:p>
    <w:p w14:paraId="18C6D017" w14:textId="469BB6C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Na hapa tunamwona mtu aliyepotea, asiyejali, tajiri ambaye hakumfikiria Lazaro, ambaye ulimwengu wake ulikuwa umetenganishwa kabisa naye. Lango lake lilimzuia mtu huyo. Lazaro angependa kuchukua vipande vya mkate vilivyotumika kama leso na kuvitupa sakafuni kwa ajili ya mbwa.</w:t>
      </w:r>
    </w:p>
    <w:p w14:paraId="1E29B349" w14:textId="77777777" w:rsidR="001F2FDD" w:rsidRPr="00B06BB8" w:rsidRDefault="001F2FDD" w:rsidP="001F2FDD">
      <w:pPr>
        <w:rPr>
          <w:sz w:val="26"/>
          <w:szCs w:val="26"/>
        </w:rPr>
      </w:pPr>
    </w:p>
    <w:p w14:paraId="40CFC273"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Angependa kula baadhi ya hizo. Hakuwa na cha kula, lakini alisahaulika kabisa. Hakuwa mtu wa maana.</w:t>
      </w:r>
    </w:p>
    <w:p w14:paraId="7D6381D3" w14:textId="77777777" w:rsidR="001F2FDD" w:rsidRPr="00B06BB8" w:rsidRDefault="001F2FDD" w:rsidP="001F2FDD">
      <w:pPr>
        <w:rPr>
          <w:sz w:val="26"/>
          <w:szCs w:val="26"/>
        </w:rPr>
      </w:pPr>
    </w:p>
    <w:p w14:paraId="6D7889DD" w14:textId="23046ADC"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Mbaya zaidi kuliko kutengwa na tajiri. Tajiri yuko katika mateso. Yuko motoni.</w:t>
      </w:r>
    </w:p>
    <w:p w14:paraId="444DDA32" w14:textId="77777777" w:rsidR="001F2FDD" w:rsidRPr="00B06BB8" w:rsidRDefault="001F2FDD" w:rsidP="001F2FDD">
      <w:pPr>
        <w:rPr>
          <w:sz w:val="26"/>
          <w:szCs w:val="26"/>
        </w:rPr>
      </w:pPr>
    </w:p>
    <w:p w14:paraId="79B89431" w14:textId="5473E83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Na kuna shimo kubwa kati yao. Sasa </w:t>
      </w:r>
      <w:r xmlns:w="http://schemas.openxmlformats.org/wordprocessingml/2006/main" w:rsidR="00832C92">
        <w:rPr>
          <w:rFonts w:ascii="Calibri" w:eastAsia="Calibri" w:hAnsi="Calibri" w:cs="Calibri"/>
          <w:sz w:val="26"/>
          <w:szCs w:val="26"/>
        </w:rPr>
        <w:t xml:space="preserve">, hakuna lango tu. Sasa, kuna shimo kati ya mbingu na kuzimu.</w:t>
      </w:r>
    </w:p>
    <w:p w14:paraId="391A0873" w14:textId="77777777" w:rsidR="001F2FDD" w:rsidRPr="00B06BB8" w:rsidRDefault="001F2FDD" w:rsidP="001F2FDD">
      <w:pPr>
        <w:rPr>
          <w:sz w:val="26"/>
          <w:szCs w:val="26"/>
        </w:rPr>
      </w:pPr>
    </w:p>
    <w:p w14:paraId="36C2E5F1" w14:textId="1B9FF345"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Kipengele kingine ni kipengele cha mfano, ambacho ni kinyume na wainjilisti wengi. Ninahuzunika kwa hili. Kufundisha nafasi baada ya kifo kwa ajili ya wokovu.</w:t>
      </w:r>
    </w:p>
    <w:p w14:paraId="6DFC10EF" w14:textId="77777777" w:rsidR="001F2FDD" w:rsidRPr="00B06BB8" w:rsidRDefault="001F2FDD" w:rsidP="001F2FDD">
      <w:pPr>
        <w:rPr>
          <w:sz w:val="26"/>
          <w:szCs w:val="26"/>
        </w:rPr>
      </w:pPr>
    </w:p>
    <w:p w14:paraId="7A229E7A"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Sio kweli. Kuna pengo kati ya mbingu na kuzimu. Mtu hawezi kwenda kutoka sehemu moja hadi nyingine.</w:t>
      </w:r>
    </w:p>
    <w:p w14:paraId="1D269FB0" w14:textId="77777777" w:rsidR="001F2FDD" w:rsidRPr="00B06BB8" w:rsidRDefault="001F2FDD" w:rsidP="001F2FDD">
      <w:pPr>
        <w:rPr>
          <w:sz w:val="26"/>
          <w:szCs w:val="26"/>
        </w:rPr>
      </w:pPr>
    </w:p>
    <w:p w14:paraId="6DC8F608" w14:textId="6244529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Hapa kuna sehemu nyingine inayofundisha hali ya kati ya wenye haki. Na mahali pazuri zaidi ambapo nimepata kufundisha hali ya kati ya wasio haki.</w:t>
      </w:r>
    </w:p>
    <w:p w14:paraId="51937B9A" w14:textId="77777777" w:rsidR="001F2FDD" w:rsidRPr="00B06BB8" w:rsidRDefault="001F2FDD" w:rsidP="001F2FDD">
      <w:pPr>
        <w:rPr>
          <w:sz w:val="26"/>
          <w:szCs w:val="26"/>
        </w:rPr>
      </w:pPr>
    </w:p>
    <w:p w14:paraId="21F9B5F6" w14:textId="64C98599"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Mwingine, na nadhani unaonekana, ni 2 Petro 2:9. Tutafunga na hili na kuendelea na mada ya kutokufa, kutokufa, si uasherati, na huzuni njema katika hotuba yetu inayofuata. Timotheo wa Pili. 2 Petro 2:9. Bwana anawahukumu manabii wa uongo.</w:t>
      </w:r>
    </w:p>
    <w:p w14:paraId="03C6713E" w14:textId="77777777" w:rsidR="001F2FDD" w:rsidRPr="00B06BB8" w:rsidRDefault="001F2FDD" w:rsidP="001F2FDD">
      <w:pPr>
        <w:rPr>
          <w:sz w:val="26"/>
          <w:szCs w:val="26"/>
        </w:rPr>
      </w:pPr>
    </w:p>
    <w:p w14:paraId="6EF306F3" w14:textId="5358987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Mstari wa nne: kama Bwana hakuwaachilia malaika walipotenda dhambi, bali aliwatupa kuzimu na kuwatia katika vifungo vya giza nene ili walindwe hadi hukumu. Kama hakuachilia ulimwengu wa kale bali alimhifadhi Nuhu, mtangazaji wa haki pamoja na wengine saba, alipoleta gharika juu ya ulimwengu wa waovu. Na kama kwa kugeuza miji ya Sodoma na Gomora kuwa majivu, aliihukumu kuangamia, akiifanya kuwa waovu, mfano wa kile kitakachowapata waovu.</w:t>
      </w:r>
    </w:p>
    <w:p w14:paraId="7C5E97A7" w14:textId="77777777" w:rsidR="001F2FDD" w:rsidRPr="00B06BB8" w:rsidRDefault="001F2FDD" w:rsidP="001F2FDD">
      <w:pPr>
        <w:rPr>
          <w:sz w:val="26"/>
          <w:szCs w:val="26"/>
        </w:rPr>
      </w:pPr>
    </w:p>
    <w:p w14:paraId="53ECD9C7" w14:textId="4A4026CA"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Na kama aliwaokoa watu wenye haki. Kisha, katika mstari wa tisa, Bwana anajua jinsi ya kuwaokoa wacha Mungu kutoka katika majaribu na kuwaweka wasio haki chini ya adhabu hadi siku ya hukumu, hasa wale wanaojihusisha na tamaa ya uchafu na kudharau mamlaka, anazungumzia kuhusu manabii wa uongo na maisha yao wenyewe na matokeo ya huduma zao. Bwana anajua jinsi ya kuwaokoa watu wake.</w:t>
      </w:r>
    </w:p>
    <w:p w14:paraId="406B87BA" w14:textId="77777777" w:rsidR="001F2FDD" w:rsidRPr="00B06BB8" w:rsidRDefault="001F2FDD" w:rsidP="001F2FDD">
      <w:pPr>
        <w:rPr>
          <w:sz w:val="26"/>
          <w:szCs w:val="26"/>
        </w:rPr>
      </w:pPr>
    </w:p>
    <w:p w14:paraId="7842BBA4" w14:textId="086A744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Na anajua jinsi mstari wa tisa ulivyo wa kuwaweka wasio haki chini ya adhabu hadi siku ya hukumu. Siku ya hukumu. Kamusi inasema ni ya hukumu ya mwisho na inaorodhesha mahali hapa.</w:t>
      </w:r>
    </w:p>
    <w:p w14:paraId="332570F3" w14:textId="77777777" w:rsidR="001F2FDD" w:rsidRPr="00B06BB8" w:rsidRDefault="001F2FDD" w:rsidP="001F2FDD">
      <w:pPr>
        <w:rPr>
          <w:sz w:val="26"/>
          <w:szCs w:val="26"/>
        </w:rPr>
      </w:pPr>
    </w:p>
    <w:p w14:paraId="3E6AE32F"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Petro wa Pili mbili tisa. Biblia ya New American Standard ili kuwaweka wasio haki chini ya adhabu hadi siku ya hukumu. Nami nimekuwa nikiwashikilia wasio haki kwa siku ya hukumu huku nikiendelea na adhabu yao.</w:t>
      </w:r>
    </w:p>
    <w:p w14:paraId="259A51CD" w14:textId="77777777" w:rsidR="001F2FDD" w:rsidRPr="00B06BB8" w:rsidRDefault="001F2FDD" w:rsidP="001F2FDD">
      <w:pPr>
        <w:rPr>
          <w:sz w:val="26"/>
          <w:szCs w:val="26"/>
        </w:rPr>
      </w:pPr>
    </w:p>
    <w:p w14:paraId="2C40E324" w14:textId="0B08F58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Nami nilisoma kutoka kwa ESV. Sielewi, kwani si wazi akilini mwangu, lakini naamini ni kifungu cha pili kinachofundisha kwamba wasioamini wanapokufa, sehemu zao zisizo za kimwili haziwezi kuwa pamoja na Bwana. Wanaenda kuzimu ya kati, na wanakabiliwa na adhabu ya Mungu, wakisubiri ufufuo wa mwili na kupelekwa kwao kwenye hukumu ya milele.</w:t>
      </w:r>
    </w:p>
    <w:p w14:paraId="5056A25C" w14:textId="77777777" w:rsidR="001F2FDD" w:rsidRPr="00B06BB8" w:rsidRDefault="001F2FDD" w:rsidP="001F2FDD">
      <w:pPr>
        <w:rPr>
          <w:sz w:val="26"/>
          <w:szCs w:val="26"/>
        </w:rPr>
      </w:pPr>
    </w:p>
    <w:p w14:paraId="70050873" w14:textId="71C022B1" w:rsidR="00143B6F" w:rsidRPr="00CA32E2"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Hivyo ndivyo tunavyoanza kujifunza mambo ya mwisho </w:t>
      </w:r>
      <w:r xmlns:w="http://schemas.openxmlformats.org/wordprocessingml/2006/main" w:rsidR="005972A2">
        <w:rPr>
          <w:rFonts w:ascii="Calibri" w:eastAsia="Calibri" w:hAnsi="Calibri" w:cs="Calibri"/>
          <w:sz w:val="26"/>
          <w:szCs w:val="26"/>
        </w:rPr>
        <w:t xml:space="preserve">, na Mungu akipenda, katika hotuba yetu inayofuata, tutazungumzia mambo kuanzia kutokufa na kisha kuendelea hadi kuja kwa pili kwa Kristo.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CA32E2">
        <w:rPr>
          <w:rFonts w:ascii="Calibri" w:eastAsia="Calibri" w:hAnsi="Calibri" w:cs="Calibri"/>
          <w:sz w:val="26"/>
          <w:szCs w:val="26"/>
        </w:rPr>
        <w:t xml:space="preserve">Huyu ni Dkt. Robert A. Peterson katika mafundisho yake kuhusu Mafundisho ya Kanisa na Mambo ya Mwisho. Hii ni kipindi cha 12, Kifo na Hali ya Kati.</w:t>
      </w:r>
      <w:r xmlns:w="http://schemas.openxmlformats.org/wordprocessingml/2006/main" w:rsidRPr="00CA32E2">
        <w:rPr>
          <w:rFonts w:ascii="Calibri" w:eastAsia="Calibri" w:hAnsi="Calibri" w:cs="Calibri"/>
          <w:sz w:val="26"/>
          <w:szCs w:val="26"/>
        </w:rPr>
        <w:br xmlns:w="http://schemas.openxmlformats.org/wordprocessingml/2006/main"/>
      </w:r>
    </w:p>
    <w:sectPr w:rsidR="00143B6F" w:rsidRPr="00CA32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474A3" w14:textId="77777777" w:rsidR="0011765F" w:rsidRDefault="0011765F" w:rsidP="00CA32E2">
      <w:r>
        <w:separator/>
      </w:r>
    </w:p>
  </w:endnote>
  <w:endnote w:type="continuationSeparator" w:id="0">
    <w:p w14:paraId="7A2D8CA8" w14:textId="77777777" w:rsidR="0011765F" w:rsidRDefault="0011765F" w:rsidP="00CA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EA04" w14:textId="77777777" w:rsidR="0011765F" w:rsidRDefault="0011765F" w:rsidP="00CA32E2">
      <w:r>
        <w:separator/>
      </w:r>
    </w:p>
  </w:footnote>
  <w:footnote w:type="continuationSeparator" w:id="0">
    <w:p w14:paraId="1D404AAD" w14:textId="77777777" w:rsidR="0011765F" w:rsidRDefault="0011765F" w:rsidP="00CA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293452"/>
      <w:docPartObj>
        <w:docPartGallery w:val="Page Numbers (Top of Page)"/>
        <w:docPartUnique/>
      </w:docPartObj>
    </w:sdtPr>
    <w:sdtEndPr>
      <w:rPr>
        <w:noProof/>
      </w:rPr>
    </w:sdtEndPr>
    <w:sdtContent>
      <w:p w14:paraId="2D89A328" w14:textId="4C29A829" w:rsidR="00CA32E2" w:rsidRDefault="00CA32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77D81E" w14:textId="77777777" w:rsidR="00CA32E2" w:rsidRDefault="00CA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36002"/>
    <w:multiLevelType w:val="hybridMultilevel"/>
    <w:tmpl w:val="ED8CD1EC"/>
    <w:lvl w:ilvl="0" w:tplc="05865F6C">
      <w:start w:val="1"/>
      <w:numFmt w:val="bullet"/>
      <w:lvlText w:val="●"/>
      <w:lvlJc w:val="left"/>
      <w:pPr>
        <w:ind w:left="720" w:hanging="360"/>
      </w:pPr>
    </w:lvl>
    <w:lvl w:ilvl="1" w:tplc="37DEC4DC">
      <w:start w:val="1"/>
      <w:numFmt w:val="bullet"/>
      <w:lvlText w:val="○"/>
      <w:lvlJc w:val="left"/>
      <w:pPr>
        <w:ind w:left="1440" w:hanging="360"/>
      </w:pPr>
    </w:lvl>
    <w:lvl w:ilvl="2" w:tplc="C50AA350">
      <w:start w:val="1"/>
      <w:numFmt w:val="bullet"/>
      <w:lvlText w:val="■"/>
      <w:lvlJc w:val="left"/>
      <w:pPr>
        <w:ind w:left="2160" w:hanging="360"/>
      </w:pPr>
    </w:lvl>
    <w:lvl w:ilvl="3" w:tplc="C1A8FAE2">
      <w:start w:val="1"/>
      <w:numFmt w:val="bullet"/>
      <w:lvlText w:val="●"/>
      <w:lvlJc w:val="left"/>
      <w:pPr>
        <w:ind w:left="2880" w:hanging="360"/>
      </w:pPr>
    </w:lvl>
    <w:lvl w:ilvl="4" w:tplc="37227F72">
      <w:start w:val="1"/>
      <w:numFmt w:val="bullet"/>
      <w:lvlText w:val="○"/>
      <w:lvlJc w:val="left"/>
      <w:pPr>
        <w:ind w:left="3600" w:hanging="360"/>
      </w:pPr>
    </w:lvl>
    <w:lvl w:ilvl="5" w:tplc="C9A0B860">
      <w:start w:val="1"/>
      <w:numFmt w:val="bullet"/>
      <w:lvlText w:val="■"/>
      <w:lvlJc w:val="left"/>
      <w:pPr>
        <w:ind w:left="4320" w:hanging="360"/>
      </w:pPr>
    </w:lvl>
    <w:lvl w:ilvl="6" w:tplc="CF5808D0">
      <w:start w:val="1"/>
      <w:numFmt w:val="bullet"/>
      <w:lvlText w:val="●"/>
      <w:lvlJc w:val="left"/>
      <w:pPr>
        <w:ind w:left="5040" w:hanging="360"/>
      </w:pPr>
    </w:lvl>
    <w:lvl w:ilvl="7" w:tplc="7D94F5D4">
      <w:start w:val="1"/>
      <w:numFmt w:val="bullet"/>
      <w:lvlText w:val="●"/>
      <w:lvlJc w:val="left"/>
      <w:pPr>
        <w:ind w:left="5760" w:hanging="360"/>
      </w:pPr>
    </w:lvl>
    <w:lvl w:ilvl="8" w:tplc="4EC68D2E">
      <w:start w:val="1"/>
      <w:numFmt w:val="bullet"/>
      <w:lvlText w:val="●"/>
      <w:lvlJc w:val="left"/>
      <w:pPr>
        <w:ind w:left="6480" w:hanging="360"/>
      </w:pPr>
    </w:lvl>
  </w:abstractNum>
  <w:num w:numId="1" w16cid:durableId="1671180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6F"/>
    <w:rsid w:val="0011765F"/>
    <w:rsid w:val="00143B6F"/>
    <w:rsid w:val="001F2FDD"/>
    <w:rsid w:val="00240DC5"/>
    <w:rsid w:val="003619BA"/>
    <w:rsid w:val="004260C3"/>
    <w:rsid w:val="005972A2"/>
    <w:rsid w:val="00832C92"/>
    <w:rsid w:val="00AF70F6"/>
    <w:rsid w:val="00CA32E2"/>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26708"/>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32E2"/>
    <w:pPr>
      <w:tabs>
        <w:tab w:val="center" w:pos="4680"/>
        <w:tab w:val="right" w:pos="9360"/>
      </w:tabs>
    </w:pPr>
  </w:style>
  <w:style w:type="character" w:customStyle="1" w:styleId="HeaderChar">
    <w:name w:val="Header Char"/>
    <w:basedOn w:val="DefaultParagraphFont"/>
    <w:link w:val="Header"/>
    <w:uiPriority w:val="99"/>
    <w:rsid w:val="00CA32E2"/>
  </w:style>
  <w:style w:type="paragraph" w:styleId="Footer">
    <w:name w:val="footer"/>
    <w:basedOn w:val="Normal"/>
    <w:link w:val="FooterChar"/>
    <w:uiPriority w:val="99"/>
    <w:unhideWhenUsed/>
    <w:rsid w:val="00CA32E2"/>
    <w:pPr>
      <w:tabs>
        <w:tab w:val="center" w:pos="4680"/>
        <w:tab w:val="right" w:pos="9360"/>
      </w:tabs>
    </w:pPr>
  </w:style>
  <w:style w:type="character" w:customStyle="1" w:styleId="FooterChar">
    <w:name w:val="Footer Char"/>
    <w:basedOn w:val="DefaultParagraphFont"/>
    <w:link w:val="Footer"/>
    <w:uiPriority w:val="99"/>
    <w:rsid w:val="00CA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5052</Words>
  <Characters>22636</Characters>
  <Application>Microsoft Office Word</Application>
  <DocSecurity>0</DocSecurity>
  <Lines>538</Lines>
  <Paragraphs>162</Paragraphs>
  <ScaleCrop>false</ScaleCrop>
  <HeadingPairs>
    <vt:vector size="2" baseType="variant">
      <vt:variant>
        <vt:lpstr>Title</vt:lpstr>
      </vt:variant>
      <vt:variant>
        <vt:i4>1</vt:i4>
      </vt:variant>
    </vt:vector>
  </HeadingPairs>
  <TitlesOfParts>
    <vt:vector size="1" baseType="lpstr">
      <vt:lpstr>Peterson Church S12</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S12</dc:title>
  <dc:creator>TurboScribe.ai</dc:creator>
  <cp:lastModifiedBy>Ted Hildebrandt</cp:lastModifiedBy>
  <cp:revision>2</cp:revision>
  <dcterms:created xsi:type="dcterms:W3CDTF">2024-11-02T06:53:00Z</dcterms:created>
  <dcterms:modified xsi:type="dcterms:W3CDTF">2024-11-02T06:53:00Z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b45f63527287147b3969f3ab2ed8e52eb962a4af76cf346f23d4c42e844eb464</vt:lpwstr>
  </property>
</Properties>
</file>