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4C6A8" w14:textId="6A46E7C9" w:rsidR="002814C3" w:rsidRPr="008A37EC" w:rsidRDefault="008A37EC" w:rsidP="008A37EC">
      <w:pPr xmlns:w="http://schemas.openxmlformats.org/wordprocessingml/2006/main">
        <w:jc w:val="center"/>
        <w:rPr>
          <w:rFonts w:ascii="Calibri" w:eastAsia="Calibri" w:hAnsi="Calibri" w:cs="Calibri"/>
          <w:b/>
          <w:bCs/>
          <w:sz w:val="40"/>
          <w:szCs w:val="40"/>
        </w:rPr>
      </w:pPr>
      <w:r xmlns:w="http://schemas.openxmlformats.org/wordprocessingml/2006/main" w:rsidRPr="008A37EC">
        <w:rPr>
          <w:rFonts w:ascii="Calibri" w:eastAsia="Calibri" w:hAnsi="Calibri" w:cs="Calibri"/>
          <w:b/>
          <w:bCs/>
          <w:sz w:val="40"/>
          <w:szCs w:val="40"/>
        </w:rPr>
        <w:t xml:space="preserve">Dkt. John Oswalt, Wafalme, Kipindi cha 28, Sehemu ya 3</w:t>
      </w:r>
    </w:p>
    <w:p w14:paraId="50951BD9" w14:textId="77777777" w:rsidR="008A37EC" w:rsidRPr="008A37EC" w:rsidRDefault="008A37EC" w:rsidP="008A37EC">
      <w:pPr xmlns:w="http://schemas.openxmlformats.org/wordprocessingml/2006/main">
        <w:jc w:val="center"/>
        <w:rPr>
          <w:b/>
          <w:bCs/>
          <w:sz w:val="40"/>
          <w:szCs w:val="40"/>
        </w:rPr>
      </w:pPr>
      <w:r xmlns:w="http://schemas.openxmlformats.org/wordprocessingml/2006/main" w:rsidRPr="008A37EC">
        <w:rPr>
          <w:b/>
          <w:bCs/>
          <w:sz w:val="40"/>
          <w:szCs w:val="40"/>
        </w:rPr>
        <w:t xml:space="preserve">2 Wafalme 20-21, Sehemu ya 3</w:t>
      </w:r>
    </w:p>
    <w:p w14:paraId="29EECF22" w14:textId="77777777" w:rsidR="008A37EC" w:rsidRPr="00BC6744" w:rsidRDefault="008A37EC" w:rsidP="008A37E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00B5DF3B" w14:textId="77777777" w:rsidR="008A37EC" w:rsidRDefault="008A37EC"/>
    <w:p w14:paraId="07A607AE" w14:textId="2CDC020A"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Sasa, kijembe ndicho wanachotumia katika kiwanda cha kusubu ili kumimina chuma kilichoyeyushwa ili kupata umbo unalotaka. Kikijembe kinaundwa hapa. Itachukua miaka 110 kabla ya Yerusalemu kuanguka, 586, lakini nini kitatokea hapa na Manase kutengeneza kijembe kitakachomwagwa miaka 110 baadaye?</w:t>
      </w:r>
    </w:p>
    <w:p w14:paraId="07816060" w14:textId="77777777" w:rsidR="002814C3" w:rsidRPr="008A37EC" w:rsidRDefault="002814C3">
      <w:pPr>
        <w:rPr>
          <w:sz w:val="26"/>
          <w:szCs w:val="26"/>
        </w:rPr>
      </w:pPr>
    </w:p>
    <w:p w14:paraId="095B0544" w14:textId="5EA067DC"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Nafikiria kuhusu Amerika. Je, tutakuwa na miaka 110? Sio kwa kasi, mambo yanasonga. Tunaweza kuwa na miaka chini ya 110.</w:t>
      </w:r>
    </w:p>
    <w:p w14:paraId="03E5B2A3" w14:textId="77777777" w:rsidR="002814C3" w:rsidRPr="008A37EC" w:rsidRDefault="002814C3">
      <w:pPr>
        <w:rPr>
          <w:sz w:val="26"/>
          <w:szCs w:val="26"/>
        </w:rPr>
      </w:pPr>
    </w:p>
    <w:p w14:paraId="1E02BBC8" w14:textId="2599CD28"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Lakini hoja yangu hapa ni kwamba nataka kupendekeza kwamba ufufuo wa Hezekia ni neno zuri la Kiebrania, kama vile blip kwenye skrini. Tunapoona maelezo ya dhambi za Ahazi na kisha maelezo ya dhambi za Manase, kimsingi zinafanana. Hakuna kilichojifunza.</w:t>
      </w:r>
    </w:p>
    <w:p w14:paraId="69EAB3B5" w14:textId="77777777" w:rsidR="002814C3" w:rsidRPr="008A37EC" w:rsidRDefault="002814C3">
      <w:pPr>
        <w:rPr>
          <w:sz w:val="26"/>
          <w:szCs w:val="26"/>
        </w:rPr>
      </w:pPr>
    </w:p>
    <w:p w14:paraId="6BFD0E9A"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Itakuwa wazi zaidi tutakapomfikia Josiah wiki ijayo. Sasa hili litasikika kama uzushi. Usinitupe nje bado.</w:t>
      </w:r>
    </w:p>
    <w:p w14:paraId="662620B4" w14:textId="77777777" w:rsidR="002814C3" w:rsidRPr="008A37EC" w:rsidRDefault="002814C3">
      <w:pPr>
        <w:rPr>
          <w:sz w:val="26"/>
          <w:szCs w:val="26"/>
        </w:rPr>
      </w:pPr>
    </w:p>
    <w:p w14:paraId="5FC195D8"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Uamsho unaweza kuwa hatari sana kwa sababu tunazidisha hisia na mabadiliko halisi ya tabia hayatokei. Nilipata mtazamo wa kwanza wa hili kutoka kwa Dkt. Appleby, ambaye kwa miaka mingi, mwisho wa maisha yake, alikuwa mchungaji wa kimataifa wa World Gospel Mission. Alikuwa mchungaji wa Kibaptisti kutoka Uingereza.</w:t>
      </w:r>
    </w:p>
    <w:p w14:paraId="209E745C" w14:textId="77777777" w:rsidR="002814C3" w:rsidRPr="008A37EC" w:rsidRDefault="002814C3">
      <w:pPr>
        <w:rPr>
          <w:sz w:val="26"/>
          <w:szCs w:val="26"/>
        </w:rPr>
      </w:pPr>
    </w:p>
    <w:p w14:paraId="79E2AEAE"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Alikuwa na kanisa huko Wales. Hekalu la kanisa lake lilikuwa na watu 1,200. Kutaniko lake lilikuwa na watu 36 huko Wales mnamo 1905, kulikuwa na moja ya uamsho mkubwa zaidi kuwahi kutokea duniani.</w:t>
      </w:r>
    </w:p>
    <w:p w14:paraId="0854516F" w14:textId="77777777" w:rsidR="002814C3" w:rsidRPr="008A37EC" w:rsidRDefault="002814C3">
      <w:pPr>
        <w:rPr>
          <w:sz w:val="26"/>
          <w:szCs w:val="26"/>
        </w:rPr>
      </w:pPr>
    </w:p>
    <w:p w14:paraId="25C4CB7E" w14:textId="64310E1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Na alisema leo, Wales ndio mahali pagumu zaidi duniani kwa sababu walizidisha dini. Alisema hujawahi kusikia niongoze. Ee Yehova mkuu, hadi utakaposikia wachimbaji 100 walevi wa Wales wakiimba.</w:t>
      </w:r>
    </w:p>
    <w:p w14:paraId="09BF7525" w14:textId="77777777" w:rsidR="002814C3" w:rsidRPr="008A37EC" w:rsidRDefault="002814C3">
      <w:pPr>
        <w:rPr>
          <w:sz w:val="26"/>
          <w:szCs w:val="26"/>
        </w:rPr>
      </w:pPr>
    </w:p>
    <w:p w14:paraId="10FDD427" w14:textId="3D549F9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Ee Mungu, ndio, tuhuishe tena, lakini fanya kitu katika tabia zetu ambacho kinapita hisia zetu. Kaskazini mwa New York kinaitwa eneo lililochomwa moto kwa sababu ya uamsho uliotokea wakati wa uamsho mkuu wa pili.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nasema, nadhani Hezekia hapa anawakilisha tatizo katika Israeli.</w:t>
      </w:r>
    </w:p>
    <w:p w14:paraId="74C0891F" w14:textId="77777777" w:rsidR="002814C3" w:rsidRPr="008A37EC" w:rsidRDefault="002814C3">
      <w:pPr>
        <w:rPr>
          <w:sz w:val="26"/>
          <w:szCs w:val="26"/>
        </w:rPr>
      </w:pPr>
    </w:p>
    <w:p w14:paraId="195969DE"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Ndiyo, katika wakati wa shida, wangemgeukia kwa uaminifu na yeye, kwa sababu yeye ni mvumilivu sana na mwenye neema na rehema sana,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angekuwa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mkarimu kwao na kuwaokoa na bingo, wamerudi moja kwa moja. Haya basi. Kwa hivyo kile Mungu anachoniitia mimi na wewe ni maisha haya ya uaminifu.</w:t>
      </w:r>
    </w:p>
    <w:p w14:paraId="163F2A04" w14:textId="77777777" w:rsidR="002814C3" w:rsidRPr="008A37EC" w:rsidRDefault="002814C3">
      <w:pPr>
        <w:rPr>
          <w:sz w:val="26"/>
          <w:szCs w:val="26"/>
        </w:rPr>
      </w:pPr>
    </w:p>
    <w:p w14:paraId="103B900E" w14:textId="28C1B3D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Siku baada ya siku, saa baada ya saa, dakika baada ya dakika, tunaishi na fahamu hiyo. Bwana, ukiniacha kwa muda, yote yamepotea. </w:t>
      </w:r>
      <w:r xmlns:w="http://schemas.openxmlformats.org/wordprocessingml/2006/main" w:rsidR="008A37EC" w:rsidRPr="008A37EC">
        <w:rPr>
          <w:rFonts w:ascii="Calibri" w:eastAsia="Calibri" w:hAnsi="Calibri" w:cs="Calibri"/>
          <w:sz w:val="26"/>
          <w:szCs w:val="26"/>
        </w:rPr>
        <w:t xml:space="preserve">Kwa hivyo, tunaona miaka 52.</w:t>
      </w:r>
    </w:p>
    <w:p w14:paraId="58123031" w14:textId="77777777" w:rsidR="002814C3" w:rsidRPr="008A37EC" w:rsidRDefault="002814C3">
      <w:pPr>
        <w:rPr>
          <w:sz w:val="26"/>
          <w:szCs w:val="26"/>
        </w:rPr>
      </w:pPr>
    </w:p>
    <w:p w14:paraId="4CCFB01A" w14:textId="79C74F1A"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Hilo litakuwa moja ya maswali yangu kwa Mungu. Kwa nini ulimwacha jamaa huyo kwenye kiti cha enzi kwa miaka 52? Nadhani jibu litakuwa hilo ndilo walilokuwa nalo. Nasikia mstari: watu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hupata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aina ya serikali wanayostahili.</w:t>
      </w:r>
    </w:p>
    <w:p w14:paraId="56A3A94A" w14:textId="77777777" w:rsidR="002814C3" w:rsidRPr="008A37EC" w:rsidRDefault="002814C3">
      <w:pPr>
        <w:rPr>
          <w:sz w:val="26"/>
          <w:szCs w:val="26"/>
        </w:rPr>
      </w:pPr>
    </w:p>
    <w:p w14:paraId="5FA25F89"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Mungu mpendwa, utuhurumie. Watu walikuwa na furaha sana na tazama hapo. Tazama katika sura ya 21, alifanya maovu machoni pa Bwana, akifuata machukizo ya mataifa ambayo Bwana alikuwa ameyafukuza mbele ya Waisraeli.</w:t>
      </w:r>
    </w:p>
    <w:p w14:paraId="7337FAEF" w14:textId="77777777" w:rsidR="002814C3" w:rsidRPr="008A37EC" w:rsidRDefault="002814C3">
      <w:pPr>
        <w:rPr>
          <w:sz w:val="26"/>
          <w:szCs w:val="26"/>
        </w:rPr>
      </w:pPr>
    </w:p>
    <w:p w14:paraId="45A29FCE" w14:textId="06733CFD"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Alijenga upya mahali pa juu ambapo Hezekia, baba yake, alikuwa amebomoa, pia akamjengea Baali madhabahu, akatengeneza Ashera kama Ahabu, mfalme wa Israeli, alivyofanya. Aliabudu majeshi yote ya anga na kuyaabudu.</w:t>
      </w:r>
    </w:p>
    <w:p w14:paraId="0AD97AC8" w14:textId="77777777" w:rsidR="002814C3" w:rsidRPr="008A37EC" w:rsidRDefault="002814C3">
      <w:pPr>
        <w:rPr>
          <w:sz w:val="26"/>
          <w:szCs w:val="26"/>
        </w:rPr>
      </w:pPr>
    </w:p>
    <w:p w14:paraId="5447EF12" w14:textId="78A5607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Akajenga madhabahu katika hekalu la Bwana, ambalo Bwana alikuwa amesema huko Yerusalemu, Nitaliweka jina langu katika nyua mbili za hekalu la Bwana. Akajenga madhabahu kwa ajili ya jeshi lote la anga, akamtoa mwanawe motoni ili kufanya uaguzi, akatafuta ishara za bahati, akataka shauri kwa wachawi na wachawi.</w:t>
      </w:r>
    </w:p>
    <w:p w14:paraId="66AB6A04" w14:textId="77777777" w:rsidR="002814C3" w:rsidRPr="008A37EC" w:rsidRDefault="002814C3">
      <w:pPr>
        <w:rPr>
          <w:sz w:val="26"/>
          <w:szCs w:val="26"/>
        </w:rPr>
      </w:pPr>
    </w:p>
    <w:p w14:paraId="590F0B8B"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Alifanya maovu mengi machoni pa Bwana, na kuamsha hasira yake. Naam, nadhani hivyo, nadhani hivyo. Sasa swali langu ni, aliwezaje kuepuka hilo? Kwa sababu watu walikuwa sahihi kwake.</w:t>
      </w:r>
    </w:p>
    <w:p w14:paraId="313AC982" w14:textId="77777777" w:rsidR="002814C3" w:rsidRPr="008A37EC" w:rsidRDefault="002814C3">
      <w:pPr>
        <w:rPr>
          <w:sz w:val="26"/>
          <w:szCs w:val="26"/>
        </w:rPr>
      </w:pPr>
    </w:p>
    <w:p w14:paraId="37515D4A"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Watu waliridhika kabisa na hilo litokee. Hakukuwa na kuhani mkuu ambaye angesimama na kusema, hilo halitatokea hekaluni nitakapokuwa msimamizi. Na likitokea, itabidi unishughulikie.</w:t>
      </w:r>
    </w:p>
    <w:p w14:paraId="4774AA49" w14:textId="77777777" w:rsidR="002814C3" w:rsidRPr="008A37EC" w:rsidRDefault="002814C3">
      <w:pPr>
        <w:rPr>
          <w:sz w:val="26"/>
          <w:szCs w:val="26"/>
        </w:rPr>
      </w:pPr>
    </w:p>
    <w:p w14:paraId="61B59A85" w14:textId="48C491A9" w:rsidR="002814C3" w:rsidRPr="008A37EC" w:rsidRDefault="008A37EC">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Kwa hivyo, nasema tena, uaminifu wa moja kwa moja hautoshi. Lazima kuwe na maisha ya uaminifu. Sasa, wacha nikuulize swali lingine.</w:t>
      </w:r>
    </w:p>
    <w:p w14:paraId="0EF5BEA8" w14:textId="77777777" w:rsidR="002814C3" w:rsidRPr="008A37EC" w:rsidRDefault="002814C3">
      <w:pPr>
        <w:rPr>
          <w:sz w:val="26"/>
          <w:szCs w:val="26"/>
        </w:rPr>
      </w:pPr>
    </w:p>
    <w:p w14:paraId="049FDA73" w14:textId="243A2093"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Tazama kauli iliyorudiwa; Nimekosea nambari kwenye kijikaratasi. Tazama mstari wa pili. Alifanya uovu wa aina gani? Ndiyo, alifanya yale ambayo Wakanaani waliokuwa katika nchi hiyo kabla ya Yoshua walikuwa wakifanya.</w:t>
      </w:r>
    </w:p>
    <w:p w14:paraId="038C0FB9" w14:textId="77777777" w:rsidR="002814C3" w:rsidRPr="008A37EC" w:rsidRDefault="002814C3">
      <w:pPr>
        <w:rPr>
          <w:sz w:val="26"/>
          <w:szCs w:val="26"/>
        </w:rPr>
      </w:pPr>
    </w:p>
    <w:p w14:paraId="2F43EA8C"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Mstari wa tisa, Manase aliwapotosha, kwa hivyo nini? Hili hapa tena, sivyo? Jambo linaporudiwa, Mungu anajaribu kutoa hoja.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endelea katika mstari wa 10 na 11, Bwana alisema kupitia manabii wake, watumishi wake, Manase mfalme wa Yuda ametenda dhambi hizi za kuchukiza. Neno hilo ni chukizo, chukizo.</w:t>
      </w:r>
    </w:p>
    <w:p w14:paraId="5B89DB7E" w14:textId="77777777" w:rsidR="002814C3" w:rsidRPr="008A37EC" w:rsidRDefault="002814C3">
      <w:pPr>
        <w:rPr>
          <w:sz w:val="26"/>
          <w:szCs w:val="26"/>
        </w:rPr>
      </w:pPr>
    </w:p>
    <w:p w14:paraId="52B65A6C" w14:textId="5B0B5A21"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Hilo ni neno zuri la Kiebrania, to-eh- </w:t>
      </w:r>
      <w:proofErr xmlns:w="http://schemas.openxmlformats.org/wordprocessingml/2006/main" w:type="spellStart"/>
      <w:r xmlns:w="http://schemas.openxmlformats.org/wordprocessingml/2006/main" w:rsidRPr="008A37EC">
        <w:rPr>
          <w:rFonts w:ascii="Calibri" w:eastAsia="Calibri" w:hAnsi="Calibri" w:cs="Calibri"/>
          <w:sz w:val="26"/>
          <w:szCs w:val="26"/>
        </w:rPr>
        <w:t xml:space="preserve">vah </w:t>
      </w:r>
      <w:proofErr xmlns:w="http://schemas.openxmlformats.org/wordprocessingml/2006/main" w:type="spellEnd"/>
      <w:r xmlns:w="http://schemas.openxmlformats.org/wordprocessingml/2006/main" w:rsidRPr="008A37EC">
        <w:rPr>
          <w:rFonts w:ascii="Calibri" w:eastAsia="Calibri" w:hAnsi="Calibri" w:cs="Calibri"/>
          <w:sz w:val="26"/>
          <w:szCs w:val="26"/>
        </w:rPr>
        <w:t xml:space="preserve">, to-eh- </w:t>
      </w:r>
      <w:proofErr xmlns:w="http://schemas.openxmlformats.org/wordprocessingml/2006/main" w:type="spellStart"/>
      <w:r xmlns:w="http://schemas.openxmlformats.org/wordprocessingml/2006/main" w:rsidRPr="008A37EC">
        <w:rPr>
          <w:rFonts w:ascii="Calibri" w:eastAsia="Calibri" w:hAnsi="Calibri" w:cs="Calibri"/>
          <w:sz w:val="26"/>
          <w:szCs w:val="26"/>
        </w:rPr>
        <w:t xml:space="preserve">vah </w:t>
      </w:r>
      <w:proofErr xmlns:w="http://schemas.openxmlformats.org/wordprocessingml/2006/main" w:type="spellEnd"/>
      <w:r xmlns:w="http://schemas.openxmlformats.org/wordprocessingml/2006/main" w:rsidRPr="008A37EC">
        <w:rPr>
          <w:rFonts w:ascii="Calibri" w:eastAsia="Calibri" w:hAnsi="Calibri" w:cs="Calibri"/>
          <w:sz w:val="26"/>
          <w:szCs w:val="26"/>
        </w:rPr>
        <w:t xml:space="preserve">. Na linarejelea kitu ambacho ni kinyume na mpangilio wa uumbaji. Usishangae kwamba hili ndilo neno linalotumika kuelezea mahusiano ya ushoga.</w:t>
      </w:r>
    </w:p>
    <w:p w14:paraId="38B7BF6C" w14:textId="77777777" w:rsidR="002814C3" w:rsidRPr="008A37EC" w:rsidRDefault="002814C3">
      <w:pPr>
        <w:rPr>
          <w:sz w:val="26"/>
          <w:szCs w:val="26"/>
        </w:rPr>
      </w:pPr>
    </w:p>
    <w:p w14:paraId="7C375212" w14:textId="57ED2C1B"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Manase </w:t>
      </w:r>
      <w:r xmlns:w="http://schemas.openxmlformats.org/wordprocessingml/2006/main" w:rsidR="008A37EC">
        <w:rPr>
          <w:rFonts w:ascii="Calibri" w:eastAsia="Calibri" w:hAnsi="Calibri" w:cs="Calibri"/>
          <w:sz w:val="26"/>
          <w:szCs w:val="26"/>
        </w:rPr>
        <w:t xml:space="preserve">, mfalme wa Yuda, ametenda dhambi hizi za kuchukiza, dhambi hizi za kuchukiza. Ametenda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maovu zaidi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kuliko Waamori, yaani Wakanaani, waliomtangulia, na kuwaongoza Yuda kutenda dhambi kwa sanamu zake. Kwa hiyo, Bwana, Mungu wa Israeli, asema hivi, Tazama, nitaleta maafa makubwa juu ya Yerusalemu na Yuda, hata masikio ya kila mtu atakayesikia habari zake yatawasha.</w:t>
      </w:r>
    </w:p>
    <w:p w14:paraId="71547373" w14:textId="77777777" w:rsidR="002814C3" w:rsidRPr="008A37EC" w:rsidRDefault="002814C3">
      <w:pPr>
        <w:rPr>
          <w:sz w:val="26"/>
          <w:szCs w:val="26"/>
        </w:rPr>
      </w:pPr>
    </w:p>
    <w:p w14:paraId="4FDDE6CE" w14:textId="7EE1C61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Atafanya nini? Atawafukuza. Sasa, unaona uhusiano? Mradi tu hukufanya kile ambacho watu hao walifanya, ungeweza kumiliki ardhi. Lakini sasa kwa kuwa unafanya mambo yale yale, ardhi haiwezi kukuvumilia.</w:t>
      </w:r>
    </w:p>
    <w:p w14:paraId="0EEC598F" w14:textId="77777777" w:rsidR="002814C3" w:rsidRPr="008A37EC" w:rsidRDefault="002814C3">
      <w:pPr>
        <w:rPr>
          <w:sz w:val="26"/>
          <w:szCs w:val="26"/>
        </w:rPr>
      </w:pPr>
    </w:p>
    <w:p w14:paraId="1C348BEF" w14:textId="12D39A2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Watu wengi sana, na tutazungumzia hili zaidi wiki ijayo, watu wengi wanasema, sasa, subiri kidogo, Mungu anasema, kwa sababu ya dhambi za Manase, uhamisho utakuja. Vipi kuhusu ufufuo wa Yosia? Tutazungumzia hilo. Lakini mantiki hapa ni ipi? Mantiki ni kwamba Manase amewarudisha kwenye mambo ambayo Wakanaani walikuwa wakifanya, na mbaya zaidi, nchi haiwezi kuwavumilia tena.</w:t>
      </w:r>
    </w:p>
    <w:p w14:paraId="26E90028" w14:textId="77777777" w:rsidR="002814C3" w:rsidRPr="008A37EC" w:rsidRDefault="002814C3">
      <w:pPr>
        <w:rPr>
          <w:sz w:val="26"/>
          <w:szCs w:val="26"/>
        </w:rPr>
      </w:pPr>
    </w:p>
    <w:p w14:paraId="53B7B813"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Kuna karibu hisia kwamba haijalishi nini kitatokea kwao baada ya haya, tayari wamechukua hatua ambayo imeunda die. Tayari imechukua. Sasa, jambo la mwisho, nami nitakuacha uende.</w:t>
      </w:r>
    </w:p>
    <w:p w14:paraId="4A1D9DEC" w14:textId="77777777" w:rsidR="002814C3" w:rsidRPr="008A37EC" w:rsidRDefault="002814C3">
      <w:pPr>
        <w:rPr>
          <w:sz w:val="26"/>
          <w:szCs w:val="26"/>
        </w:rPr>
      </w:pPr>
    </w:p>
    <w:p w14:paraId="6D404B96" w14:textId="1723FE63"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Mambo ya Nyakati yanatupatia hadithi nzuri ya toba ya Manase mwishoni mwa maisha yake. Alipelekwa Ashuru akiwa amefungwa minyororo na kuwekwa huko kwa miaka kadhaa. Na alipokuwa huko, aliona mwanga na akatubu kwa uongofu mzuri wa shimo la mbweha.</w:t>
      </w:r>
    </w:p>
    <w:p w14:paraId="56A0A610" w14:textId="77777777" w:rsidR="002814C3" w:rsidRPr="008A37EC" w:rsidRDefault="002814C3">
      <w:pPr>
        <w:rPr>
          <w:sz w:val="26"/>
          <w:szCs w:val="26"/>
        </w:rPr>
      </w:pPr>
    </w:p>
    <w:p w14:paraId="6C0F954B" w14:textId="42AAFF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Alirudi na Mambo ya Nyakati yanasema aliondoa vitu hivi vyote. Wafalme hawatuambii neno lolote kuhusu hilo. Tazama inavyosema kuhusu mwanawe, Amoni.</w:t>
      </w:r>
    </w:p>
    <w:p w14:paraId="2CDF4426" w14:textId="77777777" w:rsidR="002814C3" w:rsidRPr="008A37EC" w:rsidRDefault="002814C3">
      <w:pPr>
        <w:rPr>
          <w:sz w:val="26"/>
          <w:szCs w:val="26"/>
        </w:rPr>
      </w:pPr>
    </w:p>
    <w:p w14:paraId="0C4640D9"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Mstari wa 20, akafanya yaliyo maovu machoni pa Bwana kama Manase baba yake alivyofanya. Akaifuata njia zote za baba yake, akaabudu sanamu alizoabudu baba yake, akazisujudia. Akamwacha Bwana, Mungu wa baba zake, wala hakuenenda katika njia zake.</w:t>
      </w:r>
    </w:p>
    <w:p w14:paraId="7E326C8A" w14:textId="77777777" w:rsidR="002814C3" w:rsidRPr="008A37EC" w:rsidRDefault="002814C3">
      <w:pPr>
        <w:rPr>
          <w:sz w:val="26"/>
          <w:szCs w:val="26"/>
        </w:rPr>
      </w:pPr>
    </w:p>
    <w:p w14:paraId="6F7AF4AC" w14:textId="3FF14468"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Unafikiri marudio ya baba katika mstari huo yanamaanisha nini? Hasa. Kwa hivyo, hiyo inasema nini kuhusu toba ambayo Mambo ya Nyakati yanaripoti? Sasa, siwachekeshi Wafalme dhidi ya Mambo ya Nyakati. Nimeridhika kabisa kusema kwamba Mambo ya Nyakati ni sahihi.</w:t>
      </w:r>
    </w:p>
    <w:p w14:paraId="5B096524" w14:textId="77777777" w:rsidR="002814C3" w:rsidRPr="008A37EC" w:rsidRDefault="002814C3">
      <w:pPr>
        <w:rPr>
          <w:sz w:val="26"/>
          <w:szCs w:val="26"/>
        </w:rPr>
      </w:pPr>
    </w:p>
    <w:p w14:paraId="1279FD42"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Alitubu. Kuchelewa sana. Kuchelewa sana.</w:t>
      </w:r>
    </w:p>
    <w:p w14:paraId="6CF58505" w14:textId="77777777" w:rsidR="002814C3" w:rsidRPr="008A37EC" w:rsidRDefault="002814C3">
      <w:pPr>
        <w:rPr>
          <w:sz w:val="26"/>
          <w:szCs w:val="26"/>
        </w:rPr>
      </w:pPr>
    </w:p>
    <w:p w14:paraId="21FD0BED" w14:textId="3E8C65CD"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Labda alijiokoa shingo yake mwenyewe. Mungu ni mwenye neema ya ajabu, lakini alikuwa ameweka sharti ili toba yake binafsi isibadilishe mwelekeo wa taifa. Nadhani ndiyo maana Wafalme hawasemi.</w:t>
      </w:r>
    </w:p>
    <w:p w14:paraId="03BF475D" w14:textId="77777777" w:rsidR="002814C3" w:rsidRPr="008A37EC" w:rsidRDefault="002814C3">
      <w:pPr>
        <w:rPr>
          <w:sz w:val="26"/>
          <w:szCs w:val="26"/>
        </w:rPr>
      </w:pPr>
    </w:p>
    <w:p w14:paraId="5C215A1B" w14:textId="0357D3EF"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Kwa sababu unaona, Mambo ya Nyakati inazungumza na watu baada ya uhamisho, na inazungumza nao kuhusu, hei, ukitubu, Mungu atageuka na kukubariki. </w:t>
      </w:r>
      <w:r xmlns:w="http://schemas.openxmlformats.org/wordprocessingml/2006/main" w:rsidR="008A37EC" w:rsidRPr="008A37EC">
        <w:rPr>
          <w:rFonts w:ascii="Calibri" w:eastAsia="Calibri" w:hAnsi="Calibri" w:cs="Calibri"/>
          <w:sz w:val="26"/>
          <w:szCs w:val="26"/>
        </w:rPr>
        <w:t xml:space="preserve">Kwa hivyo, jifunze somo hilo. Na hilo ni somo muhimu.</w:t>
      </w:r>
    </w:p>
    <w:p w14:paraId="068A94CE" w14:textId="77777777" w:rsidR="002814C3" w:rsidRPr="008A37EC" w:rsidRDefault="002814C3">
      <w:pPr>
        <w:rPr>
          <w:sz w:val="26"/>
          <w:szCs w:val="26"/>
        </w:rPr>
      </w:pPr>
    </w:p>
    <w:p w14:paraId="0D7B51E5" w14:textId="147866F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Hilo si somo ambalo Kings anajaribu kutufundisha hapa. Linasema alianzisha mambo fulani, na mwendo huo uliendelea moja kwa moja katika maisha ya mwanawe. Nilisema jambo moja, moja zaidi, na sasa nimemaliza.</w:t>
      </w:r>
    </w:p>
    <w:p w14:paraId="4F01745D" w14:textId="77777777" w:rsidR="002814C3" w:rsidRPr="008A37EC" w:rsidRDefault="002814C3">
      <w:pPr>
        <w:rPr>
          <w:sz w:val="26"/>
          <w:szCs w:val="26"/>
        </w:rPr>
      </w:pPr>
    </w:p>
    <w:p w14:paraId="05D9FA24"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Nini kilimtokea Amoni? Mstari wa 23 na 24. Aliuawa. Inavutia.</w:t>
      </w:r>
    </w:p>
    <w:p w14:paraId="165DEF34" w14:textId="77777777" w:rsidR="002814C3" w:rsidRPr="008A37EC" w:rsidRDefault="002814C3">
      <w:pPr>
        <w:rPr>
          <w:sz w:val="26"/>
          <w:szCs w:val="26"/>
        </w:rPr>
      </w:pPr>
    </w:p>
    <w:p w14:paraId="2CAE533E"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Unajiuliza kwa nini? Nadhani yangu ni kwamba kwa hili, alikuwa amejiuza kabisa kwa Waashuri. Alikuwa kibaraka wa Waashuri maisha yake yote. Nadhani yangu ni kwamba kufikia wakati huu, ni yapata mwaka 744, mamlaka ya Waashuri yanaanza kupungua.</w:t>
      </w:r>
    </w:p>
    <w:p w14:paraId="36BC3197" w14:textId="77777777" w:rsidR="002814C3" w:rsidRPr="008A37EC" w:rsidRDefault="002814C3">
      <w:pPr>
        <w:rPr>
          <w:sz w:val="26"/>
          <w:szCs w:val="26"/>
        </w:rPr>
      </w:pPr>
    </w:p>
    <w:p w14:paraId="6CC72CF1" w14:textId="199D739F"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Amoni anauawa yapata mwaka 742. Nadhani kundi la wapinzani wa Ashuru lilipata ushindi kwa muda, na wakamuua kibaraka huyu wa Waashuri waliochukiwa. Lakini nataka utambue kilichowapata.</w:t>
      </w:r>
    </w:p>
    <w:p w14:paraId="30141782" w14:textId="77777777" w:rsidR="002814C3" w:rsidRPr="008A37EC" w:rsidRDefault="002814C3">
      <w:pPr>
        <w:rPr>
          <w:sz w:val="26"/>
          <w:szCs w:val="26"/>
        </w:rPr>
      </w:pPr>
    </w:p>
    <w:p w14:paraId="0DD696BE" w14:textId="25D3374A"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Watu wa nchi walifanya nini? Waliwaua. Nao wakamweka mtoto wa miaka minane kwenye kiti cha enzi. Sasa, nimesema haya mara kadhaa hapo awali.</w:t>
      </w:r>
    </w:p>
    <w:p w14:paraId="7C61B98E" w14:textId="77777777" w:rsidR="002814C3" w:rsidRPr="008A37EC" w:rsidRDefault="002814C3">
      <w:pPr>
        <w:rPr>
          <w:sz w:val="26"/>
          <w:szCs w:val="26"/>
        </w:rPr>
      </w:pPr>
    </w:p>
    <w:p w14:paraId="4C18882D"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Tulizungumzia hilo na Joe Ash na wengine. Katika historia ya dunia, wakati kuna mapinduzi ya kijeshi, ni nani anayekuwa Mfalme anayefuata? Mtu mwenye nguvu zaidi, mtu aliyewaua wa mwisho. Lakini hapana, hilo linasema nini kuhusu watu na mtazamo wao kuelekea ahadi ya Daudi? Bado waliheshimu ahadi hiyo.</w:t>
      </w:r>
    </w:p>
    <w:p w14:paraId="642D0F78" w14:textId="77777777" w:rsidR="002814C3" w:rsidRPr="008A37EC" w:rsidRDefault="002814C3">
      <w:pPr>
        <w:rPr>
          <w:sz w:val="26"/>
          <w:szCs w:val="26"/>
        </w:rPr>
      </w:pPr>
    </w:p>
    <w:p w14:paraId="2FB768BA" w14:textId="77801799"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Nisamehe, mimi ni Mmethodisti wa kizazi cha tano, lakini nimekutana na watu wengi wazuri ambao wako mbali sana na Bwana, ambao wanasema nimekuwa Mmethodisti maisha yangu yote. Nimekuwa macho ya Daudi maisha yangu yote. Ni nini kinachomfanya Yuda kuwa wa pekee? Tuna mzao wa Daudi kwenye kiti cha enzi.</w:t>
      </w:r>
    </w:p>
    <w:p w14:paraId="2A398442" w14:textId="77777777" w:rsidR="002814C3" w:rsidRPr="008A37EC" w:rsidRDefault="002814C3">
      <w:pPr>
        <w:rPr>
          <w:sz w:val="26"/>
          <w:szCs w:val="26"/>
        </w:rPr>
      </w:pPr>
    </w:p>
    <w:p w14:paraId="7B93A5E6" w14:textId="37D3D6C8"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Je, unajua chochote kuhusu Yahweh? Yahweh nani? Je, umejitolea kuishi kwa ajili ya Yahweh? Kwa nini nifanye hivyo? Lakini Daudi, tutakuwa na jicho la Daudi kwenye kiti cha enzi. Ninashuku kwamba dini yao ilikuwa Daudi. Na nadhani ndiyo maana Mungu alimchukua Daudi kutoka kwake kama mfalme wa kimwili wa kibinadamu aliyeketi kwenye kiti cha enzi huko Yerusalemu.</w:t>
      </w:r>
    </w:p>
    <w:p w14:paraId="6A506528" w14:textId="77777777" w:rsidR="002814C3" w:rsidRPr="008A37EC" w:rsidRDefault="002814C3">
      <w:pPr>
        <w:rPr>
          <w:sz w:val="26"/>
          <w:szCs w:val="26"/>
        </w:rPr>
      </w:pPr>
    </w:p>
    <w:p w14:paraId="2945B26F" w14:textId="04D1DCB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Kama nilivyosema wiki iliyopita, giza linazidi kuwa kubwa. Lakini hadithi hapa ni kwamba Danny anaendelea kuniomba chakula cha kuchukua. Chakula cha kuchukua kipo pale pale.</w:t>
      </w:r>
    </w:p>
    <w:p w14:paraId="71DB0C4F" w14:textId="77777777" w:rsidR="002814C3" w:rsidRPr="008A37EC" w:rsidRDefault="002814C3">
      <w:pPr>
        <w:rPr>
          <w:sz w:val="26"/>
          <w:szCs w:val="26"/>
        </w:rPr>
      </w:pPr>
    </w:p>
    <w:p w14:paraId="7B74378B" w14:textId="13B42D05"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Kuaminiana kunapaswa kuwa njia endelevu ya maisha. Na ikiwa ndivyo ilivyo, Mungu anaweza kuaminiwa. </w:t>
      </w:r>
      <w:r xmlns:w="http://schemas.openxmlformats.org/wordprocessingml/2006/main" w:rsidR="008A37EC">
        <w:rPr>
          <w:rFonts w:ascii="Calibri" w:eastAsia="Calibri" w:hAnsi="Calibri" w:cs="Calibri"/>
          <w:sz w:val="26"/>
          <w:szCs w:val="26"/>
        </w:rPr>
        <w:br xmlns:w="http://schemas.openxmlformats.org/wordprocessingml/2006/main"/>
      </w:r>
      <w:r xmlns:w="http://schemas.openxmlformats.org/wordprocessingml/2006/main" w:rsidR="008A37EC">
        <w:rPr>
          <w:rFonts w:ascii="Calibri" w:eastAsia="Calibri" w:hAnsi="Calibri" w:cs="Calibri"/>
          <w:sz w:val="26"/>
          <w:szCs w:val="26"/>
        </w:rPr>
        <w:br xmlns:w="http://schemas.openxmlformats.org/wordprocessingml/2006/main"/>
      </w:r>
      <w:r xmlns:w="http://schemas.openxmlformats.org/wordprocessingml/2006/main" w:rsidRPr="008A37EC">
        <w:rPr>
          <w:rFonts w:ascii="Calibri" w:eastAsia="Calibri" w:hAnsi="Calibri" w:cs="Calibri"/>
          <w:sz w:val="26"/>
          <w:szCs w:val="26"/>
        </w:rPr>
        <w:t xml:space="preserve">Tuombe.</w:t>
      </w:r>
    </w:p>
    <w:p w14:paraId="3483D1A6" w14:textId="77777777" w:rsidR="002814C3" w:rsidRPr="008A37EC" w:rsidRDefault="002814C3">
      <w:pPr>
        <w:rPr>
          <w:sz w:val="26"/>
          <w:szCs w:val="26"/>
        </w:rPr>
      </w:pPr>
    </w:p>
    <w:p w14:paraId="400E9469"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Baba, asante kwa nyakati hizi. Asante kwa neno lako, nguvu yake, uzuri wake, uwezo wake wa kupenya. Asante.</w:t>
      </w:r>
    </w:p>
    <w:p w14:paraId="0A606873" w14:textId="77777777" w:rsidR="002814C3" w:rsidRPr="008A37EC" w:rsidRDefault="002814C3">
      <w:pPr>
        <w:rPr>
          <w:sz w:val="26"/>
          <w:szCs w:val="26"/>
        </w:rPr>
      </w:pPr>
    </w:p>
    <w:p w14:paraId="2F93B143"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Asante, Bwana, kwa mifano hii tuliyo nayo katika Biblia ya utukufu wa kibinadamu ndani yako na uwezo wa mwanadamu kukosea bila wewe. Uturehemu, Bwana. Tupe moyo huo wote.</w:t>
      </w:r>
    </w:p>
    <w:p w14:paraId="500414A1" w14:textId="77777777" w:rsidR="002814C3" w:rsidRPr="008A37EC" w:rsidRDefault="002814C3">
      <w:pPr>
        <w:rPr>
          <w:sz w:val="26"/>
          <w:szCs w:val="26"/>
        </w:rPr>
      </w:pPr>
    </w:p>
    <w:p w14:paraId="479854A8" w14:textId="7C1407BF"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Tupe mwendo huo wa uaminifu. Tupe uwezo wa kufanya yaliyo mema machoni pako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siku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baada ya siku, lakini katika yote, tufanye tuwaamini watu watakaokuamini katika kila kitu, kwa kila kitu, kupitia kila kitu, kwa sababu wewe ni mwaminifu. Kwa jina lako, Amina.</w:t>
      </w:r>
    </w:p>
    <w:sectPr w:rsidR="002814C3" w:rsidRPr="008A37E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E7091"/>
    <w:multiLevelType w:val="hybridMultilevel"/>
    <w:tmpl w:val="833E711A"/>
    <w:lvl w:ilvl="0" w:tplc="51EE68FE">
      <w:start w:val="1"/>
      <w:numFmt w:val="bullet"/>
      <w:lvlText w:val="●"/>
      <w:lvlJc w:val="left"/>
      <w:pPr>
        <w:ind w:left="720" w:hanging="360"/>
      </w:pPr>
    </w:lvl>
    <w:lvl w:ilvl="1" w:tplc="368ACE28">
      <w:start w:val="1"/>
      <w:numFmt w:val="bullet"/>
      <w:lvlText w:val="○"/>
      <w:lvlJc w:val="left"/>
      <w:pPr>
        <w:ind w:left="1440" w:hanging="360"/>
      </w:pPr>
    </w:lvl>
    <w:lvl w:ilvl="2" w:tplc="78F257BC">
      <w:start w:val="1"/>
      <w:numFmt w:val="bullet"/>
      <w:lvlText w:val="■"/>
      <w:lvlJc w:val="left"/>
      <w:pPr>
        <w:ind w:left="2160" w:hanging="360"/>
      </w:pPr>
    </w:lvl>
    <w:lvl w:ilvl="3" w:tplc="2CA053FC">
      <w:start w:val="1"/>
      <w:numFmt w:val="bullet"/>
      <w:lvlText w:val="●"/>
      <w:lvlJc w:val="left"/>
      <w:pPr>
        <w:ind w:left="2880" w:hanging="360"/>
      </w:pPr>
    </w:lvl>
    <w:lvl w:ilvl="4" w:tplc="434E7670">
      <w:start w:val="1"/>
      <w:numFmt w:val="bullet"/>
      <w:lvlText w:val="○"/>
      <w:lvlJc w:val="left"/>
      <w:pPr>
        <w:ind w:left="3600" w:hanging="360"/>
      </w:pPr>
    </w:lvl>
    <w:lvl w:ilvl="5" w:tplc="24EE1192">
      <w:start w:val="1"/>
      <w:numFmt w:val="bullet"/>
      <w:lvlText w:val="■"/>
      <w:lvlJc w:val="left"/>
      <w:pPr>
        <w:ind w:left="4320" w:hanging="360"/>
      </w:pPr>
    </w:lvl>
    <w:lvl w:ilvl="6" w:tplc="906E63F4">
      <w:start w:val="1"/>
      <w:numFmt w:val="bullet"/>
      <w:lvlText w:val="●"/>
      <w:lvlJc w:val="left"/>
      <w:pPr>
        <w:ind w:left="5040" w:hanging="360"/>
      </w:pPr>
    </w:lvl>
    <w:lvl w:ilvl="7" w:tplc="F2C887DE">
      <w:start w:val="1"/>
      <w:numFmt w:val="bullet"/>
      <w:lvlText w:val="●"/>
      <w:lvlJc w:val="left"/>
      <w:pPr>
        <w:ind w:left="5760" w:hanging="360"/>
      </w:pPr>
    </w:lvl>
    <w:lvl w:ilvl="8" w:tplc="BBECBF5E">
      <w:start w:val="1"/>
      <w:numFmt w:val="bullet"/>
      <w:lvlText w:val="●"/>
      <w:lvlJc w:val="left"/>
      <w:pPr>
        <w:ind w:left="6480" w:hanging="360"/>
      </w:pPr>
    </w:lvl>
  </w:abstractNum>
  <w:num w:numId="1" w16cid:durableId="12028595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4C3"/>
    <w:rsid w:val="002814C3"/>
    <w:rsid w:val="002D5C2D"/>
    <w:rsid w:val="00336453"/>
    <w:rsid w:val="008A37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AFAA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777091">
      <w:bodyDiv w:val="1"/>
      <w:marLeft w:val="0"/>
      <w:marRight w:val="0"/>
      <w:marTop w:val="0"/>
      <w:marBottom w:val="0"/>
      <w:divBdr>
        <w:top w:val="none" w:sz="0" w:space="0" w:color="auto"/>
        <w:left w:val="none" w:sz="0" w:space="0" w:color="auto"/>
        <w:bottom w:val="none" w:sz="0" w:space="0" w:color="auto"/>
        <w:right w:val="none" w:sz="0" w:space="0" w:color="auto"/>
      </w:divBdr>
    </w:div>
    <w:div w:id="166974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7809</Characters>
  <Application>Microsoft Office Word</Application>
  <DocSecurity>0</DocSecurity>
  <Lines>184</Lines>
  <Paragraphs>47</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3</dc:title>
  <dc:creator>TurboScribe.ai</dc:creator>
  <cp:lastModifiedBy>Ted Hildebrandt</cp:lastModifiedBy>
  <cp:revision>2</cp:revision>
  <dcterms:created xsi:type="dcterms:W3CDTF">2024-07-26T11:23:00Z</dcterms:created>
  <dcterms:modified xsi:type="dcterms:W3CDTF">2024-07-26T11:23:00Z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6a3a79e2b54fcc6e717fcbf7981bf4f0034f985a534124276ad5541f2b7c2db1</vt:lpwstr>
  </property>
</Properties>
</file>