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101AAF" w14:textId="157551E8" w:rsidR="002D2254" w:rsidRPr="00090B38" w:rsidRDefault="00090B38" w:rsidP="00090B38">
      <w:pPr xmlns:w="http://schemas.openxmlformats.org/wordprocessingml/2006/main">
        <w:jc w:val="center"/>
        <w:rPr>
          <w:rFonts w:ascii="Calibri" w:eastAsia="Calibri" w:hAnsi="Calibri" w:cs="Calibri"/>
          <w:b/>
          <w:bCs/>
          <w:sz w:val="40"/>
          <w:szCs w:val="40"/>
        </w:rPr>
      </w:pPr>
      <w:r xmlns:w="http://schemas.openxmlformats.org/wordprocessingml/2006/main" w:rsidRPr="00090B38">
        <w:rPr>
          <w:rFonts w:ascii="Calibri" w:eastAsia="Calibri" w:hAnsi="Calibri" w:cs="Calibri"/>
          <w:b/>
          <w:bCs/>
          <w:sz w:val="40"/>
          <w:szCs w:val="40"/>
        </w:rPr>
        <w:t xml:space="preserve">Dkt. John Oswalt, Wafalme, Kipindi cha 27, Sehemu ya 3</w:t>
      </w:r>
    </w:p>
    <w:p w14:paraId="4CC484EC" w14:textId="77777777" w:rsidR="00090B38" w:rsidRPr="00090B38" w:rsidRDefault="00090B38" w:rsidP="00090B38">
      <w:pPr xmlns:w="http://schemas.openxmlformats.org/wordprocessingml/2006/main">
        <w:jc w:val="center"/>
        <w:rPr>
          <w:b/>
          <w:bCs/>
          <w:sz w:val="40"/>
          <w:szCs w:val="40"/>
        </w:rPr>
      </w:pPr>
      <w:r xmlns:w="http://schemas.openxmlformats.org/wordprocessingml/2006/main" w:rsidRPr="00090B38">
        <w:rPr>
          <w:b/>
          <w:bCs/>
          <w:sz w:val="40"/>
          <w:szCs w:val="40"/>
        </w:rPr>
        <w:t xml:space="preserve">2 Wafalme 18-19, Sehemu ya 3</w:t>
      </w:r>
    </w:p>
    <w:p w14:paraId="3ADAE0A5" w14:textId="77777777" w:rsidR="00090B38" w:rsidRPr="00BC6744" w:rsidRDefault="00090B38" w:rsidP="00090B38">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na Ted Hildebrandt</w:t>
      </w:r>
    </w:p>
    <w:p w14:paraId="6C0CF75F" w14:textId="77777777" w:rsidR="00090B38" w:rsidRDefault="00090B38"/>
    <w:p w14:paraId="55DC63D8"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Ndipo Isaya, mwana wa Amozi, akatuma ujumbe kwa Hezekia, akisema, Bwana, Mungu wa Israeli, asema hivi, Nimesikia maombi yako kuhusu Senakeribu, mfalme wa Ashuru.</w:t>
      </w:r>
    </w:p>
    <w:p w14:paraId="02EF3F1F" w14:textId="77777777" w:rsidR="002D2254" w:rsidRPr="00090B38" w:rsidRDefault="002D2254">
      <w:pPr>
        <w:rPr>
          <w:sz w:val="26"/>
          <w:szCs w:val="26"/>
        </w:rPr>
      </w:pPr>
    </w:p>
    <w:p w14:paraId="2F554016" w14:textId="42759342"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Na shairi hili, ambalo ni sehemu iliyobaki ya sura ya 19, tena, ni mojawapo ya vifungu vizuri na vizuri katika maandiko. Bikira binti Sayuni anakudharau na kukudhihaki. Binti Yerusalemu anatikisa kichwa chake unapokimbia.</w:t>
      </w:r>
    </w:p>
    <w:p w14:paraId="74884BD5" w14:textId="77777777" w:rsidR="002D2254" w:rsidRPr="00090B38" w:rsidRDefault="002D2254">
      <w:pPr>
        <w:rPr>
          <w:sz w:val="26"/>
          <w:szCs w:val="26"/>
        </w:rPr>
      </w:pPr>
    </w:p>
    <w:p w14:paraId="2BD211EE" w14:textId="2A50DBB1"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binti </w:t>
      </w:r>
      <w:proofErr xmlns:w="http://schemas.openxmlformats.org/wordprocessingml/2006/main" w:type="spellStart"/>
      <w:r xmlns:w="http://schemas.openxmlformats.org/wordprocessingml/2006/main" w:rsidRPr="00090B38">
        <w:rPr>
          <w:rFonts w:ascii="Calibri" w:eastAsia="Calibri" w:hAnsi="Calibri" w:cs="Calibri"/>
          <w:sz w:val="26"/>
          <w:szCs w:val="26"/>
        </w:rPr>
        <w:t xml:space="preserve">bikira Yerusalemu </w:t>
      </w:r>
      <w:proofErr xmlns:w="http://schemas.openxmlformats.org/wordprocessingml/2006/main" w:type="spellEnd"/>
      <w:r xmlns:w="http://schemas.openxmlformats.org/wordprocessingml/2006/main" w:rsidRPr="00090B3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90B38">
        <w:rPr>
          <w:rFonts w:ascii="Calibri" w:eastAsia="Calibri" w:hAnsi="Calibri" w:cs="Calibri"/>
          <w:sz w:val="26"/>
          <w:szCs w:val="26"/>
        </w:rPr>
        <w:t xml:space="preserve">Atambaka. Na kwa hivyo, Isaya anasema, Senakeribu anapokimbia, binti bikira Yerusalemu atakuwa akisema, </w:t>
      </w:r>
      <w:proofErr xmlns:w="http://schemas.openxmlformats.org/wordprocessingml/2006/main" w:type="spellStart"/>
      <w:r xmlns:w="http://schemas.openxmlformats.org/wordprocessingml/2006/main" w:rsidRPr="00090B38">
        <w:rPr>
          <w:rFonts w:ascii="Calibri" w:eastAsia="Calibri" w:hAnsi="Calibri" w:cs="Calibri"/>
          <w:sz w:val="26"/>
          <w:szCs w:val="26"/>
        </w:rPr>
        <w:t xml:space="preserve">hapana </w:t>
      </w:r>
      <w:proofErr xmlns:w="http://schemas.openxmlformats.org/wordprocessingml/2006/main" w:type="spellEnd"/>
      <w:r xmlns:w="http://schemas.openxmlformats.org/wordprocessingml/2006/main" w:rsidRPr="00090B3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90B38">
        <w:rPr>
          <w:rFonts w:ascii="Calibri" w:eastAsia="Calibri" w:hAnsi="Calibri" w:cs="Calibri"/>
          <w:sz w:val="26"/>
          <w:szCs w:val="26"/>
        </w:rPr>
        <w:t xml:space="preserve">hapana </w:t>
      </w:r>
      <w:proofErr xmlns:w="http://schemas.openxmlformats.org/wordprocessingml/2006/main" w:type="spellEnd"/>
      <w:r xmlns:w="http://schemas.openxmlformats.org/wordprocessingml/2006/main" w:rsidRPr="00090B3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90B38">
        <w:rPr>
          <w:rFonts w:ascii="Calibri" w:eastAsia="Calibri" w:hAnsi="Calibri" w:cs="Calibri"/>
          <w:sz w:val="26"/>
          <w:szCs w:val="26"/>
        </w:rPr>
        <w:t xml:space="preserve">hapana </w:t>
      </w:r>
      <w:proofErr xmlns:w="http://schemas.openxmlformats.org/wordprocessingml/2006/main" w:type="spellEnd"/>
      <w:r xmlns:w="http://schemas.openxmlformats.org/wordprocessingml/2006/main" w:rsidRPr="00090B38">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090B38">
        <w:rPr>
          <w:rFonts w:ascii="Calibri" w:eastAsia="Calibri" w:hAnsi="Calibri" w:cs="Calibri"/>
          <w:sz w:val="26"/>
          <w:szCs w:val="26"/>
        </w:rPr>
        <w:t xml:space="preserve">hapana </w:t>
      </w:r>
      <w:proofErr xmlns:w="http://schemas.openxmlformats.org/wordprocessingml/2006/main" w:type="spellEnd"/>
      <w:r xmlns:w="http://schemas.openxmlformats.org/wordprocessingml/2006/main" w:rsidRPr="00090B3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90B38">
        <w:rPr>
          <w:rFonts w:ascii="Calibri" w:eastAsia="Calibri" w:hAnsi="Calibri" w:cs="Calibri"/>
          <w:sz w:val="26"/>
          <w:szCs w:val="26"/>
        </w:rPr>
        <w:t xml:space="preserve">Ulimdhihaki Bwana? Yerusalemu itakudhihaki.</w:t>
      </w:r>
    </w:p>
    <w:p w14:paraId="3506B280" w14:textId="77777777" w:rsidR="002D2254" w:rsidRPr="00090B38" w:rsidRDefault="002D2254">
      <w:pPr>
        <w:rPr>
          <w:sz w:val="26"/>
          <w:szCs w:val="26"/>
        </w:rPr>
      </w:pPr>
    </w:p>
    <w:p w14:paraId="5CFAA693"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Sasa, tena, huyu hapa mtu mwenye nguvu zaidi duniani. Duniani. Tena, tunaangalia chutzpah hapa.</w:t>
      </w:r>
    </w:p>
    <w:p w14:paraId="16D53996" w14:textId="77777777" w:rsidR="002D2254" w:rsidRPr="00090B38" w:rsidRDefault="002D2254">
      <w:pPr>
        <w:rPr>
          <w:sz w:val="26"/>
          <w:szCs w:val="26"/>
        </w:rPr>
      </w:pPr>
    </w:p>
    <w:p w14:paraId="0D0EDD5A"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Itakuja siku, Senakeribu, ambapo Yerusalemu itakudhihaki. Ni nani uliyemdhihaki na kumtukana? Umeinua sauti yako dhidi ya nani na kuinua macho yako kwa kiburi? Dhidi ya Mtakatifu wa Israeli. Neno analopenda sana Isaya kwa Mungu.</w:t>
      </w:r>
    </w:p>
    <w:p w14:paraId="0E4E7F78" w14:textId="77777777" w:rsidR="002D2254" w:rsidRPr="00090B38" w:rsidRDefault="002D2254">
      <w:pPr>
        <w:rPr>
          <w:sz w:val="26"/>
          <w:szCs w:val="26"/>
        </w:rPr>
      </w:pPr>
    </w:p>
    <w:p w14:paraId="747CD3CA"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Mara 26 katika kitabu cha Isaya. Mtakatifu wa Israeli. Mtakatifu, aliye juu ya yote, mwingine kabisa wa Israeli, ambaye amekuja mbele ya watu wasiojiweza, wasio na thamani, wasio na maana na akajitoa kwao.</w:t>
      </w:r>
    </w:p>
    <w:p w14:paraId="73D5EB3C" w14:textId="77777777" w:rsidR="002D2254" w:rsidRPr="00090B38" w:rsidRDefault="002D2254">
      <w:pPr>
        <w:rPr>
          <w:sz w:val="26"/>
          <w:szCs w:val="26"/>
        </w:rPr>
      </w:pPr>
    </w:p>
    <w:p w14:paraId="70AE4A90"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Mtakatifu wa Israeli. Daudi? Naam, hapana, ni Mungu. Huyu ni Mungu.</w:t>
      </w:r>
    </w:p>
    <w:p w14:paraId="696F7A8F" w14:textId="77777777" w:rsidR="002D2254" w:rsidRPr="00090B38" w:rsidRDefault="002D2254">
      <w:pPr>
        <w:rPr>
          <w:sz w:val="26"/>
          <w:szCs w:val="26"/>
        </w:rPr>
      </w:pPr>
    </w:p>
    <w:p w14:paraId="74BDB0B7" w14:textId="7B08D4C3"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Ndiyo, ndiyo. Ndiyo, ndiyo, ndiyo, ndiyo. Katika Agano la Kale lote, binti bikira anaonyeshwa kama mrembo zaidi, mpole zaidi, na anayetamanika zaidi.</w:t>
      </w:r>
    </w:p>
    <w:p w14:paraId="2C31447C" w14:textId="77777777" w:rsidR="002D2254" w:rsidRPr="00090B38" w:rsidRDefault="002D2254">
      <w:pPr>
        <w:rPr>
          <w:sz w:val="26"/>
          <w:szCs w:val="26"/>
        </w:rPr>
      </w:pPr>
    </w:p>
    <w:p w14:paraId="791D0104" w14:textId="7CB46ABE"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Na bila shaka, katika Isaya, inaonekana katika sura ya 3, ambapo binti za Yerusalemu wamepambwa kwa mapambo yote ya, ningesema, orodha ya Sears, lakini hatufanyi hivyo tena. Lakini hawa hapa, wakilia kwa miguu yao. Wamevaa bangili za vifundo vya miguu ili wasiweze kupiga hatua kubwa kama vile wanatembea katika shamba lililolimwa.</w:t>
      </w:r>
    </w:p>
    <w:p w14:paraId="68BCEA97" w14:textId="77777777" w:rsidR="002D2254" w:rsidRPr="00090B38" w:rsidRDefault="002D2254">
      <w:pPr>
        <w:rPr>
          <w:sz w:val="26"/>
          <w:szCs w:val="26"/>
        </w:rPr>
      </w:pPr>
    </w:p>
    <w:p w14:paraId="328091AD" w14:textId="2EC57073"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Binti za Yerusalemu. Na Isaya anasema, nanyi nyote mtakuwa ukiwa badala ya nywele nzuri, badala ya harufu nzuri ya manukato. Kwa hivyo, kitu hiki kinaweza kukata pande zote mbili.</w:t>
      </w:r>
    </w:p>
    <w:p w14:paraId="09616621" w14:textId="77777777" w:rsidR="002D2254" w:rsidRPr="00090B38" w:rsidRDefault="002D2254">
      <w:pPr>
        <w:rPr>
          <w:sz w:val="26"/>
          <w:szCs w:val="26"/>
        </w:rPr>
      </w:pPr>
    </w:p>
    <w:p w14:paraId="7897B004"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Ndiyo. Sawa. Kwa wajumbe wako, umemdhihaki Bwana.</w:t>
      </w:r>
    </w:p>
    <w:p w14:paraId="6E4873D9" w14:textId="77777777" w:rsidR="002D2254" w:rsidRPr="00090B38" w:rsidRDefault="002D2254">
      <w:pPr>
        <w:rPr>
          <w:sz w:val="26"/>
          <w:szCs w:val="26"/>
        </w:rPr>
      </w:pPr>
    </w:p>
    <w:p w14:paraId="6C914956"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Na umesema, sasa, kama Mwashuri angefanya kazi yake ya nyumbani, Isaya angefanya kazi yake ya nyumbani. Kwa sababu mistari hii miwili au mitatu inayofuata inasikika kama kumbukumbu za kifalme za Waashuru, ambapo wafalme hawa wa Ashuru wanajivunia kila kitu walichofanya. Mimi, pamoja na magari yangu mengi ya vita, nimepanda vilele vya milima, vilele vya juu vya Lebanoni.</w:t>
      </w:r>
    </w:p>
    <w:p w14:paraId="1CB74BAD" w14:textId="77777777" w:rsidR="002D2254" w:rsidRPr="00090B38" w:rsidRDefault="002D2254">
      <w:pPr>
        <w:rPr>
          <w:sz w:val="26"/>
          <w:szCs w:val="26"/>
        </w:rPr>
      </w:pPr>
    </w:p>
    <w:p w14:paraId="3EDEE0D3"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Nimekata mierezi yake mirefu zaidi, mierezi yake mizuri zaidi. Nimefika sehemu zake za mbali zaidi, misitu yake mizuri zaidi. Nimechimba visima katika nchi za kigeni na kunywa maji huko.</w:t>
      </w:r>
    </w:p>
    <w:p w14:paraId="0763C23E" w14:textId="77777777" w:rsidR="002D2254" w:rsidRPr="00090B38" w:rsidRDefault="002D2254">
      <w:pPr>
        <w:rPr>
          <w:sz w:val="26"/>
          <w:szCs w:val="26"/>
        </w:rPr>
      </w:pPr>
    </w:p>
    <w:p w14:paraId="191F71DC" w14:textId="07610A93"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Kwa nyayo za mguu wangu, nilizikausha vijito vyote vya Misri. Sasa, Isaya amesoma ripoti zao za vyombo vya habari. Kwa hivyo, mmemdhihaki Yahweh.</w:t>
      </w:r>
    </w:p>
    <w:p w14:paraId="665FB446" w14:textId="77777777" w:rsidR="002D2254" w:rsidRPr="00090B38" w:rsidRDefault="002D2254">
      <w:pPr>
        <w:rPr>
          <w:sz w:val="26"/>
          <w:szCs w:val="26"/>
        </w:rPr>
      </w:pPr>
    </w:p>
    <w:p w14:paraId="0093D9D8"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Umemjumuisha na sanamu zote zisizo na maana za ulimwengu. Na umejitukuza. Mungu anasema nini kuhusu hilo katika mstari wa 25? Hujasikia? Zamani sana, nililiamuru.</w:t>
      </w:r>
    </w:p>
    <w:p w14:paraId="4318E2F9" w14:textId="77777777" w:rsidR="002D2254" w:rsidRPr="00090B38" w:rsidRDefault="002D2254">
      <w:pPr>
        <w:rPr>
          <w:sz w:val="26"/>
          <w:szCs w:val="26"/>
        </w:rPr>
      </w:pPr>
    </w:p>
    <w:p w14:paraId="2CC84A71" w14:textId="30DF58AF"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Katika siku za kale, nilipanga. Sasa, nimetimiza kwamba umeifanya miji yenye ngome kuwa marundo ya mawe. Loo, jamani!</w:t>
      </w:r>
    </w:p>
    <w:p w14:paraId="1ADCAA25" w14:textId="77777777" w:rsidR="002D2254" w:rsidRPr="00090B38" w:rsidRDefault="002D2254">
      <w:pPr>
        <w:rPr>
          <w:sz w:val="26"/>
          <w:szCs w:val="26"/>
        </w:rPr>
      </w:pPr>
    </w:p>
    <w:p w14:paraId="1E77FFCC"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Senakeribu, mimi ndiye niliyekuruhusu kufanya haya yote. Huyu Yahweh uliyemlinganisha na sanamu za Hamathi na Arpadi, huwezi kufanya haya bila mimi. Sasa, tena, fikiria hilo.</w:t>
      </w:r>
    </w:p>
    <w:p w14:paraId="7C9CEAFB" w14:textId="77777777" w:rsidR="002D2254" w:rsidRPr="00090B38" w:rsidRDefault="002D2254">
      <w:pPr>
        <w:rPr>
          <w:sz w:val="26"/>
          <w:szCs w:val="26"/>
        </w:rPr>
      </w:pPr>
    </w:p>
    <w:p w14:paraId="2AEF9007"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Hitler hangeweza kufanya chochote bila Yahweh. Stalin hangeweza kufanya chochote bila Yahweh. Ukifanya mambo haya, ni kwa sababu nilikupa ruhusa ya kufanya hivyo kwa sababu inaendana na mpango wangu mkuu.</w:t>
      </w:r>
    </w:p>
    <w:p w14:paraId="4375254C" w14:textId="77777777" w:rsidR="002D2254" w:rsidRPr="00090B38" w:rsidRDefault="002D2254">
      <w:pPr>
        <w:rPr>
          <w:sz w:val="26"/>
          <w:szCs w:val="26"/>
        </w:rPr>
      </w:pPr>
    </w:p>
    <w:p w14:paraId="0024BCC4"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Na ungenidhihaki? Mstari wa 27, najua uko wapi. Ni kama matangazo haya ya kuchekesha. Najua unakoishi.</w:t>
      </w:r>
    </w:p>
    <w:p w14:paraId="1C6A4AC0" w14:textId="77777777" w:rsidR="002D2254" w:rsidRPr="00090B38" w:rsidRDefault="002D2254">
      <w:pPr>
        <w:rPr>
          <w:sz w:val="26"/>
          <w:szCs w:val="26"/>
        </w:rPr>
      </w:pPr>
    </w:p>
    <w:p w14:paraId="34C26D49"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Na utakapokuja na kwenda, na jinsi unavyonikasirikia kwa sababu unanikasirikia, na kwa sababu kiburi chako kimefika masikioni mwangu, nitatia ndoana yangu puani mwako, na hatamu yangu kinywani mwako. Nitakurudisha kwa njia uliyokuja. Taswira hiyo ni nini? Anazungumzia nini hapa? Utumwa, utumwa.</w:t>
      </w:r>
    </w:p>
    <w:p w14:paraId="21E760F7" w14:textId="77777777" w:rsidR="002D2254" w:rsidRPr="00090B38" w:rsidRDefault="002D2254">
      <w:pPr>
        <w:rPr>
          <w:sz w:val="26"/>
          <w:szCs w:val="26"/>
        </w:rPr>
      </w:pPr>
    </w:p>
    <w:p w14:paraId="447F963B"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Ulipanga kuwapeleka watu wote wa Yuda utumwani. Na tuna picha, michoro ambayo Waashuri waliamuru kwa majivuno. Hawa hapa watu hawa, wamevaa matambara na minyororo.</w:t>
      </w:r>
    </w:p>
    <w:p w14:paraId="6DB33F9B" w14:textId="77777777" w:rsidR="002D2254" w:rsidRPr="00090B38" w:rsidRDefault="002D2254">
      <w:pPr>
        <w:rPr>
          <w:sz w:val="26"/>
          <w:szCs w:val="26"/>
        </w:rPr>
      </w:pPr>
    </w:p>
    <w:p w14:paraId="109C05E9" w14:textId="17D4191B" w:rsidR="002D2254" w:rsidRPr="00090B38" w:rsidRDefault="00090B38">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Mnyororo </w:t>
      </w:r>
      <w:r xmlns:w="http://schemas.openxmlformats.org/wordprocessingml/2006/main" w:rsidR="00000000" w:rsidRPr="00090B38">
        <w:rPr>
          <w:rFonts w:ascii="Calibri" w:eastAsia="Calibri" w:hAnsi="Calibri" w:cs="Calibri"/>
          <w:sz w:val="26"/>
          <w:szCs w:val="26"/>
        </w:rPr>
        <w:t xml:space="preserve">umefungwa kwenye ndoano mdomoni mwao. Na wanatembea, wakielekea maili 700 utumwani. Mungu anasema unapanga kuwafanyia hivyo watu wangu? Acha nikuambie, itakutokea.</w:t>
      </w:r>
    </w:p>
    <w:p w14:paraId="4C9B8500" w14:textId="77777777" w:rsidR="002D2254" w:rsidRPr="00090B38" w:rsidRDefault="002D2254">
      <w:pPr>
        <w:rPr>
          <w:sz w:val="26"/>
          <w:szCs w:val="26"/>
        </w:rPr>
      </w:pPr>
    </w:p>
    <w:p w14:paraId="054A242D" w14:textId="575877ED" w:rsidR="002D2254" w:rsidRPr="00090B38" w:rsidRDefault="00090B38">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Kwa hivyo, basi tuna ishara ya kuvutia. Ishara nyingi katika Biblia ni mbaya sana, lazima niseme, kwa sababu hazithibitishi kwamba Mungu ni mwaminifu.</w:t>
      </w:r>
    </w:p>
    <w:p w14:paraId="085A774B" w14:textId="77777777" w:rsidR="002D2254" w:rsidRPr="00090B38" w:rsidRDefault="002D2254">
      <w:pPr>
        <w:rPr>
          <w:sz w:val="26"/>
          <w:szCs w:val="26"/>
        </w:rPr>
      </w:pPr>
    </w:p>
    <w:p w14:paraId="119F1A6B"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Ndiyo maana tunataka ishara. Bwana, sijui kama naweza kukuamini au la. Sijui kama kweli nataka kuthubutu kukutii.</w:t>
      </w:r>
    </w:p>
    <w:p w14:paraId="1FC527C1" w14:textId="77777777" w:rsidR="002D2254" w:rsidRPr="00090B38" w:rsidRDefault="002D2254">
      <w:pPr>
        <w:rPr>
          <w:sz w:val="26"/>
          <w:szCs w:val="26"/>
        </w:rPr>
      </w:pPr>
    </w:p>
    <w:p w14:paraId="6992E962" w14:textId="28805786"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Kwa hivyo tafadhali nipe ishara itakayothibitisha kwamba wewe ni mwaminifu na unishawishi nifanye hivi. Kwa kawaida, ishara ambazo Mungu anatupa hutokea tu baada ya kutii katika siku zijazo. Huyo ni Musa.</w:t>
      </w:r>
    </w:p>
    <w:p w14:paraId="44103F60" w14:textId="77777777" w:rsidR="002D2254" w:rsidRPr="00090B38" w:rsidRDefault="002D2254">
      <w:pPr>
        <w:rPr>
          <w:sz w:val="26"/>
          <w:szCs w:val="26"/>
        </w:rPr>
      </w:pPr>
    </w:p>
    <w:p w14:paraId="3E5C197F"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Nitakupa ishara. Utawaongoza watu hawa katika ibada kwenye mlima huu. Nami naweza kumsikia Musa akisema, Mungu, sitaki ishara ya aina hiyo.</w:t>
      </w:r>
    </w:p>
    <w:p w14:paraId="6E4AEBE2" w14:textId="77777777" w:rsidR="002D2254" w:rsidRPr="00090B38" w:rsidRDefault="002D2254">
      <w:pPr>
        <w:rPr>
          <w:sz w:val="26"/>
          <w:szCs w:val="26"/>
        </w:rPr>
      </w:pPr>
    </w:p>
    <w:p w14:paraId="4B4839A2"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Nataka ufanye jambo sasa hivi. Nadhani Mungu alisema, vipi kuhusu kichaka kinachowaka ambacho hakiteketei? Sawa. Lakini hapa kuna ishara.</w:t>
      </w:r>
    </w:p>
    <w:p w14:paraId="2CD7D17F" w14:textId="77777777" w:rsidR="002D2254" w:rsidRPr="00090B38" w:rsidRDefault="002D2254">
      <w:pPr>
        <w:rPr>
          <w:sz w:val="26"/>
          <w:szCs w:val="26"/>
        </w:rPr>
      </w:pPr>
    </w:p>
    <w:p w14:paraId="6E8CC036" w14:textId="5DF2EC93"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Utakula nafaka kutoka kwenye silo mwaka huu. Mwaka ujao, nafaka itakua kwa hiari, na utakula hiyo.</w:t>
      </w:r>
    </w:p>
    <w:p w14:paraId="28B6D7F9" w14:textId="77777777" w:rsidR="002D2254" w:rsidRPr="00090B38" w:rsidRDefault="002D2254">
      <w:pPr>
        <w:rPr>
          <w:sz w:val="26"/>
          <w:szCs w:val="26"/>
        </w:rPr>
      </w:pPr>
    </w:p>
    <w:p w14:paraId="098824C8"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Miaka mitatu kuanzia sasa, utakuwa unapanda na kupanda mazao. Atatoweka. Na bado utakuwa hapa miaka mitatu kuanzia sasa.</w:t>
      </w:r>
    </w:p>
    <w:p w14:paraId="46F7BE69" w14:textId="77777777" w:rsidR="002D2254" w:rsidRPr="00090B38" w:rsidRDefault="002D2254">
      <w:pPr>
        <w:rPr>
          <w:sz w:val="26"/>
          <w:szCs w:val="26"/>
        </w:rPr>
      </w:pPr>
    </w:p>
    <w:p w14:paraId="29508D00"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Naam, sawa, Mungu. Ndiyo. Niamini.</w:t>
      </w:r>
    </w:p>
    <w:p w14:paraId="123DFE16" w14:textId="77777777" w:rsidR="002D2254" w:rsidRPr="00090B38" w:rsidRDefault="002D2254">
      <w:pPr>
        <w:rPr>
          <w:sz w:val="26"/>
          <w:szCs w:val="26"/>
        </w:rPr>
      </w:pPr>
    </w:p>
    <w:p w14:paraId="6F495799"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Nami nitakupa ushahidi kwamba mimi ni mwaminifu. Hivi ndivyo unabii wa utabiri unavyohusu. Ni kutuambia, ndiyo, wakati ujao uko mikononi mwa Mungu.</w:t>
      </w:r>
    </w:p>
    <w:p w14:paraId="6BB27EF7" w14:textId="77777777" w:rsidR="002D2254" w:rsidRPr="00090B38" w:rsidRDefault="002D2254">
      <w:pPr>
        <w:rPr>
          <w:sz w:val="26"/>
          <w:szCs w:val="26"/>
        </w:rPr>
      </w:pPr>
    </w:p>
    <w:p w14:paraId="39BDC9A2" w14:textId="5D1705CE"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Na kisha itakapotokea, watu hao katika siku zijazo watasema, </w:t>
      </w:r>
      <w:proofErr xmlns:w="http://schemas.openxmlformats.org/wordprocessingml/2006/main" w:type="gramStart"/>
      <w:r xmlns:w="http://schemas.openxmlformats.org/wordprocessingml/2006/main" w:rsidRPr="00090B38">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90B38">
        <w:rPr>
          <w:rFonts w:ascii="Calibri" w:eastAsia="Calibri" w:hAnsi="Calibri" w:cs="Calibri"/>
          <w:sz w:val="26"/>
          <w:szCs w:val="26"/>
        </w:rPr>
        <w:t xml:space="preserve">, Mungu alitimiza ahadi yake, sivyo? Unabii wa utabiri si ili tuweze kujenga ratiba na kujua Yesu anakuja lini. Kwa hivyo, tunaweza kuishi kama kuzimu hadi siku atakapofika hapa. Hapana.</w:t>
      </w:r>
    </w:p>
    <w:p w14:paraId="40ED2817" w14:textId="77777777" w:rsidR="002D2254" w:rsidRPr="00090B38" w:rsidRDefault="002D2254">
      <w:pPr>
        <w:rPr>
          <w:sz w:val="26"/>
          <w:szCs w:val="26"/>
        </w:rPr>
      </w:pPr>
    </w:p>
    <w:p w14:paraId="6527C4D5"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Hapana. Kwa hivyo ni vivyo hivyo hapa. Fikiria kuhusu miaka mitatu baada ya hili.</w:t>
      </w:r>
    </w:p>
    <w:p w14:paraId="41B70E59" w14:textId="77777777" w:rsidR="002D2254" w:rsidRPr="00090B38" w:rsidRDefault="002D2254">
      <w:pPr>
        <w:rPr>
          <w:sz w:val="26"/>
          <w:szCs w:val="26"/>
        </w:rPr>
      </w:pPr>
    </w:p>
    <w:p w14:paraId="26AE468C" w14:textId="5232B201"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Wow. Tazama, ndivyo alivyosema. Alisema miaka mitatu ijayo, dalili zote za masuala hayo makubwa zitakuwa zimetoweka.</w:t>
      </w:r>
    </w:p>
    <w:p w14:paraId="06D53703" w14:textId="77777777" w:rsidR="002D2254" w:rsidRPr="00090B38" w:rsidRDefault="002D2254">
      <w:pPr>
        <w:rPr>
          <w:sz w:val="26"/>
          <w:szCs w:val="26"/>
        </w:rPr>
      </w:pPr>
    </w:p>
    <w:p w14:paraId="3CAC32E0"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Nani angefikiria? Mstari wa 32. Nami nitaacha. Kwa hiyo, hivi ndivyo Bwana asemavyo kuhusu mfalme wa Ashuru.</w:t>
      </w:r>
    </w:p>
    <w:p w14:paraId="35288B79" w14:textId="77777777" w:rsidR="002D2254" w:rsidRPr="00090B38" w:rsidRDefault="002D2254">
      <w:pPr>
        <w:rPr>
          <w:sz w:val="26"/>
          <w:szCs w:val="26"/>
        </w:rPr>
      </w:pPr>
    </w:p>
    <w:p w14:paraId="6F7B8176" w14:textId="70FE60F2"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lastRenderedPageBreak xmlns:w="http://schemas.openxmlformats.org/wordprocessingml/2006/main"/>
      </w:r>
      <w:r xmlns:w="http://schemas.openxmlformats.org/wordprocessingml/2006/main" w:rsidRPr="00090B38">
        <w:rPr>
          <w:rFonts w:ascii="Calibri" w:eastAsia="Calibri" w:hAnsi="Calibri" w:cs="Calibri"/>
          <w:sz w:val="26"/>
          <w:szCs w:val="26"/>
        </w:rPr>
        <w:t xml:space="preserve">Hataingia katika mji huu wala hatapiga mshale huko, wala hataingia mbele yake akiwa na </w:t>
      </w:r>
      <w:r xmlns:w="http://schemas.openxmlformats.org/wordprocessingml/2006/main" w:rsidR="00090B38">
        <w:rPr>
          <w:rFonts w:ascii="Calibri" w:eastAsia="Calibri" w:hAnsi="Calibri" w:cs="Calibri"/>
          <w:sz w:val="26"/>
          <w:szCs w:val="26"/>
        </w:rPr>
        <w:t xml:space="preserve">ngao, wala hatajenga boma la kuzingira, bali atarudi kwa njia aliyoijia.</w:t>
      </w:r>
    </w:p>
    <w:p w14:paraId="70228A45" w14:textId="77777777" w:rsidR="002D2254" w:rsidRPr="00090B38" w:rsidRDefault="002D2254">
      <w:pPr>
        <w:rPr>
          <w:sz w:val="26"/>
          <w:szCs w:val="26"/>
        </w:rPr>
      </w:pPr>
    </w:p>
    <w:p w14:paraId="781F6363"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Hataingia katika mji huu, asema Bwana. Nitaulinda mji huu na kuuokoa kwa ajili yangu na kwa ajili ya Daudi, mtumishi wangu. Na usiku ule, malaika wa Bwana alitoka na kuwaua watu 185,000 katika kambi ya Waashuru.</w:t>
      </w:r>
    </w:p>
    <w:p w14:paraId="6734C393" w14:textId="77777777" w:rsidR="002D2254" w:rsidRPr="00090B38" w:rsidRDefault="002D2254">
      <w:pPr>
        <w:rPr>
          <w:sz w:val="26"/>
          <w:szCs w:val="26"/>
        </w:rPr>
      </w:pPr>
    </w:p>
    <w:p w14:paraId="6E3FCCEB" w14:textId="7E2AB436"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Kama mstari wa 36. Kwa hiyo, Senakeribu, mfalme wa Ashuru, alivunja kambi na kuondoka. Alirudi Ninawi na kukaa huko.</w:t>
      </w:r>
    </w:p>
    <w:p w14:paraId="20A55081" w14:textId="77777777" w:rsidR="002D2254" w:rsidRPr="00090B38" w:rsidRDefault="002D2254">
      <w:pPr>
        <w:rPr>
          <w:sz w:val="26"/>
          <w:szCs w:val="26"/>
        </w:rPr>
      </w:pPr>
    </w:p>
    <w:p w14:paraId="010E2588" w14:textId="5E042A99"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Ndiyo, nadhani hivyo. Na kama nilivyosema, nadhani hili linashangaza sana nyuma. Je, uliacha mji wa waasi ukiwa mzima? Je, ulimwacha mfalme wa waasi akiwa hai? Katika kumbukumbu zake, Senakeribu anajisifu kuhusu kiasi cha pesa alichokusanya kutoka kwa Hezekia.</w:t>
      </w:r>
    </w:p>
    <w:p w14:paraId="16C27C85" w14:textId="77777777" w:rsidR="002D2254" w:rsidRPr="00090B38" w:rsidRDefault="002D2254">
      <w:pPr>
        <w:rPr>
          <w:sz w:val="26"/>
          <w:szCs w:val="26"/>
        </w:rPr>
      </w:pPr>
    </w:p>
    <w:p w14:paraId="3E2FB0F1" w14:textId="7E29360D"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Anajisifu kwa yote aliyoyafanya. Na kisha anasema, Nimefunga, Hezekia, kama ndege aliye kwenye kizimba. Katika kampeni yangu iliyofuata, niliamua kwenda mashariki badala ya magharibi.</w:t>
      </w:r>
    </w:p>
    <w:p w14:paraId="46A3DC7D" w14:textId="77777777" w:rsidR="002D2254" w:rsidRPr="00090B38" w:rsidRDefault="002D2254">
      <w:pPr>
        <w:rPr>
          <w:sz w:val="26"/>
          <w:szCs w:val="26"/>
        </w:rPr>
      </w:pPr>
    </w:p>
    <w:p w14:paraId="174E7BC8"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Mimi pia ningefanya hivyo. Alikaa kiti cha enzi kwa miaka mingine 19 na hakufanya kampeni tena magharibi. Mimi pia ningefanya hivyo.</w:t>
      </w:r>
    </w:p>
    <w:p w14:paraId="38EF6F5D" w14:textId="77777777" w:rsidR="002D2254" w:rsidRPr="00090B38" w:rsidRDefault="002D2254">
      <w:pPr>
        <w:rPr>
          <w:sz w:val="26"/>
          <w:szCs w:val="26"/>
        </w:rPr>
      </w:pPr>
    </w:p>
    <w:p w14:paraId="5490161B"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Na kumbuka, Misri ndiyo lengo lake. Bila shaka, hatuambii kwamba alipoteza watu 185,000 usiku mmoja. Hatungetarajia hilo.</w:t>
      </w:r>
    </w:p>
    <w:p w14:paraId="36ACE30D" w14:textId="77777777" w:rsidR="002D2254" w:rsidRPr="00090B38" w:rsidRDefault="002D2254">
      <w:pPr>
        <w:rPr>
          <w:sz w:val="26"/>
          <w:szCs w:val="26"/>
        </w:rPr>
      </w:pPr>
    </w:p>
    <w:p w14:paraId="218F2A03" w14:textId="012F4668"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Lakini ndivyo ilivyo. Ninapenda jinsi inavyofanywa. Kwa hivyo, karibu bila mpangilio.</w:t>
      </w:r>
    </w:p>
    <w:p w14:paraId="0C4B8917" w14:textId="77777777" w:rsidR="002D2254" w:rsidRPr="00090B38" w:rsidRDefault="002D2254">
      <w:pPr>
        <w:rPr>
          <w:sz w:val="26"/>
          <w:szCs w:val="26"/>
        </w:rPr>
      </w:pPr>
    </w:p>
    <w:p w14:paraId="48D6DC38" w14:textId="1F4796F0"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Mkusanyiko huu wote. Bang, bang, bang, bang, bang. Ah, kwa njia.</w:t>
      </w:r>
    </w:p>
    <w:p w14:paraId="75CB3844" w14:textId="77777777" w:rsidR="002D2254" w:rsidRPr="00090B38" w:rsidRDefault="002D2254">
      <w:pPr>
        <w:rPr>
          <w:sz w:val="26"/>
          <w:szCs w:val="26"/>
        </w:rPr>
      </w:pPr>
    </w:p>
    <w:p w14:paraId="103A8670"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Ndiyo. Ndiyo. Anaweza kuaminiwa.</w:t>
      </w:r>
    </w:p>
    <w:p w14:paraId="3044225F" w14:textId="77777777" w:rsidR="002D2254" w:rsidRPr="00090B38" w:rsidRDefault="002D2254">
      <w:pPr>
        <w:rPr>
          <w:sz w:val="26"/>
          <w:szCs w:val="26"/>
        </w:rPr>
      </w:pPr>
    </w:p>
    <w:p w14:paraId="40E76C61" w14:textId="552A02E4"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Tuombe. </w:t>
      </w:r>
      <w:r xmlns:w="http://schemas.openxmlformats.org/wordprocessingml/2006/main" w:rsidR="00090B38">
        <w:rPr>
          <w:rFonts w:ascii="Calibri" w:eastAsia="Calibri" w:hAnsi="Calibri" w:cs="Calibri"/>
          <w:sz w:val="26"/>
          <w:szCs w:val="26"/>
        </w:rPr>
        <w:br xmlns:w="http://schemas.openxmlformats.org/wordprocessingml/2006/main"/>
      </w:r>
      <w:r xmlns:w="http://schemas.openxmlformats.org/wordprocessingml/2006/main" w:rsidR="00090B38">
        <w:rPr>
          <w:rFonts w:ascii="Calibri" w:eastAsia="Calibri" w:hAnsi="Calibri" w:cs="Calibri"/>
          <w:sz w:val="26"/>
          <w:szCs w:val="26"/>
        </w:rPr>
        <w:br xmlns:w="http://schemas.openxmlformats.org/wordprocessingml/2006/main"/>
      </w:r>
      <w:r xmlns:w="http://schemas.openxmlformats.org/wordprocessingml/2006/main" w:rsidRPr="00090B38">
        <w:rPr>
          <w:rFonts w:ascii="Calibri" w:eastAsia="Calibri" w:hAnsi="Calibri" w:cs="Calibri"/>
          <w:sz w:val="26"/>
          <w:szCs w:val="26"/>
        </w:rPr>
        <w:t xml:space="preserve">Baba Mpendwa wa Mbinguni, asante kwa mfano wa Hezekia. Asante kwa mtu aliyeinama ukutani ambaye alisema, Nitamtumaini Bwana.</w:t>
      </w:r>
    </w:p>
    <w:p w14:paraId="0935A53A" w14:textId="77777777" w:rsidR="002D2254" w:rsidRPr="00090B38" w:rsidRDefault="002D2254">
      <w:pPr>
        <w:rPr>
          <w:sz w:val="26"/>
          <w:szCs w:val="26"/>
        </w:rPr>
      </w:pPr>
    </w:p>
    <w:p w14:paraId="6A104955"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Asante kwa imani yake. Asante kwa maombi yake. Asante kwa ushahidi kwamba tunaweza kukuamini.</w:t>
      </w:r>
    </w:p>
    <w:p w14:paraId="0DDA229D" w14:textId="77777777" w:rsidR="002D2254" w:rsidRPr="00090B38" w:rsidRDefault="002D2254">
      <w:pPr>
        <w:rPr>
          <w:sz w:val="26"/>
          <w:szCs w:val="26"/>
        </w:rPr>
      </w:pPr>
    </w:p>
    <w:p w14:paraId="046EA79F"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Na tukikuamini, utatuokoa. Asante kwa ushahidi wote tulionao katika maisha yetu wa uaminifu wako. Asante kwa mema yote uliyowatendea watu katika chumba hiki.</w:t>
      </w:r>
    </w:p>
    <w:p w14:paraId="24213649" w14:textId="77777777" w:rsidR="002D2254" w:rsidRPr="00090B38" w:rsidRDefault="002D2254">
      <w:pPr>
        <w:rPr>
          <w:sz w:val="26"/>
          <w:szCs w:val="26"/>
        </w:rPr>
      </w:pPr>
    </w:p>
    <w:p w14:paraId="7072C9BD" w14:textId="437E87D0" w:rsidR="002D2254" w:rsidRPr="00090B38" w:rsidRDefault="00000000" w:rsidP="00090B38">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Na tunashuhudia kwamba ni kutoka mkononi mwako. Asante. Kwa jina lako, tunaomba, Amina.</w:t>
      </w:r>
    </w:p>
    <w:sectPr w:rsidR="002D2254" w:rsidRPr="00090B3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8116E1" w14:textId="77777777" w:rsidR="00C96041" w:rsidRDefault="00C96041" w:rsidP="00090B38">
      <w:r>
        <w:separator/>
      </w:r>
    </w:p>
  </w:endnote>
  <w:endnote w:type="continuationSeparator" w:id="0">
    <w:p w14:paraId="0E8E8799" w14:textId="77777777" w:rsidR="00C96041" w:rsidRDefault="00C96041" w:rsidP="00090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C8619" w14:textId="77777777" w:rsidR="00C96041" w:rsidRDefault="00C96041" w:rsidP="00090B38">
      <w:r>
        <w:separator/>
      </w:r>
    </w:p>
  </w:footnote>
  <w:footnote w:type="continuationSeparator" w:id="0">
    <w:p w14:paraId="1452B03D" w14:textId="77777777" w:rsidR="00C96041" w:rsidRDefault="00C96041" w:rsidP="00090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287226"/>
      <w:docPartObj>
        <w:docPartGallery w:val="Page Numbers (Top of Page)"/>
        <w:docPartUnique/>
      </w:docPartObj>
    </w:sdtPr>
    <w:sdtEndPr>
      <w:rPr>
        <w:noProof/>
      </w:rPr>
    </w:sdtEndPr>
    <w:sdtContent>
      <w:p w14:paraId="1ECE0470" w14:textId="30649A78" w:rsidR="00090B38" w:rsidRDefault="00090B3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0213A99" w14:textId="77777777" w:rsidR="00090B38" w:rsidRDefault="00090B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786B73"/>
    <w:multiLevelType w:val="hybridMultilevel"/>
    <w:tmpl w:val="F418E894"/>
    <w:lvl w:ilvl="0" w:tplc="19B6DB38">
      <w:start w:val="1"/>
      <w:numFmt w:val="bullet"/>
      <w:lvlText w:val="●"/>
      <w:lvlJc w:val="left"/>
      <w:pPr>
        <w:ind w:left="720" w:hanging="360"/>
      </w:pPr>
    </w:lvl>
    <w:lvl w:ilvl="1" w:tplc="AC302074">
      <w:start w:val="1"/>
      <w:numFmt w:val="bullet"/>
      <w:lvlText w:val="○"/>
      <w:lvlJc w:val="left"/>
      <w:pPr>
        <w:ind w:left="1440" w:hanging="360"/>
      </w:pPr>
    </w:lvl>
    <w:lvl w:ilvl="2" w:tplc="8B8CE214">
      <w:start w:val="1"/>
      <w:numFmt w:val="bullet"/>
      <w:lvlText w:val="■"/>
      <w:lvlJc w:val="left"/>
      <w:pPr>
        <w:ind w:left="2160" w:hanging="360"/>
      </w:pPr>
    </w:lvl>
    <w:lvl w:ilvl="3" w:tplc="B4CEDE46">
      <w:start w:val="1"/>
      <w:numFmt w:val="bullet"/>
      <w:lvlText w:val="●"/>
      <w:lvlJc w:val="left"/>
      <w:pPr>
        <w:ind w:left="2880" w:hanging="360"/>
      </w:pPr>
    </w:lvl>
    <w:lvl w:ilvl="4" w:tplc="9D6CCA6A">
      <w:start w:val="1"/>
      <w:numFmt w:val="bullet"/>
      <w:lvlText w:val="○"/>
      <w:lvlJc w:val="left"/>
      <w:pPr>
        <w:ind w:left="3600" w:hanging="360"/>
      </w:pPr>
    </w:lvl>
    <w:lvl w:ilvl="5" w:tplc="DBDC2428">
      <w:start w:val="1"/>
      <w:numFmt w:val="bullet"/>
      <w:lvlText w:val="■"/>
      <w:lvlJc w:val="left"/>
      <w:pPr>
        <w:ind w:left="4320" w:hanging="360"/>
      </w:pPr>
    </w:lvl>
    <w:lvl w:ilvl="6" w:tplc="5A222EE2">
      <w:start w:val="1"/>
      <w:numFmt w:val="bullet"/>
      <w:lvlText w:val="●"/>
      <w:lvlJc w:val="left"/>
      <w:pPr>
        <w:ind w:left="5040" w:hanging="360"/>
      </w:pPr>
    </w:lvl>
    <w:lvl w:ilvl="7" w:tplc="1DBC132E">
      <w:start w:val="1"/>
      <w:numFmt w:val="bullet"/>
      <w:lvlText w:val="●"/>
      <w:lvlJc w:val="left"/>
      <w:pPr>
        <w:ind w:left="5760" w:hanging="360"/>
      </w:pPr>
    </w:lvl>
    <w:lvl w:ilvl="8" w:tplc="450403B0">
      <w:start w:val="1"/>
      <w:numFmt w:val="bullet"/>
      <w:lvlText w:val="●"/>
      <w:lvlJc w:val="left"/>
      <w:pPr>
        <w:ind w:left="6480" w:hanging="360"/>
      </w:pPr>
    </w:lvl>
  </w:abstractNum>
  <w:num w:numId="1" w16cid:durableId="1232815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254"/>
    <w:rsid w:val="00090B38"/>
    <w:rsid w:val="002D2254"/>
    <w:rsid w:val="00336453"/>
    <w:rsid w:val="00394777"/>
    <w:rsid w:val="00982D3D"/>
    <w:rsid w:val="00C960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F07F7"/>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90B38"/>
    <w:pPr>
      <w:tabs>
        <w:tab w:val="center" w:pos="4680"/>
        <w:tab w:val="right" w:pos="9360"/>
      </w:tabs>
    </w:pPr>
  </w:style>
  <w:style w:type="character" w:customStyle="1" w:styleId="HeaderChar">
    <w:name w:val="Header Char"/>
    <w:basedOn w:val="DefaultParagraphFont"/>
    <w:link w:val="Header"/>
    <w:uiPriority w:val="99"/>
    <w:rsid w:val="00090B38"/>
  </w:style>
  <w:style w:type="paragraph" w:styleId="Footer">
    <w:name w:val="footer"/>
    <w:basedOn w:val="Normal"/>
    <w:link w:val="FooterChar"/>
    <w:uiPriority w:val="99"/>
    <w:unhideWhenUsed/>
    <w:rsid w:val="00090B38"/>
    <w:pPr>
      <w:tabs>
        <w:tab w:val="center" w:pos="4680"/>
        <w:tab w:val="right" w:pos="9360"/>
      </w:tabs>
    </w:pPr>
  </w:style>
  <w:style w:type="character" w:customStyle="1" w:styleId="FooterChar">
    <w:name w:val="Footer Char"/>
    <w:basedOn w:val="DefaultParagraphFont"/>
    <w:link w:val="Footer"/>
    <w:uiPriority w:val="99"/>
    <w:rsid w:val="00090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6818112">
      <w:bodyDiv w:val="1"/>
      <w:marLeft w:val="0"/>
      <w:marRight w:val="0"/>
      <w:marTop w:val="0"/>
      <w:marBottom w:val="0"/>
      <w:divBdr>
        <w:top w:val="none" w:sz="0" w:space="0" w:color="auto"/>
        <w:left w:val="none" w:sz="0" w:space="0" w:color="auto"/>
        <w:bottom w:val="none" w:sz="0" w:space="0" w:color="auto"/>
        <w:right w:val="none" w:sz="0" w:space="0" w:color="auto"/>
      </w:divBdr>
    </w:div>
    <w:div w:id="1876262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1517</Words>
  <Characters>6549</Characters>
  <Application>Microsoft Office Word</Application>
  <DocSecurity>0</DocSecurity>
  <Lines>170</Lines>
  <Paragraphs>52</Paragraphs>
  <ScaleCrop>false</ScaleCrop>
  <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Session27 3</dc:title>
  <dc:creator>TurboScribe.ai</dc:creator>
  <cp:lastModifiedBy>Ted Hildebrandt</cp:lastModifiedBy>
  <cp:revision>2</cp:revision>
  <dcterms:created xsi:type="dcterms:W3CDTF">2024-07-26T07:56:00Z</dcterms:created>
  <dcterms:modified xsi:type="dcterms:W3CDTF">2024-07-26T07:56:00Z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6d0977068ba32673b1e783b1f5666710080494f8a187250a1eed5c91ae0ae483</vt:lpwstr>
  </property>
</Properties>
</file>