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E713F" w14:textId="77777777" w:rsidR="00084145" w:rsidRPr="00084145" w:rsidRDefault="00084145" w:rsidP="00084145">
      <w:pPr xmlns:w="http://schemas.openxmlformats.org/wordprocessingml/2006/main">
        <w:jc w:val="center"/>
        <w:rPr>
          <w:b/>
          <w:bCs/>
          <w:sz w:val="40"/>
          <w:szCs w:val="40"/>
        </w:rPr>
      </w:pPr>
      <w:r xmlns:w="http://schemas.openxmlformats.org/wordprocessingml/2006/main" w:rsidRPr="00084145">
        <w:rPr>
          <w:rFonts w:ascii="Calibri" w:eastAsia="Calibri" w:hAnsi="Calibri" w:cs="Calibri"/>
          <w:b/>
          <w:bCs/>
          <w:sz w:val="40"/>
          <w:szCs w:val="40"/>
        </w:rPr>
        <w:t xml:space="preserve">Dkt. John Oswalt, Wafalme, Kipindi cha 27, Sehemu ya 2 </w:t>
      </w:r>
      <w:r xmlns:w="http://schemas.openxmlformats.org/wordprocessingml/2006/main" w:rsidRPr="00084145">
        <w:rPr>
          <w:rFonts w:ascii="Calibri" w:eastAsia="Calibri" w:hAnsi="Calibri" w:cs="Calibri"/>
          <w:b/>
          <w:bCs/>
          <w:sz w:val="40"/>
          <w:szCs w:val="40"/>
        </w:rPr>
        <w:br xmlns:w="http://schemas.openxmlformats.org/wordprocessingml/2006/main"/>
      </w:r>
      <w:r xmlns:w="http://schemas.openxmlformats.org/wordprocessingml/2006/main" w:rsidRPr="00084145">
        <w:rPr>
          <w:b/>
          <w:bCs/>
          <w:sz w:val="40"/>
          <w:szCs w:val="40"/>
        </w:rPr>
        <w:t xml:space="preserve">2 Wafalme 18-19, Sehemu ya 2</w:t>
      </w:r>
    </w:p>
    <w:p w14:paraId="1466D233" w14:textId="77777777" w:rsidR="00084145" w:rsidRPr="00BC6744" w:rsidRDefault="00084145" w:rsidP="00084145">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25D3C43" w14:textId="2ECB4D63" w:rsidR="0098677E" w:rsidRDefault="0098677E"/>
    <w:p w14:paraId="3DDDA311" w14:textId="7779018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Kwa hivyo, angalia sala ya Hezekia, mstari wa 14. Hii ni moja ya sala kuu za Biblia. Hezekia alipokea barua kutoka kwa wajumbe na kuisoma.</w:t>
      </w:r>
    </w:p>
    <w:p w14:paraId="7AC59D03" w14:textId="77777777" w:rsidR="0098677E" w:rsidRPr="00084145" w:rsidRDefault="0098677E">
      <w:pPr>
        <w:rPr>
          <w:sz w:val="26"/>
          <w:szCs w:val="26"/>
        </w:rPr>
      </w:pPr>
    </w:p>
    <w:p w14:paraId="0A257421" w14:textId="7A1479A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Sasa fikiria furaha hii kubwa. Wamejiondoa, na wametoweka. Na sasa, loo, loo, hawajatoweka.</w:t>
      </w:r>
    </w:p>
    <w:p w14:paraId="59E4C92A" w14:textId="77777777" w:rsidR="0098677E" w:rsidRPr="00084145" w:rsidRDefault="0098677E">
      <w:pPr>
        <w:rPr>
          <w:sz w:val="26"/>
          <w:szCs w:val="26"/>
        </w:rPr>
      </w:pPr>
    </w:p>
    <w:p w14:paraId="39062C6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Watarudi. Sasa, angalia anavyofanya. Ninapenda hii.</w:t>
      </w:r>
    </w:p>
    <w:p w14:paraId="3CE2EEBF" w14:textId="77777777" w:rsidR="0098677E" w:rsidRPr="00084145" w:rsidRDefault="0098677E">
      <w:pPr>
        <w:rPr>
          <w:sz w:val="26"/>
          <w:szCs w:val="26"/>
        </w:rPr>
      </w:pPr>
    </w:p>
    <w:p w14:paraId="68EDE21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Alienda wapi? Alienda hekaluni. Na akaitandaza mbele za Bwana. Naipenda.</w:t>
      </w:r>
    </w:p>
    <w:p w14:paraId="09084C61" w14:textId="77777777" w:rsidR="0098677E" w:rsidRPr="00084145" w:rsidRDefault="0098677E">
      <w:pPr>
        <w:rPr>
          <w:sz w:val="26"/>
          <w:szCs w:val="26"/>
        </w:rPr>
      </w:pPr>
    </w:p>
    <w:p w14:paraId="1E66D08D" w14:textId="0A48470A"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Namwazia akisema, Bwana, umesoma haya? Bwana anasema, ndiyo, nimesoma, kwa kweli. Sasa, angalia kila neno katika sala hii ni muhimu. Yahweh, Yahweh ni nani? Andiko linasema nini? Mungu wa Israeli.</w:t>
      </w:r>
    </w:p>
    <w:p w14:paraId="695B643F" w14:textId="77777777" w:rsidR="0098677E" w:rsidRPr="00084145" w:rsidRDefault="0098677E">
      <w:pPr>
        <w:rPr>
          <w:sz w:val="26"/>
          <w:szCs w:val="26"/>
        </w:rPr>
      </w:pPr>
    </w:p>
    <w:p w14:paraId="7221B979"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Wewe ni Mungu aliyejitoa kwetu. Wewe ni Mungu aliyetuumba. Wewe ni Mungu aliyetuumba.</w:t>
      </w:r>
    </w:p>
    <w:p w14:paraId="12D54913" w14:textId="77777777" w:rsidR="0098677E" w:rsidRPr="00084145" w:rsidRDefault="0098677E">
      <w:pPr>
        <w:rPr>
          <w:sz w:val="26"/>
          <w:szCs w:val="26"/>
        </w:rPr>
      </w:pPr>
    </w:p>
    <w:p w14:paraId="1B6129F5"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Una hisa ndani yetu. Ni nini kinachofuata? Yahweh, Mungu wa Israeli. Ni nini kinachofuata? Ameketi wapi? Kati ya makerubi.</w:t>
      </w:r>
    </w:p>
    <w:p w14:paraId="79935D7D" w14:textId="77777777" w:rsidR="0098677E" w:rsidRPr="00084145" w:rsidRDefault="0098677E">
      <w:pPr>
        <w:rPr>
          <w:sz w:val="26"/>
          <w:szCs w:val="26"/>
        </w:rPr>
      </w:pPr>
    </w:p>
    <w:p w14:paraId="25767B2C" w14:textId="7A03C0DF"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Hilo linahusu nini? Sanduku la Agano, sheria ya Musa. Mungu anasema nitakutana nawe katika nafasi hiyo juu ya sanduku hilo. Sasa hatujui makerubi yanaonekanaje.</w:t>
      </w:r>
    </w:p>
    <w:p w14:paraId="4D601D14" w14:textId="77777777" w:rsidR="0098677E" w:rsidRPr="00084145" w:rsidRDefault="0098677E">
      <w:pPr>
        <w:rPr>
          <w:sz w:val="26"/>
          <w:szCs w:val="26"/>
        </w:rPr>
      </w:pPr>
    </w:p>
    <w:p w14:paraId="7B4856CA" w14:textId="43446660" w:rsidR="0098677E" w:rsidRPr="00084145" w:rsidRDefault="00084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Ukisiaji mzuri ni kwamba huenda wanafanana na Sphinx, wakiwa na robo za mbele za simba, robo za nyuma za ng'ombe dume, mabawa ya tai, na uso wa mwanadamu. Hiyo ni ukisiaji.</w:t>
      </w:r>
    </w:p>
    <w:p w14:paraId="21366B03" w14:textId="77777777" w:rsidR="0098677E" w:rsidRPr="00084145" w:rsidRDefault="0098677E">
      <w:pPr>
        <w:rPr>
          <w:sz w:val="26"/>
          <w:szCs w:val="26"/>
        </w:rPr>
      </w:pPr>
    </w:p>
    <w:p w14:paraId="3FB40DA8" w14:textId="7D0B1B7A"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Hakuna anayejua, lakini hawa hapa. Kwa hivyo, huyu ndiye Yahweh, Mungu wa Israeli, Mungu aliyewafanya Israeli, ambaye ni mfalme, lakini mfalme ambaye anaonekana haswa katika muktadha wa agano, Mungu wa agano. Uliapa kwetu ikiwa tungekuwa watu wako, ungekuwa Mungu wetu.</w:t>
      </w:r>
    </w:p>
    <w:p w14:paraId="797CCF61" w14:textId="77777777" w:rsidR="0098677E" w:rsidRPr="00084145" w:rsidRDefault="0098677E">
      <w:pPr>
        <w:rPr>
          <w:sz w:val="26"/>
          <w:szCs w:val="26"/>
        </w:rPr>
      </w:pPr>
    </w:p>
    <w:p w14:paraId="442CA4EA"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Lakini je, yeye ni Mungu wa Israeli tu? Hapana, wewe pekee ndiye Mungu juu ya falme zote za Israeli. Wewe pekee ndiye Mungu juu ya falme zote za dunia. Ndiyo, wewe ndiye Mungu mkuu aliye juu ambaye bila yeye hakuna aliye sawa, bila yeye hakuna aliye sawa.</w:t>
      </w:r>
    </w:p>
    <w:p w14:paraId="7FBF7567" w14:textId="77777777" w:rsidR="0098677E" w:rsidRPr="00084145" w:rsidRDefault="0098677E">
      <w:pPr>
        <w:rPr>
          <w:sz w:val="26"/>
          <w:szCs w:val="26"/>
        </w:rPr>
      </w:pPr>
    </w:p>
    <w:p w14:paraId="6F07ECC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Na wewe ndiye Mungu aliyejitoa kwetu. Hapo ni mahali pazuri pa kuwa na Mungu wa aina hiyo kwa ajili yako. Na kwa nini yeye pekee ndiye aliye juu ya falme zote za dunia? Yeye ndiye aliyeiumba.</w:t>
      </w:r>
    </w:p>
    <w:p w14:paraId="1E143C08" w14:textId="77777777" w:rsidR="0098677E" w:rsidRPr="00084145" w:rsidRDefault="0098677E">
      <w:pPr>
        <w:rPr>
          <w:sz w:val="26"/>
          <w:szCs w:val="26"/>
        </w:rPr>
      </w:pPr>
    </w:p>
    <w:p w14:paraId="094FC45E"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lastRenderedPageBreak xmlns:w="http://schemas.openxmlformats.org/wordprocessingml/2006/main"/>
      </w:r>
      <w:r xmlns:w="http://schemas.openxmlformats.org/wordprocessingml/2006/main" w:rsidRPr="00084145">
        <w:rPr>
          <w:rFonts w:ascii="Calibri" w:eastAsia="Calibri" w:hAnsi="Calibri" w:cs="Calibri"/>
          <w:sz w:val="26"/>
          <w:szCs w:val="26"/>
        </w:rPr>
        <w:t xml:space="preserve">Yeye ndiye muumbaji. Mtu fulani alimfundisha Hezekia theolojia nzuri sana. Sio tu kwa sababu wewe ni mkubwa kuliko miungu mingine, si tu kwa sababu wewe ni bora kuliko miungu mingine.</w:t>
      </w:r>
    </w:p>
    <w:p w14:paraId="542D0C3C" w14:textId="77777777" w:rsidR="0098677E" w:rsidRPr="00084145" w:rsidRDefault="0098677E">
      <w:pPr>
        <w:rPr>
          <w:sz w:val="26"/>
          <w:szCs w:val="26"/>
        </w:rPr>
      </w:pPr>
    </w:p>
    <w:p w14:paraId="5F3B3B94"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Wewe ndiye Mungu pekee kwa sababu wewe ndiye pekee uliyefanya onyesho lote. 16, sikiliza, Bwana, na usikie. Fungua macho yako, Bwana, na uone.</w:t>
      </w:r>
    </w:p>
    <w:p w14:paraId="7E69782D" w14:textId="77777777" w:rsidR="0098677E" w:rsidRPr="00084145" w:rsidRDefault="0098677E">
      <w:pPr>
        <w:rPr>
          <w:sz w:val="26"/>
          <w:szCs w:val="26"/>
        </w:rPr>
      </w:pPr>
    </w:p>
    <w:p w14:paraId="2F344744" w14:textId="50DBA03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Anasema nini? Je, Mungu ana macho? Sanamu zina masikio? Sanamu zina masikio. Anasema nini? Anasema unaweza kusikia, lakini haziwezi.</w:t>
      </w:r>
    </w:p>
    <w:p w14:paraId="039ECB5B" w14:textId="77777777" w:rsidR="0098677E" w:rsidRPr="00084145" w:rsidRDefault="0098677E">
      <w:pPr>
        <w:rPr>
          <w:sz w:val="26"/>
          <w:szCs w:val="26"/>
        </w:rPr>
      </w:pPr>
    </w:p>
    <w:p w14:paraId="7DEC18C1"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Unaweza kuona na wao hawawezi. Kwa sababu tazama anachomwita mwishoni mwa sentensi. Yeye ni nani? Mungu aliye hai.</w:t>
      </w:r>
    </w:p>
    <w:p w14:paraId="657E94E1" w14:textId="77777777" w:rsidR="0098677E" w:rsidRPr="00084145" w:rsidRDefault="0098677E">
      <w:pPr>
        <w:rPr>
          <w:sz w:val="26"/>
          <w:szCs w:val="26"/>
        </w:rPr>
      </w:pPr>
    </w:p>
    <w:p w14:paraId="442263D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Hilo linavutia. Neno hilo linaonekana kati ya mara 15 na 12 tu katika Agano la Kale. Si jambo la kawaida hata kidogo.</w:t>
      </w:r>
    </w:p>
    <w:p w14:paraId="765C07DD" w14:textId="77777777" w:rsidR="0098677E" w:rsidRPr="00084145" w:rsidRDefault="0098677E">
      <w:pPr>
        <w:rPr>
          <w:sz w:val="26"/>
          <w:szCs w:val="26"/>
        </w:rPr>
      </w:pPr>
    </w:p>
    <w:p w14:paraId="43A6994E"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Lakini mahali inapotokea ni muhimu sana. Sanamu ni miungu waliokufa. Sanamu ni miungu isiyo na uhai.</w:t>
      </w:r>
    </w:p>
    <w:p w14:paraId="69540E17" w14:textId="77777777" w:rsidR="0098677E" w:rsidRPr="00084145" w:rsidRDefault="0098677E">
      <w:pPr>
        <w:rPr>
          <w:sz w:val="26"/>
          <w:szCs w:val="26"/>
        </w:rPr>
      </w:pPr>
    </w:p>
    <w:p w14:paraId="58AD7081"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Lakini tunamtumikia Mungu ambaye hana masikio lakini anafurahi kusikia. Yeye hana macho lakini anaona kila kitu. Sikiliza, Bwana, na usikie.</w:t>
      </w:r>
    </w:p>
    <w:p w14:paraId="10C1F123" w14:textId="77777777" w:rsidR="0098677E" w:rsidRPr="00084145" w:rsidRDefault="0098677E">
      <w:pPr>
        <w:rPr>
          <w:sz w:val="26"/>
          <w:szCs w:val="26"/>
        </w:rPr>
      </w:pPr>
    </w:p>
    <w:p w14:paraId="7B4C913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Fungua macho yako, Bwana, uone. Sikiliza maneno ambayo Senakeribu ametuma kufanya nini? Matusi, dhihaka, kejeli, lawama. Ni neno zuri la Kiebrania lenye takriban maana nane.</w:t>
      </w:r>
    </w:p>
    <w:p w14:paraId="436D0D4E" w14:textId="77777777" w:rsidR="0098677E" w:rsidRPr="00084145" w:rsidRDefault="0098677E">
      <w:pPr>
        <w:rPr>
          <w:sz w:val="26"/>
          <w:szCs w:val="26"/>
        </w:rPr>
      </w:pPr>
    </w:p>
    <w:p w14:paraId="49A44712" w14:textId="10D426A5"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Naam, sasa, je, hivyo ndivyo Senakeribu alivyokusudia kufanya? Hapana, sidhani hivyo. Alikusudia tu kujaribu kuwashawishi watu hawa wajisalimishe na wasimwamini Mungu wao. Na Hezekia anasema, lakini alichokuwa akifanya hasa ni kukushambulia.</w:t>
      </w:r>
    </w:p>
    <w:p w14:paraId="3E47604C" w14:textId="77777777" w:rsidR="0098677E" w:rsidRPr="00084145" w:rsidRDefault="0098677E">
      <w:pPr>
        <w:rPr>
          <w:sz w:val="26"/>
          <w:szCs w:val="26"/>
        </w:rPr>
      </w:pPr>
    </w:p>
    <w:p w14:paraId="53460685" w14:textId="237649D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Watu wanaposhambulia kanisa leo, wanamshambulia Yahweh. Na hilo ni hatari sana. Hilo ni hatari sana.</w:t>
      </w:r>
    </w:p>
    <w:p w14:paraId="4074FE06" w14:textId="77777777" w:rsidR="0098677E" w:rsidRPr="00084145" w:rsidRDefault="0098677E">
      <w:pPr>
        <w:rPr>
          <w:sz w:val="26"/>
          <w:szCs w:val="26"/>
        </w:rPr>
      </w:pPr>
    </w:p>
    <w:p w14:paraId="6342009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Mstari wa 17. Ni kweli, Bwana. Yeye haongopi.</w:t>
      </w:r>
    </w:p>
    <w:p w14:paraId="761EC8CC" w14:textId="77777777" w:rsidR="0098677E" w:rsidRPr="00084145" w:rsidRDefault="0098677E">
      <w:pPr>
        <w:rPr>
          <w:sz w:val="26"/>
          <w:szCs w:val="26"/>
        </w:rPr>
      </w:pPr>
    </w:p>
    <w:p w14:paraId="160A2FAD" w14:textId="53670373"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Wafalme wa Ashuru wameyaangamiza mataifa haya na nchi zao, wamewatupa miungu yao motoni na kuwaangamiza. Na hii ni, unapaswa kuipenda tu.</w:t>
      </w:r>
    </w:p>
    <w:p w14:paraId="1FD3B32D" w14:textId="77777777" w:rsidR="0098677E" w:rsidRPr="00084145" w:rsidRDefault="0098677E">
      <w:pPr>
        <w:rPr>
          <w:sz w:val="26"/>
          <w:szCs w:val="26"/>
        </w:rPr>
      </w:pPr>
    </w:p>
    <w:p w14:paraId="178D8916"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Kwa nini walifanya hivyo? Kwa sababu wao si miungu. Amekosea. Alidhani alitupa miungu motoni.</w:t>
      </w:r>
    </w:p>
    <w:p w14:paraId="2BD0CC43" w14:textId="77777777" w:rsidR="0098677E" w:rsidRPr="00084145" w:rsidRDefault="0098677E">
      <w:pPr>
        <w:rPr>
          <w:sz w:val="26"/>
          <w:szCs w:val="26"/>
        </w:rPr>
      </w:pPr>
    </w:p>
    <w:p w14:paraId="0438F3D2"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Hapana, hakufanya hivyo. Alitupa tu vipande vya kuni na mawe motoni. Vitu hivyo si miungu.</w:t>
      </w:r>
    </w:p>
    <w:p w14:paraId="17EE6BB9" w14:textId="77777777" w:rsidR="0098677E" w:rsidRPr="00084145" w:rsidRDefault="0098677E">
      <w:pPr>
        <w:rPr>
          <w:sz w:val="26"/>
          <w:szCs w:val="26"/>
        </w:rPr>
      </w:pPr>
    </w:p>
    <w:p w14:paraId="30A76708"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Sijawahi kufika huko. Nilikuwa nikitembea barabarani nchini India. Nikiwaza kitu kingine, nikatazama kwenye uwanja uliokuwa karibu na gereji na nikaangalia mara mbili.</w:t>
      </w:r>
    </w:p>
    <w:p w14:paraId="21287B0B" w14:textId="77777777" w:rsidR="0098677E" w:rsidRPr="00084145" w:rsidRDefault="0098677E">
      <w:pPr>
        <w:rPr>
          <w:sz w:val="26"/>
          <w:szCs w:val="26"/>
        </w:rPr>
      </w:pPr>
    </w:p>
    <w:p w14:paraId="2905265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Jamaa huyo alikuwa akitengeneza miungu. Alikuwa nayo katika hatua zote. Alikuwa akitengeneza mungu wa tembo.</w:t>
      </w:r>
    </w:p>
    <w:p w14:paraId="459DC807" w14:textId="77777777" w:rsidR="0098677E" w:rsidRPr="00084145" w:rsidRDefault="0098677E">
      <w:pPr>
        <w:rPr>
          <w:sz w:val="26"/>
          <w:szCs w:val="26"/>
        </w:rPr>
      </w:pPr>
    </w:p>
    <w:p w14:paraId="510F9340" w14:textId="6635F61D"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Alikuwa na baadhi ambayo yalikuwa bado yamelowa plasta. Baadhi yalikuwa yamepakwa rangi kidogo, na mengine yote yalikuwa yamepakwa rangi. Na ninajua tu kwamba nilisimama pale nikiwa nimefungua mdomo wangu.</w:t>
      </w:r>
    </w:p>
    <w:p w14:paraId="5D90EEDE" w14:textId="77777777" w:rsidR="0098677E" w:rsidRPr="00084145" w:rsidRDefault="0098677E">
      <w:pPr>
        <w:rPr>
          <w:sz w:val="26"/>
          <w:szCs w:val="26"/>
        </w:rPr>
      </w:pPr>
    </w:p>
    <w:p w14:paraId="1C2894B7" w14:textId="3832803D"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Ni nini hasa ulichochukua plasta yenye unyevunyevu? Na ukamfanya Mungu, kwani hawakuwa miungu bali miti na mawe tu yaliyotengenezwa kwa mikono ya wanadamu. Katika Biblia nzima, tofauti hiyo inaonekana.</w:t>
      </w:r>
    </w:p>
    <w:p w14:paraId="5BDDF0B1" w14:textId="77777777" w:rsidR="0098677E" w:rsidRPr="00084145" w:rsidRDefault="0098677E">
      <w:pPr>
        <w:rPr>
          <w:sz w:val="26"/>
          <w:szCs w:val="26"/>
        </w:rPr>
      </w:pPr>
    </w:p>
    <w:p w14:paraId="6C67A9B0" w14:textId="6CDDB761"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Je, utamwabudu muumba? Au utaabudu kile ulichokiumba? Muumba ni nani hapa, yeye au wewe? Je, unaweza kuiongoza dunia? Hilo lilikuwa swali la Mungu kwa Ayubu. Ayubu alikuwa mwerevu sana. Alisema, hapana, hapana, siwezi kuiongoza dunia.</w:t>
      </w:r>
    </w:p>
    <w:p w14:paraId="5FE5BAA6" w14:textId="77777777" w:rsidR="0098677E" w:rsidRPr="00084145" w:rsidRDefault="0098677E">
      <w:pPr>
        <w:rPr>
          <w:sz w:val="26"/>
          <w:szCs w:val="26"/>
        </w:rPr>
      </w:pPr>
    </w:p>
    <w:p w14:paraId="0B3659EF" w14:textId="3D98B551" w:rsidR="0098677E" w:rsidRPr="00084145" w:rsidRDefault="00084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Sitaki kujaribu sasa. Hili hapa linakuja. Sasa, Bwana, Mungu wetu, nitakupa toleo lililo hai la Oswald hapa.</w:t>
      </w:r>
    </w:p>
    <w:p w14:paraId="3F24E151" w14:textId="77777777" w:rsidR="0098677E" w:rsidRPr="00084145" w:rsidRDefault="0098677E">
      <w:pPr>
        <w:rPr>
          <w:sz w:val="26"/>
          <w:szCs w:val="26"/>
        </w:rPr>
      </w:pPr>
    </w:p>
    <w:p w14:paraId="04E4C2D0" w14:textId="4BD7846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Sasa, Bwana, Mungu wetu, utuokoe kutoka mkononi mwake kwa sababu sisi ni watumishi wako waaminifu. Na unatuhitaji. Je, ndivyo maandishi yako yanavyosema? Hapana, hapana.</w:t>
      </w:r>
    </w:p>
    <w:p w14:paraId="571245A1" w14:textId="77777777" w:rsidR="0098677E" w:rsidRPr="00084145" w:rsidRDefault="0098677E">
      <w:pPr>
        <w:rPr>
          <w:sz w:val="26"/>
          <w:szCs w:val="26"/>
        </w:rPr>
      </w:pPr>
    </w:p>
    <w:p w14:paraId="730627CC" w14:textId="310CE9E3"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Kama Mungu hakumpenda kabla ya haya, basi alimpenda sasa. Sasa, Ee Bwana, Mungu wetu, utuokoe na mkono wake, ili falme zote za dunia zijue ya kuwa wewe peke yako, Ee Bwana, Mungu wetu.</w:t>
      </w:r>
    </w:p>
    <w:p w14:paraId="4E31B60B" w14:textId="77777777" w:rsidR="0098677E" w:rsidRPr="00084145" w:rsidRDefault="0098677E">
      <w:pPr>
        <w:rPr>
          <w:sz w:val="26"/>
          <w:szCs w:val="26"/>
        </w:rPr>
      </w:pPr>
    </w:p>
    <w:p w14:paraId="6421A46D" w14:textId="012D3F5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Bwana, nipe neema ya kuomba hivyo ninapokuwa katika shida. Wakati mambo yanapoharibika, Bwana, mimi ni mtumishi wako mzuri sana.</w:t>
      </w:r>
    </w:p>
    <w:p w14:paraId="79ADE108" w14:textId="77777777" w:rsidR="0098677E" w:rsidRPr="00084145" w:rsidRDefault="0098677E">
      <w:pPr>
        <w:rPr>
          <w:sz w:val="26"/>
          <w:szCs w:val="26"/>
        </w:rPr>
      </w:pPr>
    </w:p>
    <w:p w14:paraId="1E9EDE47"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Sasa, Hezekia ataondoka na hilo baadaye kidogo. Lakini hapa, wakati ufalme wote ukiwa hatarini, ameelewa vyema. Bwana, je, ungekuwa mwema wa kutosha kufanya muujiza hapa? Sio kwa sababu tunastahili.</w:t>
      </w:r>
    </w:p>
    <w:p w14:paraId="4FC212B3" w14:textId="77777777" w:rsidR="0098677E" w:rsidRPr="00084145" w:rsidRDefault="0098677E">
      <w:pPr>
        <w:rPr>
          <w:sz w:val="26"/>
          <w:szCs w:val="26"/>
        </w:rPr>
      </w:pPr>
    </w:p>
    <w:p w14:paraId="63542CC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Sio kwa sababu tumeistahili. Sio kwa sababu kuna chochote ndani yetu ambacho tunaweza kudai kwamba ungefanya. Lakini ili ulimwengu ujue, ee, ee, je, Mungu anaweza kufanya hivyo maishani mwetu? Ee Mungu, fanya kazi yako maishani mwangu kwa njia ambayo itaonekana wazi kwamba wewe ni Mungu.</w:t>
      </w:r>
    </w:p>
    <w:p w14:paraId="2F45A5C8" w14:textId="77777777" w:rsidR="0098677E" w:rsidRPr="00084145" w:rsidRDefault="0098677E">
      <w:pPr>
        <w:rPr>
          <w:sz w:val="26"/>
          <w:szCs w:val="26"/>
        </w:rPr>
      </w:pPr>
    </w:p>
    <w:p w14:paraId="1DF5AFF1" w14:textId="400C084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Lazima niseme kwamba mara nyingi sana, mimi huwa mwangalifu sana na mwerevu sana kuingia katika hali ngumu kama hiyo. Ambapo Mungu anapaswa kuchukua hatua, au nitaanguka kifudifudi. Na wakati mwingine, Mungu anaponielekeza katika hali hiyo, mimi humkasirikia.</w:t>
      </w:r>
    </w:p>
    <w:p w14:paraId="756B728F" w14:textId="77777777" w:rsidR="0098677E" w:rsidRPr="00084145" w:rsidRDefault="0098677E">
      <w:pPr>
        <w:rPr>
          <w:sz w:val="26"/>
          <w:szCs w:val="26"/>
        </w:rPr>
      </w:pPr>
    </w:p>
    <w:p w14:paraId="3616D92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Hii hapa fursa yako, Bwana, endelea nayo. Endelea nayo.</w:t>
      </w:r>
    </w:p>
    <w:sectPr w:rsidR="0098677E" w:rsidRPr="000841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DA64" w14:textId="77777777" w:rsidR="0076462C" w:rsidRDefault="0076462C" w:rsidP="00084145">
      <w:r>
        <w:separator/>
      </w:r>
    </w:p>
  </w:endnote>
  <w:endnote w:type="continuationSeparator" w:id="0">
    <w:p w14:paraId="7A721180" w14:textId="77777777" w:rsidR="0076462C" w:rsidRDefault="0076462C" w:rsidP="0008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D2BA6" w14:textId="77777777" w:rsidR="0076462C" w:rsidRDefault="0076462C" w:rsidP="00084145">
      <w:r>
        <w:separator/>
      </w:r>
    </w:p>
  </w:footnote>
  <w:footnote w:type="continuationSeparator" w:id="0">
    <w:p w14:paraId="3E16636D" w14:textId="77777777" w:rsidR="0076462C" w:rsidRDefault="0076462C" w:rsidP="0008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94779"/>
      <w:docPartObj>
        <w:docPartGallery w:val="Page Numbers (Top of Page)"/>
        <w:docPartUnique/>
      </w:docPartObj>
    </w:sdtPr>
    <w:sdtEndPr>
      <w:rPr>
        <w:noProof/>
      </w:rPr>
    </w:sdtEndPr>
    <w:sdtContent>
      <w:p w14:paraId="79DB9DB4" w14:textId="5D5382EB" w:rsidR="00084145" w:rsidRDefault="000841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EE3227" w14:textId="77777777" w:rsidR="00084145" w:rsidRDefault="0008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56DFC"/>
    <w:multiLevelType w:val="hybridMultilevel"/>
    <w:tmpl w:val="7A603C9C"/>
    <w:lvl w:ilvl="0" w:tplc="BC8A89DE">
      <w:start w:val="1"/>
      <w:numFmt w:val="bullet"/>
      <w:lvlText w:val="●"/>
      <w:lvlJc w:val="left"/>
      <w:pPr>
        <w:ind w:left="720" w:hanging="360"/>
      </w:pPr>
    </w:lvl>
    <w:lvl w:ilvl="1" w:tplc="8F2CF93A">
      <w:start w:val="1"/>
      <w:numFmt w:val="bullet"/>
      <w:lvlText w:val="○"/>
      <w:lvlJc w:val="left"/>
      <w:pPr>
        <w:ind w:left="1440" w:hanging="360"/>
      </w:pPr>
    </w:lvl>
    <w:lvl w:ilvl="2" w:tplc="E2EADA44">
      <w:start w:val="1"/>
      <w:numFmt w:val="bullet"/>
      <w:lvlText w:val="■"/>
      <w:lvlJc w:val="left"/>
      <w:pPr>
        <w:ind w:left="2160" w:hanging="360"/>
      </w:pPr>
    </w:lvl>
    <w:lvl w:ilvl="3" w:tplc="FA5C2C4A">
      <w:start w:val="1"/>
      <w:numFmt w:val="bullet"/>
      <w:lvlText w:val="●"/>
      <w:lvlJc w:val="left"/>
      <w:pPr>
        <w:ind w:left="2880" w:hanging="360"/>
      </w:pPr>
    </w:lvl>
    <w:lvl w:ilvl="4" w:tplc="9AE6D20A">
      <w:start w:val="1"/>
      <w:numFmt w:val="bullet"/>
      <w:lvlText w:val="○"/>
      <w:lvlJc w:val="left"/>
      <w:pPr>
        <w:ind w:left="3600" w:hanging="360"/>
      </w:pPr>
    </w:lvl>
    <w:lvl w:ilvl="5" w:tplc="6C8EFA96">
      <w:start w:val="1"/>
      <w:numFmt w:val="bullet"/>
      <w:lvlText w:val="■"/>
      <w:lvlJc w:val="left"/>
      <w:pPr>
        <w:ind w:left="4320" w:hanging="360"/>
      </w:pPr>
    </w:lvl>
    <w:lvl w:ilvl="6" w:tplc="F6BE82A4">
      <w:start w:val="1"/>
      <w:numFmt w:val="bullet"/>
      <w:lvlText w:val="●"/>
      <w:lvlJc w:val="left"/>
      <w:pPr>
        <w:ind w:left="5040" w:hanging="360"/>
      </w:pPr>
    </w:lvl>
    <w:lvl w:ilvl="7" w:tplc="57D8932A">
      <w:start w:val="1"/>
      <w:numFmt w:val="bullet"/>
      <w:lvlText w:val="●"/>
      <w:lvlJc w:val="left"/>
      <w:pPr>
        <w:ind w:left="5760" w:hanging="360"/>
      </w:pPr>
    </w:lvl>
    <w:lvl w:ilvl="8" w:tplc="1FF8C970">
      <w:start w:val="1"/>
      <w:numFmt w:val="bullet"/>
      <w:lvlText w:val="●"/>
      <w:lvlJc w:val="left"/>
      <w:pPr>
        <w:ind w:left="6480" w:hanging="360"/>
      </w:pPr>
    </w:lvl>
  </w:abstractNum>
  <w:num w:numId="1" w16cid:durableId="7683072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7E"/>
    <w:rsid w:val="00067AFB"/>
    <w:rsid w:val="00084145"/>
    <w:rsid w:val="00336453"/>
    <w:rsid w:val="0046651B"/>
    <w:rsid w:val="0076462C"/>
    <w:rsid w:val="00986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1AE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145"/>
    <w:pPr>
      <w:tabs>
        <w:tab w:val="center" w:pos="4680"/>
        <w:tab w:val="right" w:pos="9360"/>
      </w:tabs>
    </w:pPr>
  </w:style>
  <w:style w:type="character" w:customStyle="1" w:styleId="HeaderChar">
    <w:name w:val="Header Char"/>
    <w:basedOn w:val="DefaultParagraphFont"/>
    <w:link w:val="Header"/>
    <w:uiPriority w:val="99"/>
    <w:rsid w:val="00084145"/>
  </w:style>
  <w:style w:type="paragraph" w:styleId="Footer">
    <w:name w:val="footer"/>
    <w:basedOn w:val="Normal"/>
    <w:link w:val="FooterChar"/>
    <w:uiPriority w:val="99"/>
    <w:unhideWhenUsed/>
    <w:rsid w:val="00084145"/>
    <w:pPr>
      <w:tabs>
        <w:tab w:val="center" w:pos="4680"/>
        <w:tab w:val="right" w:pos="9360"/>
      </w:tabs>
    </w:pPr>
  </w:style>
  <w:style w:type="character" w:customStyle="1" w:styleId="FooterChar">
    <w:name w:val="Footer Char"/>
    <w:basedOn w:val="DefaultParagraphFont"/>
    <w:link w:val="Footer"/>
    <w:uiPriority w:val="99"/>
    <w:rsid w:val="0008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4292">
      <w:bodyDiv w:val="1"/>
      <w:marLeft w:val="0"/>
      <w:marRight w:val="0"/>
      <w:marTop w:val="0"/>
      <w:marBottom w:val="0"/>
      <w:divBdr>
        <w:top w:val="none" w:sz="0" w:space="0" w:color="auto"/>
        <w:left w:val="none" w:sz="0" w:space="0" w:color="auto"/>
        <w:bottom w:val="none" w:sz="0" w:space="0" w:color="auto"/>
        <w:right w:val="none" w:sz="0" w:space="0" w:color="auto"/>
      </w:divBdr>
    </w:div>
    <w:div w:id="168613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4880</Characters>
  <Application>Microsoft Office Word</Application>
  <DocSecurity>0</DocSecurity>
  <Lines>135</Lines>
  <Paragraphs>50</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2</dc:title>
  <dc:creator>TurboScribe.ai</dc:creator>
  <cp:lastModifiedBy>Ted Hildebrandt</cp:lastModifiedBy>
  <cp:revision>3</cp:revision>
  <dcterms:created xsi:type="dcterms:W3CDTF">2024-07-26T07:50:00Z</dcterms:created>
  <dcterms:modified xsi:type="dcterms:W3CDTF">2024-07-26T07:51:00Z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30ac645eb3ad63040816b89135aebe1512bedce33ae391bf295fcca8f00d100f</vt:lpwstr>
  </property>
</Properties>
</file>