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EE6758" w14:textId="147C0D37" w:rsidR="006B0A3D" w:rsidRPr="005E3FBA" w:rsidRDefault="005E3FBA" w:rsidP="005E3FBA">
      <w:pPr xmlns:w="http://schemas.openxmlformats.org/wordprocessingml/2006/main">
        <w:jc w:val="center"/>
        <w:rPr>
          <w:rFonts w:ascii="Calibri" w:eastAsia="Calibri" w:hAnsi="Calibri" w:cs="Calibri"/>
          <w:b/>
          <w:bCs/>
          <w:sz w:val="40"/>
          <w:szCs w:val="40"/>
        </w:rPr>
      </w:pPr>
      <w:r xmlns:w="http://schemas.openxmlformats.org/wordprocessingml/2006/main" w:rsidRPr="005E3FBA">
        <w:rPr>
          <w:rFonts w:ascii="Calibri" w:eastAsia="Calibri" w:hAnsi="Calibri" w:cs="Calibri"/>
          <w:b/>
          <w:bCs/>
          <w:sz w:val="40"/>
          <w:szCs w:val="40"/>
        </w:rPr>
        <w:t xml:space="preserve">Dkt. John Oswalt, Wafalme, Kipindi cha 21, Sehemu ya 2</w:t>
      </w:r>
    </w:p>
    <w:p w14:paraId="633656C9" w14:textId="77777777" w:rsidR="005E3FBA" w:rsidRPr="005E3FBA" w:rsidRDefault="005E3FBA" w:rsidP="005E3FBA">
      <w:pPr xmlns:w="http://schemas.openxmlformats.org/wordprocessingml/2006/main">
        <w:jc w:val="center"/>
        <w:rPr>
          <w:b/>
          <w:bCs/>
          <w:sz w:val="40"/>
          <w:szCs w:val="40"/>
        </w:rPr>
      </w:pPr>
      <w:r xmlns:w="http://schemas.openxmlformats.org/wordprocessingml/2006/main" w:rsidRPr="005E3FBA">
        <w:rPr>
          <w:b/>
          <w:bCs/>
          <w:sz w:val="40"/>
          <w:szCs w:val="40"/>
        </w:rPr>
        <w:t xml:space="preserve">2 Wafalme 8-9, Sehemu ya 2</w:t>
      </w:r>
    </w:p>
    <w:p w14:paraId="2631B00C" w14:textId="77777777" w:rsidR="005E3FBA" w:rsidRPr="00BC6744" w:rsidRDefault="005E3FBA" w:rsidP="005E3FBA">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na Ted Hildebrandt</w:t>
      </w:r>
    </w:p>
    <w:p w14:paraId="6EC67669" w14:textId="77777777" w:rsidR="005E3FBA" w:rsidRDefault="005E3FBA"/>
    <w:p w14:paraId="3EFF83A5" w14:textId="7B0C2A0D"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Sehemu ya pili ya somo letu la leo inachukua sehemu ya kati kati ya miisho miwili ya kitabu. Uteuzi wa Hazaeli uko upande mmoja, na uteuzi wa Yehu uko upande mwingine. Kati ya hayo, katika sura ya 8, mistari ya 16 hadi sehemu iliyobaki ya sura ya 8, mstari wa 29, tunaona wafalme wawili wa Yuda.</w:t>
      </w:r>
    </w:p>
    <w:p w14:paraId="6B6A2156" w14:textId="77777777" w:rsidR="006B0A3D" w:rsidRPr="005E3FBA" w:rsidRDefault="006B0A3D">
      <w:pPr>
        <w:rPr>
          <w:sz w:val="26"/>
          <w:szCs w:val="26"/>
        </w:rPr>
      </w:pPr>
    </w:p>
    <w:p w14:paraId="618DDC9F" w14:textId="4FDF6ECB"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Aina ya sandwichi, nyama kwenye sandwichi. Kumbuka jinsi vitabu vya Wafalme au kitabu cha Wafalme kilivyopangwa. Vinapita huku na huko kati, sawa, hivi ndivyo vinavyotokea katika ufalme wa kaskazini na kile kinachotokea katika ufalme wa kusini kwa wakati mmoja.</w:t>
      </w:r>
    </w:p>
    <w:p w14:paraId="1A55ADAF" w14:textId="77777777" w:rsidR="006B0A3D" w:rsidRPr="005E3FBA" w:rsidRDefault="006B0A3D">
      <w:pPr>
        <w:rPr>
          <w:sz w:val="26"/>
          <w:szCs w:val="26"/>
        </w:rPr>
      </w:pPr>
    </w:p>
    <w:p w14:paraId="63F4D7F5"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Na inavutia, watakuwa na tabia ya kupitia utawala mzima kaskazini kisha wanaruka na kusema, sawa sasa hivi ndivyo ilivyokuwa ikiendelea katika sehemu ya utawala huo wakati huo, huko Yuda wakati huo. Kwa hivyo, cha kushangaza sasa, tuna wafalme wa Israeli na wafalme wa Yuda wenye jina moja. Wote wawili wanaitwa Yehoramu.</w:t>
      </w:r>
    </w:p>
    <w:p w14:paraId="430DB37C" w14:textId="77777777" w:rsidR="006B0A3D" w:rsidRPr="005E3FBA" w:rsidRDefault="006B0A3D">
      <w:pPr>
        <w:rPr>
          <w:sz w:val="26"/>
          <w:szCs w:val="26"/>
        </w:rPr>
      </w:pPr>
    </w:p>
    <w:p w14:paraId="7FAB81F2"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Na hiyo inamaanisha kuwa Yahweh yuko juu. Kumbuka, kwa sababu ya ushawishi wetu wa Kijerumani, tunatamka kile ambacho Waebrania walitamka kama Yah, tunatamka kama Jah. </w:t>
      </w:r>
      <w:proofErr xmlns:w="http://schemas.openxmlformats.org/wordprocessingml/2006/main" w:type="gramStart"/>
      <w:r xmlns:w="http://schemas.openxmlformats.org/wordprocessingml/2006/main" w:rsidRPr="005E3FB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E3FBA">
        <w:rPr>
          <w:rFonts w:ascii="Calibri" w:eastAsia="Calibri" w:hAnsi="Calibri" w:cs="Calibri"/>
          <w:sz w:val="26"/>
          <w:szCs w:val="26"/>
        </w:rPr>
        <w:t xml:space="preserve">, hapa kuna jina la Mungu na hapa kuna kuwa juu.</w:t>
      </w:r>
    </w:p>
    <w:p w14:paraId="71A52250" w14:textId="77777777" w:rsidR="006B0A3D" w:rsidRPr="005E3FBA" w:rsidRDefault="006B0A3D">
      <w:pPr>
        <w:rPr>
          <w:sz w:val="26"/>
          <w:szCs w:val="26"/>
        </w:rPr>
      </w:pPr>
    </w:p>
    <w:p w14:paraId="67224B93" w14:textId="21CB4608"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Sasa, kile ambacho Mwebrania amefanya ni kujaribu kutusaidia kuwaweka hawa wawili sawa. Inamwita jamaa aliye kaskazini, na hiyo inafupisha. Na jamaa aliye kusini, inatoa jina kamili.</w:t>
      </w:r>
    </w:p>
    <w:p w14:paraId="29BA31A0" w14:textId="77777777" w:rsidR="006B0A3D" w:rsidRPr="005E3FBA" w:rsidRDefault="006B0A3D">
      <w:pPr>
        <w:rPr>
          <w:sz w:val="26"/>
          <w:szCs w:val="26"/>
        </w:rPr>
      </w:pPr>
    </w:p>
    <w:p w14:paraId="670E9E31" w14:textId="548B936B"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Lakini hapa kuna dalili nyingine ya jinsi Yuda ilivyokuwa chini ya ufalme wa kaskazini wakati huu. Kumbuka, mtu huyu ni mwana wa Ahabu. Mungu alikuwa amemwambia Ahabu alipotubu kuhusu shamba la mizabibu la Nabothi.</w:t>
      </w:r>
    </w:p>
    <w:p w14:paraId="36D79A30" w14:textId="77777777" w:rsidR="006B0A3D" w:rsidRPr="005E3FBA" w:rsidRDefault="006B0A3D">
      <w:pPr>
        <w:rPr>
          <w:sz w:val="26"/>
          <w:szCs w:val="26"/>
        </w:rPr>
      </w:pPr>
    </w:p>
    <w:p w14:paraId="0842FBDB"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Mungu alikuwa amesema, sawa, sitakuletea maafa. Nitakuacha ufe kwa amani. Maafa yatamjia mwanao.</w:t>
      </w:r>
    </w:p>
    <w:p w14:paraId="0CC4C0ED" w14:textId="77777777" w:rsidR="006B0A3D" w:rsidRPr="005E3FBA" w:rsidRDefault="006B0A3D">
      <w:pPr>
        <w:rPr>
          <w:sz w:val="26"/>
          <w:szCs w:val="26"/>
        </w:rPr>
      </w:pPr>
    </w:p>
    <w:p w14:paraId="7329F8B2"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Sasa tena, kumbuka, kulikuwa na wana wawili. Kulikuwa na mwana aliyeitwa Ahazia. Alikufa kama Eliya alivyotabiri.</w:t>
      </w:r>
    </w:p>
    <w:p w14:paraId="2C36B223" w14:textId="77777777" w:rsidR="006B0A3D" w:rsidRPr="005E3FBA" w:rsidRDefault="006B0A3D">
      <w:pPr>
        <w:rPr>
          <w:sz w:val="26"/>
          <w:szCs w:val="26"/>
        </w:rPr>
      </w:pPr>
    </w:p>
    <w:p w14:paraId="495CAABA" w14:textId="7E40D334"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Alitawala kwa muda wa takriban miaka miwili tu. Hakuwa na watoto. Na hivyo, kaka yake, Yoramu, akawa mfalme mpya.</w:t>
      </w:r>
    </w:p>
    <w:p w14:paraId="030E7C63" w14:textId="77777777" w:rsidR="006B0A3D" w:rsidRPr="005E3FBA" w:rsidRDefault="006B0A3D">
      <w:pPr>
        <w:rPr>
          <w:sz w:val="26"/>
          <w:szCs w:val="26"/>
        </w:rPr>
      </w:pPr>
    </w:p>
    <w:p w14:paraId="5DC69B22" w14:textId="19C069F2"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Kwa hivyo, Ahabu ndiye baba wa hao jamaa wote wawili, na ndiye baba yake Yoramu. Lakini fikiria nini? Umeelewa? Ahabu ndiye baba mkwe wa jamaa huyu, binti ya Ahabu. </w:t>
      </w:r>
      <w:r xmlns:w="http://schemas.openxmlformats.org/wordprocessingml/2006/main" w:rsidRPr="005E3FBA">
        <w:rPr>
          <w:rFonts w:ascii="Calibri" w:eastAsia="Calibri" w:hAnsi="Calibri" w:cs="Calibri"/>
          <w:sz w:val="26"/>
          <w:szCs w:val="26"/>
        </w:rPr>
        <w:lastRenderedPageBreak xmlns:w="http://schemas.openxmlformats.org/wordprocessingml/2006/main"/>
      </w:r>
      <w:r xmlns:w="http://schemas.openxmlformats.org/wordprocessingml/2006/main" w:rsidRPr="005E3FBA">
        <w:rPr>
          <w:rFonts w:ascii="Calibri" w:eastAsia="Calibri" w:hAnsi="Calibri" w:cs="Calibri"/>
          <w:sz w:val="26"/>
          <w:szCs w:val="26"/>
        </w:rPr>
        <w:t xml:space="preserve">Na ili tu usichanganyikiwe sana na alama hizi zote, binti ya Ahabu, Athalia, ameolewa na Yoramu.</w:t>
      </w:r>
    </w:p>
    <w:p w14:paraId="273A57E6" w14:textId="77777777" w:rsidR="006B0A3D" w:rsidRPr="005E3FBA" w:rsidRDefault="006B0A3D">
      <w:pPr>
        <w:rPr>
          <w:sz w:val="26"/>
          <w:szCs w:val="26"/>
        </w:rPr>
      </w:pPr>
    </w:p>
    <w:p w14:paraId="044AD64B" w14:textId="506D81F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Yoramu. Kwa hivyo, unaona jinsi walivyochanganyikiwa kwa urahisi, kabisa. Kwa hivyo, wa kwanza kati ya wafalme hawa wawili wa Yuda ambao tutazungumzia ni yule anayeitwa Yehoramu, ambaye mke wake ni binti ya Ahabu, Athalia.</w:t>
      </w:r>
    </w:p>
    <w:p w14:paraId="460BB684" w14:textId="77777777" w:rsidR="006B0A3D" w:rsidRPr="005E3FBA" w:rsidRDefault="006B0A3D">
      <w:pPr>
        <w:rPr>
          <w:sz w:val="26"/>
          <w:szCs w:val="26"/>
        </w:rPr>
      </w:pPr>
    </w:p>
    <w:p w14:paraId="4A65B36E" w14:textId="554540DB"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Sasa hatujui kama Athalia pia ni binti wa Yezebeli. Hiyo ni kusema, hatujawahi kuambiwa hivyo katika Biblia. Lakini hakika, tutakapokutana naye na tutakutana naye wiki ijayo, hakika anaonekana kumfuata Yezebeli.</w:t>
      </w:r>
    </w:p>
    <w:p w14:paraId="3AA155C2" w14:textId="77777777" w:rsidR="006B0A3D" w:rsidRPr="005E3FBA" w:rsidRDefault="006B0A3D">
      <w:pPr>
        <w:rPr>
          <w:sz w:val="26"/>
          <w:szCs w:val="26"/>
        </w:rPr>
      </w:pPr>
    </w:p>
    <w:p w14:paraId="5A63C24D" w14:textId="5CD5EB9F"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Lakini hiyo ndiyo hoja yangu hapa. Hawa wawili wamechanganyikiwa kabisa. Sasa, katika miaka yote ya kanisa, tumepambana na biashara hii yote ya kujitenga.</w:t>
      </w:r>
    </w:p>
    <w:p w14:paraId="4021E11C" w14:textId="77777777" w:rsidR="006B0A3D" w:rsidRPr="005E3FBA" w:rsidRDefault="006B0A3D">
      <w:pPr>
        <w:rPr>
          <w:sz w:val="26"/>
          <w:szCs w:val="26"/>
        </w:rPr>
      </w:pPr>
    </w:p>
    <w:p w14:paraId="6EC5C08B"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Inamaanisha nini kutokuwa wa ulimwengu? Yesu alisema, Ninakuomba uwaweke duniani, lakini usiwaache wawe wa ulimwengu. Unafanyaje hivyo? Kwa bahati mbaya, ni vigumu kutatua hilo kulingana na mitazamo yako. Ni rahisi zaidi kutatua hilo kulingana na tabia yako ya nje.</w:t>
      </w:r>
    </w:p>
    <w:p w14:paraId="33787860" w14:textId="77777777" w:rsidR="006B0A3D" w:rsidRPr="005E3FBA" w:rsidRDefault="006B0A3D">
      <w:pPr>
        <w:rPr>
          <w:sz w:val="26"/>
          <w:szCs w:val="26"/>
        </w:rPr>
      </w:pPr>
    </w:p>
    <w:p w14:paraId="2FAED9A9" w14:textId="654FFD8A" w:rsidR="006B0A3D" w:rsidRPr="005E3FBA" w:rsidRDefault="005E3FBA">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Kwa hivyo, mimi si wa ulimwengu kwa sababu sinywi pombe. Sivuti sigara. Siendi kwenye sinema.</w:t>
      </w:r>
    </w:p>
    <w:p w14:paraId="61E0F99D" w14:textId="77777777" w:rsidR="006B0A3D" w:rsidRPr="005E3FBA" w:rsidRDefault="006B0A3D">
      <w:pPr>
        <w:rPr>
          <w:sz w:val="26"/>
          <w:szCs w:val="26"/>
        </w:rPr>
      </w:pPr>
    </w:p>
    <w:p w14:paraId="0ED4F858"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Simruhusu mke wangu avae sketi fupi. Simruhusu mke wangu kukata nywele zake. Sina vifungo vyovyote kwenye koti langu.</w:t>
      </w:r>
    </w:p>
    <w:p w14:paraId="1B48088F" w14:textId="77777777" w:rsidR="006B0A3D" w:rsidRPr="005E3FBA" w:rsidRDefault="006B0A3D">
      <w:pPr>
        <w:rPr>
          <w:sz w:val="26"/>
          <w:szCs w:val="26"/>
        </w:rPr>
      </w:pPr>
    </w:p>
    <w:p w14:paraId="357D1F74"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Sio hivyo. Sasa tena, sasa tena, si rahisi hivyo. Huwezi kusema, sawa, haina uhusiano wowote na mambo ya nje hata kidogo.</w:t>
      </w:r>
    </w:p>
    <w:p w14:paraId="1C2C8640" w14:textId="77777777" w:rsidR="006B0A3D" w:rsidRPr="005E3FBA" w:rsidRDefault="006B0A3D">
      <w:pPr>
        <w:rPr>
          <w:sz w:val="26"/>
          <w:szCs w:val="26"/>
        </w:rPr>
      </w:pPr>
    </w:p>
    <w:p w14:paraId="7327084F"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Loo, ndiyo, inafanya. Ndiyo, inafanya. Lakini kimsingi ni ya ndani.</w:t>
      </w:r>
    </w:p>
    <w:p w14:paraId="3B76AE58" w14:textId="77777777" w:rsidR="006B0A3D" w:rsidRPr="005E3FBA" w:rsidRDefault="006B0A3D">
      <w:pPr>
        <w:rPr>
          <w:sz w:val="26"/>
          <w:szCs w:val="26"/>
        </w:rPr>
      </w:pPr>
    </w:p>
    <w:p w14:paraId="530B3252"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Kimsingi ni mitazamo yako. Je, wewe ni sehemu ya ulimwengu? Je, burudani yako ni sawa na ya ulimwengu? Je, mtazamo wako ni sawa na wa ulimwengu? Naam, nina nini ndani yake? Je, matamanio yako ni sawa na ya ulimwengu? Nataka kujisikia vizuri wakati wote. Ni vigumu kutatua hilo.</w:t>
      </w:r>
    </w:p>
    <w:p w14:paraId="6F965126" w14:textId="77777777" w:rsidR="006B0A3D" w:rsidRPr="005E3FBA" w:rsidRDefault="006B0A3D">
      <w:pPr>
        <w:rPr>
          <w:sz w:val="26"/>
          <w:szCs w:val="26"/>
        </w:rPr>
      </w:pPr>
    </w:p>
    <w:p w14:paraId="74B40514" w14:textId="5BBFDBA1"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Lakini nawaambia, marafiki, isipokuwa kanisa liwe tofauti na ulimwengu, hatutakuwa na athari yoyote kwa ulimwengu. Kwa hivyo, swali ni, ninathamini nini? Je, ninathamini vitu kuliko kila kitu kingine? Je, ninathamini pesa kuliko kila kitu kingine? Je, ninathamini cheo na mamlaka kuliko kila kitu kingine? Mkristo anaweza kuishi katika nyumba kubwa kiasi gani? Unasema, Oswalt, kama ungeweza kujibu hilo, ungekuwa mtu mkuu. Ndiyo, ningefanya hivyo.</w:t>
      </w:r>
    </w:p>
    <w:p w14:paraId="3933CE39" w14:textId="77777777" w:rsidR="006B0A3D" w:rsidRPr="005E3FBA" w:rsidRDefault="006B0A3D">
      <w:pPr>
        <w:rPr>
          <w:sz w:val="26"/>
          <w:szCs w:val="26"/>
        </w:rPr>
      </w:pPr>
    </w:p>
    <w:p w14:paraId="137B2139" w14:textId="6A5984C1"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Nami siwezi. Naweza kusema tu kwamba nadhani tunapaswa kuishi chini ya matamanio yetu kwa asilimia 10. Swali halipaswi kuwa, ninaweza kuishi umbali gani kutoka kwa Yesu na bado niende mbinguni? Swali linapaswa kuwa, ninaweza kuishi karibu na Yesu kiasi gani? John Wesley alisema vizuri sana alipozungumzia kuhusu zaka.</w:t>
      </w:r>
    </w:p>
    <w:p w14:paraId="75B64A3E" w14:textId="77777777" w:rsidR="006B0A3D" w:rsidRPr="005E3FBA" w:rsidRDefault="006B0A3D">
      <w:pPr>
        <w:rPr>
          <w:sz w:val="26"/>
          <w:szCs w:val="26"/>
        </w:rPr>
      </w:pPr>
    </w:p>
    <w:p w14:paraId="6D4B11C0" w14:textId="12616622"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Alisema swali si, kwa nini Mungu anadai 10% ya pesa zangu? Swali ni, kwa nini Mungu ananiruhusu kutumia 90% ya pesa zake? Kwa hivyo, tunapowaangalia wafalme hawa wawili, Yehoramu alitawala, kama tunavyoambiwa, kwa miaka minane, na kisha mwanawe Ahazia, ambaye alitawala kwa sehemu ya mwaka mmoja tu, inaonekana. Tunapowaangalia hawa wawili, tunaona watu ambao wamejiruhusu kuchanganyikiwa kabisa na ulimwengu. Wamechanganyikiwa kabisa na wale ambao si marafiki zao.</w:t>
      </w:r>
    </w:p>
    <w:p w14:paraId="73F4DBDF" w14:textId="77777777" w:rsidR="006B0A3D" w:rsidRPr="005E3FBA" w:rsidRDefault="006B0A3D">
      <w:pPr>
        <w:rPr>
          <w:sz w:val="26"/>
          <w:szCs w:val="26"/>
        </w:rPr>
      </w:pPr>
    </w:p>
    <w:p w14:paraId="13A3F439"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Wao ni maadui zao. Loo, wanaweza kuonekana kama marafiki, lakini kama wao ni wa ulimwengu, wao ni adui. Sasa unasema, Oswald, unasema kwamba sisi Wakristo tunapaswa kwenda kuishi katika monasteri mahali fulani? Mimi si.</w:t>
      </w:r>
    </w:p>
    <w:p w14:paraId="13DCEC14" w14:textId="77777777" w:rsidR="006B0A3D" w:rsidRPr="005E3FBA" w:rsidRDefault="006B0A3D">
      <w:pPr>
        <w:rPr>
          <w:sz w:val="26"/>
          <w:szCs w:val="26"/>
        </w:rPr>
      </w:pPr>
    </w:p>
    <w:p w14:paraId="1D5965AD" w14:textId="746B4950"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Tunawezaje kuushinda ulimwengu isipokuwa tuwe ndani yake? Lakini kuna changamoto ya kuwa ulimwenguni lakini tukiwa ndani ya Kristo kikamilifu kiasi kwamba sisi si wa ulimwengu. Kuna changamoto, na ni changamoto halisi, lakini ni changamoto ambayo kwa nguvu ya Roho Mtakatifu, tunaweza kuishi nayo. Kwa hivyo, Yehoramu ni mwana, samahani, Yehoramu, mfalme wa kusini, ni mwana wa Yehoshafati, mjukuu wa Asa.</w:t>
      </w:r>
    </w:p>
    <w:p w14:paraId="099E7059" w14:textId="77777777" w:rsidR="006B0A3D" w:rsidRPr="005E3FBA" w:rsidRDefault="006B0A3D">
      <w:pPr>
        <w:rPr>
          <w:sz w:val="26"/>
          <w:szCs w:val="26"/>
        </w:rPr>
      </w:pPr>
    </w:p>
    <w:p w14:paraId="1E48B949" w14:textId="46710B74"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Ana historia nzuri hapo. Lakini katika mstari wa 18, alifuata njia za wafalme wa Israeli kama nyumba ya Ahabu ilivyokuwa imefanya, kwa kuwa alioa binti wa Ahabu na akafanya maovu machoni pa Bwana. Ndiyo, ndiyo.</w:t>
      </w:r>
    </w:p>
    <w:p w14:paraId="66F8ECC6" w14:textId="77777777" w:rsidR="006B0A3D" w:rsidRPr="005E3FBA" w:rsidRDefault="006B0A3D">
      <w:pPr>
        <w:rPr>
          <w:sz w:val="26"/>
          <w:szCs w:val="26"/>
        </w:rPr>
      </w:pPr>
    </w:p>
    <w:p w14:paraId="76A05E2A"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Sasa, pengine, hii haikuwa tu chaguo lake la kumwoa Athalia. Karibu bila shaka, hii ilikuwa ndoa iliyopangwa kati ya Yehoshafati na Ahabu. Kwa hivyo, Yehoshafati hatoki katika hili.</w:t>
      </w:r>
    </w:p>
    <w:p w14:paraId="0149633A" w14:textId="77777777" w:rsidR="006B0A3D" w:rsidRPr="005E3FBA" w:rsidRDefault="006B0A3D">
      <w:pPr>
        <w:rPr>
          <w:sz w:val="26"/>
          <w:szCs w:val="26"/>
        </w:rPr>
      </w:pPr>
    </w:p>
    <w:p w14:paraId="7770662F"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Kama nilivyokuambia hapo awali, inaonekana kwangu kwamba Yehoshafati hakuwa kisu chenye ncha kali zaidi kwenye droo. Mtu mwema, lakini hakuwa na mwangalifu sana, hakuweza kuona mahali ambapo kitu hiki kilikuwa kinaelekea. Tena, mimi na wewe tunapaswa kuchukua jukumu fulani kwa chaguo za watoto wetu.</w:t>
      </w:r>
    </w:p>
    <w:p w14:paraId="2E0D092B" w14:textId="77777777" w:rsidR="006B0A3D" w:rsidRPr="005E3FBA" w:rsidRDefault="006B0A3D">
      <w:pPr>
        <w:rPr>
          <w:sz w:val="26"/>
          <w:szCs w:val="26"/>
        </w:rPr>
      </w:pPr>
    </w:p>
    <w:p w14:paraId="452591CF" w14:textId="4A17F8BD"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Loo, hii ni siku tofauti. Hata kama ungependa, hutaweza kuchagua mke wa mwanao. Lakini bado, suala ni kwamba, maisha yangu yanaathirije maisha ya watoto wangu? Wanajifunza; wanajifunza kile ambacho ni cha thamani kwako.</w:t>
      </w:r>
    </w:p>
    <w:p w14:paraId="4D578E36" w14:textId="77777777" w:rsidR="006B0A3D" w:rsidRPr="005E3FBA" w:rsidRDefault="006B0A3D">
      <w:pPr>
        <w:rPr>
          <w:sz w:val="26"/>
          <w:szCs w:val="26"/>
        </w:rPr>
      </w:pPr>
    </w:p>
    <w:p w14:paraId="32F7898E" w14:textId="5C8749CD" w:rsidR="006B0A3D" w:rsidRPr="005E3FBA" w:rsidRDefault="005E3F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Nilisimulia hadithi hii ya zamani miaka mingi iliyopita, na sasa ni ya zamani sana kiasi kwamba ni vigumu kuiunganisha haswa. Lakini unakumbuka siku ambazo kulikuwa na orodha ya Sears? Kitabu kikubwa cha matamanio, kama kilivyoitwa, kilikuwa mahali ambapo ungeweza kukipitia, na kilikuwa kama Amazon kwenye karatasi. Chochote ulichotaka kilikuwa kwenye kurasa hizo.</w:t>
      </w:r>
    </w:p>
    <w:p w14:paraId="5D64E18E" w14:textId="77777777" w:rsidR="006B0A3D" w:rsidRPr="005E3FBA" w:rsidRDefault="006B0A3D">
      <w:pPr>
        <w:rPr>
          <w:sz w:val="26"/>
          <w:szCs w:val="26"/>
        </w:rPr>
      </w:pPr>
    </w:p>
    <w:p w14:paraId="022DDDAE" w14:textId="09A3766D"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Kwa hivyo, mama alikuwa akimtembelea mchungaji, na akamwambia mtoto wake mdogo, Honey, aende akachukue kitabu kikubwa ambacho Mama anakipenda sana. Alirudi na orodha ya Sears. Wanajifunza, wanajifunza.</w:t>
      </w:r>
    </w:p>
    <w:p w14:paraId="349E0E90" w14:textId="77777777" w:rsidR="006B0A3D" w:rsidRPr="005E3FBA" w:rsidRDefault="006B0A3D">
      <w:pPr>
        <w:rPr>
          <w:sz w:val="26"/>
          <w:szCs w:val="26"/>
        </w:rPr>
      </w:pPr>
    </w:p>
    <w:p w14:paraId="2EA1868E" w14:textId="6027EC61"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lastRenderedPageBreak xmlns:w="http://schemas.openxmlformats.org/wordprocessingml/2006/main"/>
      </w:r>
      <w:r xmlns:w="http://schemas.openxmlformats.org/wordprocessingml/2006/main" w:rsidRPr="005E3FBA">
        <w:rPr>
          <w:rFonts w:ascii="Calibri" w:eastAsia="Calibri" w:hAnsi="Calibri" w:cs="Calibri"/>
          <w:sz w:val="26"/>
          <w:szCs w:val="26"/>
        </w:rPr>
        <w:t xml:space="preserve">Hata hivyo, huu ni mstari wa 19 </w:t>
      </w:r>
      <w:r xmlns:w="http://schemas.openxmlformats.org/wordprocessingml/2006/main" w:rsidR="005E3FBA">
        <w:rPr>
          <w:rFonts w:ascii="Calibri" w:eastAsia="Calibri" w:hAnsi="Calibri" w:cs="Calibri"/>
          <w:sz w:val="26"/>
          <w:szCs w:val="26"/>
        </w:rPr>
        <w:t xml:space="preserve">: kwa ajili ya mtumishi wake Daudi, Bwana hakutaka kuiangamiza Yuda. Alikuwa ameahidi kudumisha taa kwa ajili ya Daudi na wazao wake </w:t>
      </w:r>
      <w:proofErr xmlns:w="http://schemas.openxmlformats.org/wordprocessingml/2006/main" w:type="gramStart"/>
      <w:r xmlns:w="http://schemas.openxmlformats.org/wordprocessingml/2006/main" w:rsidRPr="005E3FBA">
        <w:rPr>
          <w:rFonts w:ascii="Calibri" w:eastAsia="Calibri" w:hAnsi="Calibri" w:cs="Calibri"/>
          <w:sz w:val="26"/>
          <w:szCs w:val="26"/>
        </w:rPr>
        <w:t xml:space="preserve">milele </w:t>
      </w:r>
      <w:proofErr xmlns:w="http://schemas.openxmlformats.org/wordprocessingml/2006/main" w:type="gramEnd"/>
      <w:r xmlns:w="http://schemas.openxmlformats.org/wordprocessingml/2006/main" w:rsidRPr="005E3FBA">
        <w:rPr>
          <w:rFonts w:ascii="Calibri" w:eastAsia="Calibri" w:hAnsi="Calibri" w:cs="Calibri"/>
          <w:sz w:val="26"/>
          <w:szCs w:val="26"/>
        </w:rPr>
        <w:t xml:space="preserve">.</w:t>
      </w:r>
    </w:p>
    <w:p w14:paraId="05B3B0B5" w14:textId="77777777" w:rsidR="006B0A3D" w:rsidRPr="005E3FBA" w:rsidRDefault="006B0A3D">
      <w:pPr>
        <w:rPr>
          <w:sz w:val="26"/>
          <w:szCs w:val="26"/>
        </w:rPr>
      </w:pPr>
    </w:p>
    <w:p w14:paraId="598ECF4B"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Hata mapema kama Sulemani, kama tulivyoona katika somo letu, ukoo wa Daudi ulikuwa umechafuliwa. Uliharibiwa. Lakini Mungu alitimiza ahadi zake kwa miaka 300.</w:t>
      </w:r>
    </w:p>
    <w:p w14:paraId="56B34B48" w14:textId="77777777" w:rsidR="006B0A3D" w:rsidRPr="005E3FBA" w:rsidRDefault="006B0A3D">
      <w:pPr>
        <w:rPr>
          <w:sz w:val="26"/>
          <w:szCs w:val="26"/>
        </w:rPr>
      </w:pPr>
    </w:p>
    <w:p w14:paraId="375BFD98"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Ni vivyo hivyo na Israeli. Israeli ilivunja agano lake ndani ya wiki tano baada ya kulitengeneza, lakini Mungu aliweka sehemu yake kwa miaka elfu. Loo, huyo ndiye Mungu wetu.</w:t>
      </w:r>
    </w:p>
    <w:p w14:paraId="5F1C9465" w14:textId="77777777" w:rsidR="006B0A3D" w:rsidRPr="005E3FBA" w:rsidRDefault="006B0A3D">
      <w:pPr>
        <w:rPr>
          <w:sz w:val="26"/>
          <w:szCs w:val="26"/>
        </w:rPr>
      </w:pPr>
    </w:p>
    <w:p w14:paraId="6675E146" w14:textId="0B5B13C3"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Huyo ndiye Mungu wetu. Yeye si mwepesi wa hasira. Je, hukasirika? Bila shaka, amekasirika.</w:t>
      </w:r>
    </w:p>
    <w:p w14:paraId="53501A90" w14:textId="77777777" w:rsidR="006B0A3D" w:rsidRPr="005E3FBA" w:rsidRDefault="006B0A3D">
      <w:pPr>
        <w:rPr>
          <w:sz w:val="26"/>
          <w:szCs w:val="26"/>
        </w:rPr>
      </w:pPr>
    </w:p>
    <w:p w14:paraId="4317E1E0" w14:textId="33681254"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Anawaona watoto wake wakiharibu maisha yao, wakiharibu ulimwengu aliouumba. Bila shaka, anakasirika. Lakini inamchukua muda mrefu kufikia mwisho wa uvumilivu wake.</w:t>
      </w:r>
    </w:p>
    <w:p w14:paraId="064126DF" w14:textId="77777777" w:rsidR="006B0A3D" w:rsidRPr="005E3FBA" w:rsidRDefault="006B0A3D">
      <w:pPr>
        <w:rPr>
          <w:sz w:val="26"/>
          <w:szCs w:val="26"/>
        </w:rPr>
      </w:pPr>
    </w:p>
    <w:p w14:paraId="0C7CD9FC"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Namshukuru Mungu mimi na wewe tuko hapa kwa sababu hiyo. </w:t>
      </w:r>
      <w:proofErr xmlns:w="http://schemas.openxmlformats.org/wordprocessingml/2006/main" w:type="gramStart"/>
      <w:r xmlns:w="http://schemas.openxmlformats.org/wordprocessingml/2006/main" w:rsidRPr="005E3FB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E3FBA">
        <w:rPr>
          <w:rFonts w:ascii="Calibri" w:eastAsia="Calibri" w:hAnsi="Calibri" w:cs="Calibri"/>
          <w:sz w:val="26"/>
          <w:szCs w:val="26"/>
        </w:rPr>
        <w:t xml:space="preserve">Mungu, licha ya kushindwa huku, anasema, ni sawa, nitatimiza ahadi yangu. Unaweza kuvunja yako, lakini mimi nitatimiza yangu.</w:t>
      </w:r>
    </w:p>
    <w:p w14:paraId="2CC34907" w14:textId="77777777" w:rsidR="006B0A3D" w:rsidRPr="005E3FBA" w:rsidRDefault="006B0A3D">
      <w:pPr>
        <w:rPr>
          <w:sz w:val="26"/>
          <w:szCs w:val="26"/>
        </w:rPr>
      </w:pPr>
    </w:p>
    <w:p w14:paraId="5AD55906"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Mshukuru Mungu. Mshukuru Mungu. Katika wakati wa Yehoramu, Edomu waliasi dhidi ya Yuda na kujiwekea mfalme wao wenyewe.</w:t>
      </w:r>
    </w:p>
    <w:p w14:paraId="45C51FF5" w14:textId="77777777" w:rsidR="006B0A3D" w:rsidRPr="005E3FBA" w:rsidRDefault="006B0A3D">
      <w:pPr>
        <w:rPr>
          <w:sz w:val="26"/>
          <w:szCs w:val="26"/>
        </w:rPr>
      </w:pPr>
    </w:p>
    <w:p w14:paraId="3667DF9C" w14:textId="3A238419"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Tunachokiona hapa, kama unakumbuka, Ahabu alipokufa, Moabu, upande wa pili wa Bahari ya Chumvi pale, upande wa mashariki wa Bahari ya Chumvi, nishike mkono kwa ajili ya Bahari ya Chumvi, upande wa mashariki pale, Moabu aliasi dhidi ya Israeli. Sasa, Edomu, chini karibu na mwisho wa kusini wa Bahari ya Chumvi, imeasi dhidi ya Yuda. Daudi alikuwa ameshinda nchi hizi, na Sulemani alikuwa amezishikilia.</w:t>
      </w:r>
    </w:p>
    <w:p w14:paraId="49FA22D6" w14:textId="77777777" w:rsidR="006B0A3D" w:rsidRPr="005E3FBA" w:rsidRDefault="006B0A3D">
      <w:pPr>
        <w:rPr>
          <w:sz w:val="26"/>
          <w:szCs w:val="26"/>
        </w:rPr>
      </w:pPr>
    </w:p>
    <w:p w14:paraId="1C174A4E"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Nao walikuwa wameendelea kuwa watumwa wa Israeli na Yuda kwa miaka hii yote. Lakini polepole, polepole, wanajitenga. Nini kinatokea? Mungu, aliyewawezesha kufurahia mali hizi, anaondoa mkono wake polepole.</w:t>
      </w:r>
    </w:p>
    <w:p w14:paraId="448A4EA7" w14:textId="77777777" w:rsidR="006B0A3D" w:rsidRPr="005E3FBA" w:rsidRDefault="006B0A3D">
      <w:pPr>
        <w:rPr>
          <w:sz w:val="26"/>
          <w:szCs w:val="26"/>
        </w:rPr>
      </w:pPr>
    </w:p>
    <w:p w14:paraId="08F83EFA"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Loo, Marekani, Marekani, mkono wa Mungu umekuwa juu yetu. Na tumefurahia matokeo ya mababu wacha Mungu. Na sasa, polepole, polepole, polepole, kwa majuto, bila kutaka, mkono wa Mungu unaondolewa kwetu.</w:t>
      </w:r>
    </w:p>
    <w:p w14:paraId="3694BC49" w14:textId="77777777" w:rsidR="006B0A3D" w:rsidRPr="005E3FBA" w:rsidRDefault="006B0A3D">
      <w:pPr>
        <w:rPr>
          <w:sz w:val="26"/>
          <w:szCs w:val="26"/>
        </w:rPr>
      </w:pPr>
    </w:p>
    <w:p w14:paraId="03081098"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Na tunajiuliza ni nini kinachoendelea. Waedomu walimzunguka yeye na makamanda wake wa magari, lakini akaondoka na kuwashinda usiku. Hata hivyo, jeshi lake lilikimbia kurudi nyumbani.</w:t>
      </w:r>
    </w:p>
    <w:p w14:paraId="6771430D" w14:textId="77777777" w:rsidR="006B0A3D" w:rsidRPr="005E3FBA" w:rsidRDefault="006B0A3D">
      <w:pPr>
        <w:rPr>
          <w:sz w:val="26"/>
          <w:szCs w:val="26"/>
        </w:rPr>
      </w:pPr>
    </w:p>
    <w:p w14:paraId="7F262D87" w14:textId="6365B23B"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Mpaka leo, Edomu imekuwa ikiasi dhidi ya Yuda, na Libna nayo ikaasi wakati huo huo. Naam, ndiyo.</w:t>
      </w:r>
    </w:p>
    <w:p w14:paraId="76AD82C9" w14:textId="77777777" w:rsidR="006B0A3D" w:rsidRPr="005E3FBA" w:rsidRDefault="006B0A3D">
      <w:pPr>
        <w:rPr>
          <w:sz w:val="26"/>
          <w:szCs w:val="26"/>
        </w:rPr>
      </w:pPr>
    </w:p>
    <w:p w14:paraId="797F44D7" w14:textId="0D76509B"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lastRenderedPageBreak xmlns:w="http://schemas.openxmlformats.org/wordprocessingml/2006/main"/>
      </w:r>
      <w:r xmlns:w="http://schemas.openxmlformats.org/wordprocessingml/2006/main" w:rsidRPr="005E3FBA">
        <w:rPr>
          <w:rFonts w:ascii="Calibri" w:eastAsia="Calibri" w:hAnsi="Calibri" w:cs="Calibri"/>
          <w:sz w:val="26"/>
          <w:szCs w:val="26"/>
        </w:rPr>
        <w:t xml:space="preserve">Asa na Yehoshafati walikuwa wametawala Yuda kwa miaka 66. Sasa, Yehoramu angetawala kwa miaka minane tu </w:t>
      </w:r>
      <w:r xmlns:w="http://schemas.openxmlformats.org/wordprocessingml/2006/main" w:rsidR="005E3FBA">
        <w:rPr>
          <w:rFonts w:ascii="Calibri" w:eastAsia="Calibri" w:hAnsi="Calibri" w:cs="Calibri"/>
          <w:sz w:val="26"/>
          <w:szCs w:val="26"/>
        </w:rPr>
        <w:t xml:space="preserve">na Ahazia angetawala kwa miaka moja tu.</w:t>
      </w:r>
    </w:p>
    <w:p w14:paraId="2280D4A2" w14:textId="77777777" w:rsidR="006B0A3D" w:rsidRPr="005E3FBA" w:rsidRDefault="006B0A3D">
      <w:pPr>
        <w:rPr>
          <w:sz w:val="26"/>
          <w:szCs w:val="26"/>
        </w:rPr>
      </w:pPr>
    </w:p>
    <w:p w14:paraId="436A0D50" w14:textId="2B942DB2"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Loo, jamani. Kama nilivyokuambia wiki zilizopita, fikiria kuhusu utawala huo thabiti na wa kimungu kwa miaka 66 huko Yuda. Je, hilo lilikuwa na uhusiano wowote na ukweli kwamba Yuda wakati huo ingeendelea kuishi miaka mingine 150 baada ya Israeli kuanguka? Loo, kabisa.</w:t>
      </w:r>
    </w:p>
    <w:p w14:paraId="568D9452" w14:textId="77777777" w:rsidR="006B0A3D" w:rsidRPr="005E3FBA" w:rsidRDefault="006B0A3D">
      <w:pPr>
        <w:rPr>
          <w:sz w:val="26"/>
          <w:szCs w:val="26"/>
        </w:rPr>
      </w:pPr>
    </w:p>
    <w:p w14:paraId="107FFAF6" w14:textId="58E0B2ED"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Lakini sasa, sasa, wamekwenda njia ya kaskazini—na Yehoramu anatawala kwa miaka minane tu. Na Ahazia ndiye pekee anayekufa kwa ukatili.</w:t>
      </w:r>
    </w:p>
    <w:p w14:paraId="18CB7BCC" w14:textId="77777777" w:rsidR="006B0A3D" w:rsidRPr="005E3FBA" w:rsidRDefault="006B0A3D">
      <w:pPr>
        <w:rPr>
          <w:sz w:val="26"/>
          <w:szCs w:val="26"/>
        </w:rPr>
      </w:pPr>
    </w:p>
    <w:p w14:paraId="5158FF13"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Mstari wa 25, katika mwaka wa 12 wa Yoramu mwana wa Ahabu, mfalme wa Israeli, Ahazia mwana wa Yehoramu, mfalme wa Yuda, alianza kutawala. Ahazia alikuwa na umri wa miaka 22 alipoanza kutawala. Mstari wa 27, alifuata njia za nyumba ya Ahabu na kufanya maovu machoni pa Bwana.</w:t>
      </w:r>
    </w:p>
    <w:p w14:paraId="5E3E5E0F" w14:textId="77777777" w:rsidR="006B0A3D" w:rsidRPr="005E3FBA" w:rsidRDefault="006B0A3D">
      <w:pPr>
        <w:rPr>
          <w:sz w:val="26"/>
          <w:szCs w:val="26"/>
        </w:rPr>
      </w:pPr>
    </w:p>
    <w:p w14:paraId="19AB3D58"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Kama vile nyumba ya Ahabu ilivyokuwa imefanya, kwa maana alikuwa na uhusiano wa ndoa na familia ya Ahabu. Alienda na Yehoramu, mwana wa Yoabu, samahani, mwana wa Ahabu, kupigana vita dhidi ya Hazel, mfalme wa Shamu huko Ramoth-Gileadi. Tumezungumzia hili hapo awali.</w:t>
      </w:r>
    </w:p>
    <w:p w14:paraId="595D0EEA" w14:textId="77777777" w:rsidR="006B0A3D" w:rsidRPr="005E3FBA" w:rsidRDefault="006B0A3D">
      <w:pPr>
        <w:rPr>
          <w:sz w:val="26"/>
          <w:szCs w:val="26"/>
        </w:rPr>
      </w:pPr>
    </w:p>
    <w:p w14:paraId="62121ED1"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Tutakuwa na sababu ya kuzungumzia tena. Ramothi Gileadi ilikuwa njia panda ya barabara kuu, barabara kuu ya wafalme. Kumbuka kwamba Musa alikuwa amewapa makabila ya Manase, Gadi na Reubeni ruhusa ya kukaa upande wa mashariki wa Mto Yordani.</w:t>
      </w:r>
    </w:p>
    <w:p w14:paraId="6C3522C5" w14:textId="77777777" w:rsidR="006B0A3D" w:rsidRPr="005E3FBA" w:rsidRDefault="006B0A3D">
      <w:pPr>
        <w:rPr>
          <w:sz w:val="26"/>
          <w:szCs w:val="26"/>
        </w:rPr>
      </w:pPr>
    </w:p>
    <w:p w14:paraId="4D83E084" w14:textId="5C7333BC"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Sasa, tena, tunaweza kubishana kuhusu hayo yote. Je, hilo lilikuwa jambo zuri? Je, hilo lilikuwa la busara? Biblia haikutuambia. Inasema tu, ndiyo, Mungu aliwapa ruhusa.</w:t>
      </w:r>
    </w:p>
    <w:p w14:paraId="57491905" w14:textId="77777777" w:rsidR="006B0A3D" w:rsidRPr="005E3FBA" w:rsidRDefault="006B0A3D">
      <w:pPr>
        <w:rPr>
          <w:sz w:val="26"/>
          <w:szCs w:val="26"/>
        </w:rPr>
      </w:pPr>
    </w:p>
    <w:p w14:paraId="2A51B254"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Sasa, barabara hii kubwa ilitoka Ghuba ya Eilat chini kwenye Bahari Nyekundu juu kando ya ardhi ya kilimo na jangwa. Na hapa ndipo njia panda ambapo una barabara nyingine inayoelekea hapa sasa hadi Mediterania. Hii ni Ramothi, kilele cha Gileadi.</w:t>
      </w:r>
    </w:p>
    <w:p w14:paraId="1B330E5E" w14:textId="77777777" w:rsidR="006B0A3D" w:rsidRPr="005E3FBA" w:rsidRDefault="006B0A3D">
      <w:pPr>
        <w:rPr>
          <w:sz w:val="26"/>
          <w:szCs w:val="26"/>
        </w:rPr>
      </w:pPr>
    </w:p>
    <w:p w14:paraId="10BAFB6D" w14:textId="053561D0"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Eneo hili hapa ni Gileadi. Kwa hivyo, ni wazi, ni njia panda muhimu sana. Biashara inayokuja hapa itaenda hivyo.</w:t>
      </w:r>
    </w:p>
    <w:p w14:paraId="704C3ED0" w14:textId="77777777" w:rsidR="006B0A3D" w:rsidRPr="005E3FBA" w:rsidRDefault="006B0A3D">
      <w:pPr>
        <w:rPr>
          <w:sz w:val="26"/>
          <w:szCs w:val="26"/>
        </w:rPr>
      </w:pPr>
    </w:p>
    <w:p w14:paraId="3812B6F0" w14:textId="794F8C88" w:rsidR="006B0A3D" w:rsidRPr="005E3FBA" w:rsidRDefault="005E3F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Washami wanajaribu kuichukua kutoka kwa Israeli. Jeshi la Yoramu linapigana hapa. Ahazia, mfalme wa Yuda, amekuwa pamoja naye.</w:t>
      </w:r>
    </w:p>
    <w:p w14:paraId="4100D4F4" w14:textId="77777777" w:rsidR="006B0A3D" w:rsidRPr="005E3FBA" w:rsidRDefault="006B0A3D">
      <w:pPr>
        <w:rPr>
          <w:sz w:val="26"/>
          <w:szCs w:val="26"/>
        </w:rPr>
      </w:pPr>
    </w:p>
    <w:p w14:paraId="57F65E38" w14:textId="2BD4550D"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Yoramu anaumia na anarudi hapa Yezreeli, jumba la kifalme la wafalme wa kaskazini wakati wa kiangazi, ambapo shamba la mizabibu la Nabothi lilikuwa. Anarudi huko kupona. Na huenda Ahazia alikaa vitani kwa muda au labda alirudi naye, lakini Ahazia yuko naye hapa Yezreeli.</w:t>
      </w:r>
    </w:p>
    <w:p w14:paraId="2189726C" w14:textId="77777777" w:rsidR="006B0A3D" w:rsidRPr="005E3FBA" w:rsidRDefault="006B0A3D">
      <w:pPr>
        <w:rPr>
          <w:sz w:val="26"/>
          <w:szCs w:val="26"/>
        </w:rPr>
      </w:pPr>
    </w:p>
    <w:p w14:paraId="30F7582D"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Na hiyo inaandaa mazingira kwa ajili ya kile kinachofuata.</w:t>
      </w:r>
    </w:p>
    <w:sectPr w:rsidR="006B0A3D" w:rsidRPr="005E3FB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608177" w14:textId="77777777" w:rsidR="00C87731" w:rsidRDefault="00C87731" w:rsidP="005E3FBA">
      <w:r>
        <w:separator/>
      </w:r>
    </w:p>
  </w:endnote>
  <w:endnote w:type="continuationSeparator" w:id="0">
    <w:p w14:paraId="2EECBA56" w14:textId="77777777" w:rsidR="00C87731" w:rsidRDefault="00C87731" w:rsidP="005E3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91F51" w14:textId="77777777" w:rsidR="00C87731" w:rsidRDefault="00C87731" w:rsidP="005E3FBA">
      <w:r>
        <w:separator/>
      </w:r>
    </w:p>
  </w:footnote>
  <w:footnote w:type="continuationSeparator" w:id="0">
    <w:p w14:paraId="03B0D6AB" w14:textId="77777777" w:rsidR="00C87731" w:rsidRDefault="00C87731" w:rsidP="005E3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1120889"/>
      <w:docPartObj>
        <w:docPartGallery w:val="Page Numbers (Top of Page)"/>
        <w:docPartUnique/>
      </w:docPartObj>
    </w:sdtPr>
    <w:sdtEndPr>
      <w:rPr>
        <w:noProof/>
      </w:rPr>
    </w:sdtEndPr>
    <w:sdtContent>
      <w:p w14:paraId="3984C4B4" w14:textId="460CB890" w:rsidR="005E3FBA" w:rsidRDefault="005E3FB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DA6B192" w14:textId="77777777" w:rsidR="005E3FBA" w:rsidRDefault="005E3F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502D6D"/>
    <w:multiLevelType w:val="hybridMultilevel"/>
    <w:tmpl w:val="CCDA7A6A"/>
    <w:lvl w:ilvl="0" w:tplc="D54C492E">
      <w:start w:val="1"/>
      <w:numFmt w:val="bullet"/>
      <w:lvlText w:val="●"/>
      <w:lvlJc w:val="left"/>
      <w:pPr>
        <w:ind w:left="720" w:hanging="360"/>
      </w:pPr>
    </w:lvl>
    <w:lvl w:ilvl="1" w:tplc="BEEC048C">
      <w:start w:val="1"/>
      <w:numFmt w:val="bullet"/>
      <w:lvlText w:val="○"/>
      <w:lvlJc w:val="left"/>
      <w:pPr>
        <w:ind w:left="1440" w:hanging="360"/>
      </w:pPr>
    </w:lvl>
    <w:lvl w:ilvl="2" w:tplc="E240333A">
      <w:start w:val="1"/>
      <w:numFmt w:val="bullet"/>
      <w:lvlText w:val="■"/>
      <w:lvlJc w:val="left"/>
      <w:pPr>
        <w:ind w:left="2160" w:hanging="360"/>
      </w:pPr>
    </w:lvl>
    <w:lvl w:ilvl="3" w:tplc="A59CF81A">
      <w:start w:val="1"/>
      <w:numFmt w:val="bullet"/>
      <w:lvlText w:val="●"/>
      <w:lvlJc w:val="left"/>
      <w:pPr>
        <w:ind w:left="2880" w:hanging="360"/>
      </w:pPr>
    </w:lvl>
    <w:lvl w:ilvl="4" w:tplc="C714D18E">
      <w:start w:val="1"/>
      <w:numFmt w:val="bullet"/>
      <w:lvlText w:val="○"/>
      <w:lvlJc w:val="left"/>
      <w:pPr>
        <w:ind w:left="3600" w:hanging="360"/>
      </w:pPr>
    </w:lvl>
    <w:lvl w:ilvl="5" w:tplc="D192779A">
      <w:start w:val="1"/>
      <w:numFmt w:val="bullet"/>
      <w:lvlText w:val="■"/>
      <w:lvlJc w:val="left"/>
      <w:pPr>
        <w:ind w:left="4320" w:hanging="360"/>
      </w:pPr>
    </w:lvl>
    <w:lvl w:ilvl="6" w:tplc="BF34C93C">
      <w:start w:val="1"/>
      <w:numFmt w:val="bullet"/>
      <w:lvlText w:val="●"/>
      <w:lvlJc w:val="left"/>
      <w:pPr>
        <w:ind w:left="5040" w:hanging="360"/>
      </w:pPr>
    </w:lvl>
    <w:lvl w:ilvl="7" w:tplc="913630A4">
      <w:start w:val="1"/>
      <w:numFmt w:val="bullet"/>
      <w:lvlText w:val="●"/>
      <w:lvlJc w:val="left"/>
      <w:pPr>
        <w:ind w:left="5760" w:hanging="360"/>
      </w:pPr>
    </w:lvl>
    <w:lvl w:ilvl="8" w:tplc="6988F37C">
      <w:start w:val="1"/>
      <w:numFmt w:val="bullet"/>
      <w:lvlText w:val="●"/>
      <w:lvlJc w:val="left"/>
      <w:pPr>
        <w:ind w:left="6480" w:hanging="360"/>
      </w:pPr>
    </w:lvl>
  </w:abstractNum>
  <w:num w:numId="1" w16cid:durableId="6721449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A3D"/>
    <w:rsid w:val="00336453"/>
    <w:rsid w:val="003C262B"/>
    <w:rsid w:val="005E3FBA"/>
    <w:rsid w:val="006B0A3D"/>
    <w:rsid w:val="00C8773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759E2E"/>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E3FBA"/>
    <w:pPr>
      <w:tabs>
        <w:tab w:val="center" w:pos="4680"/>
        <w:tab w:val="right" w:pos="9360"/>
      </w:tabs>
    </w:pPr>
  </w:style>
  <w:style w:type="character" w:customStyle="1" w:styleId="HeaderChar">
    <w:name w:val="Header Char"/>
    <w:basedOn w:val="DefaultParagraphFont"/>
    <w:link w:val="Header"/>
    <w:uiPriority w:val="99"/>
    <w:rsid w:val="005E3FBA"/>
  </w:style>
  <w:style w:type="paragraph" w:styleId="Footer">
    <w:name w:val="footer"/>
    <w:basedOn w:val="Normal"/>
    <w:link w:val="FooterChar"/>
    <w:uiPriority w:val="99"/>
    <w:unhideWhenUsed/>
    <w:rsid w:val="005E3FBA"/>
    <w:pPr>
      <w:tabs>
        <w:tab w:val="center" w:pos="4680"/>
        <w:tab w:val="right" w:pos="9360"/>
      </w:tabs>
    </w:pPr>
  </w:style>
  <w:style w:type="character" w:customStyle="1" w:styleId="FooterChar">
    <w:name w:val="Footer Char"/>
    <w:basedOn w:val="DefaultParagraphFont"/>
    <w:link w:val="Footer"/>
    <w:uiPriority w:val="99"/>
    <w:rsid w:val="005E3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7409313">
      <w:bodyDiv w:val="1"/>
      <w:marLeft w:val="0"/>
      <w:marRight w:val="0"/>
      <w:marTop w:val="0"/>
      <w:marBottom w:val="0"/>
      <w:divBdr>
        <w:top w:val="none" w:sz="0" w:space="0" w:color="auto"/>
        <w:left w:val="none" w:sz="0" w:space="0" w:color="auto"/>
        <w:bottom w:val="none" w:sz="0" w:space="0" w:color="auto"/>
        <w:right w:val="none" w:sz="0" w:space="0" w:color="auto"/>
      </w:divBdr>
    </w:div>
    <w:div w:id="13718752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2140</Words>
  <Characters>9108</Characters>
  <Application>Microsoft Office Word</Application>
  <DocSecurity>0</DocSecurity>
  <Lines>217</Lines>
  <Paragraphs>57</Paragraphs>
  <ScaleCrop>false</ScaleCrop>
  <Company/>
  <LinksUpToDate>false</LinksUpToDate>
  <CharactersWithSpaces>11190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Session21 2</dc:title>
  <dc:creator>TurboScribe.ai</dc:creator>
  <cp:lastModifiedBy>Ted Hildebrandt</cp:lastModifiedBy>
  <cp:revision>2</cp:revision>
  <dcterms:created xsi:type="dcterms:W3CDTF">2024-07-25T14:22:00Z</dcterms:created>
  <dcterms:modified xsi:type="dcterms:W3CDTF">2024-07-25T14:22:00Z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a1a809d8ad72f8a5a46e0a6295702f179bbc9308bbae01ed94a3374572689832</vt:lpwstr>
  </property>
</Properties>
</file>