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6A1C5" w14:textId="540D364F" w:rsidR="00664414" w:rsidRPr="005A7370" w:rsidRDefault="005A7370" w:rsidP="005A7370">
      <w:pPr xmlns:w="http://schemas.openxmlformats.org/wordprocessingml/2006/main">
        <w:jc w:val="center"/>
        <w:rPr>
          <w:rFonts w:ascii="Calibri" w:eastAsia="Calibri" w:hAnsi="Calibri" w:cs="Calibri"/>
          <w:b/>
          <w:bCs/>
          <w:sz w:val="40"/>
          <w:szCs w:val="40"/>
        </w:rPr>
      </w:pPr>
      <w:r xmlns:w="http://schemas.openxmlformats.org/wordprocessingml/2006/main" w:rsidRPr="005A7370">
        <w:rPr>
          <w:rFonts w:ascii="Calibri" w:eastAsia="Calibri" w:hAnsi="Calibri" w:cs="Calibri"/>
          <w:b/>
          <w:bCs/>
          <w:sz w:val="40"/>
          <w:szCs w:val="40"/>
        </w:rPr>
        <w:t xml:space="preserve">دکتر جان اسوالت، پادشاهان، جلسه ۲۷، بخش ۱</w:t>
      </w:r>
    </w:p>
    <w:p w14:paraId="29D8C917" w14:textId="60805CEA" w:rsidR="005A7370" w:rsidRPr="005A7370" w:rsidRDefault="005A7370" w:rsidP="005A7370">
      <w:pPr xmlns:w="http://schemas.openxmlformats.org/wordprocessingml/2006/main">
        <w:jc w:val="center"/>
        <w:rPr>
          <w:b/>
          <w:bCs/>
          <w:sz w:val="40"/>
          <w:szCs w:val="40"/>
        </w:rPr>
      </w:pPr>
      <w:r xmlns:w="http://schemas.openxmlformats.org/wordprocessingml/2006/main" w:rsidRPr="005A7370">
        <w:rPr>
          <w:b/>
          <w:bCs/>
          <w:sz w:val="40"/>
          <w:szCs w:val="40"/>
        </w:rPr>
        <w:t xml:space="preserve">دوم پادشاهان ۱۸-۱۹، بخش ۱</w:t>
      </w:r>
    </w:p>
    <w:p w14:paraId="0A88FEEC" w14:textId="77777777" w:rsidR="005A7370" w:rsidRPr="00BC6744" w:rsidRDefault="005A7370" w:rsidP="005A737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28BB7BAF" w14:textId="77777777" w:rsidR="005A7370" w:rsidRDefault="005A7370"/>
    <w:p w14:paraId="3778C507" w14:textId="694128B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ما داریم به کتاب دوم پادشاهان، فصل‌های ۱۸ و ۱۹ نگاه می‌کنیم. من عنوانش را گذاشته‌ام، حزقیا، مرد امانت. نحوه‌ی رفت و آمد ما در یهودا خیلی جذاب است.</w:t>
      </w:r>
    </w:p>
    <w:p w14:paraId="2F2B7BCE" w14:textId="77777777" w:rsidR="00664414" w:rsidRPr="005A7370" w:rsidRDefault="00664414">
      <w:pPr>
        <w:rPr>
          <w:sz w:val="26"/>
          <w:szCs w:val="26"/>
        </w:rPr>
      </w:pPr>
    </w:p>
    <w:p w14:paraId="323954A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به نظر می‌رسد عزیا مرد خوبی بوده است، اما پس از او آحاز، نوه فاسدش، روی کار آمده است. و پس از آحاز، حزقیا، مردی خوب، آمده است. و سپس حزقیا قرار است منسی، فاسدترین آنها، را دنبال کند.</w:t>
      </w:r>
    </w:p>
    <w:p w14:paraId="5C710A5E" w14:textId="77777777" w:rsidR="00664414" w:rsidRPr="005A7370" w:rsidRDefault="00664414">
      <w:pPr>
        <w:rPr>
          <w:sz w:val="26"/>
          <w:szCs w:val="26"/>
        </w:rPr>
      </w:pPr>
    </w:p>
    <w:p w14:paraId="77A79C79" w14:textId="28A22D85"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بنابراین، دیدن این موضوع از ابتدا تا انتها جذاب است. اما در اینجا حزقیا را داریم. همانطور که در پیش‌زمینه اشاره کردم، در مورد تاریخ دقیق او سوءتفاهم و اختلاف نظر وجود دارد.</w:t>
      </w:r>
    </w:p>
    <w:p w14:paraId="742AD679" w14:textId="77777777" w:rsidR="00664414" w:rsidRPr="005A7370" w:rsidRDefault="00664414">
      <w:pPr>
        <w:rPr>
          <w:sz w:val="26"/>
          <w:szCs w:val="26"/>
        </w:rPr>
      </w:pPr>
    </w:p>
    <w:p w14:paraId="2A72DE5D"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معمولاً وقتی یک دورهٔ همزمانِ سلطنت وجود دارد، کل سال‌های سلطنت یک پادشاه از زمانی که او به عنوان مشترکاً سلطنت را آغاز کرده تا زمانی که فوت کرده یا کشته شده یا هر چیز دیگری، خواهد بود. و این روش تا به حال خیلی خوب جواب داده است. اما اینجا مشکلی پیش می‌آید.</w:t>
      </w:r>
    </w:p>
    <w:p w14:paraId="13C959C0" w14:textId="77777777" w:rsidR="00664414" w:rsidRPr="005A7370" w:rsidRDefault="00664414">
      <w:pPr>
        <w:rPr>
          <w:sz w:val="26"/>
          <w:szCs w:val="26"/>
        </w:rPr>
      </w:pPr>
    </w:p>
    <w:p w14:paraId="2E84C490" w14:textId="40D3FD5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به ما خیلی واضح گفته شده که حزقیا در حالی که اسرائیل در شمال هنوز در سال سوم آخرین پادشاه، هوشع، که ۷۲۸ یا ۷۲۷ بوده، وجود داشته،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پادشاهی خود را آغاز کرد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 اما سپس به ما طول سلطنت او گفته شده است، و این درست نیست. بنابراین، به نظر می‌رسد که در این مورد، آنها شمارش سال‌های سلطنت او را از زمان مرگ پدرش آحاز در سال ۷۱۶ آغاز کرده‌اند.</w:t>
      </w:r>
    </w:p>
    <w:p w14:paraId="3675896D" w14:textId="77777777" w:rsidR="00664414" w:rsidRPr="005A7370" w:rsidRDefault="00664414">
      <w:pPr>
        <w:rPr>
          <w:sz w:val="26"/>
          <w:szCs w:val="26"/>
        </w:rPr>
      </w:pPr>
    </w:p>
    <w:p w14:paraId="5625EE84" w14:textId="4188CB9A"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بنابراین، در مورد تاریخ‌های واقعی کمی اختلاف نظر وجود دارد. اما به نظر من کاملاً واضح است که او هنگام سقوط شمال بر تخت سلطنت بوده است. و او در آن زمان بسیار فعال بوده و شمالی‌هایی را که پس از تبعید برخی از آنها توسط آشوریان باقی مانده بودند، فرا می‌خواند و از آنها می‌خواهد که برای یک عید فصح بزرگ به یهودیان بپیوندند.</w:t>
      </w:r>
    </w:p>
    <w:p w14:paraId="083C2894" w14:textId="77777777" w:rsidR="00664414" w:rsidRPr="005A7370" w:rsidRDefault="00664414">
      <w:pPr>
        <w:rPr>
          <w:sz w:val="26"/>
          <w:szCs w:val="26"/>
        </w:rPr>
      </w:pPr>
    </w:p>
    <w:p w14:paraId="06ED7B7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 بنابراین همه اینها در همه اینها نقش دارد. اشعیا به آحاز گفته بود، به آشور اعتماد نکن. برای آن مردم باج پادشاهی نفرست.</w:t>
      </w:r>
    </w:p>
    <w:p w14:paraId="5FA5C1C4" w14:textId="77777777" w:rsidR="00664414" w:rsidRPr="005A7370" w:rsidRDefault="00664414">
      <w:pPr>
        <w:rPr>
          <w:sz w:val="26"/>
          <w:szCs w:val="26"/>
        </w:rPr>
      </w:pPr>
    </w:p>
    <w:p w14:paraId="750777FB" w14:textId="31F9A84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اگر این کار را بکنی، روزی فرا خواهد رسید که آشور تو را تا دماغت زیر آب خواهد برد. سیلی عظیم سرزمین را فرا گرفت. و در واقع، دقیقاً همین اتفاق افتاده است.</w:t>
      </w:r>
    </w:p>
    <w:p w14:paraId="3A92DB15" w14:textId="77777777" w:rsidR="00664414" w:rsidRPr="005A7370" w:rsidRDefault="00664414">
      <w:pPr>
        <w:rPr>
          <w:sz w:val="26"/>
          <w:szCs w:val="26"/>
        </w:rPr>
      </w:pPr>
    </w:p>
    <w:p w14:paraId="2EEB9B0F" w14:textId="5AD5A65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این تاریخ ۷۰۱ است و امپراتور آشور، سناخریب، آمده است. سناخریب به ما می‌گوید که او ۴۶ شهر مستحکم را تصرف کرد. از دیدگاه ما، اینها روستاهای مستحکم بوده‌اند.</w:t>
      </w:r>
    </w:p>
    <w:p w14:paraId="1FA84D8B" w14:textId="77777777" w:rsidR="00664414" w:rsidRPr="005A7370" w:rsidRDefault="00664414">
      <w:pPr>
        <w:rPr>
          <w:sz w:val="26"/>
          <w:szCs w:val="26"/>
        </w:rPr>
      </w:pPr>
    </w:p>
    <w:p w14:paraId="16B37EBA" w14:textId="38DC8292"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تنها دو قلعه در این سرزمین پابرجا مانده‌اند. من نقشه را داشتم که به شما نشان دهم، اما شما باید نقشه من را تحمل کنید. یکی از آن قلعه‌ها اورشلیم بود.</w:t>
      </w:r>
    </w:p>
    <w:p w14:paraId="7F116601" w14:textId="77777777" w:rsidR="00664414" w:rsidRPr="005A7370" w:rsidRDefault="00664414">
      <w:pPr>
        <w:rPr>
          <w:sz w:val="26"/>
          <w:szCs w:val="26"/>
        </w:rPr>
      </w:pPr>
    </w:p>
    <w:p w14:paraId="59833CA8" w14:textId="7403215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شهر دیگر، شهر لاخیش یا گاهی لاخیش تلفظ می‌شود. آشوری‌ها از طریق بزرگراه ساحلی بزرگ آمده و تقریباً تمام شهرهای فلسطینی را تصرف کرده بودند.</w:t>
      </w:r>
    </w:p>
    <w:p w14:paraId="1ABAE275" w14:textId="77777777" w:rsidR="00664414" w:rsidRPr="005A7370" w:rsidRDefault="00664414">
      <w:pPr>
        <w:rPr>
          <w:sz w:val="26"/>
          <w:szCs w:val="26"/>
        </w:rPr>
      </w:pPr>
    </w:p>
    <w:p w14:paraId="0E8E6BCA" w14:textId="3FB1DB3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آنها به اورشلیم نیامده بودند چون باید از این تپه پایین می‌آمدند که کار آسانی نبود. بنابراین اینجا هستند. آنها آماده حمله به مصر هستند، اما واقعاً نمی‌توانند با وجود اورشلیم در پشت سرشان، در انجام این کار احساس راحتی کنند.</w:t>
      </w:r>
    </w:p>
    <w:p w14:paraId="08C9CA3A" w14:textId="77777777" w:rsidR="00664414" w:rsidRPr="005A7370" w:rsidRDefault="00664414">
      <w:pPr>
        <w:rPr>
          <w:sz w:val="26"/>
          <w:szCs w:val="26"/>
        </w:rPr>
      </w:pPr>
    </w:p>
    <w:p w14:paraId="405FBC22" w14:textId="37958F7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اورشلیم می‌تواند نیروهایی را برای قطع آن جاده اعزام کند و این وضعیت خوبی نخواهد بود. بنابراین، برای رسیدن به اورشلیم از جنوب، آنها باید لاکیش را تصرف کنند. لاکیش قلعه‌ای بزرگ است که بر روی تپه‌ای ساخته شده است.</w:t>
      </w:r>
    </w:p>
    <w:p w14:paraId="33C12C82" w14:textId="77777777" w:rsidR="00664414" w:rsidRPr="005A7370" w:rsidRDefault="00664414">
      <w:pPr>
        <w:rPr>
          <w:sz w:val="26"/>
          <w:szCs w:val="26"/>
        </w:rPr>
      </w:pPr>
    </w:p>
    <w:p w14:paraId="14D54DFF" w14:textId="4A2B483A"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رسیدن به دروازه باید از یک سراشیبی بالا رفت، و تمام فناوری نظامی که می‌توانست برای ساخت یک قلعه به کار رود، این کار را انجام داده است. بنابراین، ارتش آنجاست، و لاکیش شروع به شکست می‌کند. و بنابراین، سنحاریب فرمانده سوم خود را می‌فرستد.</w:t>
      </w:r>
    </w:p>
    <w:p w14:paraId="561DF026" w14:textId="77777777" w:rsidR="00664414" w:rsidRPr="005A7370" w:rsidRDefault="00664414">
      <w:pPr>
        <w:rPr>
          <w:sz w:val="26"/>
          <w:szCs w:val="26"/>
        </w:rPr>
      </w:pPr>
    </w:p>
    <w:p w14:paraId="5592CAB4" w14:textId="38D0D21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ظاهراً او فرمانده دوم خود را در آنجا با خود نگه می‌دارد، اما فرمانده سوم را برای متقاعد کردن اورشلیم به تسلیم شدن می‌فرستد. حال به نظر می‌رسد که حزقیا همان کاری را که اسرائیل و سوریه سعی داشتند با آحاز انجام دهند، انجام داده بود، و آن این است که او با فلسطینیان، یا او می‌خواست، و عمونیان، موآبیان، و ادومیان و موریانه‌ها ائتلافی ایجاد کرده بود. نه، بنابراین او سعی کرده بود این کار را انجام دهد.</w:t>
      </w:r>
    </w:p>
    <w:p w14:paraId="7B77409E" w14:textId="77777777" w:rsidR="00664414" w:rsidRPr="005A7370" w:rsidRDefault="00664414">
      <w:pPr>
        <w:rPr>
          <w:sz w:val="26"/>
          <w:szCs w:val="26"/>
        </w:rPr>
      </w:pPr>
    </w:p>
    <w:p w14:paraId="28F6D673" w14:textId="4CBF2AEE"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پادشاه فلسطینیان مقاومت کرده بود و حزقیا پادشاه فلسطینیان را اسیر کرده و در اورشلیم زندانی کرده بود. بنابراین، این چیزی بیش از یک فتح صرف است. این مسئله، مقابله با شورش است.</w:t>
      </w:r>
    </w:p>
    <w:p w14:paraId="208DC6BB" w14:textId="77777777" w:rsidR="00664414" w:rsidRPr="005A7370" w:rsidRDefault="00664414">
      <w:pPr>
        <w:rPr>
          <w:sz w:val="26"/>
          <w:szCs w:val="26"/>
        </w:rPr>
      </w:pPr>
    </w:p>
    <w:p w14:paraId="7A0DBC50" w14:textId="123CF0C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آشوریان با شورش بسیار جدی برخورد می‌کردند. بنابراین، تلاش این است که مردم یهودا حزقیا را مجبور به تسلیم کنند، زیرا حزقیا این کار را به راحتی انجام نخواهد داد، زیرا اگر آشوریان او را بگیرند، به آرامی و به طرز وحشتناکی خواهد مرد. شما علیه آشوریان شورش نمی‌کنید و زنده نمی‌مانید تا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در مورد آن </w:t>
      </w:r>
      <w:r xmlns:w="http://schemas.openxmlformats.org/wordprocessingml/2006/main" w:rsidRPr="005A7370">
        <w:rPr>
          <w:rFonts w:ascii="Calibri" w:eastAsia="Calibri" w:hAnsi="Calibri" w:cs="Calibri"/>
          <w:sz w:val="26"/>
          <w:szCs w:val="26"/>
        </w:rPr>
        <w:t xml:space="preserve">صحبت کنید .</w:t>
      </w:r>
      <w:proofErr xmlns:w="http://schemas.openxmlformats.org/wordprocessingml/2006/main" w:type="gramEnd"/>
    </w:p>
    <w:p w14:paraId="7BFE34BB" w14:textId="77777777" w:rsidR="00664414" w:rsidRPr="005A7370" w:rsidRDefault="00664414">
      <w:pPr>
        <w:rPr>
          <w:sz w:val="26"/>
          <w:szCs w:val="26"/>
        </w:rPr>
      </w:pPr>
    </w:p>
    <w:p w14:paraId="6239EAE2"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خب، اوضاع از این قراره. سناخریب ترجیح می‌داد که آنها شهر را تسلیم کنند. در غیر این صورت، مجبور می‌شد ارتشی را آنجا مستقر کند و شهر را محاصره کند، و چه کسی می‌داند که آنها چقدر می‌توانند مقاومت کنند، که این کار برایش کلی هزینه و زمان می‌برد.</w:t>
      </w:r>
    </w:p>
    <w:p w14:paraId="62F4D12B" w14:textId="77777777" w:rsidR="00664414" w:rsidRPr="005A7370" w:rsidRDefault="00664414">
      <w:pPr>
        <w:rPr>
          <w:sz w:val="26"/>
          <w:szCs w:val="26"/>
        </w:rPr>
      </w:pPr>
    </w:p>
    <w:p w14:paraId="65093C21" w14:textId="09064AF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بنابراین، مسئله این است که، بیایید او را وادار به تسلیم کنیم. بیایید مردمش را وادار به تسلیم کنیم. و این چیزی است که در حال وقوع است.</w:t>
      </w:r>
    </w:p>
    <w:p w14:paraId="2E54B234" w14:textId="77777777" w:rsidR="00664414" w:rsidRPr="005A7370" w:rsidRDefault="00664414">
      <w:pPr>
        <w:rPr>
          <w:sz w:val="26"/>
          <w:szCs w:val="26"/>
        </w:rPr>
      </w:pPr>
    </w:p>
    <w:p w14:paraId="0245442B" w14:textId="37DD1DE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پس حزقیا چه می‌کند؟ آیه ۱۴، حزقیا، پادشاه یهودا، این پیام را به پادشاه آشور در لاکیش فرستاد. من با شورش علیه تو مرتکب خطا شده‌ام. از من دور شو و هر چه از من بخواهی، به تو خواهم پرداخت.</w:t>
      </w:r>
    </w:p>
    <w:p w14:paraId="3654DFD7" w14:textId="77777777" w:rsidR="00664414" w:rsidRPr="005A7370" w:rsidRDefault="00664414">
      <w:pPr>
        <w:rPr>
          <w:sz w:val="26"/>
          <w:szCs w:val="26"/>
        </w:rPr>
      </w:pPr>
    </w:p>
    <w:p w14:paraId="711C1A1D"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پادشاه آشور از حزقیا، پادشاه یهودا، ۳۰۰ تالان نقره و ۳۰ تالان طلا باج گرفت. این تقریباً معادل ۱۱ تن طلا است. و ببخشید، ۱۱ تن نقره و یک تن طلا.</w:t>
      </w:r>
    </w:p>
    <w:p w14:paraId="5E22C7AA" w14:textId="77777777" w:rsidR="00664414" w:rsidRPr="005A7370" w:rsidRDefault="00664414">
      <w:pPr>
        <w:rPr>
          <w:sz w:val="26"/>
          <w:szCs w:val="26"/>
        </w:rPr>
      </w:pPr>
    </w:p>
    <w:p w14:paraId="7752ABC8" w14:textId="18CDCE61"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بنابراین، حزقیا تمام نقره‌ای را که در معبد خداوند و در گنجینه‌های کاخ سلطنتی یافت می‌شد به او داد. او طلایی را که درها و ستون‌های معبد خداوند را پوشانده بود، جدا کرد و به پادشاه آشور داد. بسیار خوب، هر چه می‌خواهی، اگر فقط بروی، به تو می‌دهم.</w:t>
      </w:r>
    </w:p>
    <w:p w14:paraId="39950E7E" w14:textId="77777777" w:rsidR="00664414" w:rsidRPr="005A7370" w:rsidRDefault="00664414">
      <w:pPr>
        <w:rPr>
          <w:sz w:val="26"/>
          <w:szCs w:val="26"/>
        </w:rPr>
      </w:pPr>
    </w:p>
    <w:p w14:paraId="2659D4E9"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 پادشاه آشور می‌گوید، بسیار خوب، این را به من بده. بسیار خوب، با در نظر گرفتن این موضوع، بیایید به گذشته و به این مرد، حزقیا، نگاهی بیندازیم. او وقتی پادشاه شد ۲۵ سال داشت.</w:t>
      </w:r>
    </w:p>
    <w:p w14:paraId="5F49C004" w14:textId="77777777" w:rsidR="00664414" w:rsidRPr="005A7370" w:rsidRDefault="00664414">
      <w:pPr>
        <w:rPr>
          <w:sz w:val="26"/>
          <w:szCs w:val="26"/>
        </w:rPr>
      </w:pPr>
    </w:p>
    <w:p w14:paraId="2B583D5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حالا که اینطور به نظر می‌رسد، وقتی همه تاریخ‌ها را کنار هم می‌گذارید، به نظر می‌رسد که او هنگام مرگ پدرش در سال ۷۱۶، ۲۵ ساله بوده است. و اینکه او در سن بسیار کمتری به عنوان نایب‌السلطنه پدرش به سلطنت رسیده است. او ۲۵ ساله بود و ۲۷ سال سلطنت کرد.</w:t>
      </w:r>
    </w:p>
    <w:p w14:paraId="7335C496" w14:textId="77777777" w:rsidR="00664414" w:rsidRPr="005A7370" w:rsidRDefault="00664414">
      <w:pPr>
        <w:rPr>
          <w:sz w:val="26"/>
          <w:szCs w:val="26"/>
        </w:rPr>
      </w:pPr>
    </w:p>
    <w:p w14:paraId="70C39F1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او آنچه را که در نظر خداوند درست بود، انجام داد. این آیه سوم است، طبق چه معیاری؟ بله، حالا شما این را می‌دانید. آیا به یاد دارید که در مورد پادشاهان قبلی چه چیزی صحبت کردیم؟ پدران آنها.</w:t>
      </w:r>
    </w:p>
    <w:p w14:paraId="1BBBCF50" w14:textId="77777777" w:rsidR="00664414" w:rsidRPr="005A7370" w:rsidRDefault="00664414">
      <w:pPr>
        <w:rPr>
          <w:sz w:val="26"/>
          <w:szCs w:val="26"/>
        </w:rPr>
      </w:pPr>
    </w:p>
    <w:p w14:paraId="0F0CF753"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اما این مرد دوباره به چوب اندازه‌گیری برگشته است. پس چه مدرکی وجود دارد که نشان دهد او واقعاً به چوب اندازه‌گیری برگشته است؟ آیه چهارم، او چه کرد؟ او مکان‌های بلند را برداشت. حال، آیا پادشاهان قبلی یهودا را به خاطر دارید؟ آنها واقعاً خوب بودند.</w:t>
      </w:r>
    </w:p>
    <w:p w14:paraId="7F78D4A9" w14:textId="77777777" w:rsidR="00664414" w:rsidRPr="005A7370" w:rsidRDefault="00664414">
      <w:pPr>
        <w:rPr>
          <w:sz w:val="26"/>
          <w:szCs w:val="26"/>
        </w:rPr>
      </w:pPr>
    </w:p>
    <w:p w14:paraId="5983495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آنها واقعاً کارهای درستی انجام دادند.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آنها مکان‌های بلند را سر جای خود باقی گذاشتند. همانطور که سعی کردم به شما بگویم، فکر می‌کنم آن پادشاهان خوب، این یک مورد جهل بود.</w:t>
      </w:r>
    </w:p>
    <w:p w14:paraId="1CA232E7" w14:textId="77777777" w:rsidR="00664414" w:rsidRPr="005A7370" w:rsidRDefault="00664414">
      <w:pPr>
        <w:rPr>
          <w:sz w:val="26"/>
          <w:szCs w:val="26"/>
        </w:rPr>
      </w:pPr>
    </w:p>
    <w:p w14:paraId="158791A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آنها اخیراً تثنیه خود را نخوانده بودند. ظاهراً حزقیا نه تنها به معیار داوود، بلکه به معیار کلام نیز بازگشت. و گفت، خدای من، این درست نیست.</w:t>
      </w:r>
    </w:p>
    <w:p w14:paraId="0CEB5CF5" w14:textId="77777777" w:rsidR="00664414" w:rsidRPr="005A7370" w:rsidRDefault="00664414">
      <w:pPr>
        <w:rPr>
          <w:sz w:val="26"/>
          <w:szCs w:val="26"/>
        </w:rPr>
      </w:pPr>
    </w:p>
    <w:p w14:paraId="3C59D9B4" w14:textId="0BEAEDAB"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ما نباید در این مکان‌های بت‌پرستی یهوه را پرستش کنیم. حال، من فکر نمی‌کنم که آنها لزوماً در حال حاضر بت‌ها را پرستش کنند. آنها قرار است تحت حکومت منسی، پسر حزقیا، باشند.</w:t>
      </w:r>
    </w:p>
    <w:p w14:paraId="5E0198CB" w14:textId="77777777" w:rsidR="00664414" w:rsidRPr="005A7370" w:rsidRDefault="00664414">
      <w:pPr>
        <w:rPr>
          <w:sz w:val="26"/>
          <w:szCs w:val="26"/>
        </w:rPr>
      </w:pPr>
    </w:p>
    <w:p w14:paraId="7E4F8BBE"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اما، آنها در این مکان‌ها یهوه را می‌پرستند. همانطور که به شما گفتم، مشکل این است که در دنیای باستان، خب، آن یک یهوه بود. این هم یک یهوه دیگر.</w:t>
      </w:r>
    </w:p>
    <w:p w14:paraId="4CB0FCB9" w14:textId="77777777" w:rsidR="00664414" w:rsidRPr="005A7370" w:rsidRDefault="00664414">
      <w:pPr>
        <w:rPr>
          <w:sz w:val="26"/>
          <w:szCs w:val="26"/>
        </w:rPr>
      </w:pPr>
    </w:p>
    <w:p w14:paraId="3CDC130F" w14:textId="65E679B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اون یهوه دیگه. شروع کردی به تفرقه انداختن، خدا. خب من یهوه هبرون رو می‌پرستم.</w:t>
      </w:r>
    </w:p>
    <w:p w14:paraId="61D3F5B9" w14:textId="77777777" w:rsidR="00664414" w:rsidRPr="005A7370" w:rsidRDefault="00664414">
      <w:pPr>
        <w:rPr>
          <w:sz w:val="26"/>
          <w:szCs w:val="26"/>
        </w:rPr>
      </w:pPr>
    </w:p>
    <w:p w14:paraId="1B869AC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شما احمق‌های بیچاره، شما فقط یهوه بیت‌لحم را می‌پرستید. و از این جور چیزها. پس او مکان‌های بلند را تخریب کرد.</w:t>
      </w:r>
    </w:p>
    <w:p w14:paraId="15ED1665" w14:textId="77777777" w:rsidR="00664414" w:rsidRPr="005A7370" w:rsidRDefault="00664414">
      <w:pPr>
        <w:rPr>
          <w:sz w:val="26"/>
          <w:szCs w:val="26"/>
        </w:rPr>
      </w:pPr>
    </w:p>
    <w:p w14:paraId="4380E075" w14:textId="1F1C755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او مکان‌های بلند را ویران کرد و از میان برداشت. سنگ مقدس را شکست. میله‌های اشره را قطع کرد.</w:t>
      </w:r>
    </w:p>
    <w:p w14:paraId="422FB215" w14:textId="77777777" w:rsidR="00664414" w:rsidRPr="005A7370" w:rsidRDefault="00664414">
      <w:pPr>
        <w:rPr>
          <w:sz w:val="26"/>
          <w:szCs w:val="26"/>
        </w:rPr>
      </w:pPr>
    </w:p>
    <w:p w14:paraId="3ACFB7B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حالا، یک نکته جالب اینجاست. او مار برنزی را که موسی ساخته بود، تکه تکه کرد. تا آن زمان، بنی‌اسرائیل برای آن بخور می‌سوزاندند.</w:t>
      </w:r>
    </w:p>
    <w:p w14:paraId="4DC759B1" w14:textId="77777777" w:rsidR="00664414" w:rsidRPr="005A7370" w:rsidRDefault="00664414">
      <w:pPr>
        <w:rPr>
          <w:sz w:val="26"/>
          <w:szCs w:val="26"/>
        </w:rPr>
      </w:pPr>
    </w:p>
    <w:p w14:paraId="73C8CB5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خب، حالا سال ۷۰۰ است. خروج، تاریخ اولیه، در سال ۱۴۰۰ رخ داد. بنابراین، ۷۰۰ سال است که آنها آن مار برنزی را می‌پرستند.</w:t>
      </w:r>
    </w:p>
    <w:p w14:paraId="792CD177" w14:textId="77777777" w:rsidR="00664414" w:rsidRPr="005A7370" w:rsidRDefault="00664414">
      <w:pPr>
        <w:rPr>
          <w:sz w:val="26"/>
          <w:szCs w:val="26"/>
        </w:rPr>
      </w:pPr>
    </w:p>
    <w:p w14:paraId="476CC9ED" w14:textId="374E370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ضمناً، به همین دلیل است که خداوند به موسی اجازه نداد آنها را به سرزمین موعود هدایت کند، پس از اینکه ادعا کرد می‌تواند با عصایش آب درست کند. اگر آنها این مار را می‌پرستیدند، فکر می‌کنید با موسی چه می‌کردند؟ مطمئناً آنها خدای بزرگ موسی را می‌پرستیدند. بنابراین، این یک امتیاز کوچک از جانب خدا نیست.</w:t>
      </w:r>
    </w:p>
    <w:p w14:paraId="338B6124" w14:textId="77777777" w:rsidR="00664414" w:rsidRPr="005A7370" w:rsidRDefault="00664414">
      <w:pPr>
        <w:rPr>
          <w:sz w:val="26"/>
          <w:szCs w:val="26"/>
        </w:rPr>
      </w:pPr>
    </w:p>
    <w:p w14:paraId="051A65F8" w14:textId="05F85965"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خب، تو کاری که بهت گفتم رو انجام ندادی. بنابراین، نمی‌ذارم بری تو. نه، همینطوره.</w:t>
      </w:r>
    </w:p>
    <w:p w14:paraId="60C67DEF" w14:textId="77777777" w:rsidR="00664414" w:rsidRPr="005A7370" w:rsidRDefault="00664414">
      <w:pPr>
        <w:rPr>
          <w:sz w:val="26"/>
          <w:szCs w:val="26"/>
        </w:rPr>
      </w:pPr>
    </w:p>
    <w:p w14:paraId="39DA256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متاسفم، با توجه به آنچه که به این مردم اجازه داده‌ای فکر کنند توانایی الهی توست، نمی‌توانی. بنابراین، آیه پنجم، حزقیا به خداوند، خدای اسرائیل، توکل داشت. در میان تمام پادشاهان یهودا، چه قبل از او و چه بعد از او، کسی مانند او نبود.</w:t>
      </w:r>
    </w:p>
    <w:p w14:paraId="00DA73C9" w14:textId="77777777" w:rsidR="00664414" w:rsidRPr="005A7370" w:rsidRDefault="00664414">
      <w:pPr>
        <w:rPr>
          <w:sz w:val="26"/>
          <w:szCs w:val="26"/>
        </w:rPr>
      </w:pPr>
    </w:p>
    <w:p w14:paraId="57988770"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حالا، به فصل سوم، آیه ۲۵ مراجعه کنید. این درباره یوشیا ۲۳ و ۲۵ است. لطفاً یکی این را با صدای بلند و شمرده بخواند.</w:t>
      </w:r>
    </w:p>
    <w:p w14:paraId="1190ADFB" w14:textId="77777777" w:rsidR="00664414" w:rsidRPr="005A7370" w:rsidRDefault="00664414">
      <w:pPr>
        <w:rPr>
          <w:sz w:val="26"/>
          <w:szCs w:val="26"/>
        </w:rPr>
      </w:pPr>
    </w:p>
    <w:p w14:paraId="766F306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پیش از او پادشاهی مانند او نبود که با تمام قلب، تمام روح و تمام قدرتش به سوی خداوند روی آورد. مطابق تمام شریعت موسی، و پس از او نیز پادشاهی مانند او ظهور نکرد. بسیار خوب، حالا، یک دقیقه صبر کنید.</w:t>
      </w:r>
    </w:p>
    <w:p w14:paraId="22A0BE6E" w14:textId="77777777" w:rsidR="00664414" w:rsidRPr="005A7370" w:rsidRDefault="00664414">
      <w:pPr>
        <w:rPr>
          <w:sz w:val="26"/>
          <w:szCs w:val="26"/>
        </w:rPr>
      </w:pPr>
    </w:p>
    <w:p w14:paraId="0BB641BA"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ما همین الان گفتیم که هیچ‌کس مثل حزقیا قبل یا بعد از او نبوده است. حزقیا از چه نظر غیرمعمول بود؟ به آن آیه، آیه پنجم از فصل ۱۸، نگاه کنید. اعتماد او، یوشیا از چه نظر برجسته بود؟ در توبه و در جستجوی خداوند.</w:t>
      </w:r>
    </w:p>
    <w:p w14:paraId="6A044626" w14:textId="77777777" w:rsidR="00664414" w:rsidRPr="005A7370" w:rsidRDefault="00664414">
      <w:pPr>
        <w:rPr>
          <w:sz w:val="26"/>
          <w:szCs w:val="26"/>
        </w:rPr>
      </w:pPr>
    </w:p>
    <w:p w14:paraId="410407E1" w14:textId="1DA77D96"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آیه متناقض نیستند. آنها دو ویژگی متفاوت را توصیف می‌کنند. هیچ کس در توبه مانند یوشیا نبود و هیچ کس در توکل مانند حزقیا نبود.</w:t>
      </w:r>
    </w:p>
    <w:p w14:paraId="52AF280A" w14:textId="77777777" w:rsidR="00664414" w:rsidRPr="005A7370" w:rsidRDefault="00664414">
      <w:pPr>
        <w:rPr>
          <w:sz w:val="26"/>
          <w:szCs w:val="26"/>
        </w:rPr>
      </w:pPr>
    </w:p>
    <w:p w14:paraId="249FF7A7" w14:textId="7CD6866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گفته شده است که اعتماد در قلب هر رابطه‌ای قرار دارد. چرا اینطور است؟ به نظر بدیهی می‌آید، اما چرا اینطور است؟ خب، چطور می‌توانید با کسی ارتباط برقرار کنید؟ کاوی کتابی با عنوان «اعتماد، کلمه‌ای که همه چیز را تغییر می‌دهد» نوشته است. حالا، دوباره، بیایید یک دقیقه این موضوع را بررسی کنیم.</w:t>
      </w:r>
    </w:p>
    <w:p w14:paraId="27EC8A5A" w14:textId="77777777" w:rsidR="00664414" w:rsidRPr="005A7370" w:rsidRDefault="00664414">
      <w:pPr>
        <w:rPr>
          <w:sz w:val="26"/>
          <w:szCs w:val="26"/>
        </w:rPr>
      </w:pPr>
    </w:p>
    <w:p w14:paraId="38845984" w14:textId="072C4145"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چرا همه چیز را تغییر می‌دهد؟ چه چیزی اعتماد را از بین می‌برد؟ دروغ، دروغ. اگر نتوانید به همسرتان اعتماد کنید، </w:t>
      </w:r>
      <w:r xmlns:w="http://schemas.openxmlformats.org/wordprocessingml/2006/main" w:rsidR="005A7370">
        <w:rPr>
          <w:rFonts w:ascii="Calibri" w:eastAsia="Calibri" w:hAnsi="Calibri" w:cs="Calibri"/>
          <w:sz w:val="26"/>
          <w:szCs w:val="26"/>
        </w:rPr>
        <w:t xml:space="preserve">دیواری بین شما دو نفر وجود خواهد داشت. هر دوی شما همیشه از خودتان در برابر دروغ‌های احتمالی همسرتان محافظت خواهید کرد.</w:t>
      </w:r>
    </w:p>
    <w:p w14:paraId="486AE6FB" w14:textId="77777777" w:rsidR="00664414" w:rsidRPr="005A7370" w:rsidRDefault="00664414">
      <w:pPr>
        <w:rPr>
          <w:sz w:val="26"/>
          <w:szCs w:val="26"/>
        </w:rPr>
      </w:pPr>
    </w:p>
    <w:p w14:paraId="482C16B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هر رابطه‌ای، این اصل مطلب است. هر رابطه‌ای بر اساس اعتماد ساخته می‌شود. من خودم را به تو متعهد می‌کنم چون معتقدم که تو به نفع من عمل خواهی کرد.</w:t>
      </w:r>
    </w:p>
    <w:p w14:paraId="5E6FEA54" w14:textId="77777777" w:rsidR="00664414" w:rsidRPr="005A7370" w:rsidRDefault="00664414">
      <w:pPr>
        <w:rPr>
          <w:sz w:val="26"/>
          <w:szCs w:val="26"/>
        </w:rPr>
      </w:pPr>
    </w:p>
    <w:p w14:paraId="067D8AC9"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 این خلاصه‌ی رابطه‌ی ما با خداست. جری، من هم در همان زمان در رومانی بودم. و آنها گفتند، ما می‌دانستیم که از هر سه نفر در کشور، یک نفر خبرچین است.</w:t>
      </w:r>
    </w:p>
    <w:p w14:paraId="1941F493" w14:textId="77777777" w:rsidR="00664414" w:rsidRPr="005A7370" w:rsidRDefault="00664414">
      <w:pPr>
        <w:rPr>
          <w:sz w:val="26"/>
          <w:szCs w:val="26"/>
        </w:rPr>
      </w:pPr>
    </w:p>
    <w:p w14:paraId="12505DAF"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ما فقط نمی‌دانستیم کدام شخص ثالث. حالا چیزی که در کشور ما اتفاق می‌افتد، فرسایش اعتماد است. من اخیراً مقاله‌ای در مورد میزان دزدی‌هایی که در یک کسب و کار معمولی توسط کارگران انجام می‌شود، می‌خواندم.</w:t>
      </w:r>
    </w:p>
    <w:p w14:paraId="3026B17B" w14:textId="77777777" w:rsidR="00664414" w:rsidRPr="005A7370" w:rsidRDefault="00664414">
      <w:pPr>
        <w:rPr>
          <w:sz w:val="26"/>
          <w:szCs w:val="26"/>
        </w:rPr>
      </w:pPr>
    </w:p>
    <w:p w14:paraId="57738A48" w14:textId="7C64ED2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مشکل، البته، این است، و چیزی که اتفاق افتاده این است که ما کشوری داشتیم که بسیاری از مردم یک ژیروسکوپ درونی داشتند که می‌گفت، من کار درست را انجام خواهم داد، چه کسی تماشا کند چه نکند. ما ژیروسکوپ را از دست داده‌ایم. و در دنیا به اندازه کافی پلیس وجود ندارد که مردم را مجبور به انجام کار درست کند اگر آن ژیروسکوپ درونی را نداشته باشند.</w:t>
      </w:r>
    </w:p>
    <w:p w14:paraId="068CDAC1" w14:textId="77777777" w:rsidR="00664414" w:rsidRPr="005A7370" w:rsidRDefault="00664414">
      <w:pPr>
        <w:rPr>
          <w:sz w:val="26"/>
          <w:szCs w:val="26"/>
        </w:rPr>
      </w:pPr>
    </w:p>
    <w:p w14:paraId="64B0D57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خب، این اعتماد است. این چیزی است که خدا در تمام این سال‌ها سعی در ساختنش داشته است. و این مردی است که به خدا اعتماد داشت.</w:t>
      </w:r>
    </w:p>
    <w:p w14:paraId="6EFAD8CD" w14:textId="77777777" w:rsidR="00664414" w:rsidRPr="005A7370" w:rsidRDefault="00664414">
      <w:pPr>
        <w:rPr>
          <w:sz w:val="26"/>
          <w:szCs w:val="26"/>
        </w:rPr>
      </w:pPr>
    </w:p>
    <w:p w14:paraId="285C19C0"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به این معنی نیست که او بی‌نقص عمل کرده است. برای من جالب است که در کتاب اشعیا و کاری که من در آنجا انجام داده‌ام، اشعیا کمی در مورد حزقیا محتاط است. این خیلی جالب است.</w:t>
      </w:r>
    </w:p>
    <w:p w14:paraId="7054962A" w14:textId="77777777" w:rsidR="00664414" w:rsidRPr="005A7370" w:rsidRDefault="00664414">
      <w:pPr>
        <w:rPr>
          <w:sz w:val="26"/>
          <w:szCs w:val="26"/>
        </w:rPr>
      </w:pPr>
    </w:p>
    <w:p w14:paraId="7811CB08" w14:textId="6E6177F7"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بنابراین، این به آن معنا نیست که او همه کارها را درست انجام می‌دهد، اما حاضر است ریسک کند و بگوید، من به خدا توکل خواهم کرد. کاری که پدرش کاملاً تمایلی به انجام آن نداشت. و بنابراین، متن می‌گوید که این او را نشان می‌دهد.</w:t>
      </w:r>
    </w:p>
    <w:p w14:paraId="5DA6E2D2" w14:textId="77777777" w:rsidR="00664414" w:rsidRPr="005A7370" w:rsidRDefault="00664414">
      <w:pPr>
        <w:rPr>
          <w:sz w:val="26"/>
          <w:szCs w:val="26"/>
        </w:rPr>
      </w:pPr>
    </w:p>
    <w:p w14:paraId="6658884D" w14:textId="15EDB92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این او را به عنوان یک مرد بسیار غیرمعمول نشان می‌دهد. به آیه ششم توجه کنید: او چه کرد؟ او به خداوند پیوست. بله، بله.</w:t>
      </w:r>
    </w:p>
    <w:p w14:paraId="6D71CF08" w14:textId="77777777" w:rsidR="00664414" w:rsidRPr="005A7370" w:rsidRDefault="00664414">
      <w:pPr>
        <w:rPr>
          <w:sz w:val="26"/>
          <w:szCs w:val="26"/>
        </w:rPr>
      </w:pPr>
    </w:p>
    <w:p w14:paraId="422056AC" w14:textId="1095D46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 این یک کلمه دیگر از تثنیه است که در آن تثنیه می‌گوید او را دوست داشته باشید و از او بترسید، به او خدمت کنید و به او بچسبید. بله، بله. این فقط یک رابطه ارباب و بنده نیست.</w:t>
      </w:r>
    </w:p>
    <w:p w14:paraId="6DA9EC8F" w14:textId="77777777" w:rsidR="00664414" w:rsidRPr="005A7370" w:rsidRDefault="00664414">
      <w:pPr>
        <w:rPr>
          <w:sz w:val="26"/>
          <w:szCs w:val="26"/>
        </w:rPr>
      </w:pPr>
    </w:p>
    <w:p w14:paraId="2AE50F4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 این ما را به یاد عیسی می‌اندازد. من دیگر شما را بنده نمی‌نامم. شما را دوست می‌نامم.</w:t>
      </w:r>
    </w:p>
    <w:p w14:paraId="3086FA45" w14:textId="77777777" w:rsidR="00664414" w:rsidRPr="005A7370" w:rsidRDefault="00664414">
      <w:pPr>
        <w:rPr>
          <w:sz w:val="26"/>
          <w:szCs w:val="26"/>
        </w:rPr>
      </w:pPr>
    </w:p>
    <w:p w14:paraId="453BF1BF" w14:textId="5DAE9FA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به او بچسبید، به او بچسبید. و بدین ترتیب، خداوند با او بود، و او در هر کاری که انجام می‌داد موفق می‌شد. اما سال از راه می‌رسد.</w:t>
      </w:r>
    </w:p>
    <w:p w14:paraId="27B60D92" w14:textId="77777777" w:rsidR="00664414" w:rsidRPr="005A7370" w:rsidRDefault="00664414">
      <w:pPr>
        <w:rPr>
          <w:sz w:val="26"/>
          <w:szCs w:val="26"/>
        </w:rPr>
      </w:pPr>
    </w:p>
    <w:p w14:paraId="0E336412" w14:textId="437256A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در چهاردهمین سال سلطنتش پس از اینکه به تنهایی پادشاه شد، سناخریب از راه رسید. تنها </w:t>
      </w:r>
      <w:r xmlns:w="http://schemas.openxmlformats.org/wordprocessingml/2006/main" w:rsidR="005A7370">
        <w:rPr>
          <w:rFonts w:ascii="Calibri" w:eastAsia="Calibri" w:hAnsi="Calibri" w:cs="Calibri"/>
          <w:sz w:val="26"/>
          <w:szCs w:val="26"/>
        </w:rPr>
        <w:t xml:space="preserve">۲۰ سال از سقوط پادشاهی شمالی می‌گذشت و مرز آشور درست همانجا بود. واقعاً جای ترسناکی بود.</w:t>
      </w:r>
    </w:p>
    <w:p w14:paraId="6492CBB2" w14:textId="77777777" w:rsidR="00664414" w:rsidRPr="005A7370" w:rsidRDefault="00664414">
      <w:pPr>
        <w:rPr>
          <w:sz w:val="26"/>
          <w:szCs w:val="26"/>
        </w:rPr>
      </w:pPr>
    </w:p>
    <w:p w14:paraId="6E9D5E9A" w14:textId="55E285E7"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بنابراین، سقوط سامره رخ داده است. سه چهارم مردم اسرائیل تبعید شده‌اند. ما معمولاً سقوط اورشلیم را تکان‌دهنده‌ترین اتفاق می‌دانیم.</w:t>
      </w:r>
    </w:p>
    <w:p w14:paraId="26432C36" w14:textId="77777777" w:rsidR="00664414" w:rsidRPr="005A7370" w:rsidRDefault="00664414">
      <w:pPr>
        <w:rPr>
          <w:sz w:val="26"/>
          <w:szCs w:val="26"/>
        </w:rPr>
      </w:pPr>
    </w:p>
    <w:p w14:paraId="7A03ED9A" w14:textId="2DDF46D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 البته که همینطور هم بود. اما این حتماً یک شوک وحشتناک هم بوده است. چه اتفاقی افتاده است؟ خدا همه این وعده‌ها را به همه ما داده است.</w:t>
      </w:r>
    </w:p>
    <w:p w14:paraId="03BF32EC" w14:textId="77777777" w:rsidR="00664414" w:rsidRPr="005A7370" w:rsidRDefault="00664414">
      <w:pPr>
        <w:rPr>
          <w:sz w:val="26"/>
          <w:szCs w:val="26"/>
        </w:rPr>
      </w:pPr>
    </w:p>
    <w:p w14:paraId="5911328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 بله، آن بخش از ما، ما بی‌وفا هستیم، ما نافرمان هستیم، اما چه اتفاقی افتاده است؟ در میان همه اینها چه اتفاقی قرار است بیفتد؟ در طول آن حدود 20 سال، همه آن سوالات در حال چرخش هستند. و اکنون پیشگویی اشعیا به آحاز به حقیقت پیوسته است. آشوریان درست تا اینجا هستند.</w:t>
      </w:r>
    </w:p>
    <w:p w14:paraId="03CBE74B" w14:textId="77777777" w:rsidR="00664414" w:rsidRPr="005A7370" w:rsidRDefault="00664414">
      <w:pPr>
        <w:rPr>
          <w:sz w:val="26"/>
          <w:szCs w:val="26"/>
        </w:rPr>
      </w:pPr>
    </w:p>
    <w:p w14:paraId="4074ECF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پس لطفا برو. من به تو پول می‌دهم تا بروی. اما سنحاریب پول را می‌گیرد و نمی‌رود.</w:t>
      </w:r>
    </w:p>
    <w:p w14:paraId="60B33C22" w14:textId="77777777" w:rsidR="00664414" w:rsidRPr="005A7370" w:rsidRDefault="00664414">
      <w:pPr>
        <w:rPr>
          <w:sz w:val="26"/>
          <w:szCs w:val="26"/>
        </w:rPr>
      </w:pPr>
    </w:p>
    <w:p w14:paraId="5716C8F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بنابراین، سومین فرمانده ارتش آشور با ارتش بزرگی از راه می‌رسد و از آنها می‌خواهد که تسلیم شوند. این نمونه‌ای از این است که آشوری‌ها چقدر خوب به وظیفه خود عمل کردند. استدلال‌های او در اینجا، که خیلی منظم نیستند، اما او به یک استدلال منظم علاقه‌ای ندارد.</w:t>
      </w:r>
    </w:p>
    <w:p w14:paraId="20291CDA" w14:textId="77777777" w:rsidR="00664414" w:rsidRPr="005A7370" w:rsidRDefault="00664414">
      <w:pPr>
        <w:rPr>
          <w:sz w:val="26"/>
          <w:szCs w:val="26"/>
        </w:rPr>
      </w:pPr>
    </w:p>
    <w:p w14:paraId="64449E9A" w14:textId="17A4C22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او دارد آنها را با چکش می‌کوبد، و آنها تکالیفشان را انجام داده‌اند. بخشی از تکالیفشان این است که او عبری می‌داند. وای، چه کشور کوچکی اینجا.</w:t>
      </w:r>
    </w:p>
    <w:p w14:paraId="378557C2" w14:textId="77777777" w:rsidR="00664414" w:rsidRPr="005A7370" w:rsidRDefault="00664414">
      <w:pPr>
        <w:rPr>
          <w:sz w:val="26"/>
          <w:szCs w:val="26"/>
        </w:rPr>
      </w:pPr>
    </w:p>
    <w:p w14:paraId="118470D7" w14:textId="76618E8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چقدر وقت صرف کرد؟ دیوید بگبی اینجاست. او در حوزه علمیه مشغول تحصیل در مقطع دکترا است. یادگیری زبان عبری کمی طول می‌کشد، اینطور نیست؟ خب، به استدلال‌های او نگاه کنید، خیلی واضح است.</w:t>
      </w:r>
    </w:p>
    <w:p w14:paraId="20E9A6E6" w14:textId="77777777" w:rsidR="00664414" w:rsidRPr="005A7370" w:rsidRDefault="00664414">
      <w:pPr>
        <w:rPr>
          <w:sz w:val="26"/>
          <w:szCs w:val="26"/>
        </w:rPr>
      </w:pPr>
    </w:p>
    <w:p w14:paraId="3EB4814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من نسخهٔ ملی انجیل (NIV) را اینجا جلوی خودم دارم. آنها از کلماتی مثل «بستگی داشتن به»، «تکیه کردن به این جور چیزها» استفاده می‌کنند. اما این به زبان عبری است.</w:t>
      </w:r>
    </w:p>
    <w:p w14:paraId="2DD02B5B" w14:textId="77777777" w:rsidR="00664414" w:rsidRPr="005A7370" w:rsidRDefault="00664414">
      <w:pPr>
        <w:rPr>
          <w:sz w:val="26"/>
          <w:szCs w:val="26"/>
        </w:rPr>
      </w:pPr>
    </w:p>
    <w:p w14:paraId="261BFC2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این اعتماد، اعتماد، اعتماد، اعتماد، اعتماد است. این چیزی است که، این آیه ۱۹ است. این چیزی است که پادشاه بزرگ، پادشاه آشور می‌گوید.</w:t>
      </w:r>
    </w:p>
    <w:p w14:paraId="1AA44F10" w14:textId="77777777" w:rsidR="00664414" w:rsidRPr="005A7370" w:rsidRDefault="00664414">
      <w:pPr>
        <w:rPr>
          <w:sz w:val="26"/>
          <w:szCs w:val="26"/>
        </w:rPr>
      </w:pPr>
    </w:p>
    <w:p w14:paraId="2C79E0D2" w14:textId="1D26262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این اعتماد به نفست را بر چه اساسی داری؟ می‌گویی تدبیر و قدرت جنگ را داری، اما فقط حرف‌های توخالی می‌زنی. به چه کسی تکیه می‌کنی که علیه من شورش می‌کنی؟ اولاً، می‌گویی قدرت کافی برای مقابله با من را داری. حرف‌های توخالی.</w:t>
      </w:r>
    </w:p>
    <w:p w14:paraId="5AB2A11E" w14:textId="77777777" w:rsidR="00664414" w:rsidRPr="005A7370" w:rsidRDefault="00664414">
      <w:pPr>
        <w:rPr>
          <w:sz w:val="26"/>
          <w:szCs w:val="26"/>
        </w:rPr>
      </w:pPr>
    </w:p>
    <w:p w14:paraId="11DBEB05" w14:textId="7247DE1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دوم، به چه کسی تکیه می‌کنی؟ آیه ۲۱، مصر. او می‌خندد، مصر. آیا می‌دانی مصر چیست؟ نی‌ای است که از قبل خم شده است.</w:t>
      </w:r>
    </w:p>
    <w:p w14:paraId="3CD3E09B" w14:textId="77777777" w:rsidR="00664414" w:rsidRPr="005A7370" w:rsidRDefault="00664414">
      <w:pPr>
        <w:rPr>
          <w:sz w:val="26"/>
          <w:szCs w:val="26"/>
        </w:rPr>
      </w:pPr>
    </w:p>
    <w:p w14:paraId="275C6038"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قراره ازش به عنوان عصا استفاده کنی. بهت میگم چی میشه. ول میشه و زیر بغلت رو سوراخ میکنه.</w:t>
      </w:r>
    </w:p>
    <w:p w14:paraId="1DE409E1" w14:textId="77777777" w:rsidR="00664414" w:rsidRPr="005A7370" w:rsidRDefault="00664414">
      <w:pPr>
        <w:rPr>
          <w:sz w:val="26"/>
          <w:szCs w:val="26"/>
        </w:rPr>
      </w:pPr>
    </w:p>
    <w:p w14:paraId="505BC5CB" w14:textId="1FB28E3B"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این مصر است. پس، شما به استراتژی نظامی خود اعتماد دارید. اعتماد به مصر بی‌ارزش است.</w:t>
      </w:r>
    </w:p>
    <w:p w14:paraId="6BBFDA67" w14:textId="77777777" w:rsidR="00664414" w:rsidRPr="005A7370" w:rsidRDefault="00664414">
      <w:pPr>
        <w:rPr>
          <w:sz w:val="26"/>
          <w:szCs w:val="26"/>
        </w:rPr>
      </w:pPr>
    </w:p>
    <w:p w14:paraId="3A2AA392" w14:textId="3CC60A7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بی‌ارزش. حالا، ببینید بعدش چه می‌شود. آیه ۲۲: به چه کسی توکل می‌کنیم؟ به خداوند.</w:t>
      </w:r>
    </w:p>
    <w:p w14:paraId="10D1DF26" w14:textId="77777777" w:rsidR="00664414" w:rsidRPr="005A7370" w:rsidRDefault="00664414">
      <w:pPr>
        <w:rPr>
          <w:sz w:val="26"/>
          <w:szCs w:val="26"/>
        </w:rPr>
      </w:pPr>
    </w:p>
    <w:p w14:paraId="5E6A76BD" w14:textId="4CA8DAC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هی، خب، یه لحظه صبر کن. یه لحظه صبر کن. متوجه شدم که تاریخ مذهبی اخیر شما رو مطالعه کردم.</w:t>
      </w:r>
    </w:p>
    <w:p w14:paraId="355A2ADF" w14:textId="77777777" w:rsidR="00664414" w:rsidRPr="005A7370" w:rsidRDefault="00664414">
      <w:pPr>
        <w:rPr>
          <w:sz w:val="26"/>
          <w:szCs w:val="26"/>
        </w:rPr>
      </w:pPr>
    </w:p>
    <w:p w14:paraId="5F2B6A4D" w14:textId="5012CCF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حزقیا تمام کلیساهای محلی یهوه را از بین برد. فکر می‌کنی او از این بابت خوشحال است؟ نه، یهوه از دست تو عصبانی است. حالا می‌دانیم که در واقع، یهوه از این بابت خوشحال بود.</w:t>
      </w:r>
    </w:p>
    <w:p w14:paraId="1F99FC25" w14:textId="77777777" w:rsidR="00664414" w:rsidRPr="005A7370" w:rsidRDefault="00664414">
      <w:pPr>
        <w:rPr>
          <w:sz w:val="26"/>
          <w:szCs w:val="26"/>
        </w:rPr>
      </w:pPr>
    </w:p>
    <w:p w14:paraId="716AC7B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اما مطمئنم که خیلی از مردم یهودا خوشحال نبودند. شما می‌گویید ما باید این همه راه را تا اورشلیم می‌آمدیم تا عبادت کنیم. ما قبلاً در پایین جاده، در کوه صهیون عبادت می‌کردیم.</w:t>
      </w:r>
    </w:p>
    <w:p w14:paraId="287BD09B" w14:textId="77777777" w:rsidR="00664414" w:rsidRPr="005A7370" w:rsidRDefault="00664414">
      <w:pPr>
        <w:rPr>
          <w:sz w:val="26"/>
          <w:szCs w:val="26"/>
        </w:rPr>
      </w:pPr>
    </w:p>
    <w:p w14:paraId="30FE952A" w14:textId="305C616E"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بنابراین، او می‌گوید استراتژی نظامی، مصر، خداوند. هیچ‌کدام از این‌ها فایده‌ای نخواهد داشت. سپس، جالب اینجاست که در آیات ۲۲، ببخشید، ۲۳ و ۲۴، می‌گوید، هی، گروه نظامی واقعاً نخبه در این مرحله سواره‌نظام است.</w:t>
      </w:r>
    </w:p>
    <w:p w14:paraId="31AD3158" w14:textId="77777777" w:rsidR="00664414" w:rsidRPr="005A7370" w:rsidRDefault="00664414">
      <w:pPr>
        <w:rPr>
          <w:sz w:val="26"/>
          <w:szCs w:val="26"/>
        </w:rPr>
      </w:pPr>
    </w:p>
    <w:p w14:paraId="5C4AC293" w14:textId="71DB176E"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ارابه‌ها دارند کم‌کم از مد می‌افتند، اما حالا می‌توانیم سوار اسب شویم و روی آنها بمانیم و از روی اسب بجنگیم. بنابراین، او می‌گوید، به شما می‌گویم چه می‌گویم، من به شما ۲۰۰۰ اسب می‌دهم. اگر سوارکاری داشتید که سوارش کنید، سوارکار آموزش‌دیده‌ای هم دارید؟ نه.</w:t>
      </w:r>
    </w:p>
    <w:p w14:paraId="3B1777CA" w14:textId="77777777" w:rsidR="00664414" w:rsidRPr="005A7370" w:rsidRDefault="00664414">
      <w:pPr>
        <w:rPr>
          <w:sz w:val="26"/>
          <w:szCs w:val="26"/>
        </w:rPr>
      </w:pPr>
    </w:p>
    <w:p w14:paraId="0E5B59ED" w14:textId="7D1EC3F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 بعد خیلی جالبه. آیه ۲۵، یهوه به من گفت که بیام و به کشورت حمله کنم. خب، اونا سعی می‌کنن ساکتش کنن، و اون می‌گه، نه، نه، من به عبری صحبت می‌کنم.</w:t>
      </w:r>
    </w:p>
    <w:p w14:paraId="61958EE5" w14:textId="77777777" w:rsidR="00664414" w:rsidRPr="005A7370" w:rsidRDefault="00664414">
      <w:pPr>
        <w:rPr>
          <w:sz w:val="26"/>
          <w:szCs w:val="26"/>
        </w:rPr>
      </w:pPr>
    </w:p>
    <w:p w14:paraId="4197D111" w14:textId="1B410D4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خب، همه این آدم‌ها اینجا روی دیوار نشسته‌اند و دارند گوش می‌دهند. چه کسی قرار است وقتی این محاصره از راه برسد، خیلی بدشانس باشد؟ من می‌توانم بشنوم چه خبر است، و او ادامه می‌دهد. خب، او می‌گوید، هی، ببین، نگذار حزقیا تو را فریب دهد.</w:t>
      </w:r>
    </w:p>
    <w:p w14:paraId="783C45E6" w14:textId="77777777" w:rsidR="00664414" w:rsidRPr="005A7370" w:rsidRDefault="00664414">
      <w:pPr>
        <w:rPr>
          <w:sz w:val="26"/>
          <w:szCs w:val="26"/>
        </w:rPr>
      </w:pPr>
    </w:p>
    <w:p w14:paraId="3B5288C2"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این ۲۹ است. او نمی‌تواند تو را از دست من نجات دهد. نگذار حزقیا تو را متقاعد کند که به خداوند توکل کنی.</w:t>
      </w:r>
    </w:p>
    <w:p w14:paraId="68554C39" w14:textId="77777777" w:rsidR="00664414" w:rsidRPr="005A7370" w:rsidRDefault="00664414">
      <w:pPr>
        <w:rPr>
          <w:sz w:val="26"/>
          <w:szCs w:val="26"/>
        </w:rPr>
      </w:pPr>
    </w:p>
    <w:p w14:paraId="2B5A0711" w14:textId="6FEEE77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وقتی او می‌گوید، خداوند مطمئناً ما را نجات خواهد داد. این شهر به دست پادشاه آشور تسلیم نخواهد شد. ببین، من با تو معامله‌ای خواهم کرد.</w:t>
      </w:r>
    </w:p>
    <w:p w14:paraId="37CDE148" w14:textId="77777777" w:rsidR="00664414" w:rsidRPr="005A7370" w:rsidRDefault="00664414">
      <w:pPr>
        <w:rPr>
          <w:sz w:val="26"/>
          <w:szCs w:val="26"/>
        </w:rPr>
      </w:pPr>
    </w:p>
    <w:p w14:paraId="70485348" w14:textId="5B8AAB63"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اگر تسلیم شوی، می‌گذارم مدتی اینجا زندگی کنی. و بعد یک روز، می‌آیم و تو را به سرزمینی بسیار بهتر از اینجا می‌برم. خب، همه اینها وظیفه سنگینی است.</w:t>
      </w:r>
    </w:p>
    <w:p w14:paraId="21AFDFFA" w14:textId="77777777" w:rsidR="00664414" w:rsidRPr="005A7370" w:rsidRDefault="00664414">
      <w:pPr>
        <w:rPr>
          <w:sz w:val="26"/>
          <w:szCs w:val="26"/>
        </w:rPr>
      </w:pPr>
    </w:p>
    <w:p w14:paraId="7330462B" w14:textId="13B7DA40"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بحث </w:t>
      </w:r>
      <w:r xmlns:w="http://schemas.openxmlformats.org/wordprocessingml/2006/main" w:rsidR="00000000" w:rsidRPr="005A7370">
        <w:rPr>
          <w:rFonts w:ascii="Calibri" w:eastAsia="Calibri" w:hAnsi="Calibri" w:cs="Calibri"/>
          <w:sz w:val="26"/>
          <w:szCs w:val="26"/>
        </w:rPr>
        <w:t xml:space="preserve">مستقیماً متوجه این افراد است. خب، مشکل چیست؟ اشتباه او چیست؟ پیچیده نیست. او خداوند را نمی‌شناسد.</w:t>
      </w:r>
    </w:p>
    <w:p w14:paraId="1E00E359" w14:textId="77777777" w:rsidR="00664414" w:rsidRPr="005A7370" w:rsidRDefault="00664414">
      <w:pPr>
        <w:rPr>
          <w:sz w:val="26"/>
          <w:szCs w:val="26"/>
        </w:rPr>
      </w:pPr>
    </w:p>
    <w:p w14:paraId="231E8D6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او نمی‌داند درباره چه چیزی صحبت می‌کند. خب، پس عقب‌نشینی می‌کند. ما کاملاً مطمئن نیستیم که چرا عقب‌نشینی کرد.</w:t>
      </w:r>
    </w:p>
    <w:p w14:paraId="66234124" w14:textId="77777777" w:rsidR="00664414" w:rsidRPr="005A7370" w:rsidRDefault="00664414">
      <w:pPr>
        <w:rPr>
          <w:sz w:val="26"/>
          <w:szCs w:val="26"/>
        </w:rPr>
      </w:pPr>
    </w:p>
    <w:p w14:paraId="71870008" w14:textId="2D56F26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برخی نشانه‌ها حاکی از آن است که سرانجام مصری‌ها عقب‌نشینی کرده‌اند. و این چیزی است که در حال وقوع است. اما آیا می‌توانید تصور کنید که مردم وقتی دیدند ارتش آشور در حال عقب‌نشینی است، چه واکنشی نشان دادند؟ نظر شما چیست؟ آسودگی خاطر.</w:t>
      </w:r>
    </w:p>
    <w:p w14:paraId="631919B5" w14:textId="77777777" w:rsidR="00664414" w:rsidRPr="005A7370" w:rsidRDefault="00664414">
      <w:pPr>
        <w:rPr>
          <w:sz w:val="26"/>
          <w:szCs w:val="26"/>
        </w:rPr>
      </w:pPr>
    </w:p>
    <w:p w14:paraId="54FC16AF" w14:textId="2B8072A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به عقب نگاه کنید، لطفاً به اشعیا فصل ۲۲ نگاه کنید. آیات یک و دو. حالا که همه شما به پشت بام‌ها رفته‌اید، چه چیزی شما را آزار می‌دهد؟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شهری که اینقدر پر از آشوب است.</w:t>
      </w:r>
    </w:p>
    <w:p w14:paraId="65FF20EC" w14:textId="77777777" w:rsidR="00664414" w:rsidRPr="005A7370" w:rsidRDefault="00664414">
      <w:pPr>
        <w:rPr>
          <w:sz w:val="26"/>
          <w:szCs w:val="26"/>
        </w:rPr>
      </w:pPr>
    </w:p>
    <w:p w14:paraId="079EE66A" w14:textId="7C8A5AD9" w:rsidR="00664414" w:rsidRPr="005A737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شهر غوغا و جشن و سرور. کشتگان تو با شمشیر کشته نشدند، نه؟ و نه در جنگ مردند: وقت جشن و سرور است، وقت جشن و سرور است.</w:t>
      </w:r>
    </w:p>
    <w:p w14:paraId="75FA1A77" w14:textId="77777777" w:rsidR="00664414" w:rsidRPr="005A7370" w:rsidRDefault="00664414">
      <w:pPr>
        <w:rPr>
          <w:sz w:val="26"/>
          <w:szCs w:val="26"/>
        </w:rPr>
      </w:pPr>
    </w:p>
    <w:p w14:paraId="16D63CA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شاید بالاخره معامله ما با مصر نتیجه داد. و آنها عقب‌نشینی کردند. و سپس سناخریب نامه‌ای برای حزقیا فرستاد.</w:t>
      </w:r>
    </w:p>
    <w:p w14:paraId="33E151B2" w14:textId="77777777" w:rsidR="00664414" w:rsidRPr="005A7370" w:rsidRDefault="00664414">
      <w:pPr>
        <w:rPr>
          <w:sz w:val="26"/>
          <w:szCs w:val="26"/>
        </w:rPr>
      </w:pPr>
    </w:p>
    <w:p w14:paraId="6607E5A4" w14:textId="37314E4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آیه نهم از فصل ۱۹. اکنون، سنحاریب گزارشی دریافت کرد مبنی بر اینکه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ترهاقا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 پادشاه کوش، برای جنگ با او لشکرکشی می‌کند. بنابراین، او دوباره فرستادگانی را با این پیام نزد حزقیا فرستاد.</w:t>
      </w:r>
    </w:p>
    <w:p w14:paraId="5801A576" w14:textId="77777777" w:rsidR="00664414" w:rsidRPr="005A7370" w:rsidRDefault="00664414">
      <w:pPr>
        <w:rPr>
          <w:sz w:val="26"/>
          <w:szCs w:val="26"/>
        </w:rPr>
      </w:pPr>
    </w:p>
    <w:p w14:paraId="52357463" w14:textId="146F355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به حزقیا، پادشاه یهودا، بگو: «خدایی که به او توکل می‌کنی، تو را فریب ندهد. وقتی می‌گوید اورشلیم به دست پادشاه آشور تسلیم نخواهد شد، به خدا گوش نده.»</w:t>
      </w:r>
    </w:p>
    <w:p w14:paraId="67BECF9B" w14:textId="77777777" w:rsidR="00664414" w:rsidRPr="005A7370" w:rsidRDefault="00664414">
      <w:pPr>
        <w:rPr>
          <w:sz w:val="26"/>
          <w:szCs w:val="26"/>
        </w:rPr>
      </w:pPr>
    </w:p>
    <w:p w14:paraId="1E2F5EC1" w14:textId="7B758902"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مطمئناً شنیده‌اید که پادشاهان آشور با همه کشورها چه کرده‌اند و آنها را کاملاً نابود کرده‌اند. و آیا شما نجات خواهید یافت؟ آیا خدایان ملت‌هایی که توسط اجداد من نابود شدند، آنها را نجات دادند؟ خدایان هاران، جوزان،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رضو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و مردم عدن در تل آسا بودند. پادشاه حمات یا پادشاه ارفاد کجاست؟ پادشاهان لایر، سفر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واییم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 هنا و ایوا کجا هستند؟ و در اشعیا می‌گوید، آیا خدای سامره آنها را نجات داد؟ حالا، به اینجا نگاه کنید.</w:t>
      </w:r>
    </w:p>
    <w:p w14:paraId="1A52C5BE" w14:textId="77777777" w:rsidR="00664414" w:rsidRPr="005A7370" w:rsidRDefault="00664414">
      <w:pPr>
        <w:rPr>
          <w:sz w:val="26"/>
          <w:szCs w:val="26"/>
        </w:rPr>
      </w:pPr>
    </w:p>
    <w:p w14:paraId="7478C344" w14:textId="1A2EF94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درگیری چیست؟ چه کسانی بازنده بودند؟ پادشاهان آشور چه کسانی را برکنار کردند؟ خدایان. این درگیری بین... این درگیری بین یهوه و خدایان آشوری نیست. این پادشاهان می‌گویند که من می‌توانم با خدای شما مقابله کنم.</w:t>
      </w:r>
    </w:p>
    <w:p w14:paraId="57E7FF36" w14:textId="77777777" w:rsidR="00664414" w:rsidRPr="005A7370" w:rsidRDefault="00664414">
      <w:pPr>
        <w:rPr>
          <w:sz w:val="26"/>
          <w:szCs w:val="26"/>
        </w:rPr>
      </w:pPr>
    </w:p>
    <w:p w14:paraId="7A36B007" w14:textId="0D65A5A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من با خدایان هر جای دیگری مقابله کرده‌ام و آنها را نابود کرده‌ام. و شما فکر می‌کنید خدای شما متفاوت است، ها؟ به این می‌گویند chutzpah، که در زبان ییدیش به معنای «عصبانیت» است. وای، فکر می‌کنید خدای شما می‌تواند بهتر از هر کشور دیگری که خدا دارد، در مقابل من بایستد؟</w:t>
      </w:r>
    </w:p>
    <w:sectPr w:rsidR="00664414" w:rsidRPr="005A73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58D40" w14:textId="77777777" w:rsidR="00540055" w:rsidRDefault="00540055" w:rsidP="005A7370">
      <w:r>
        <w:separator/>
      </w:r>
    </w:p>
  </w:endnote>
  <w:endnote w:type="continuationSeparator" w:id="0">
    <w:p w14:paraId="7A58BA46" w14:textId="77777777" w:rsidR="00540055" w:rsidRDefault="00540055" w:rsidP="005A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A75DD" w14:textId="77777777" w:rsidR="00540055" w:rsidRDefault="00540055" w:rsidP="005A7370">
      <w:r>
        <w:separator/>
      </w:r>
    </w:p>
  </w:footnote>
  <w:footnote w:type="continuationSeparator" w:id="0">
    <w:p w14:paraId="327987E9" w14:textId="77777777" w:rsidR="00540055" w:rsidRDefault="00540055" w:rsidP="005A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726913"/>
      <w:docPartObj>
        <w:docPartGallery w:val="Page Numbers (Top of Page)"/>
        <w:docPartUnique/>
      </w:docPartObj>
    </w:sdtPr>
    <w:sdtEndPr>
      <w:rPr>
        <w:noProof/>
      </w:rPr>
    </w:sdtEndPr>
    <w:sdtContent>
      <w:p w14:paraId="6880CC9F" w14:textId="07CB4489" w:rsidR="005A7370" w:rsidRDefault="005A73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27058B" w14:textId="77777777" w:rsidR="005A7370" w:rsidRDefault="005A7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A35EB"/>
    <w:multiLevelType w:val="hybridMultilevel"/>
    <w:tmpl w:val="6FD6D05C"/>
    <w:lvl w:ilvl="0" w:tplc="10C48CA0">
      <w:start w:val="1"/>
      <w:numFmt w:val="bullet"/>
      <w:lvlText w:val="●"/>
      <w:lvlJc w:val="left"/>
      <w:pPr>
        <w:ind w:left="720" w:hanging="360"/>
      </w:pPr>
    </w:lvl>
    <w:lvl w:ilvl="1" w:tplc="39524B10">
      <w:start w:val="1"/>
      <w:numFmt w:val="bullet"/>
      <w:lvlText w:val="○"/>
      <w:lvlJc w:val="left"/>
      <w:pPr>
        <w:ind w:left="1440" w:hanging="360"/>
      </w:pPr>
    </w:lvl>
    <w:lvl w:ilvl="2" w:tplc="FB0E0F30">
      <w:start w:val="1"/>
      <w:numFmt w:val="bullet"/>
      <w:lvlText w:val="■"/>
      <w:lvlJc w:val="left"/>
      <w:pPr>
        <w:ind w:left="2160" w:hanging="360"/>
      </w:pPr>
    </w:lvl>
    <w:lvl w:ilvl="3" w:tplc="E2B0030C">
      <w:start w:val="1"/>
      <w:numFmt w:val="bullet"/>
      <w:lvlText w:val="●"/>
      <w:lvlJc w:val="left"/>
      <w:pPr>
        <w:ind w:left="2880" w:hanging="360"/>
      </w:pPr>
    </w:lvl>
    <w:lvl w:ilvl="4" w:tplc="424E0FF4">
      <w:start w:val="1"/>
      <w:numFmt w:val="bullet"/>
      <w:lvlText w:val="○"/>
      <w:lvlJc w:val="left"/>
      <w:pPr>
        <w:ind w:left="3600" w:hanging="360"/>
      </w:pPr>
    </w:lvl>
    <w:lvl w:ilvl="5" w:tplc="63321294">
      <w:start w:val="1"/>
      <w:numFmt w:val="bullet"/>
      <w:lvlText w:val="■"/>
      <w:lvlJc w:val="left"/>
      <w:pPr>
        <w:ind w:left="4320" w:hanging="360"/>
      </w:pPr>
    </w:lvl>
    <w:lvl w:ilvl="6" w:tplc="251C1278">
      <w:start w:val="1"/>
      <w:numFmt w:val="bullet"/>
      <w:lvlText w:val="●"/>
      <w:lvlJc w:val="left"/>
      <w:pPr>
        <w:ind w:left="5040" w:hanging="360"/>
      </w:pPr>
    </w:lvl>
    <w:lvl w:ilvl="7" w:tplc="EBB2C4DA">
      <w:start w:val="1"/>
      <w:numFmt w:val="bullet"/>
      <w:lvlText w:val="●"/>
      <w:lvlJc w:val="left"/>
      <w:pPr>
        <w:ind w:left="5760" w:hanging="360"/>
      </w:pPr>
    </w:lvl>
    <w:lvl w:ilvl="8" w:tplc="723829A2">
      <w:start w:val="1"/>
      <w:numFmt w:val="bullet"/>
      <w:lvlText w:val="●"/>
      <w:lvlJc w:val="left"/>
      <w:pPr>
        <w:ind w:left="6480" w:hanging="360"/>
      </w:pPr>
    </w:lvl>
  </w:abstractNum>
  <w:num w:numId="1" w16cid:durableId="1483425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14"/>
    <w:rsid w:val="00336453"/>
    <w:rsid w:val="00540055"/>
    <w:rsid w:val="005A7370"/>
    <w:rsid w:val="00664414"/>
    <w:rsid w:val="00FE1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1F5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370"/>
    <w:pPr>
      <w:tabs>
        <w:tab w:val="center" w:pos="4680"/>
        <w:tab w:val="right" w:pos="9360"/>
      </w:tabs>
    </w:pPr>
  </w:style>
  <w:style w:type="character" w:customStyle="1" w:styleId="HeaderChar">
    <w:name w:val="Header Char"/>
    <w:basedOn w:val="DefaultParagraphFont"/>
    <w:link w:val="Header"/>
    <w:uiPriority w:val="99"/>
    <w:rsid w:val="005A7370"/>
  </w:style>
  <w:style w:type="paragraph" w:styleId="Footer">
    <w:name w:val="footer"/>
    <w:basedOn w:val="Normal"/>
    <w:link w:val="FooterChar"/>
    <w:uiPriority w:val="99"/>
    <w:unhideWhenUsed/>
    <w:rsid w:val="005A7370"/>
    <w:pPr>
      <w:tabs>
        <w:tab w:val="center" w:pos="4680"/>
        <w:tab w:val="right" w:pos="9360"/>
      </w:tabs>
    </w:pPr>
  </w:style>
  <w:style w:type="character" w:customStyle="1" w:styleId="FooterChar">
    <w:name w:val="Footer Char"/>
    <w:basedOn w:val="DefaultParagraphFont"/>
    <w:link w:val="Footer"/>
    <w:uiPriority w:val="99"/>
    <w:rsid w:val="005A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521834">
      <w:bodyDiv w:val="1"/>
      <w:marLeft w:val="0"/>
      <w:marRight w:val="0"/>
      <w:marTop w:val="0"/>
      <w:marBottom w:val="0"/>
      <w:divBdr>
        <w:top w:val="none" w:sz="0" w:space="0" w:color="auto"/>
        <w:left w:val="none" w:sz="0" w:space="0" w:color="auto"/>
        <w:bottom w:val="none" w:sz="0" w:space="0" w:color="auto"/>
        <w:right w:val="none" w:sz="0" w:space="0" w:color="auto"/>
      </w:divBdr>
    </w:div>
    <w:div w:id="188220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3260</Words>
  <Characters>14200</Characters>
  <Application>Microsoft Office Word</Application>
  <DocSecurity>0</DocSecurity>
  <Lines>346</Lines>
  <Paragraphs>94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1</dc:title>
  <dc:creator>TurboScribe.ai</dc:creator>
  <cp:lastModifiedBy>Ted Hildebrandt</cp:lastModifiedBy>
  <cp:revision>2</cp:revision>
  <dcterms:created xsi:type="dcterms:W3CDTF">2024-07-26T07:38:00Z</dcterms:created>
  <dcterms:modified xsi:type="dcterms:W3CDTF">2024-07-26T07:38:00Z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0ff36345ab7aeba40d122b9b5278dc3bb3b1aed51d080bc8b21c1fa772eb8391</vt:lpwstr>
  </property>
</Properties>
</file>