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4885" w14:textId="284550CA" w:rsidR="002456AD" w:rsidRPr="000153D8" w:rsidRDefault="000153D8" w:rsidP="000153D8">
      <w:pPr xmlns:w="http://schemas.openxmlformats.org/wordprocessingml/2006/main">
        <w:jc w:val="center"/>
        <w:rPr>
          <w:rFonts w:ascii="Calibri" w:eastAsia="Calibri" w:hAnsi="Calibri" w:cs="Calibri"/>
          <w:b/>
          <w:bCs/>
          <w:sz w:val="40"/>
          <w:szCs w:val="40"/>
        </w:rPr>
      </w:pPr>
      <w:r xmlns:w="http://schemas.openxmlformats.org/wordprocessingml/2006/main" w:rsidRPr="000153D8">
        <w:rPr>
          <w:rFonts w:ascii="Calibri" w:eastAsia="Calibri" w:hAnsi="Calibri" w:cs="Calibri"/>
          <w:b/>
          <w:bCs/>
          <w:sz w:val="40"/>
          <w:szCs w:val="40"/>
        </w:rPr>
        <w:t xml:space="preserve">Dkt. August Konkel, Mambo ya Nyakati, Kipindi cha 19,</w:t>
      </w:r>
    </w:p>
    <w:p w14:paraId="57ADB3B8" w14:textId="3833191B" w:rsidR="000153D8" w:rsidRPr="000153D8" w:rsidRDefault="000153D8" w:rsidP="000153D8">
      <w:pPr xmlns:w="http://schemas.openxmlformats.org/wordprocessingml/2006/main">
        <w:jc w:val="center"/>
        <w:rPr>
          <w:rFonts w:ascii="Calibri" w:eastAsia="Calibri" w:hAnsi="Calibri" w:cs="Calibri"/>
          <w:b/>
          <w:bCs/>
          <w:sz w:val="40"/>
          <w:szCs w:val="40"/>
        </w:rPr>
      </w:pPr>
      <w:r xmlns:w="http://schemas.openxmlformats.org/wordprocessingml/2006/main" w:rsidRPr="000153D8">
        <w:rPr>
          <w:rFonts w:ascii="Calibri" w:eastAsia="Calibri" w:hAnsi="Calibri" w:cs="Calibri"/>
          <w:b/>
          <w:bCs/>
          <w:sz w:val="40"/>
          <w:szCs w:val="40"/>
        </w:rPr>
        <w:t xml:space="preserve">Uhifadhi wa Ahadi</w:t>
      </w:r>
    </w:p>
    <w:p w14:paraId="7264A947" w14:textId="50417C37" w:rsidR="000153D8" w:rsidRPr="000153D8" w:rsidRDefault="000153D8" w:rsidP="000153D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153D8">
        <w:rPr>
          <w:rFonts w:ascii="AA Times New Roman" w:eastAsia="Calibri" w:hAnsi="AA Times New Roman" w:cs="AA Times New Roman"/>
          <w:sz w:val="26"/>
          <w:szCs w:val="26"/>
        </w:rPr>
        <w:t xml:space="preserve">© 2024 Gus Konkel na Ted Hildebrandt</w:t>
      </w:r>
    </w:p>
    <w:p w14:paraId="7432F594" w14:textId="77777777" w:rsidR="000153D8" w:rsidRPr="000153D8" w:rsidRDefault="000153D8">
      <w:pPr>
        <w:rPr>
          <w:sz w:val="26"/>
          <w:szCs w:val="26"/>
        </w:rPr>
      </w:pPr>
    </w:p>
    <w:p w14:paraId="23D8FDA5" w14:textId="204D2DC3"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Huyu ni Dkt. August Konkel katika mafundisho yake kuhusu vitabu vya Mambo ya Nyakati. Huu ni kipindi cha 19, Uhifadhi wa Ahadi. </w:t>
      </w:r>
      <w:r xmlns:w="http://schemas.openxmlformats.org/wordprocessingml/2006/main" w:rsidR="000153D8" w:rsidRPr="000153D8">
        <w:rPr>
          <w:rFonts w:ascii="Calibri" w:eastAsia="Calibri" w:hAnsi="Calibri" w:cs="Calibri"/>
          <w:sz w:val="26"/>
          <w:szCs w:val="26"/>
        </w:rPr>
        <w:br xmlns:w="http://schemas.openxmlformats.org/wordprocessingml/2006/main"/>
      </w:r>
      <w:r xmlns:w="http://schemas.openxmlformats.org/wordprocessingml/2006/main" w:rsidR="000153D8" w:rsidRPr="000153D8">
        <w:rPr>
          <w:rFonts w:ascii="Calibri" w:eastAsia="Calibri" w:hAnsi="Calibri" w:cs="Calibri"/>
          <w:sz w:val="26"/>
          <w:szCs w:val="26"/>
        </w:rPr>
        <w:br xmlns:w="http://schemas.openxmlformats.org/wordprocessingml/2006/main"/>
      </w:r>
      <w:r xmlns:w="http://schemas.openxmlformats.org/wordprocessingml/2006/main" w:rsidRPr="000153D8">
        <w:rPr>
          <w:rFonts w:ascii="Calibri" w:eastAsia="Calibri" w:hAnsi="Calibri" w:cs="Calibri"/>
          <w:sz w:val="26"/>
          <w:szCs w:val="26"/>
        </w:rPr>
        <w:t xml:space="preserve">Ingawa utawala wa Yehoshafati uliisha kwa njia chanya sana kwa kushindwa kwake majeshi ya Amoni, Moabu, na Edomu, kulikuwa na kipengele hasi zaidi kwa kila kitu kilichokuwa kikitokea, ambacho kinaonekana wazi zaidi katika simulizi la utawala wa mwanawe.</w:t>
      </w:r>
    </w:p>
    <w:p w14:paraId="56876900" w14:textId="77777777" w:rsidR="002456AD" w:rsidRPr="000153D8" w:rsidRDefault="002456AD">
      <w:pPr>
        <w:rPr>
          <w:sz w:val="26"/>
          <w:szCs w:val="26"/>
        </w:rPr>
      </w:pPr>
    </w:p>
    <w:p w14:paraId="23D3F879" w14:textId="77777777"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Tulibainisha kwamba kulikuwa na muungano kati ya Yehoshafati na Ahabu, mfalme wa kaskazini, na matokeo ya muungano huo yalikuwa kwamba binti wa Mfalme Ahabu, Athalia, alikuwa ameolewa na mwana wa Yehoshafati. Hii ilikuwa sehemu ya muungano wa kisiasa. Sasa, yote hayo yanachukuliwa kama maarifa na mwandishi wa historia, lakini tunapokuja kwenye hadithi ya Yehoramu, tunaona kwamba muungano huu na kaskazini ulikaribia sana kuwaondoa wazao wote wa Daudi kutoka kwenye kiti cha enzi.</w:t>
      </w:r>
    </w:p>
    <w:p w14:paraId="15EFFAC6" w14:textId="77777777" w:rsidR="002456AD" w:rsidRPr="000153D8" w:rsidRDefault="002456AD">
      <w:pPr>
        <w:rPr>
          <w:sz w:val="26"/>
          <w:szCs w:val="26"/>
        </w:rPr>
      </w:pPr>
    </w:p>
    <w:p w14:paraId="327435FA" w14:textId="77777777"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Mwandishi wa historia haepuki jambo hilo, anapotuambia kuhusu utawala wa Yehoramu, mwana wa Yehoshafati. Inaweza kuwa jambo la kutatanisha kidogo hapa kwa sababu mwana wa Ahabu pia alikuwa Yehoramu. Hii ilikuwa desturi ambayo jina hilo hilo lilipewa, ambayo ni ishara nyingine ya uhusiano wa karibu uliokuwepo kati ya wafalme hawa wawili.</w:t>
      </w:r>
    </w:p>
    <w:p w14:paraId="2F478C91" w14:textId="77777777" w:rsidR="002456AD" w:rsidRPr="000153D8" w:rsidRDefault="002456AD">
      <w:pPr>
        <w:rPr>
          <w:sz w:val="26"/>
          <w:szCs w:val="26"/>
        </w:rPr>
      </w:pPr>
    </w:p>
    <w:p w14:paraId="66E85ADC" w14:textId="5DBCA7A8"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Kwa mtazamo wa kisiasa, Israeli ilikuwa taifa lenye nguvu zaidi, na ilikuwa na maana kwamba Yehoshafati angekuwa katika muungano na Israeli. Lakini kwa mtazamo wa ufalme wa Mungu, hili lilikuwa jambo baya na hasi sana, ambalo haliakisi jinsi mwandishi wa historia anavyowasilisha utawala wa Yehoshafati, lakini hakika linaakisi utawala wa mwanawe, Yehoramu. Kwa hivyo, jambo la kwanza tunaloona katika utawala wa Yehoramu ni kusafishwa kwa nyumba ya kifalme na Athalia, malkia, ambaye alikuwa binti wa Yezebeli.</w:t>
      </w:r>
    </w:p>
    <w:p w14:paraId="7AF28EFF" w14:textId="77777777" w:rsidR="002456AD" w:rsidRPr="000153D8" w:rsidRDefault="002456AD">
      <w:pPr>
        <w:rPr>
          <w:sz w:val="26"/>
          <w:szCs w:val="26"/>
        </w:rPr>
      </w:pPr>
    </w:p>
    <w:p w14:paraId="4664CE1D" w14:textId="26B8B231" w:rsidR="002456AD" w:rsidRPr="000153D8" w:rsidRDefault="00015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tunaona kutiishwa kwa Edomu zaidi. Utakumbuka kwamba Daudi alikuwa ameileta Edomu kuwa sehemu ya himaya ya Israeli, lakini bila shaka, Edomu ilikuwa ikipinga udhibiti huo kila wakati na ilijaribu kufanikiwa kuwa na mkuu na mtawala wao wenyewe watende kwa uhuru kutoka kwa Israeli. Kwa hivyo, kile Yehoramu anachoweza kufanya, na labda hapa kinaonyesha msaada wa mshirika wake kwa Israeli ya kaskazini, ni kuiingiza Edomu chini ya utii, ambayo ina maana kwamba anaweza tena kutumia bandari hiyo, kituo hicho muhimu sana cha meli huko Ezion-Geber.</w:t>
      </w:r>
    </w:p>
    <w:p w14:paraId="24440395" w14:textId="77777777" w:rsidR="002456AD" w:rsidRPr="000153D8" w:rsidRDefault="002456AD">
      <w:pPr>
        <w:rPr>
          <w:sz w:val="26"/>
          <w:szCs w:val="26"/>
        </w:rPr>
      </w:pPr>
    </w:p>
    <w:p w14:paraId="604A24D2" w14:textId="5302A9BD"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Lakini hapa tuna upande hasi wa Yehoramu unaowasilishwa katika barua mbaya kutoka kwa Elisha. Hili ni moja ya mambo ya kuvutia zaidi katika kitabu cha Mambo ya Nyakati, barua hii ambayo Elisha anamtumia Yehoramu. Sasa, wakati fulani, hilo linaweza kuonekana kuwa </w:t>
      </w:r>
      <w:r xmlns:w="http://schemas.openxmlformats.org/wordprocessingml/2006/main" w:rsidR="000153D8">
        <w:rPr>
          <w:rFonts w:ascii="Calibri" w:eastAsia="Calibri" w:hAnsi="Calibri" w:cs="Calibri"/>
          <w:sz w:val="26"/>
          <w:szCs w:val="26"/>
        </w:rPr>
        <w:lastRenderedPageBreak xmlns:w="http://schemas.openxmlformats.org/wordprocessingml/2006/main"/>
      </w:r>
      <w:r xmlns:w="http://schemas.openxmlformats.org/wordprocessingml/2006/main" w:rsidR="000153D8">
        <w:rPr>
          <w:rFonts w:ascii="Calibri" w:eastAsia="Calibri" w:hAnsi="Calibri" w:cs="Calibri"/>
          <w:sz w:val="26"/>
          <w:szCs w:val="26"/>
        </w:rPr>
        <w:t xml:space="preserve">utata wa moja kwa moja kwa sababu, kama tunavyojua kutoka kwa Kitabu </w:t>
      </w:r>
      <w:r xmlns:w="http://schemas.openxmlformats.org/wordprocessingml/2006/main" w:rsidRPr="000153D8">
        <w:rPr>
          <w:rFonts w:ascii="Calibri" w:eastAsia="Calibri" w:hAnsi="Calibri" w:cs="Calibri"/>
          <w:sz w:val="26"/>
          <w:szCs w:val="26"/>
        </w:rPr>
        <w:t xml:space="preserve">cha Wafalme, Elisha alihamishwa mbinguni wakati wa utawala wa Yehoshafati.</w:t>
      </w:r>
    </w:p>
    <w:p w14:paraId="17738740" w14:textId="77777777" w:rsidR="002456AD" w:rsidRPr="000153D8" w:rsidRDefault="002456AD">
      <w:pPr>
        <w:rPr>
          <w:sz w:val="26"/>
          <w:szCs w:val="26"/>
        </w:rPr>
      </w:pPr>
    </w:p>
    <w:p w14:paraId="4618587F" w14:textId="40710890"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Hilo liko katika 2 Wafalme sura ya 2. Kisha tuna vita dhidi ya Moabu katika 2 Wafalme sura ya 3. Na kwa hivyo, inaonekana kwamba Yehoshafati ndiye anayeenda vitani. Lakini hapa tuna Elisha bado yupo wakati wa vita hivi, na kutuma barua mbaya kwa Yehoramu, mwana wa Yehoshafati. Sasa kwa kweli, hili si tatizo la mpangilio wa matukio tunapoanza kuelewa ugumu wa mfumo wa mpangilio wa matukio unaowakilishwa.</w:t>
      </w:r>
    </w:p>
    <w:p w14:paraId="2F07ED75" w14:textId="77777777" w:rsidR="002456AD" w:rsidRPr="000153D8" w:rsidRDefault="002456AD">
      <w:pPr>
        <w:rPr>
          <w:sz w:val="26"/>
          <w:szCs w:val="26"/>
        </w:rPr>
      </w:pPr>
    </w:p>
    <w:p w14:paraId="5E2D7BDE" w14:textId="5E8D6780"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Mara nyingi kulikuwa na wafalme wawili waliotawala kwa wakati mmoja kwa sababu nzuri sana. Mfalme angemteua mwanawe kama mtawala mwenza wakati bado alikuwa akitawala. Katika hali hii, sababu labda ilikuwa kwamba Yehoshafati alikuwa akikabiliwa na tishio la Moabu na Amoni, na mwanawe aliwekwa kwenye kiti cha enzi wakati huo.</w:t>
      </w:r>
    </w:p>
    <w:p w14:paraId="11F5CFBD" w14:textId="77777777" w:rsidR="002456AD" w:rsidRPr="000153D8" w:rsidRDefault="002456AD">
      <w:pPr>
        <w:rPr>
          <w:sz w:val="26"/>
          <w:szCs w:val="26"/>
        </w:rPr>
      </w:pPr>
    </w:p>
    <w:p w14:paraId="1E2F4234" w14:textId="07E2A4DE" w:rsidR="002456AD" w:rsidRPr="000153D8" w:rsidRDefault="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Kwa hivyo, kwa kweli, Yehoramu alikuwa tayari ameteuliwa kuwa mfalme na Yehoshafati wakati Elisha alipokuwa hai. Na Elisha, wakati huo huo, alienda vitani na Moabu. Lakini Elisha anampa Yehoramu onyo hili kuhusu jinsi kufuata kwake njia za mama yake Athalia na kuleta kwake desturi za kaskazini hadi Yuda ni kinyume kabisa na kazi ya Mungu na mapenzi ya Mungu.</w:t>
      </w:r>
    </w:p>
    <w:p w14:paraId="160B95BE" w14:textId="77777777" w:rsidR="002456AD" w:rsidRPr="000153D8" w:rsidRDefault="002456AD">
      <w:pPr>
        <w:rPr>
          <w:sz w:val="26"/>
          <w:szCs w:val="26"/>
        </w:rPr>
      </w:pPr>
    </w:p>
    <w:p w14:paraId="557C4D20" w14:textId="51CED88E"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Na kwa hivyo, bila shaka, anachopitia ni mashambulizi ya Wafilisti na Waarabu, ambayo yanaelezewa kama kupungua kwa utawala wake na himaya yake. Na hatimaye, anakufa kwa ugonjwa unaomsumbua. Kwa hivyo, utawala wa Yehoshafati, samahani, utawala wa Yehoramu hauishii vizuri.</w:t>
      </w:r>
    </w:p>
    <w:p w14:paraId="1CA799D2" w14:textId="77777777" w:rsidR="002456AD" w:rsidRPr="000153D8" w:rsidRDefault="002456AD">
      <w:pPr>
        <w:rPr>
          <w:sz w:val="26"/>
          <w:szCs w:val="26"/>
        </w:rPr>
      </w:pPr>
    </w:p>
    <w:p w14:paraId="64C4D4EB" w14:textId="157A7852"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Lakini hilo linatuleta kwenye utawala wa Ahazia. Yeye ni mwana wa Yehoshafati na mwana wa Athalia, binti Yezebeli. Anatawala kwa mwaka mmoja tu na anahusika katika muungano na Israeli dhidi ya Hazaeli.</w:t>
      </w:r>
    </w:p>
    <w:p w14:paraId="6E292E15" w14:textId="77777777" w:rsidR="002456AD" w:rsidRPr="000153D8" w:rsidRDefault="002456AD">
      <w:pPr>
        <w:rPr>
          <w:sz w:val="26"/>
          <w:szCs w:val="26"/>
        </w:rPr>
      </w:pPr>
    </w:p>
    <w:p w14:paraId="3CD9DF5A" w14:textId="39C1ECAE"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Na utakumbuka kwamba yeye ndiye mfalme anayeuawa anapokwenda kumtembelea Ahabu, ambaye anajaribu kupona kutokana na majeraha aliyoyapata katika vita dhidi ya Washami. Hapa ndipo Yehu amepewa jukumu na Mungu, kwa namna fulani, kuingilia kati na kukomesha ushawishi huu wa utawala wa wazao wa Omni, Ahabu, na wanawe, Yehoramu na Ahazia. Na hivyo, mfalme huyu anauawa katika mwaka mmoja tu.</w:t>
      </w:r>
    </w:p>
    <w:p w14:paraId="0D5A6620" w14:textId="77777777" w:rsidR="002456AD" w:rsidRPr="000153D8" w:rsidRDefault="002456AD">
      <w:pPr>
        <w:rPr>
          <w:sz w:val="26"/>
          <w:szCs w:val="26"/>
        </w:rPr>
      </w:pPr>
    </w:p>
    <w:p w14:paraId="600C98B7" w14:textId="7293932D" w:rsidR="002456AD" w:rsidRPr="000153D8" w:rsidRDefault="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Kwa hivyo, hapa ndipo tishio dhidi ya wazao wa Daudi katika nchi ya Yuda linakaribia kuisha. Kuna jaribio la kuwaondoa warithi wote wa kiti cha enzi ili kaskazini iweze kuchukua kabisa kusini. Lakini kama mwandishi wa historia atakavyotuonyesha, kuna uingiliaji kati wa Mungu na taa imehifadhiwa kwa ajili ya Daudi.</w:t>
      </w:r>
    </w:p>
    <w:p w14:paraId="5E4B7C12" w14:textId="77777777" w:rsidR="002456AD" w:rsidRPr="000153D8" w:rsidRDefault="002456AD">
      <w:pPr>
        <w:rPr>
          <w:sz w:val="26"/>
          <w:szCs w:val="26"/>
        </w:rPr>
      </w:pPr>
    </w:p>
    <w:p w14:paraId="3AFB5D1F" w14:textId="235AB6F5" w:rsidR="002456AD" w:rsidRPr="000153D8" w:rsidRDefault="00000000" w:rsidP="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Huu ni mmoja wa misemo anayoipenda zaidi, kwamba Mungu ameamua kwamba Mungu atahifadhi taa, nuru, ambayo ni nyumba ya Daudi. Na kwa hivyo, tutaona jinsi hadithi hiyo itakavyoendelea katika vipindi vyetu vijavyo. </w:t>
      </w:r>
      <w:r xmlns:w="http://schemas.openxmlformats.org/wordprocessingml/2006/main" w:rsidR="000153D8">
        <w:rPr>
          <w:rFonts w:ascii="Calibri" w:eastAsia="Calibri" w:hAnsi="Calibri" w:cs="Calibri"/>
          <w:sz w:val="26"/>
          <w:szCs w:val="26"/>
        </w:rPr>
        <w:br xmlns:w="http://schemas.openxmlformats.org/wordprocessingml/2006/main"/>
      </w:r>
      <w:r xmlns:w="http://schemas.openxmlformats.org/wordprocessingml/2006/main" w:rsidR="000153D8">
        <w:rPr>
          <w:rFonts w:ascii="Calibri" w:eastAsia="Calibri" w:hAnsi="Calibri" w:cs="Calibri"/>
          <w:sz w:val="26"/>
          <w:szCs w:val="26"/>
        </w:rPr>
        <w:lastRenderedPageBreak xmlns:w="http://schemas.openxmlformats.org/wordprocessingml/2006/main"/>
      </w:r>
      <w:r xmlns:w="http://schemas.openxmlformats.org/wordprocessingml/2006/main" w:rsidR="000153D8">
        <w:rPr>
          <w:rFonts w:ascii="Calibri" w:eastAsia="Calibri" w:hAnsi="Calibri" w:cs="Calibri"/>
          <w:sz w:val="26"/>
          <w:szCs w:val="26"/>
        </w:rPr>
        <w:br xmlns:w="http://schemas.openxmlformats.org/wordprocessingml/2006/main"/>
      </w:r>
      <w:r xmlns:w="http://schemas.openxmlformats.org/wordprocessingml/2006/main" w:rsidR="000153D8" w:rsidRPr="000153D8">
        <w:rPr>
          <w:rFonts w:ascii="Calibri" w:eastAsia="Calibri" w:hAnsi="Calibri" w:cs="Calibri"/>
          <w:sz w:val="26"/>
          <w:szCs w:val="26"/>
        </w:rPr>
        <w:t xml:space="preserve">Huyu ni Dkt. August Konkel katika mafundisho yake kuhusu vitabu vya Mambo ya Nyakati. Huu ni kipindi cha 19, Uhifadhi wa Ahadi.</w:t>
      </w:r>
      <w:r xmlns:w="http://schemas.openxmlformats.org/wordprocessingml/2006/main" w:rsidR="000153D8" w:rsidRPr="000153D8">
        <w:rPr>
          <w:rFonts w:ascii="Calibri" w:eastAsia="Calibri" w:hAnsi="Calibri" w:cs="Calibri"/>
          <w:sz w:val="26"/>
          <w:szCs w:val="26"/>
        </w:rPr>
        <w:br xmlns:w="http://schemas.openxmlformats.org/wordprocessingml/2006/main"/>
      </w:r>
    </w:p>
    <w:sectPr w:rsidR="002456AD" w:rsidRPr="000153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91BAD" w14:textId="77777777" w:rsidR="007C258C" w:rsidRDefault="007C258C" w:rsidP="000153D8">
      <w:r>
        <w:separator/>
      </w:r>
    </w:p>
  </w:endnote>
  <w:endnote w:type="continuationSeparator" w:id="0">
    <w:p w14:paraId="1A9AF890" w14:textId="77777777" w:rsidR="007C258C" w:rsidRDefault="007C258C" w:rsidP="0001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13CCC" w14:textId="77777777" w:rsidR="007C258C" w:rsidRDefault="007C258C" w:rsidP="000153D8">
      <w:r>
        <w:separator/>
      </w:r>
    </w:p>
  </w:footnote>
  <w:footnote w:type="continuationSeparator" w:id="0">
    <w:p w14:paraId="2CC2C0C8" w14:textId="77777777" w:rsidR="007C258C" w:rsidRDefault="007C258C" w:rsidP="0001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827419"/>
      <w:docPartObj>
        <w:docPartGallery w:val="Page Numbers (Top of Page)"/>
        <w:docPartUnique/>
      </w:docPartObj>
    </w:sdtPr>
    <w:sdtEndPr>
      <w:rPr>
        <w:noProof/>
      </w:rPr>
    </w:sdtEndPr>
    <w:sdtContent>
      <w:p w14:paraId="7CACB282" w14:textId="7A66CF2A" w:rsidR="000153D8" w:rsidRDefault="000153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122AA8" w14:textId="77777777" w:rsidR="000153D8" w:rsidRDefault="0001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0556C"/>
    <w:multiLevelType w:val="hybridMultilevel"/>
    <w:tmpl w:val="AD88AAD2"/>
    <w:lvl w:ilvl="0" w:tplc="ECD42900">
      <w:start w:val="1"/>
      <w:numFmt w:val="bullet"/>
      <w:lvlText w:val="●"/>
      <w:lvlJc w:val="left"/>
      <w:pPr>
        <w:ind w:left="720" w:hanging="360"/>
      </w:pPr>
    </w:lvl>
    <w:lvl w:ilvl="1" w:tplc="4330150C">
      <w:start w:val="1"/>
      <w:numFmt w:val="bullet"/>
      <w:lvlText w:val="○"/>
      <w:lvlJc w:val="left"/>
      <w:pPr>
        <w:ind w:left="1440" w:hanging="360"/>
      </w:pPr>
    </w:lvl>
    <w:lvl w:ilvl="2" w:tplc="BD24B47C">
      <w:start w:val="1"/>
      <w:numFmt w:val="bullet"/>
      <w:lvlText w:val="■"/>
      <w:lvlJc w:val="left"/>
      <w:pPr>
        <w:ind w:left="2160" w:hanging="360"/>
      </w:pPr>
    </w:lvl>
    <w:lvl w:ilvl="3" w:tplc="8E421CAE">
      <w:start w:val="1"/>
      <w:numFmt w:val="bullet"/>
      <w:lvlText w:val="●"/>
      <w:lvlJc w:val="left"/>
      <w:pPr>
        <w:ind w:left="2880" w:hanging="360"/>
      </w:pPr>
    </w:lvl>
    <w:lvl w:ilvl="4" w:tplc="81089F3E">
      <w:start w:val="1"/>
      <w:numFmt w:val="bullet"/>
      <w:lvlText w:val="○"/>
      <w:lvlJc w:val="left"/>
      <w:pPr>
        <w:ind w:left="3600" w:hanging="360"/>
      </w:pPr>
    </w:lvl>
    <w:lvl w:ilvl="5" w:tplc="BF523A18">
      <w:start w:val="1"/>
      <w:numFmt w:val="bullet"/>
      <w:lvlText w:val="■"/>
      <w:lvlJc w:val="left"/>
      <w:pPr>
        <w:ind w:left="4320" w:hanging="360"/>
      </w:pPr>
    </w:lvl>
    <w:lvl w:ilvl="6" w:tplc="17DA4AE2">
      <w:start w:val="1"/>
      <w:numFmt w:val="bullet"/>
      <w:lvlText w:val="●"/>
      <w:lvlJc w:val="left"/>
      <w:pPr>
        <w:ind w:left="5040" w:hanging="360"/>
      </w:pPr>
    </w:lvl>
    <w:lvl w:ilvl="7" w:tplc="393AD94C">
      <w:start w:val="1"/>
      <w:numFmt w:val="bullet"/>
      <w:lvlText w:val="●"/>
      <w:lvlJc w:val="left"/>
      <w:pPr>
        <w:ind w:left="5760" w:hanging="360"/>
      </w:pPr>
    </w:lvl>
    <w:lvl w:ilvl="8" w:tplc="C8C49F16">
      <w:start w:val="1"/>
      <w:numFmt w:val="bullet"/>
      <w:lvlText w:val="●"/>
      <w:lvlJc w:val="left"/>
      <w:pPr>
        <w:ind w:left="6480" w:hanging="360"/>
      </w:pPr>
    </w:lvl>
  </w:abstractNum>
  <w:num w:numId="1" w16cid:durableId="377123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AD"/>
    <w:rsid w:val="000153D8"/>
    <w:rsid w:val="002456AD"/>
    <w:rsid w:val="00415816"/>
    <w:rsid w:val="007C258C"/>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9780F"/>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53D8"/>
    <w:pPr>
      <w:tabs>
        <w:tab w:val="center" w:pos="4680"/>
        <w:tab w:val="right" w:pos="9360"/>
      </w:tabs>
    </w:pPr>
  </w:style>
  <w:style w:type="character" w:customStyle="1" w:styleId="HeaderChar">
    <w:name w:val="Header Char"/>
    <w:basedOn w:val="DefaultParagraphFont"/>
    <w:link w:val="Header"/>
    <w:uiPriority w:val="99"/>
    <w:rsid w:val="000153D8"/>
  </w:style>
  <w:style w:type="paragraph" w:styleId="Footer">
    <w:name w:val="footer"/>
    <w:basedOn w:val="Normal"/>
    <w:link w:val="FooterChar"/>
    <w:uiPriority w:val="99"/>
    <w:unhideWhenUsed/>
    <w:rsid w:val="000153D8"/>
    <w:pPr>
      <w:tabs>
        <w:tab w:val="center" w:pos="4680"/>
        <w:tab w:val="right" w:pos="9360"/>
      </w:tabs>
    </w:pPr>
  </w:style>
  <w:style w:type="character" w:customStyle="1" w:styleId="FooterChar">
    <w:name w:val="Footer Char"/>
    <w:basedOn w:val="DefaultParagraphFont"/>
    <w:link w:val="Footer"/>
    <w:uiPriority w:val="99"/>
    <w:rsid w:val="0001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4372</Characters>
  <Application>Microsoft Office Word</Application>
  <DocSecurity>0</DocSecurity>
  <Lines>89</Lines>
  <Paragraphs>16</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Session19</dc:title>
  <dc:creator>TurboScribe.ai</dc:creator>
  <cp:lastModifiedBy>Ted Hildebrandt</cp:lastModifiedBy>
  <cp:revision>2</cp:revision>
  <dcterms:created xsi:type="dcterms:W3CDTF">2024-07-14T12:55:00Z</dcterms:created>
  <dcterms:modified xsi:type="dcterms:W3CDTF">2024-07-14T12:55:00Z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8f24b013a9f2b38beb7d328d3767825403d3867b57e9d5b807d9b9a33a55c5e5</vt:lpwstr>
  </property>
</Properties>
</file>