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125DA" w14:textId="1CCB0D1F" w:rsidR="005640A2" w:rsidRPr="00175DE7" w:rsidRDefault="00175DE7" w:rsidP="00175DE7">
      <w:pPr xmlns:w="http://schemas.openxmlformats.org/wordprocessingml/2006/main">
        <w:jc w:val="center"/>
        <w:rPr>
          <w:rFonts w:ascii="Calibri" w:eastAsia="Calibri" w:hAnsi="Calibri" w:cs="Calibri"/>
          <w:b/>
          <w:bCs/>
          <w:sz w:val="40"/>
          <w:szCs w:val="40"/>
        </w:rPr>
      </w:pPr>
      <w:r xmlns:w="http://schemas.openxmlformats.org/wordprocessingml/2006/main" w:rsidRPr="00175DE7">
        <w:rPr>
          <w:rFonts w:ascii="Calibri" w:eastAsia="Calibri" w:hAnsi="Calibri" w:cs="Calibri"/>
          <w:b/>
          <w:bCs/>
          <w:sz w:val="40"/>
          <w:szCs w:val="40"/>
        </w:rPr>
        <w:t xml:space="preserve">Dkt. Al Fuhr, Mhubiri, Kipindi cha 6</w:t>
      </w:r>
    </w:p>
    <w:p w14:paraId="3D0794C0" w14:textId="64D56A98" w:rsidR="00175DE7" w:rsidRPr="00175DE7" w:rsidRDefault="00175DE7" w:rsidP="00175DE7">
      <w:pPr xmlns:w="http://schemas.openxmlformats.org/wordprocessingml/2006/main">
        <w:jc w:val="center"/>
        <w:rPr>
          <w:rFonts w:ascii="Calibri" w:eastAsia="Calibri" w:hAnsi="Calibri" w:cs="Calibri"/>
          <w:sz w:val="26"/>
          <w:szCs w:val="26"/>
        </w:rPr>
      </w:pPr>
      <w:r xmlns:w="http://schemas.openxmlformats.org/wordprocessingml/2006/main" w:rsidRPr="00175DE7">
        <w:rPr>
          <w:rFonts w:ascii="AA Times New Roman" w:eastAsia="Calibri" w:hAnsi="AA Times New Roman" w:cs="AA Times New Roman"/>
          <w:sz w:val="26"/>
          <w:szCs w:val="26"/>
        </w:rPr>
        <w:t xml:space="preserve">© </w:t>
      </w:r>
      <w:r xmlns:w="http://schemas.openxmlformats.org/wordprocessingml/2006/main" w:rsidRPr="00175DE7">
        <w:rPr>
          <w:rFonts w:ascii="Calibri" w:eastAsia="Calibri" w:hAnsi="Calibri" w:cs="Calibri"/>
          <w:sz w:val="26"/>
          <w:szCs w:val="26"/>
        </w:rPr>
        <w:t xml:space="preserve">2024 Al Fuhr na Ted Hildebrandt</w:t>
      </w:r>
    </w:p>
    <w:p w14:paraId="1503023B" w14:textId="77777777" w:rsidR="00175DE7" w:rsidRPr="00175DE7" w:rsidRDefault="00175DE7">
      <w:pPr>
        <w:rPr>
          <w:sz w:val="26"/>
          <w:szCs w:val="26"/>
        </w:rPr>
      </w:pPr>
    </w:p>
    <w:p w14:paraId="13F5BBBE"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Daima ni vigumu kutazama kamera. Sawa. Licha ya sifa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mbaya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ambayo kitabu cha Mhubiri kina, kufurahia maisha ni motifu muhimu sana ndani ya kitabu.</w:t>
      </w:r>
    </w:p>
    <w:p w14:paraId="55301F78" w14:textId="77777777" w:rsidR="005640A2" w:rsidRPr="00175DE7" w:rsidRDefault="005640A2">
      <w:pPr>
        <w:rPr>
          <w:sz w:val="26"/>
          <w:szCs w:val="26"/>
        </w:rPr>
      </w:pPr>
    </w:p>
    <w:p w14:paraId="32342852" w14:textId="23525A76"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Kwa kweli, kufurahia maisha kwa kweli kunaonyeshwa kama aina ya hitimisho la masuala ambayo Kohelet anashughulikia, pamoja na hofu ya Mungu, ambayo tutachunguza katika hotuba inayofuata. Ninapenda kuelezea kufurahia maisha na hofu ya Mungu kama aina ya sarafu ya hekima yenye pande mbili. Kohelet atafikia hitimisho kwamba mtu mwenye hekima atafurahia siku ambazo Mungu amempa, hapa katika ulimwengu huu wa mbinguni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kwa sababu hajui kama kesho itahakikishwa kwake, na kifo kiko katika wakati wake ujao bila shaka.</w:t>
      </w:r>
    </w:p>
    <w:p w14:paraId="15FB9095" w14:textId="77777777" w:rsidR="005640A2" w:rsidRPr="00175DE7" w:rsidRDefault="005640A2">
      <w:pPr>
        <w:rPr>
          <w:sz w:val="26"/>
          <w:szCs w:val="26"/>
        </w:rPr>
      </w:pPr>
    </w:p>
    <w:p w14:paraId="6EE65FD8" w14:textId="63AA5AD5"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Na hivyo, mtu mwenye hekima atafurahia siku ambazo Mungu amempa. Lakini mtu mwenye hekima pia ataishi kwa kiasi, kwa kumcha Mungu, akijua kwamba atawajibika kwa matendo yake aliyoyafanya. Kwa hivyo, ni kwa sababu hii ya kufurahia maisha ambayo sasa tunageukia.</w:t>
      </w:r>
    </w:p>
    <w:p w14:paraId="16F7D8C2" w14:textId="77777777" w:rsidR="005640A2" w:rsidRPr="00175DE7" w:rsidRDefault="005640A2">
      <w:pPr>
        <w:rPr>
          <w:sz w:val="26"/>
          <w:szCs w:val="26"/>
        </w:rPr>
      </w:pPr>
    </w:p>
    <w:p w14:paraId="3D43448C" w14:textId="196B84A2"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Tunataka kuchunguza umaarufu wake katika kitabu cha Mhubiri, na kazi yake katika kitabu cha Mhubiri. Furaha ya maisha imeelezwa mara saba ndani ya vitenzi saba katika kitabu. Vitenzi hivi vimetawanyika kote katika kitabu, kuanzia sura ya 2 na kumalizikia katika sura ya 11, kwa hivyo havijawekwa kwenye sehemu moja tu ya kitabu cha Mhubiri.</w:t>
      </w:r>
    </w:p>
    <w:p w14:paraId="58A97FEE" w14:textId="77777777" w:rsidR="005640A2" w:rsidRPr="00175DE7" w:rsidRDefault="005640A2">
      <w:pPr>
        <w:rPr>
          <w:sz w:val="26"/>
          <w:szCs w:val="26"/>
        </w:rPr>
      </w:pPr>
    </w:p>
    <w:p w14:paraId="799DBBD4" w14:textId="7BEE63FC"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Tunaona uthabiti wao katika kitabu chote. Kwa kweli tunaona hata ongezeko la hisia kwamba vizuizi hivi vya starehe vinapongezwa na hata kuamriwa kwa watu ambao Koheleti amewakusanyia ambao anawahubiria na kuwafundisha. Na hivyo, starehe ya maisha ni mada, motifu, ambayo haiwezi kupuuzwa katika kitabu cha Mhubiri.</w:t>
      </w:r>
    </w:p>
    <w:p w14:paraId="333BA336" w14:textId="77777777" w:rsidR="005640A2" w:rsidRPr="00175DE7" w:rsidRDefault="005640A2">
      <w:pPr>
        <w:rPr>
          <w:sz w:val="26"/>
          <w:szCs w:val="26"/>
        </w:rPr>
      </w:pPr>
    </w:p>
    <w:p w14:paraId="11F11760" w14:textId="613D4CDC"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Kwa kweli, kwangu mimi, ni aibu kubwa kwamba wengi huchukua mtazamo hasi sana kwa kitabu hiki, huku wakionekana kupuuza mambo haya ya kufurahia maisha katika mafundisho yanayoambatana nayo. Baadhi wanadai kuwa ni kauli za makubaliano. Baadhi wanadai kwamba Kohelet anajifanya tu anafikiria matamanio hapa.</w:t>
      </w:r>
    </w:p>
    <w:p w14:paraId="691A7FA9" w14:textId="77777777" w:rsidR="005640A2" w:rsidRPr="00175DE7" w:rsidRDefault="005640A2">
      <w:pPr>
        <w:rPr>
          <w:sz w:val="26"/>
          <w:szCs w:val="26"/>
        </w:rPr>
      </w:pPr>
    </w:p>
    <w:p w14:paraId="38A062AB" w14:textId="086ED28C"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Ningependekeza kwako kwamba kufurahia maisha ni muhimu kwa ujumbe wa kitabu cha Mhubiri. Sasa, inashangaza kwamba kila moja ya vitenzi hivi vya kufurahia maisha vinapatikana ndani ya muktadha wa Kohelet bado akiangalia vipengele mbalimbali vya uzito wa maisha. Na kwa hivyo, si kama vitenzi hivi vya kufurahia maisha viko tu katika sehemu fulani ya nafasi ambapo Kohelet kwanza hushughulikia matatizo ya maisha na kisha hutoa aina ya suluhisho katika kufurahia maisha.</w:t>
      </w:r>
    </w:p>
    <w:p w14:paraId="7BF5FFA7" w14:textId="77777777" w:rsidR="005640A2" w:rsidRPr="00175DE7" w:rsidRDefault="005640A2">
      <w:pPr>
        <w:rPr>
          <w:sz w:val="26"/>
          <w:szCs w:val="26"/>
        </w:rPr>
      </w:pPr>
    </w:p>
    <w:p w14:paraId="275D9917" w14:textId="46428C2B"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Vitenzi hivi vya kufurahia maisha vimejikita ndani ya lugha ya uzito inayoenea katika kitabu. Kwa mfano, katika kitenzi cha kwanza cha kufurahia maisha ambacho tunakiona katika sura ya 2, tunaona kwamba starehe ya maisha imewekwa dhidi na labda katika ushirika na ugumu wa kazi. Na kwa hivyo, tunaona katika sura ya 2 na mstari wa 21 kauli,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Kwa maana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mtu anaweza kufanya kazi yake,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amal yake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neno ambalo tumeona hapo awali, kwa hekima, maarifa, na ujuzi, na kisha lazima aliache, amwachie mtu ambaye hajalifanyia kazi.</w:t>
      </w:r>
    </w:p>
    <w:p w14:paraId="4CC6BEBA" w14:textId="77777777" w:rsidR="005640A2" w:rsidRPr="00175DE7" w:rsidRDefault="005640A2">
      <w:pPr>
        <w:rPr>
          <w:sz w:val="26"/>
          <w:szCs w:val="26"/>
        </w:rPr>
      </w:pPr>
    </w:p>
    <w:p w14:paraId="7F8FC852" w14:textId="066A98F2"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Hili nalo ni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janga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na ni msiba mkubwa. Kwa hivyo, ni aina ya kipengele hicho cha hukumu hasi cha uzito. Mtu hupata nini kwa kazi yake yote,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shida yake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na juhudi zake za wasiwasi anazofanya chini ya jua? Siku zake zote, kazi zake, ni maumivu na huzuni.</w:t>
      </w:r>
    </w:p>
    <w:p w14:paraId="4A05016D" w14:textId="77777777" w:rsidR="005640A2" w:rsidRPr="00175DE7" w:rsidRDefault="005640A2">
      <w:pPr>
        <w:rPr>
          <w:sz w:val="26"/>
          <w:szCs w:val="26"/>
        </w:rPr>
      </w:pPr>
    </w:p>
    <w:p w14:paraId="3D149461" w14:textId="54CC7B92"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Hata usiku akili yake haipumziki. Hili pia ni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jambo la kustaajabisha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Kwa hivyo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Kohelet haandalii msingi wa kauli chanya hapa, sivyo? Lakini tunaona kufuatia ugumu huu wa kazi ambao Kohelet anaona na hata kuhuzunika nao, tunapata kauli.</w:t>
      </w:r>
    </w:p>
    <w:p w14:paraId="598D28A6" w14:textId="77777777" w:rsidR="005640A2" w:rsidRPr="00175DE7" w:rsidRDefault="005640A2">
      <w:pPr>
        <w:rPr>
          <w:sz w:val="26"/>
          <w:szCs w:val="26"/>
        </w:rPr>
      </w:pPr>
    </w:p>
    <w:p w14:paraId="175D5939"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Mwanadamu hawezi kufanya jambo bora zaidi kuliko kula na kunywa na kuridhika na kazi yake. Hili pia naona linatoka mkononi mwa Mungu. Kwani bila yeye ni nani awezaye kula au kufurahia? Sio kana kwamba anaongeza tu punguzo, kama hili ndilo bora zaidi linalopatikana maishani, mwanadamu angeweza pia kufuata aina fulani ya uzoefu wa anasa.</w:t>
      </w:r>
    </w:p>
    <w:p w14:paraId="7334AF47" w14:textId="77777777" w:rsidR="005640A2" w:rsidRPr="00175DE7" w:rsidRDefault="005640A2">
      <w:pPr>
        <w:rPr>
          <w:sz w:val="26"/>
          <w:szCs w:val="26"/>
        </w:rPr>
      </w:pPr>
    </w:p>
    <w:p w14:paraId="47353340"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Lakini badala yake anasema kwamba kufurahia maisha ni zawadi kutoka kwa mkono wa Mungu. Na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inaonekana kama kufurahia maisha kunahusishwa na uelewa halisi wa uzito wa maisha na hata hivyo hatumwoni Kohelet kama mtu asiye na matumaini, tunamwona Kohelet kama mtu wa kweli anayepata uwezo wa kufurahia hata ndani ya magumu ya ulimwengu wetu ulioanguka. Pia tunaona kwamba katikati ya mazungumzo kuhusu kutoweza kupenyeka kwa wakati, Kohelet anasema kwamba kufurahia ni kitu kinachopaswa kuonekana kama zawadi kutoka kwa Mungu.</w:t>
      </w:r>
    </w:p>
    <w:p w14:paraId="5EFBECD9" w14:textId="77777777" w:rsidR="005640A2" w:rsidRPr="00175DE7" w:rsidRDefault="005640A2">
      <w:pPr>
        <w:rPr>
          <w:sz w:val="26"/>
          <w:szCs w:val="26"/>
        </w:rPr>
      </w:pPr>
    </w:p>
    <w:p w14:paraId="01BA2F6E" w14:textId="43AD6695"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Katika sura ya 3 na mstari wa 9, mwanadamu anapata nini au mfanyakazi anapata nini, ni faida gani ya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inayopatikana katika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amol yake yote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katika kazi yake yote? Nimeona mzigo, neno la Kiebrania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inyon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ambalo tulikuwa tunaliangalia kwa ufupi katika hotuba iliyopita, aina hii ya uwekaji wa kikomo. Nimeona uwekaji wa kikomo, mzigo, na ugumu wote unaoambatana na huo, ambao Mungu ameweka juu ya wanadamu. Sehemu ya hiyo ni utambuzi wa kifo cha mwanadamu mwenyewe na kwamba kitu kinaweza kuwepo zaidi yake.</w:t>
      </w:r>
    </w:p>
    <w:p w14:paraId="5EBA4655" w14:textId="77777777" w:rsidR="005640A2" w:rsidRPr="00175DE7" w:rsidRDefault="005640A2">
      <w:pPr>
        <w:rPr>
          <w:sz w:val="26"/>
          <w:szCs w:val="26"/>
        </w:rPr>
      </w:pPr>
    </w:p>
    <w:p w14:paraId="2B290DA3"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Hili linapendekezwa katika mistari ifuatayo. Amefanya kila kitu kiwe kizuri au kifae kwa wakati wake. Pia ameweka umilele katika mioyo ya wanadamu, kauli isiyoeleweka hapo, lakini angalau hii inaonekana kumaanisha utambuzi zaidi ya wakati uliopo ambao wanadamu wameuweka ndani yake.</w:t>
      </w:r>
    </w:p>
    <w:p w14:paraId="60FD0021" w14:textId="77777777" w:rsidR="005640A2" w:rsidRPr="00175DE7" w:rsidRDefault="005640A2">
      <w:pPr>
        <w:rPr>
          <w:sz w:val="26"/>
          <w:szCs w:val="26"/>
        </w:rPr>
      </w:pPr>
    </w:p>
    <w:p w14:paraId="64FACAA0" w14:textId="477F2219"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lastRenderedPageBreak xmlns:w="http://schemas.openxmlformats.org/wordprocessingml/2006/main"/>
      </w:r>
      <w:r xmlns:w="http://schemas.openxmlformats.org/wordprocessingml/2006/main" w:rsidRPr="00175DE7">
        <w:rPr>
          <w:rFonts w:ascii="Calibri" w:eastAsia="Calibri" w:hAnsi="Calibri" w:cs="Calibri"/>
          <w:sz w:val="26"/>
          <w:szCs w:val="26"/>
        </w:rPr>
        <w:t xml:space="preserve">Lakini hawawezi, mwanadamu hawezi kuelewa kile ambacho Mungu amefanya tangu mwanzo hadi mwisho. Tena, mwanadamu anayekufa ambaye ameanguka na </w:t>
      </w:r>
      <w:r xmlns:w="http://schemas.openxmlformats.org/wordprocessingml/2006/main" w:rsidR="00175DE7">
        <w:rPr>
          <w:rFonts w:ascii="Calibri" w:eastAsia="Calibri" w:hAnsi="Calibri" w:cs="Calibri"/>
          <w:sz w:val="26"/>
          <w:szCs w:val="26"/>
        </w:rPr>
        <w:t xml:space="preserve">amepungukiwa hata katika hekima yake hawezi kuelewa shughuli zote za Mungu, za kimungu. Kwa hivyo, kwa kuzingatia haya yote, Kohelet anasema, najua kwamba hakuna kitu bora kwa wanadamu kuliko kufurahi na kufanya mema wakati wa kuishi, ili kila mtu ale na kunywa na kuridhika katika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kazi yake yote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na kazi yake yote.</w:t>
      </w:r>
    </w:p>
    <w:p w14:paraId="043C57C3" w14:textId="77777777" w:rsidR="005640A2" w:rsidRPr="00175DE7" w:rsidRDefault="005640A2">
      <w:pPr>
        <w:rPr>
          <w:sz w:val="26"/>
          <w:szCs w:val="26"/>
        </w:rPr>
      </w:pPr>
    </w:p>
    <w:p w14:paraId="19FF7C14" w14:textId="12C12EC0"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Hii ni zawadi ya Mungu. Kwa hivyo, kwa kuzingatia ugumu wa kazi, kwa kuzingatia kutoweza kupenyeka kwa wakati, Kohelet anapendekeza kufurahia maisha. Na hata zaidi ya haya, kutojua kuhusu wakati ujao kunaonekana kuwa chanzo cha kufurahia maisha.</w:t>
      </w:r>
    </w:p>
    <w:p w14:paraId="7947D37E" w14:textId="77777777" w:rsidR="005640A2" w:rsidRPr="00175DE7" w:rsidRDefault="005640A2">
      <w:pPr>
        <w:rPr>
          <w:sz w:val="26"/>
          <w:szCs w:val="26"/>
        </w:rPr>
      </w:pPr>
    </w:p>
    <w:p w14:paraId="53898CDF"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Katika sura ya 3 na mstari wa 19 tunasoma kwamba hatima ya mwanadamu ni kama ile ya wanyama. Tulichunguza hilo katika hotuba ya mwisho kuhusu kutoepukika kwa kifo. Hatima hiyo hiyo inawasubiri wote wawili.</w:t>
      </w:r>
    </w:p>
    <w:p w14:paraId="5EEE29D7" w14:textId="77777777" w:rsidR="005640A2" w:rsidRPr="00175DE7" w:rsidRDefault="005640A2">
      <w:pPr>
        <w:rPr>
          <w:sz w:val="26"/>
          <w:szCs w:val="26"/>
        </w:rPr>
      </w:pPr>
    </w:p>
    <w:p w14:paraId="71C80D58"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Kama vile mtu anavyokufa, ndivyo anavyokufa mwingine. Lakini Kohelet haachiwi katika hali ya kukata tamaa. Badala yake, mtu mwenye busara anasema kutokana na hili, badala ya licha ya hili, niliona kwamba hakuna kitu bora kwa mtu kuliko kufurahia kazi yake kwa sababu hiyo ndiyo fungu lake.</w:t>
      </w:r>
    </w:p>
    <w:p w14:paraId="22B4ECEB" w14:textId="77777777" w:rsidR="005640A2" w:rsidRPr="00175DE7" w:rsidRDefault="005640A2">
      <w:pPr>
        <w:rPr>
          <w:sz w:val="26"/>
          <w:szCs w:val="26"/>
        </w:rPr>
      </w:pPr>
    </w:p>
    <w:p w14:paraId="11F1C845" w14:textId="60B2ECF1"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Sasa hili ni neno la Kiebrania </w:t>
      </w:r>
      <w:proofErr xmlns:w="http://schemas.openxmlformats.org/wordprocessingml/2006/main" w:type="spellStart"/>
      <w:r xmlns:w="http://schemas.openxmlformats.org/wordprocessingml/2006/main" w:rsidR="001778DA">
        <w:rPr>
          <w:rFonts w:ascii="Calibri" w:eastAsia="Calibri" w:hAnsi="Calibri" w:cs="Calibri"/>
          <w:sz w:val="26"/>
          <w:szCs w:val="26"/>
        </w:rPr>
        <w:t xml:space="preserve">heleq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Tutachunguza hili kwa undani zaidi baadaye. Neno la Kiebrania </w:t>
      </w:r>
      <w:proofErr xmlns:w="http://schemas.openxmlformats.org/wordprocessingml/2006/main" w:type="spellStart"/>
      <w:r xmlns:w="http://schemas.openxmlformats.org/wordprocessingml/2006/main" w:rsidR="001778DA">
        <w:rPr>
          <w:rFonts w:ascii="Calibri" w:eastAsia="Calibri" w:hAnsi="Calibri" w:cs="Calibri"/>
          <w:sz w:val="26"/>
          <w:szCs w:val="26"/>
        </w:rPr>
        <w:t xml:space="preserve">heleq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linaweza kueleweka kwa njia mbalimbali kama sehemu au mengi, au ningependelea tafsiri hiyo ikiwa na maana kubwa.</w:t>
      </w:r>
    </w:p>
    <w:p w14:paraId="039CAAD4" w14:textId="77777777" w:rsidR="005640A2" w:rsidRPr="00175DE7" w:rsidRDefault="005640A2">
      <w:pPr>
        <w:rPr>
          <w:sz w:val="26"/>
          <w:szCs w:val="26"/>
        </w:rPr>
      </w:pPr>
    </w:p>
    <w:p w14:paraId="2C523D7D" w14:textId="5B467DFB"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Kwa maneno mengine, </w:t>
      </w:r>
      <w:proofErr xmlns:w="http://schemas.openxmlformats.org/wordprocessingml/2006/main" w:type="spellStart"/>
      <w:r xmlns:w="http://schemas.openxmlformats.org/wordprocessingml/2006/main" w:rsidR="001778DA">
        <w:rPr>
          <w:rFonts w:ascii="Calibri" w:eastAsia="Calibri" w:hAnsi="Calibri" w:cs="Calibri"/>
          <w:sz w:val="26"/>
          <w:szCs w:val="26"/>
        </w:rPr>
        <w:t xml:space="preserve">heleq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ni kitu ambacho Mungu humpa mwanadamu, uwezo wa kupata raha, kitu ambacho kwa kweli ni sehemu ya neema katikati ya hukumu. Ukifikiria Mwanzo sura ya 3, mambo yanaonekana kuwa mabaya sana kutokana na anguko na laana lakini Mungu ameendelea kumpa mwanadamu fursa za kupata raha na kupata mafanikio hata ndani ya ulimwengu ulioanguka. Mtu mwenye busara ataelewa hili na atapata fursa hizi na kuzitumia.</w:t>
      </w:r>
    </w:p>
    <w:p w14:paraId="6A0DC045" w14:textId="77777777" w:rsidR="005640A2" w:rsidRPr="00175DE7" w:rsidRDefault="005640A2">
      <w:pPr>
        <w:rPr>
          <w:sz w:val="26"/>
          <w:szCs w:val="26"/>
        </w:rPr>
      </w:pPr>
    </w:p>
    <w:p w14:paraId="2C960B6E"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Kwa hivyo Kohelet anaonekana kupongeza aina hiyo ya hisia ya kufurahia hata katikati ya utambuzi kwamba mwanadamu hajui mustakabali wake na kifo kiko katika mustakabali wake bila shaka. Kwa maneno mengine, yuko kwenye njia kuelekea kifo lakini hajui chochote kuhusu lini hilo litatokea. Pia tunaona kipengele kingine cha uzito kikichunguzwa na kuzingatiwa katika sura ya 5 ya Mhubiri, kupoteza faida.</w:t>
      </w:r>
    </w:p>
    <w:p w14:paraId="1341582D" w14:textId="77777777" w:rsidR="005640A2" w:rsidRPr="00175DE7" w:rsidRDefault="005640A2">
      <w:pPr>
        <w:rPr>
          <w:sz w:val="26"/>
          <w:szCs w:val="26"/>
        </w:rPr>
      </w:pPr>
    </w:p>
    <w:p w14:paraId="4CE06853" w14:textId="503853E9"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Kwa maneno mengine, mtu anapojenga kitu, anapokuwa na kitu, anafikia kitu, na kutokana na uzito wa maisha, mambo haya yanapotea au la na anayapoteza. Katika sura ya 5 na mstari wa 16, hili pia ni uovu mbaya. Kwa hivyo, aina ya hukumu hasi inayotolewa kuhusu kipengele hiki cha uzito.</w:t>
      </w:r>
    </w:p>
    <w:p w14:paraId="580F17E9" w14:textId="77777777" w:rsidR="005640A2" w:rsidRPr="00175DE7" w:rsidRDefault="005640A2">
      <w:pPr>
        <w:rPr>
          <w:sz w:val="26"/>
          <w:szCs w:val="26"/>
        </w:rPr>
      </w:pPr>
    </w:p>
    <w:p w14:paraId="561524BA" w14:textId="485939E3"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Kama vile mtu anavyokuja, ndivyo anavyoondoka, na anapata faida gani kwa kuwa anafanya kazi kwa bidii kwa ajili ya upepo? Siku zake zote hula gizani kwa huzuni nyingi, mateso, na hasira. Ndipo nikagundua </w:t>
      </w:r>
      <w:r xmlns:w="http://schemas.openxmlformats.org/wordprocessingml/2006/main" w:rsidRPr="00175DE7">
        <w:rPr>
          <w:rFonts w:ascii="Calibri" w:eastAsia="Calibri" w:hAnsi="Calibri" w:cs="Calibri"/>
          <w:sz w:val="26"/>
          <w:szCs w:val="26"/>
        </w:rPr>
        <w:lastRenderedPageBreak xmlns:w="http://schemas.openxmlformats.org/wordprocessingml/2006/main"/>
      </w:r>
      <w:r xmlns:w="http://schemas.openxmlformats.org/wordprocessingml/2006/main" w:rsidRPr="00175DE7">
        <w:rPr>
          <w:rFonts w:ascii="Calibri" w:eastAsia="Calibri" w:hAnsi="Calibri" w:cs="Calibri"/>
          <w:sz w:val="26"/>
          <w:szCs w:val="26"/>
        </w:rPr>
        <w:t xml:space="preserve">kuwa ni vyema na inafaa kwa mtu kula na kunywa. Kumbuka katika sura ya 6 na mstari wa 12, Kohel </w:t>
      </w:r>
      <w:r xmlns:w="http://schemas.openxmlformats.org/wordprocessingml/2006/main" w:rsidR="00175DE7">
        <w:rPr>
          <w:rFonts w:ascii="Calibri" w:eastAsia="Calibri" w:hAnsi="Calibri" w:cs="Calibri"/>
          <w:sz w:val="26"/>
          <w:szCs w:val="26"/>
        </w:rPr>
        <w:t xml:space="preserve">na wengine hurekebisha jitihada za kutafuta yaliyo mema.</w:t>
      </w:r>
    </w:p>
    <w:p w14:paraId="042EE0AB" w14:textId="77777777" w:rsidR="005640A2" w:rsidRPr="00175DE7" w:rsidRDefault="005640A2">
      <w:pPr>
        <w:rPr>
          <w:sz w:val="26"/>
          <w:szCs w:val="26"/>
        </w:rPr>
      </w:pPr>
    </w:p>
    <w:p w14:paraId="156DC595" w14:textId="4C49ECD8"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Anatuambia katika vitenzi hivi, haya ndiyo niliyoyaona kuwa mema. Ni mema na yafaa kwa mtu kula na kunywa na kuridhika na kazi yake ngumu. Chini ya jua katika siku chache, siku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nyingi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za maisha ambazo Mungu amempa, kwa maana hii ndiyo kura yake.</w:t>
      </w:r>
    </w:p>
    <w:p w14:paraId="2F41A738" w14:textId="77777777" w:rsidR="005640A2" w:rsidRPr="00175DE7" w:rsidRDefault="005640A2">
      <w:pPr>
        <w:rPr>
          <w:sz w:val="26"/>
          <w:szCs w:val="26"/>
        </w:rPr>
      </w:pPr>
    </w:p>
    <w:p w14:paraId="04B8CAC4" w14:textId="07BBCB11"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Wengine wangeweza kuona hili kama jambo hasi. Wengine wangeweza kuona kufurahia maisha kama jambo chanya kabisa. Mgawo, zawadi ya neema ambayo Mungu hutoa katikati ya ulimwengu ulioanguka,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wa angani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w:t>
      </w:r>
    </w:p>
    <w:p w14:paraId="40477641" w14:textId="77777777" w:rsidR="005640A2" w:rsidRPr="00175DE7" w:rsidRDefault="005640A2">
      <w:pPr>
        <w:rPr>
          <w:sz w:val="26"/>
          <w:szCs w:val="26"/>
        </w:rPr>
      </w:pPr>
    </w:p>
    <w:p w14:paraId="1090662C" w14:textId="3D72B400"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Zaidi ya hayo, Mungu anapompa mtu yeyote utajiri na mali na kumwezesha kuzifurahia, kupokea fungu lake au mgao wake, na kuwa na furaha katika kazi yake, hii ni zawadi ya Mungu. Mara chache hutafakari siku za maisha yake, siku hizi zinazopita, kwa sababu Mungu humfanya awe na furaha ya moyo. Kwa hivyo hata ndani ya muktadha wa faida, hasara kwa njia mbalimbali na hali mbalimbali, Mungu hata hivyo amempa mwanadamu furaha au uwezo wa kufurahia maisha.</w:t>
      </w:r>
    </w:p>
    <w:p w14:paraId="0EAC4F33" w14:textId="77777777" w:rsidR="005640A2" w:rsidRPr="00175DE7" w:rsidRDefault="005640A2">
      <w:pPr>
        <w:rPr>
          <w:sz w:val="26"/>
          <w:szCs w:val="26"/>
        </w:rPr>
      </w:pPr>
    </w:p>
    <w:p w14:paraId="03670743" w14:textId="74704A59"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Katika sura ya 8 na mstari wa 15, tunaona kwamba starehe ya maisha inasifiwa hata dhidi ya dhuluma zinazoonekana duniani. Kumbuka, na tumesoma hili mara chache hapo awali, Kohelet amechanganyikiwa sana. Kwa kweli anasikitishwa sana na ukweli kwamba wakati mwingine huwaona watu wenye haki wakipata kile wanachostahili waovu na waovu wakipata kile wanachostahili wenye haki.</w:t>
      </w:r>
    </w:p>
    <w:p w14:paraId="228E3D81" w14:textId="77777777" w:rsidR="005640A2" w:rsidRPr="00175DE7" w:rsidRDefault="005640A2">
      <w:pPr>
        <w:rPr>
          <w:sz w:val="26"/>
          <w:szCs w:val="26"/>
        </w:rPr>
      </w:pPr>
    </w:p>
    <w:p w14:paraId="45DA3F20" w14:textId="388A605E"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Na kwa hivyo, katika mstari wa 14 anasema, Nimeona kitu kingine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kikiinuka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duniani, katika dunia hii. Wenye haki hupata kile wanachostahili waovu, waovu hupata kile wanachostahili wenye haki. Nasema kwamba hii pia ni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kiinuka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w:t>
      </w:r>
    </w:p>
    <w:p w14:paraId="60B4907B" w14:textId="77777777" w:rsidR="005640A2" w:rsidRPr="00175DE7" w:rsidRDefault="005640A2">
      <w:pPr>
        <w:rPr>
          <w:sz w:val="26"/>
          <w:szCs w:val="26"/>
        </w:rPr>
      </w:pPr>
    </w:p>
    <w:p w14:paraId="0A17A111" w14:textId="45EC0E94" w:rsidR="005640A2" w:rsidRPr="00175DE7" w:rsidRDefault="00175DE7">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Kwa hivyo, nawapongeza watu kufurahia maisha. Tena, wengine wanaweza kuona hili kama aina ya makubaliano. Naam, kama hivi ndivyo itakavyokuwa, basi angalau tunapaswa kutoka nje na kufanya hivi na hivi.</w:t>
      </w:r>
    </w:p>
    <w:p w14:paraId="478ACF9C" w14:textId="77777777" w:rsidR="005640A2" w:rsidRPr="00175DE7" w:rsidRDefault="005640A2">
      <w:pPr>
        <w:rPr>
          <w:sz w:val="26"/>
          <w:szCs w:val="26"/>
        </w:rPr>
      </w:pPr>
    </w:p>
    <w:p w14:paraId="334B639F" w14:textId="5F97E3A0"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Lakini Kohelet si lazima ashughulikie aina ya starehe ya anasa. Hasemi, vema, ikiwa Mungu atatutendea hivi, ni afadhali tutoke nje na kufanya mambo katika jambo fulani ili kupata mengi zaidi, labda tone dogo la mwisho la starehe tunaloweza kutoka maishani. Badala yake, anaona kwamba hata katikati ya wasiwasi na hata katikati ya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unyenyekevu kama huo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Mungu amempa mwanadamu uwezo wa kufurahia.</w:t>
      </w:r>
    </w:p>
    <w:p w14:paraId="6E399D55" w14:textId="77777777" w:rsidR="005640A2" w:rsidRPr="00175DE7" w:rsidRDefault="005640A2">
      <w:pPr>
        <w:rPr>
          <w:sz w:val="26"/>
          <w:szCs w:val="26"/>
        </w:rPr>
      </w:pPr>
    </w:p>
    <w:p w14:paraId="3355A62A" w14:textId="2AF18A1D"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Na hivyo ni mpumbavu pekee ndiye angepuuza fursa hiyo. Badala yake, mtu mwenye hekima ataikumbatia. Kwa hivyo, nasifu starehe ya maisha kwa sababu hakuna kitu bora kwa mwanadamu chini ya jua kuliko kula na kunywa na kufurahi.</w:t>
      </w:r>
    </w:p>
    <w:p w14:paraId="77D45C77" w14:textId="77777777" w:rsidR="005640A2" w:rsidRPr="00175DE7" w:rsidRDefault="005640A2">
      <w:pPr>
        <w:rPr>
          <w:sz w:val="26"/>
          <w:szCs w:val="26"/>
        </w:rPr>
      </w:pPr>
    </w:p>
    <w:p w14:paraId="28EC3ED0"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lastRenderedPageBreak xmlns:w="http://schemas.openxmlformats.org/wordprocessingml/2006/main"/>
      </w:r>
      <w:r xmlns:w="http://schemas.openxmlformats.org/wordprocessingml/2006/main" w:rsidRPr="00175DE7">
        <w:rPr>
          <w:rFonts w:ascii="Calibri" w:eastAsia="Calibri" w:hAnsi="Calibri" w:cs="Calibri"/>
          <w:sz w:val="26"/>
          <w:szCs w:val="26"/>
        </w:rPr>
        <w:t xml:space="preserve">Kisha furaha itaambatana naye katika kazi yake yote, kazi hiyo, ile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hali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tuliyoiona hapo awali, siku zote za maisha yake ambazo Mungu amempa chini ya jua, bila kujali ni chache kiasi gani na siku hizo zinaweza kuwa zisizo na uhakika kiasi gani. Ni aina ya hekima ya uwezekano katika wakati uliopo. Kwa maneno mengine, Kohelet anasifu kufurahia maisha na kuchukua fursa, unajua, ambazo Mungu anatupatia hapa na sasa.</w:t>
      </w:r>
    </w:p>
    <w:p w14:paraId="0A327587" w14:textId="77777777" w:rsidR="005640A2" w:rsidRPr="00175DE7" w:rsidRDefault="005640A2">
      <w:pPr>
        <w:rPr>
          <w:sz w:val="26"/>
          <w:szCs w:val="26"/>
        </w:rPr>
      </w:pPr>
    </w:p>
    <w:p w14:paraId="4CD365DA" w14:textId="5343A74B"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Sasa kitu ambacho kinavutia sana pamoja na muktadha wa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unyenyekevu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ambacho vitenzi hivi vya kufurahia maisha vinapatikana ndani yake, pia tunaona kwamba vitenzi vya kufurahia maisha havijasemwa tu katika jambo moja, lakini kwa kweli vinaongezeka katika kitabu chote cha Mhubiri. Kwa maneno mengine, mapema, vitenzi vya kufurahia maisha vinaonekana kuwa vya uchunguzi. Ni kama vile Kohelet anatafakari ushahidi ulio mbele yake, na anasema, Ninaona kwamba katikati ya matatizo haya yote, Mungu bado anampa mwanadamu starehe au uwezo wa kufurahia maisha, na hilo ni jambo zuri.</w:t>
      </w:r>
    </w:p>
    <w:p w14:paraId="64F743AB" w14:textId="77777777" w:rsidR="005640A2" w:rsidRPr="00175DE7" w:rsidRDefault="005640A2">
      <w:pPr>
        <w:rPr>
          <w:sz w:val="26"/>
          <w:szCs w:val="26"/>
        </w:rPr>
      </w:pPr>
    </w:p>
    <w:p w14:paraId="7CEBF167" w14:textId="710E1E63"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Lakini anapoendelea kutafakari na kutafuta yaliyo mema, hata kama hekima haiwezi hatimaye kuleta suluhisho la tatizo la Hebel, bado inampa mtu mwenye hekima mambo mema. Anachunguza kwamba ni furaha ya maisha ambayo mtu mwenye hekima anapaswa kuwapongeza wale watakaomsikiliza. Na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tunaona ongezeko katika viitikio.</w:t>
      </w:r>
    </w:p>
    <w:p w14:paraId="0298E70C" w14:textId="77777777" w:rsidR="005640A2" w:rsidRPr="00175DE7" w:rsidRDefault="005640A2">
      <w:pPr>
        <w:rPr>
          <w:sz w:val="26"/>
          <w:szCs w:val="26"/>
        </w:rPr>
      </w:pPr>
    </w:p>
    <w:p w14:paraId="3EE456C1" w14:textId="70EAA0A5"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Kwa maneno mengine, tunapoanza hili katika sura ya 2, katika moja ya vifupisho hivi vya kwanza, tunaona katika sura ya 2 na mstari wa 24 kauli tu, mtu hawezi kufanya kitu bora kuliko kula na kunywa na kupata kuridhika katika kazi yake. La pili, najua kwamba hakuna kitu bora kwa watu kuliko kuwa na furaha na kufanya mema wanapokuwa hai, katika sura ya 3 na mstari wa 12. Baadaye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sura ya 3 na mstari wa 22, Kohelet anasema, kwa hivyo niliona, tena kwa uchunguzi, kwamba hakuna kitu bora kwa mtu kuliko kufurahia kazi yake kwa sababu hiyo ndiyo kura yake, </w:t>
      </w:r>
      <w:proofErr xmlns:w="http://schemas.openxmlformats.org/wordprocessingml/2006/main" w:type="spellStart"/>
      <w:r xmlns:w="http://schemas.openxmlformats.org/wordprocessingml/2006/main" w:rsidR="001778DA">
        <w:rPr>
          <w:rFonts w:ascii="Calibri" w:eastAsia="Calibri" w:hAnsi="Calibri" w:cs="Calibri"/>
          <w:sz w:val="26"/>
          <w:szCs w:val="26"/>
        </w:rPr>
        <w:t xml:space="preserve">heleq yake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mgao wake.</w:t>
      </w:r>
    </w:p>
    <w:p w14:paraId="58E10813" w14:textId="77777777" w:rsidR="005640A2" w:rsidRPr="00175DE7" w:rsidRDefault="005640A2">
      <w:pPr>
        <w:rPr>
          <w:sz w:val="26"/>
          <w:szCs w:val="26"/>
        </w:rPr>
      </w:pPr>
    </w:p>
    <w:p w14:paraId="4BFFA934" w14:textId="22882491"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Lakini baadaye tunaona harakati fulani zikifanyika katika sura ya 5 na mstari wa 18. Ndipo ninapogundua kwamba ni vema na impasavyo mtu kula na kunywa na kuridhika na kazi yake ya jasho chini ya jua katika siku chache za maisha alizopewa na Mungu. Huu ndio mgawo wake.</w:t>
      </w:r>
    </w:p>
    <w:p w14:paraId="2A0B03BD" w14:textId="77777777" w:rsidR="005640A2" w:rsidRPr="00175DE7" w:rsidRDefault="005640A2">
      <w:pPr>
        <w:rPr>
          <w:sz w:val="26"/>
          <w:szCs w:val="26"/>
        </w:rPr>
      </w:pPr>
    </w:p>
    <w:p w14:paraId="039B26F5" w14:textId="5BEF9A94"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Tunapoendelea na sura ya 8, na hapa ndipo tunapoona kupanda kwa kasi kunapotokea, Kohelet sasa anasifu starehe ya maisha, mstari wa 15 wa sura ya 8, kwa hivyo nasifu starehe ya maisha. Lakini ambapo mambo yanaishia kuwa amri ya lazima ni katika sura ya 9 na sura ya 11. Tena, harakati inaonekana kuongezeka kote katika kitabu.</w:t>
      </w:r>
    </w:p>
    <w:p w14:paraId="72322871" w14:textId="77777777" w:rsidR="005640A2" w:rsidRPr="00175DE7" w:rsidRDefault="005640A2">
      <w:pPr>
        <w:rPr>
          <w:sz w:val="26"/>
          <w:szCs w:val="26"/>
        </w:rPr>
      </w:pPr>
    </w:p>
    <w:p w14:paraId="09467409"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Katika sura ya 9, baada ya kutafakari kuhusu kifo kisichoepukika na ukweli kwamba wanadamu hawawezi kujua chochote kuhusu mustakabali wao, ukweli kwamba Mungu anao wajibu juu yake, Kohelet anatambua kwamba jambo ambalo mwanadamu ameamriwa kufanya ni kwenda na kufurahia maisha.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sura ya 9 na mstari wa 7, tunapata katika maandishi ya Kiebrania amri. Nenda, ule </w:t>
      </w:r>
      <w:r xmlns:w="http://schemas.openxmlformats.org/wordprocessingml/2006/main" w:rsidRPr="00175DE7">
        <w:rPr>
          <w:rFonts w:ascii="Calibri" w:eastAsia="Calibri" w:hAnsi="Calibri" w:cs="Calibri"/>
          <w:sz w:val="26"/>
          <w:szCs w:val="26"/>
        </w:rPr>
        <w:lastRenderedPageBreak xmlns:w="http://schemas.openxmlformats.org/wordprocessingml/2006/main"/>
      </w:r>
      <w:r xmlns:w="http://schemas.openxmlformats.org/wordprocessingml/2006/main" w:rsidRPr="00175DE7">
        <w:rPr>
          <w:rFonts w:ascii="Calibri" w:eastAsia="Calibri" w:hAnsi="Calibri" w:cs="Calibri"/>
          <w:sz w:val="26"/>
          <w:szCs w:val="26"/>
        </w:rPr>
        <w:t xml:space="preserve">chakula chako kwa furaha, na unywe divai yako kwa moyo wa furaha, kwa maana sasa Mungu anakubali unachofanya.</w:t>
      </w:r>
    </w:p>
    <w:p w14:paraId="6EDE2FD8" w14:textId="77777777" w:rsidR="005640A2" w:rsidRPr="00175DE7" w:rsidRDefault="005640A2">
      <w:pPr>
        <w:rPr>
          <w:sz w:val="26"/>
          <w:szCs w:val="26"/>
        </w:rPr>
      </w:pPr>
    </w:p>
    <w:p w14:paraId="5CDE629C" w14:textId="7B584E71"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Tena, aina ya theolojia ya hekima ya sasa. Vaa nguo nyeupe kila wakati, na paka kichwa chako mafuta kila wakati. Furahia maisha na mkeo, unayempenda, siku zote za maisha haya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ya heveli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maisha haya ya muda mfupi ambayo Mungu amekupa chini ya jua, siku zako zote za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heveli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w:t>
      </w:r>
    </w:p>
    <w:p w14:paraId="5A79DF4D" w14:textId="77777777" w:rsidR="005640A2" w:rsidRPr="00175DE7" w:rsidRDefault="005640A2">
      <w:pPr>
        <w:rPr>
          <w:sz w:val="26"/>
          <w:szCs w:val="26"/>
        </w:rPr>
      </w:pPr>
    </w:p>
    <w:p w14:paraId="107864A4" w14:textId="4DA9FE01"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Kwa maana hili ndilo fungu lako, </w:t>
      </w:r>
      <w:proofErr xmlns:w="http://schemas.openxmlformats.org/wordprocessingml/2006/main" w:type="spellStart"/>
      <w:r xmlns:w="http://schemas.openxmlformats.org/wordprocessingml/2006/main" w:rsidR="001778DA">
        <w:rPr>
          <w:rFonts w:ascii="Calibri" w:eastAsia="Calibri" w:hAnsi="Calibri" w:cs="Calibri"/>
          <w:sz w:val="26"/>
          <w:szCs w:val="26"/>
        </w:rPr>
        <w:t xml:space="preserve">heliq yako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fungu lako maishani, na katika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taabu yako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kazi yako ya jasho. Chini ya jua, chochote mkono wako unachopata kufanya, fanya kwa nguvu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zako zote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Kwa maana huko kuzimu,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kuzimu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unakokwenda, hakuna kazi, wala mipango, wala maarifa, wala hekima.</w:t>
      </w:r>
    </w:p>
    <w:p w14:paraId="75B9AEFB" w14:textId="77777777" w:rsidR="005640A2" w:rsidRPr="00175DE7" w:rsidRDefault="005640A2">
      <w:pPr>
        <w:rPr>
          <w:sz w:val="26"/>
          <w:szCs w:val="26"/>
        </w:rPr>
      </w:pPr>
    </w:p>
    <w:p w14:paraId="6F7AD75B"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Na kisha katika sura ya 11, ni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wazi kabisa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tunaona kupanda huku kukifikia aina fulani ya hitimisho. Katika sura ya 11 na mstari wa 9, kauli hiyo inasemwa,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Uwe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na furaha, kijana, ukiwa bado kijana, na moyo wako ukupe furaha siku za ujana wako. Fuata njia zako, au fuata njia za moyo wako, na chochote macho yako yanachokiona, lakini ujue ya kwamba kwa ajili ya hayo yote, Mungu atakuleta hukumuni.</w:t>
      </w:r>
    </w:p>
    <w:p w14:paraId="56A4A7C8" w14:textId="77777777" w:rsidR="005640A2" w:rsidRPr="00175DE7" w:rsidRDefault="005640A2">
      <w:pPr>
        <w:rPr>
          <w:sz w:val="26"/>
          <w:szCs w:val="26"/>
        </w:rPr>
      </w:pPr>
    </w:p>
    <w:p w14:paraId="05C588E3" w14:textId="08BB425D" w:rsidR="005640A2" w:rsidRPr="00175DE7" w:rsidRDefault="00175DE7">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Kwa hivyo, hapo tunapata sarafu hiyo ya hekima yenye pande mbili. Kwa kijana, furahia maisha. Tumia kila fursa.</w:t>
      </w:r>
    </w:p>
    <w:p w14:paraId="06212F28" w14:textId="77777777" w:rsidR="005640A2" w:rsidRPr="00175DE7" w:rsidRDefault="005640A2">
      <w:pPr>
        <w:rPr>
          <w:sz w:val="26"/>
          <w:szCs w:val="26"/>
        </w:rPr>
      </w:pPr>
    </w:p>
    <w:p w14:paraId="421AB7F8" w14:textId="25BDFD74"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Ishi katika wakati uliopo, lakini wakati wote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ishi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kwa kiasi, ukitambua kwamba utawajibika kwa matendo uliyoyafanya. Mfano mzuri wa hekima kuhusu jinsi ya kutumia vyema kila fursa, na jinsi ya kuyaona maisha kama zawadi kutoka kwa Mungu, hata katikati ya laana ambayo sote tunaishi chini yake kama viumbe walioanguka katika ulimwengu ulioanguka. Na kisha Kohelet anaendelea kusisitiza kumkumbuka Mungu na kujitayarisha kwa siku ambayo utawajibika kwa matendo uliyoyafanya.</w:t>
      </w:r>
    </w:p>
    <w:p w14:paraId="161085E7" w14:textId="77777777" w:rsidR="005640A2" w:rsidRPr="00175DE7" w:rsidRDefault="005640A2">
      <w:pPr>
        <w:rPr>
          <w:sz w:val="26"/>
          <w:szCs w:val="26"/>
        </w:rPr>
      </w:pPr>
    </w:p>
    <w:p w14:paraId="12EDBC79" w14:textId="5B0446F4" w:rsidR="005640A2" w:rsidRPr="00175DE7" w:rsidRDefault="00175DE7">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Kwa hivyo, starehe ya maisha, inapatikana mara saba katika viitikio saba katika kitabu chote cha Mhubiri. Kimuundo, maneno haya yanapatikana katika viitikio, ambavyo haviwezi kusemwa tu kwamba vinafaa kama aina fulani ya nyongeza ya baadaye kwenye kitabu, au aina fulani ya kipengele kidogo cha Kohelet labda kutoa kwa njia fulani ya upendeleo, lakini vinaonekana kuwa muhimu na vimeunganishwa katika ujumbe mkuu wa kitabu. Sasa kuchukua muda kidogo kuchunguza baadhi ya sifa za viitikio hivi vya maisha ya kufurahia zaidi ya kupanda kwa dhahiri ambako tumeangalia katika aina ya muktadha </w:t>
      </w:r>
      <w:proofErr xmlns:w="http://schemas.openxmlformats.org/wordprocessingml/2006/main" w:type="spellStart"/>
      <w:r xmlns:w="http://schemas.openxmlformats.org/wordprocessingml/2006/main" w:rsidR="00000000" w:rsidRPr="00175DE7">
        <w:rPr>
          <w:rFonts w:ascii="Calibri" w:eastAsia="Calibri" w:hAnsi="Calibri" w:cs="Calibri"/>
          <w:sz w:val="26"/>
          <w:szCs w:val="26"/>
        </w:rPr>
        <w:t xml:space="preserve">wa unyenyekevu </w:t>
      </w:r>
      <w:proofErr xmlns:w="http://schemas.openxmlformats.org/wordprocessingml/2006/main" w:type="spellEnd"/>
      <w:r xmlns:w="http://schemas.openxmlformats.org/wordprocessingml/2006/main" w:rsidR="00000000" w:rsidRPr="00175DE7">
        <w:rPr>
          <w:rFonts w:ascii="Calibri" w:eastAsia="Calibri" w:hAnsi="Calibri" w:cs="Calibri"/>
          <w:sz w:val="26"/>
          <w:szCs w:val="26"/>
        </w:rPr>
        <w:t xml:space="preserve">ambao tunapata starehe ya maisha inayopatikana ndani yake, baadhi ya misemo ambayo unaona kuwa ni misemo au maneno ndani ya viitikio vya maisha ya kufurahia, moja bila shaka ni furaha.</w:t>
      </w:r>
    </w:p>
    <w:p w14:paraId="4564215C" w14:textId="77777777" w:rsidR="005640A2" w:rsidRPr="00175DE7" w:rsidRDefault="005640A2">
      <w:pPr>
        <w:rPr>
          <w:sz w:val="26"/>
          <w:szCs w:val="26"/>
        </w:rPr>
      </w:pPr>
    </w:p>
    <w:p w14:paraId="2D609120"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Simcha ni neno la Kiebrania hapa. Sasa hili ni neno la kawaida. Linapatikana takriban mara 275 katika Agano la Kale.</w:t>
      </w:r>
    </w:p>
    <w:p w14:paraId="6CAC5622" w14:textId="77777777" w:rsidR="005640A2" w:rsidRPr="00175DE7" w:rsidRDefault="005640A2">
      <w:pPr>
        <w:rPr>
          <w:sz w:val="26"/>
          <w:szCs w:val="26"/>
        </w:rPr>
      </w:pPr>
    </w:p>
    <w:p w14:paraId="2A714A91" w14:textId="092FC678"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lastRenderedPageBreak xmlns:w="http://schemas.openxmlformats.org/wordprocessingml/2006/main"/>
      </w:r>
      <w:r xmlns:w="http://schemas.openxmlformats.org/wordprocessingml/2006/main" w:rsidRPr="00175DE7">
        <w:rPr>
          <w:rFonts w:ascii="Calibri" w:eastAsia="Calibri" w:hAnsi="Calibri" w:cs="Calibri"/>
          <w:sz w:val="26"/>
          <w:szCs w:val="26"/>
        </w:rPr>
        <w:t xml:space="preserve">Simcha ni neno linalopatikana kuhusiana na maandiko ya sikukuu katika Agano la Kale. </w:t>
      </w:r>
      <w:r xmlns:w="http://schemas.openxmlformats.org/wordprocessingml/2006/main" w:rsidR="001778DA" w:rsidRPr="00175DE7">
        <w:rPr>
          <w:rFonts w:ascii="Calibri" w:eastAsia="Calibri" w:hAnsi="Calibri" w:cs="Calibri"/>
          <w:sz w:val="26"/>
          <w:szCs w:val="26"/>
        </w:rPr>
        <w:t xml:space="preserve">Kwa hivyo, watakatifu wa Agano la Kale walipokuwa wakisherehekea sikukuu chini ya sheria katika Israeli ya kale, ungegundua kuwa furaha ingeambatana na sherehe hizi. Simcha ilikuwa sehemu ya kifurushi katika sikukuu za Israeli ya kale.</w:t>
      </w:r>
    </w:p>
    <w:p w14:paraId="57466C06" w14:textId="77777777" w:rsidR="005640A2" w:rsidRPr="00175DE7" w:rsidRDefault="005640A2">
      <w:pPr>
        <w:rPr>
          <w:sz w:val="26"/>
          <w:szCs w:val="26"/>
        </w:rPr>
      </w:pPr>
    </w:p>
    <w:p w14:paraId="43AB09BB" w14:textId="5921563B"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Pia unapata kwamba katika Zaburi, katika zaburi za sifa ambapo Mungu anasifiwa au ambapo Mungu anasifiwa, au labda ambapo mfalme anasifiwa katika zaburi za sifa, utapata neno simcha linalotumika mara kwa mara kuelezea furaha ambayo ingeambatana na sifa ya Bwana au sifa ya kile Mungu katika Shukrani ambacho kinahusishwa na kile Mungu anachofanya katika ulimwengu wa Israeli au katika maisha ya Israeli ya kale. Utagundua kwamba manabii, wanapozungumza maneno ya wokovu na lugha ya urejesho, wakati mwingine hutumia neno simcha kurejelea aina ya mambo ambayo yangeambatana na shughuli ya urejesho ya Mungu kwa Israeli. Kwa hivyo, katikati ya hukumu, katikati ya matatizo yote ya uhamishoni na uzoefu wote ambao Israeli ilipitia ambao manabii walitangaza, Mungu alikuwa akiwatendea kwa sababu ya maovu ya mataifa na ninafikiria haswa kipindi cha ufalme uliogawanyika wa Israeli na Yuda, utagundua kwamba manabii wanapozungumzia urejesho, wanahusisha hilo na wakati wa sherehe, wakati wa furaha ya sherehe, simcha.</w:t>
      </w:r>
    </w:p>
    <w:p w14:paraId="13A125D3" w14:textId="77777777" w:rsidR="005640A2" w:rsidRPr="00175DE7" w:rsidRDefault="005640A2">
      <w:pPr>
        <w:rPr>
          <w:sz w:val="26"/>
          <w:szCs w:val="26"/>
        </w:rPr>
      </w:pPr>
    </w:p>
    <w:p w14:paraId="2834CFCB" w14:textId="73A6A480"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Lakini pia, cha kushangaza, utapata kwamba neno hilo, katika muktadha fulani, linamaanisha wazo la raha tu. Kwa hivyo, sio aina tu ya sherehe ya kidini ya furaha au aina fulani ya furaha ya utakatifu tunayopata kuhusiana na neno hili. Kwa kweli, katika sura ya 5 ya kitabu cha Mithali, kauli kuhusu mke wa mtu katika kitabu cha Mhubiri katika Furahia Maisha inajirudia hapa, unapata kauli,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Chemchemi yako na ibarikiwe ili ufurahi, furahi, pamoja na mke wa ujana wako </w:t>
      </w:r>
      <w:r xmlns:w="http://schemas.openxmlformats.org/wordprocessingml/2006/main" w:rsidRPr="00175DE7">
        <w:rPr>
          <w:rFonts w:ascii="Calibri" w:eastAsia="Calibri" w:hAnsi="Calibri" w:cs="Calibri"/>
          <w:sz w:val="26"/>
          <w:szCs w:val="26"/>
        </w:rPr>
        <w:t xml:space="preserve">.</w:t>
      </w:r>
      <w:proofErr xmlns:w="http://schemas.openxmlformats.org/wordprocessingml/2006/main" w:type="gramEnd"/>
    </w:p>
    <w:p w14:paraId="0D1464CF" w14:textId="77777777" w:rsidR="005640A2" w:rsidRPr="00175DE7" w:rsidRDefault="005640A2">
      <w:pPr>
        <w:rPr>
          <w:sz w:val="26"/>
          <w:szCs w:val="26"/>
        </w:rPr>
      </w:pPr>
    </w:p>
    <w:p w14:paraId="626C064E"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Na kwa hivyo haionekani kuwa na sehemu ya kidini hapo ya kusherehekea na mke wa ujana wako. Unaona uwezo wa neno hili, kama maneno mengi katika kitabu cha Mhubiri, kumaanisha maana na mawazo tofauti, mara nyingi yakiwa yameunganishwa pamoja. Ningependekeza kwako kwamba katika muktadha wa viitikio vya Enjoy Life, sio aina ya heshima ya kidini ya furaha, kama tunavyoweza kuipata katika Zaburi ambayo ndiyo lengo, wala si aina ya kutafuta raha ya anasa tunayoipata katika kiini cha viitikio vya Enjoy Life, bali, ni raha rahisi ambazo Mungu amempa mwanadamu.</w:t>
      </w:r>
    </w:p>
    <w:p w14:paraId="653AC583" w14:textId="77777777" w:rsidR="005640A2" w:rsidRPr="00175DE7" w:rsidRDefault="005640A2">
      <w:pPr>
        <w:rPr>
          <w:sz w:val="26"/>
          <w:szCs w:val="26"/>
        </w:rPr>
      </w:pPr>
    </w:p>
    <w:p w14:paraId="1AB81101" w14:textId="5A2246AE"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Ni kutokana na hilo mwanadamu anapaswa kupata na kupata furaha, yaani, simcha. Fikiria hili kwa sekunde. Popote unapoweza kujikuta leo, je, umewahi kupata </w:t>
      </w:r>
      <w:proofErr xmlns:w="http://schemas.openxmlformats.org/wordprocessingml/2006/main" w:type="spellStart"/>
      <w:r xmlns:w="http://schemas.openxmlformats.org/wordprocessingml/2006/main" w:rsidR="001778DA">
        <w:rPr>
          <w:rFonts w:ascii="Calibri" w:eastAsia="Calibri" w:hAnsi="Calibri" w:cs="Calibri"/>
          <w:sz w:val="26"/>
          <w:szCs w:val="26"/>
        </w:rPr>
        <w:t xml:space="preserve">furaha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sehemu, sehemu ya furaha ambayo Mungu amekupa leo? Hakika ningetumaini kwamba tumepitia aina hizi za neema ambazo Mungu anatupatia maishani mwetu.</w:t>
      </w:r>
    </w:p>
    <w:p w14:paraId="227101BF" w14:textId="77777777" w:rsidR="005640A2" w:rsidRPr="00175DE7" w:rsidRDefault="005640A2">
      <w:pPr>
        <w:rPr>
          <w:sz w:val="26"/>
          <w:szCs w:val="26"/>
        </w:rPr>
      </w:pPr>
    </w:p>
    <w:p w14:paraId="645CC092" w14:textId="460559D3"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lastRenderedPageBreak xmlns:w="http://schemas.openxmlformats.org/wordprocessingml/2006/main"/>
      </w:r>
      <w:r xmlns:w="http://schemas.openxmlformats.org/wordprocessingml/2006/main" w:rsidRPr="00175DE7">
        <w:rPr>
          <w:rFonts w:ascii="Calibri" w:eastAsia="Calibri" w:hAnsi="Calibri" w:cs="Calibri"/>
          <w:sz w:val="26"/>
          <w:szCs w:val="26"/>
        </w:rPr>
        <w:t xml:space="preserve">Sasa, bila shaka, sijaribu kuwa mtu asiyejali mateso ya wanadamu, na hata hapa katika karne ya 21, tunaona kwamba kuna mateso makubwa duniani. Kama Kohelet angekuwa anaishi leo, ningeweza kumuona akiandika sura ya 4 jinsi alivyofanya. Tulisoma sura ya 4 na mstari wa 1 hadi 3 mapema katika hotuba iliyopita kuhusu kutokuwa na mfariji, na tunafikiria wakimbizi leo, tunafikiria wale wanaoteseka katikati na kazi ngumu ya umaskini, tunafikiria wale walio na magonjwa ya kimwili, na hakika wakati mwingine ni vigumu kuona furaha ikitolewa kutoka kwa uzoefu huo maishani, na bado unapofikiria kuhusu laana na kinachotokea baada ya dhambi kuingia ulimwenguni, mtu anaweza kufikiria kwamba hakutakuwa tena na uwezo wa kupata furaha, na bado katika uzoefu wa sasa wa kuishi katika ulimwengu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wa mbinguni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Mungu bado anatupatia aina hizi za neema.</w:t>
      </w:r>
    </w:p>
    <w:p w14:paraId="5554861E" w14:textId="77777777" w:rsidR="005640A2" w:rsidRPr="00175DE7" w:rsidRDefault="005640A2">
      <w:pPr>
        <w:rPr>
          <w:sz w:val="26"/>
          <w:szCs w:val="26"/>
        </w:rPr>
      </w:pPr>
    </w:p>
    <w:p w14:paraId="26AA0803"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Inashangaza kwangu kwamba nilitoka nje na kula chakula cha mchana kizuri, sandwichi nzuri yenye mboga za mvuke. Laiti ningekuwa na kitindamlo, labda hiyo ingekuwa simcha ya ziada, lakini nilikuwa na mlo wenye lishe sana, na unajua, nina fursa ya kula hizo mara kwa mara. Ni neema ya Mungu katikati ya hukumu.</w:t>
      </w:r>
    </w:p>
    <w:p w14:paraId="64023022" w14:textId="77777777" w:rsidR="005640A2" w:rsidRPr="00175DE7" w:rsidRDefault="005640A2">
      <w:pPr>
        <w:rPr>
          <w:sz w:val="26"/>
          <w:szCs w:val="26"/>
        </w:rPr>
      </w:pPr>
    </w:p>
    <w:p w14:paraId="42FD6869" w14:textId="67E54D9B"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Je, nina nafasi ya kufurahia muda na marafiki? Je, nina nafasi ya kufurahia uumbaji wa Mungu milimani, kwenye mito au baharini? Nimeweza kupata fursa nyingi za kupata furaha. Ningependekeza kwako kwamba Kohelet anaona hilo kama jambo zuri, na anaona hekima kama kutoa fursa na uwezo wa kupata vitu hivyo na kutumia vyema fursa ambazo Mungu hutoa. Tunaweza kuihusisha na uzoefu wa Kikristo katika kumtumikia Mungu, na hakika singepuuza hilo, lakini kumbuka kwamba katika fasihi ya hekima, si kila kitu lazima kiwe cha kidini ili kuwa cha Mungu, na nadhani kwamba Mungu hutupatia uzoefu katika wakati uliopo, hata mambo ambayo tunaweza kuyaita uzoefu wa kidunia au wa kawaida katika ulimwengu huu, ili kupata raha na kuona mwanga wa neema ya Mungu ambayo anawapa watu wake, hata katikati ya ulimwengu ulioanguka.</w:t>
      </w:r>
    </w:p>
    <w:p w14:paraId="0E9B58BE" w14:textId="77777777" w:rsidR="005640A2" w:rsidRPr="00175DE7" w:rsidRDefault="005640A2">
      <w:pPr>
        <w:rPr>
          <w:sz w:val="26"/>
          <w:szCs w:val="26"/>
        </w:rPr>
      </w:pPr>
    </w:p>
    <w:p w14:paraId="78A82745" w14:textId="62DF31C9"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Kohelet angetuambia mtu mwenye busara atapata vitu hivyo, na mtu mwenye busara hatapuuza fursa hizo. Kwa vyovyote vile, Simcha, ni neno muhimu sana linalopatikana katika viitikio vya Enjoy Life. Tunaona katika baadhi ya viitikio hivi kwamba vinaanzishwa na msemo, hakuna kitu bora zaidi.</w:t>
      </w:r>
    </w:p>
    <w:p w14:paraId="65F76F63" w14:textId="77777777" w:rsidR="005640A2" w:rsidRPr="00175DE7" w:rsidRDefault="005640A2">
      <w:pPr>
        <w:rPr>
          <w:sz w:val="26"/>
          <w:szCs w:val="26"/>
        </w:rPr>
      </w:pPr>
    </w:p>
    <w:p w14:paraId="60790367" w14:textId="07B3B82A"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Ein Tov, wazo kwamba kuna mema yanayopatikana, na bila shaka, ikiwa tunaelewa sehemu ya azma ya Kohelet kuwa ni kutafuta mema, hekima ambayo inaweza kutoa katika kupata mema katika ulimwengu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wa hevel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tunapaswa kuwa makini na vitenzi hivi vinapoanzishwa na kauli, hakuna bora zaidi. Hakuna bora zaidi kuliko, na tena nitajirudia katika sura ya pili, hakuna bora zaidi kuliko kula na kunywa na kupata kuridhika katika kazi. Ninajua kwamba hakuna bora zaidi kwa wanaume kuliko kuwa na furaha na kufanya mema wanapokuwa hai.</w:t>
      </w:r>
    </w:p>
    <w:p w14:paraId="1D84697A" w14:textId="77777777" w:rsidR="005640A2" w:rsidRPr="00175DE7" w:rsidRDefault="005640A2">
      <w:pPr>
        <w:rPr>
          <w:sz w:val="26"/>
          <w:szCs w:val="26"/>
        </w:rPr>
      </w:pPr>
    </w:p>
    <w:p w14:paraId="7BCF25BD" w14:textId="46D1E4B5"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lastRenderedPageBreak xmlns:w="http://schemas.openxmlformats.org/wordprocessingml/2006/main"/>
      </w:r>
      <w:r xmlns:w="http://schemas.openxmlformats.org/wordprocessingml/2006/main" w:rsidRPr="00175DE7">
        <w:rPr>
          <w:rFonts w:ascii="Calibri" w:eastAsia="Calibri" w:hAnsi="Calibri" w:cs="Calibri"/>
          <w:sz w:val="26"/>
          <w:szCs w:val="26"/>
        </w:rPr>
        <w:t xml:space="preserve">Niliona kwamba hakuna kitu bora kwa mwanadamu kuliko kufurahia kazi yake. Na </w:t>
      </w:r>
      <w:r xmlns:w="http://schemas.openxmlformats.org/wordprocessingml/2006/main" w:rsidR="001778DA" w:rsidRPr="00175DE7">
        <w:rPr>
          <w:rFonts w:ascii="Calibri" w:eastAsia="Calibri" w:hAnsi="Calibri" w:cs="Calibri"/>
          <w:sz w:val="26"/>
          <w:szCs w:val="26"/>
        </w:rPr>
        <w:t xml:space="preserve">kwa hivyo, Ain Tov, hakuna kitu bora zaidi. Kuna mema yanayopatikana katika hili.</w:t>
      </w:r>
    </w:p>
    <w:p w14:paraId="54E7BB3F" w14:textId="77777777" w:rsidR="005640A2" w:rsidRPr="00175DE7" w:rsidRDefault="005640A2">
      <w:pPr>
        <w:rPr>
          <w:sz w:val="26"/>
          <w:szCs w:val="26"/>
        </w:rPr>
      </w:pPr>
    </w:p>
    <w:p w14:paraId="590735D4" w14:textId="1285BFFD"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Kila kiitikio pia kinaonyesha kwamba kuna wazo hili la maul, la kazi ngumu ambayo ni sehemu ya uzoefu wa sasa. Sasa, hili ni muhimu kufikiria nyuma kwenye Mwanzo sura ya tatu na kinachotokea katika msimu wa vuli. Je, Mungu anaumba kazi kama sehemu ya adhabu, au tuseme ni uzito katika kazi? Inaonekana kwangu kwamba Mungu alimuumba Adamu akiwa na uwezo wa kufanya kazi na hata kupata furaha katika kazi hiyo.</w:t>
      </w:r>
    </w:p>
    <w:p w14:paraId="04A8ECF9" w14:textId="77777777" w:rsidR="005640A2" w:rsidRPr="00175DE7" w:rsidRDefault="005640A2">
      <w:pPr>
        <w:rPr>
          <w:sz w:val="26"/>
          <w:szCs w:val="26"/>
        </w:rPr>
      </w:pPr>
    </w:p>
    <w:p w14:paraId="5F97AF99"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Lakini kazi hiyo inakatishwa tamaa na vuli. Na kwa hivyo leo unawakuta wakulima wakilima ardhi na wanalima ardhi na wanapata kuridhika na mazao yanayokuja kuvunwa. Lakini nini kinatokea wakati mafuriko yanapokuja na kuharibu matunda ya kazi yao, kwa mfano? Au nini kinatokea wakati ukame unapotokea na kazi yao yote ni bure? Tunafikiria muktadha wa zamani kabla ya kuwa na dawa mbalimbali za kuua wadudu na dawa za kuua wadudu na hukuwa na mbolea na mifumo ya umwagiliaji ambayo tunayo katika ulimwengu wa kisasa.</w:t>
      </w:r>
    </w:p>
    <w:p w14:paraId="593861B0" w14:textId="77777777" w:rsidR="005640A2" w:rsidRPr="00175DE7" w:rsidRDefault="005640A2">
      <w:pPr>
        <w:rPr>
          <w:sz w:val="26"/>
          <w:szCs w:val="26"/>
        </w:rPr>
      </w:pPr>
    </w:p>
    <w:p w14:paraId="6308865C"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Fikiria jinsi watu wa kale walivyoshughulika. Wangefanya kazi kwa bidii na kulima shamba. Wangewapa ng'ombe wao kazi ya kuajiriwa, lakini hakika walikuwa sehemu ya kazi hiyo pia.</w:t>
      </w:r>
    </w:p>
    <w:p w14:paraId="59176710" w14:textId="77777777" w:rsidR="005640A2" w:rsidRPr="00175DE7" w:rsidRDefault="005640A2">
      <w:pPr>
        <w:rPr>
          <w:sz w:val="26"/>
          <w:szCs w:val="26"/>
        </w:rPr>
      </w:pPr>
    </w:p>
    <w:p w14:paraId="71D9C360" w14:textId="67EE0676"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Na wangefanya kazi chini ya jua na bado nini kinatokea? Je, walipata matunda ya kazi zao kila mara yakikamilika? Wakati mwingine wangekuta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mambo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yanatokea. Tauni ya nzige, ukame, mafuriko. Na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tunaona kwamba kazi yenyewe na kazi,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amal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ni neno lisiloegemea upande wowote.</w:t>
      </w:r>
    </w:p>
    <w:p w14:paraId="4A292FA9" w14:textId="77777777" w:rsidR="005640A2" w:rsidRPr="00175DE7" w:rsidRDefault="005640A2">
      <w:pPr>
        <w:rPr>
          <w:sz w:val="26"/>
          <w:szCs w:val="26"/>
        </w:rPr>
      </w:pPr>
    </w:p>
    <w:p w14:paraId="291654EA" w14:textId="25F2E4A5"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Ni neno lisiloegemea upande wowote linalopatikana katika kitabu chote cha Mhubiri, lakini linapowekwa katika ushirika na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ulegevu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wa maisha tunaona kwamba mara nyingi kazi ngumu si bure. Ninawafundisha wanafunzi wa vyuo vikuu na mara nyingi mimi hupokea barua pepe kutoka kwa wanafunzi wa vyuo vikuu zinazosema, hili au lile limetokea, naweza kuwasilisha karatasi hii baadaye? Ni kwa sababu ya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ulegevu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wa maisha wakati mwingine mambo haya hutokea. Sasa wakati mwingine ni kupuuza tu wanafunzi katika kuahirisha kazi ambazo walipaswa kufanya mapema zaidi.</w:t>
      </w:r>
    </w:p>
    <w:p w14:paraId="58C46BC6" w14:textId="77777777" w:rsidR="005640A2" w:rsidRPr="00175DE7" w:rsidRDefault="005640A2">
      <w:pPr>
        <w:rPr>
          <w:sz w:val="26"/>
          <w:szCs w:val="26"/>
        </w:rPr>
      </w:pPr>
    </w:p>
    <w:p w14:paraId="026771CF"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Lakini wakati mwingine mambo halali hutokea maishani ambayo hayako nje ya uwezo wetu. Na wanafunzi hutafuta neema kidogo katika mambo hayo. Sio juhudi wanazoweka katika kutengeneza kitu ambacho ni cha ubora, sio kwamba lazima kiwe kibaya au cha kukatisha tamaa, bali ni pale unapotumia wiki nyingi kuandika karatasi na inakuwa nzuri sana.</w:t>
      </w:r>
    </w:p>
    <w:p w14:paraId="5585D4BC" w14:textId="77777777" w:rsidR="005640A2" w:rsidRPr="00175DE7" w:rsidRDefault="005640A2">
      <w:pPr>
        <w:rPr>
          <w:sz w:val="26"/>
          <w:szCs w:val="26"/>
        </w:rPr>
      </w:pPr>
    </w:p>
    <w:p w14:paraId="0A3F1588"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Unahisi kama umechangia kitu. Umejifunza kitu na huwezi kusubiri kuwasilisha karatasi hiyo kisha mbwa anaila. Hiyo ni kama imepitwa na wakati.</w:t>
      </w:r>
    </w:p>
    <w:p w14:paraId="3129B5BC" w14:textId="77777777" w:rsidR="005640A2" w:rsidRPr="00175DE7" w:rsidRDefault="005640A2">
      <w:pPr>
        <w:rPr>
          <w:sz w:val="26"/>
          <w:szCs w:val="26"/>
        </w:rPr>
      </w:pPr>
    </w:p>
    <w:p w14:paraId="282DB109" w14:textId="7272DC58"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lastRenderedPageBreak xmlns:w="http://schemas.openxmlformats.org/wordprocessingml/2006/main"/>
      </w:r>
      <w:r xmlns:w="http://schemas.openxmlformats.org/wordprocessingml/2006/main" w:rsidRPr="00175DE7">
        <w:rPr>
          <w:rFonts w:ascii="Calibri" w:eastAsia="Calibri" w:hAnsi="Calibri" w:cs="Calibri"/>
          <w:sz w:val="26"/>
          <w:szCs w:val="26"/>
        </w:rPr>
        <w:t xml:space="preserve">Leo ni kompyuta ya Austin. Na nani anajua kinachoweza kutokea </w:t>
      </w:r>
      <w:r xmlns:w="http://schemas.openxmlformats.org/wordprocessingml/2006/main" w:rsidR="001778DA">
        <w:rPr>
          <w:rFonts w:ascii="Calibri" w:eastAsia="Calibri" w:hAnsi="Calibri" w:cs="Calibri"/>
          <w:sz w:val="26"/>
          <w:szCs w:val="26"/>
        </w:rPr>
        <w:t xml:space="preserve">katika siku zijazo, lakini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ujanja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utaendelea kuwa uzoefu wa kawaida. Ni kutoka nje na kununua gari na kisha kumkuta mtu mwingine akigongana na gari hilo.</w:t>
      </w:r>
    </w:p>
    <w:p w14:paraId="7BED6189" w14:textId="77777777" w:rsidR="005640A2" w:rsidRPr="00175DE7" w:rsidRDefault="005640A2">
      <w:pPr>
        <w:rPr>
          <w:sz w:val="26"/>
          <w:szCs w:val="26"/>
        </w:rPr>
      </w:pPr>
    </w:p>
    <w:p w14:paraId="5CC3B89B" w14:textId="70F4275C"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Au ni uzoefu wa kuingia safari ya barabarani na kugundua kuwa gari lako limeharibika sehemu fulani na sasa uko katika msukosuko na shida nyingi. Kuna uzoefu mwingi sana ambao tunao kuhusu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uzito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katika maisha haya. Sio mzigo, si </w:t>
      </w:r>
      <w:proofErr xmlns:w="http://schemas.openxmlformats.org/wordprocessingml/2006/main" w:type="gramStart"/>
      <w:r xmlns:w="http://schemas.openxmlformats.org/wordprocessingml/2006/main" w:rsidRPr="00175DE7">
        <w:rPr>
          <w:rFonts w:ascii="Calibri" w:eastAsia="Calibri" w:hAnsi="Calibri" w:cs="Calibri"/>
          <w:sz w:val="26"/>
          <w:szCs w:val="26"/>
        </w:rPr>
        <w:t xml:space="preserve">kazi ngumu </w:t>
      </w:r>
      <w:proofErr xmlns:w="http://schemas.openxmlformats.org/wordprocessingml/2006/main" w:type="gramEnd"/>
      <w:r xmlns:w="http://schemas.openxmlformats.org/wordprocessingml/2006/main" w:rsidRPr="00175DE7">
        <w:rPr>
          <w:rFonts w:ascii="Calibri" w:eastAsia="Calibri" w:hAnsi="Calibri" w:cs="Calibri"/>
          <w:sz w:val="26"/>
          <w:szCs w:val="26"/>
        </w:rPr>
        <w:t xml:space="preserve">ambayo lazima iwe mbaya.</w:t>
      </w:r>
    </w:p>
    <w:p w14:paraId="5B8E0B9E" w14:textId="77777777" w:rsidR="005640A2" w:rsidRPr="00175DE7" w:rsidRDefault="005640A2">
      <w:pPr>
        <w:rPr>
          <w:sz w:val="26"/>
          <w:szCs w:val="26"/>
        </w:rPr>
      </w:pPr>
    </w:p>
    <w:p w14:paraId="73608928" w14:textId="5FE8AAB4"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Kwa kweli, wakati mwanamume anaweza kupata kuridhika au mwanamke anaweza kupata kuridhika katika kazi yake, hilo ni jambo zuri. Kutokana na hilo, tunaongeza furaha.</w:t>
      </w:r>
    </w:p>
    <w:p w14:paraId="597ABEC9" w14:textId="77777777" w:rsidR="005640A2" w:rsidRPr="00175DE7" w:rsidRDefault="005640A2">
      <w:pPr>
        <w:rPr>
          <w:sz w:val="26"/>
          <w:szCs w:val="26"/>
        </w:rPr>
      </w:pPr>
    </w:p>
    <w:p w14:paraId="54F61D94" w14:textId="5CF7BEDA"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Lakini wakati mtu hawezi kupokea au hawezi kupata uzoefu au kwa sababu fulani ya kipumbavu anapuuza kuweza kupata uzoefu wa kuridhika kwa kazi yake kama zawadi kutoka kwa Mungu, hapo ndipo tunapopata kitu ambacho kinakatisha tamaa kabisa, uovu mbaya, kitu ambacho Kohelet angesema kinaweza hata kusababisha chuki kwa maisha. Na kwa hivyo, kuridhika kwa kazi ya mtu ni sehemu muhimu ya kujizuia kwa maisha ya kufurahia. Sasa pia nimekushauri kwamba wazo hili la mgao, </w:t>
      </w:r>
      <w:proofErr xmlns:w="http://schemas.openxmlformats.org/wordprocessingml/2006/main" w:type="spellStart"/>
      <w:r xmlns:w="http://schemas.openxmlformats.org/wordprocessingml/2006/main" w:rsidR="001778DA">
        <w:rPr>
          <w:rFonts w:ascii="Calibri" w:eastAsia="Calibri" w:hAnsi="Calibri" w:cs="Calibri"/>
          <w:sz w:val="26"/>
          <w:szCs w:val="26"/>
        </w:rPr>
        <w:t xml:space="preserve">heleq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ni muhimu sana katika masomo yetu ya Mhubiri na motifu ya kufurahia maisha.</w:t>
      </w:r>
    </w:p>
    <w:p w14:paraId="00D99A93" w14:textId="77777777" w:rsidR="005640A2" w:rsidRPr="00175DE7" w:rsidRDefault="005640A2">
      <w:pPr>
        <w:rPr>
          <w:sz w:val="26"/>
          <w:szCs w:val="26"/>
        </w:rPr>
      </w:pPr>
    </w:p>
    <w:p w14:paraId="370BAAC8" w14:textId="542ABC21"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Sasa neno hili </w:t>
      </w:r>
      <w:proofErr xmlns:w="http://schemas.openxmlformats.org/wordprocessingml/2006/main" w:type="spellStart"/>
      <w:r xmlns:w="http://schemas.openxmlformats.org/wordprocessingml/2006/main" w:rsidR="001778DA">
        <w:rPr>
          <w:rFonts w:ascii="Calibri" w:eastAsia="Calibri" w:hAnsi="Calibri" w:cs="Calibri"/>
          <w:sz w:val="26"/>
          <w:szCs w:val="26"/>
        </w:rPr>
        <w:t xml:space="preserve">heleq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linapatikana mara nane katika kitabu cha Mhubiri, mara nne zimewekwa ndani ya vizuizi hivi vya kufurahia maisha. Acha nikusomee tena mifano minne ambapo tunapata neno </w:t>
      </w:r>
      <w:proofErr xmlns:w="http://schemas.openxmlformats.org/wordprocessingml/2006/main" w:type="spellStart"/>
      <w:r xmlns:w="http://schemas.openxmlformats.org/wordprocessingml/2006/main" w:rsidR="001778DA">
        <w:rPr>
          <w:rFonts w:ascii="Calibri" w:eastAsia="Calibri" w:hAnsi="Calibri" w:cs="Calibri"/>
          <w:sz w:val="26"/>
          <w:szCs w:val="26"/>
        </w:rPr>
        <w:t xml:space="preserve">heleq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katika vizuizi vya kufurahia maisha. Katika sura ya 3 na mstari wa 22, Kwa hiyo nikaona kwamba hakuna bora zaidi, kwa mwanadamu kuliko kufurahia kazi yake,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amal yake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kwa sababu hii ni, au hiyo ni, </w:t>
      </w:r>
      <w:proofErr xmlns:w="http://schemas.openxmlformats.org/wordprocessingml/2006/main" w:type="spellStart"/>
      <w:r xmlns:w="http://schemas.openxmlformats.org/wordprocessingml/2006/main" w:rsidR="001778DA">
        <w:rPr>
          <w:rFonts w:ascii="Calibri" w:eastAsia="Calibri" w:hAnsi="Calibri" w:cs="Calibri"/>
          <w:sz w:val="26"/>
          <w:szCs w:val="26"/>
        </w:rPr>
        <w:t xml:space="preserve">heleq yake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w:t>
      </w:r>
    </w:p>
    <w:p w14:paraId="55A38908" w14:textId="77777777" w:rsidR="005640A2" w:rsidRPr="00175DE7" w:rsidRDefault="005640A2">
      <w:pPr>
        <w:rPr>
          <w:sz w:val="26"/>
          <w:szCs w:val="26"/>
        </w:rPr>
      </w:pPr>
    </w:p>
    <w:p w14:paraId="7DCCDD0E" w14:textId="76E1CEA9"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Fungu lake, kama NIV inavyolitafsiri, tafsiri zingine zinaweza kuwa na sehemu. Ningependekeza tena kwako kwamba labda tunapaswa kuliona hili kama jambo chanya zaidi. Sio fungu lake tu kana kwamba ni mzigo wake maishani.</w:t>
      </w:r>
    </w:p>
    <w:p w14:paraId="37496A88" w14:textId="77777777" w:rsidR="005640A2" w:rsidRPr="00175DE7" w:rsidRDefault="005640A2">
      <w:pPr>
        <w:rPr>
          <w:sz w:val="26"/>
          <w:szCs w:val="26"/>
        </w:rPr>
      </w:pPr>
    </w:p>
    <w:p w14:paraId="1688B468"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Kwa kweli, tumeona neno mzigo hapo awali,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inyon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ambalo Kohelet anatumia, lakini Kohelet haitumii neno hilo hapa katika muktadha huu. Sio mzigo maishani. Sio mengi maishani, kwani katika hili ndio bora zaidi tunayoweza kufanya, lakini badala yake ni mgao.</w:t>
      </w:r>
    </w:p>
    <w:p w14:paraId="157DBAD2" w14:textId="77777777" w:rsidR="005640A2" w:rsidRPr="00175DE7" w:rsidRDefault="005640A2">
      <w:pPr>
        <w:rPr>
          <w:sz w:val="26"/>
          <w:szCs w:val="26"/>
        </w:rPr>
      </w:pPr>
    </w:p>
    <w:p w14:paraId="1374D73E" w14:textId="79924388"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Ni kitu ambacho Mungu hutupatia, mwanga wa neema yake katikati ya uzito, katikati ya hukumu. Na je, hatujui kwamba Mungu ni Mungu anayetoa neema hata katikati ya hukumu? Pia tunapata neno lot, au </w:t>
      </w:r>
      <w:proofErr xmlns:w="http://schemas.openxmlformats.org/wordprocessingml/2006/main" w:type="spellStart"/>
      <w:r xmlns:w="http://schemas.openxmlformats.org/wordprocessingml/2006/main" w:rsidR="001778DA">
        <w:rPr>
          <w:rFonts w:ascii="Calibri" w:eastAsia="Calibri" w:hAnsi="Calibri" w:cs="Calibri"/>
          <w:sz w:val="26"/>
          <w:szCs w:val="26"/>
        </w:rPr>
        <w:t xml:space="preserve">heleq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linalopatikana katika sura ya 5 katika mistari ya 18 na 19.</w:t>
      </w:r>
    </w:p>
    <w:p w14:paraId="04722DE8" w14:textId="77777777" w:rsidR="005640A2" w:rsidRPr="00175DE7" w:rsidRDefault="005640A2">
      <w:pPr>
        <w:rPr>
          <w:sz w:val="26"/>
          <w:szCs w:val="26"/>
        </w:rPr>
      </w:pPr>
    </w:p>
    <w:p w14:paraId="2B57E297" w14:textId="77777777"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Kwa hivyo mara mbili ndani ya kipindi hiki cha kufurahia maisha, ndipo ninapogundua kuwa ni vizuri na inafaa kwa mwanadamu kula na kunywa na kuridhika na kazi yake ngumu,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kazi yake ngumu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chini ya jua katika siku chache za maisha ambazo Mungu amempa, kwa maana hii ndiyo fungu lake. Tunaweza kuona </w:t>
      </w:r>
      <w:r xmlns:w="http://schemas.openxmlformats.org/wordprocessingml/2006/main" w:rsidRPr="00175DE7">
        <w:rPr>
          <w:rFonts w:ascii="Calibri" w:eastAsia="Calibri" w:hAnsi="Calibri" w:cs="Calibri"/>
          <w:sz w:val="26"/>
          <w:szCs w:val="26"/>
        </w:rPr>
        <w:lastRenderedPageBreak xmlns:w="http://schemas.openxmlformats.org/wordprocessingml/2006/main"/>
      </w:r>
      <w:r xmlns:w="http://schemas.openxmlformats.org/wordprocessingml/2006/main" w:rsidRPr="00175DE7">
        <w:rPr>
          <w:rFonts w:ascii="Calibri" w:eastAsia="Calibri" w:hAnsi="Calibri" w:cs="Calibri"/>
          <w:sz w:val="26"/>
          <w:szCs w:val="26"/>
        </w:rPr>
        <w:t xml:space="preserve">furaha yenyewe hapa katika muktadha huu kama aina ya mgao. Zaidi ya hayo, Mungu anapompa mtu yeyote utajiri na mali, vitu mbalimbali ambavyo tuna uwezo wa kupata furaha, na kumwezesha kuvifurahia ili kukubali fungu lake, zawadi yake, fungu lake maishani na kuwa na furaha katika kazi yake, na tena, fungu na kazi ambayo tumepewa kama fursa katika ulimwengu huu, hawa wanaonekana kuwa marafiki hapa katika kipindi cha kufurahia maisha, hii ni zawadi ya Mungu.</w:t>
      </w:r>
    </w:p>
    <w:p w14:paraId="659C955E" w14:textId="77777777" w:rsidR="005640A2" w:rsidRPr="00175DE7" w:rsidRDefault="005640A2">
      <w:pPr>
        <w:rPr>
          <w:sz w:val="26"/>
          <w:szCs w:val="26"/>
        </w:rPr>
      </w:pPr>
    </w:p>
    <w:p w14:paraId="431B212C" w14:textId="0103AD79"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Mara chache hutafakari siku za maisha yake kwa sababu Mungu humfanya awe na furaha ya moyo. Na baadaye katika sura ya 9, sehemu hiyo muhimu sana ambapo kiitikio cha kufurahia maisha kinafikia kilele kama amri ya lazima, amri ya hekima, ukitaka. Furahia maisha na mkeo unayempenda siku zote za maisha haya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ya mbinguni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ambayo Mungu amekupa chini ya jua, siku zako zote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za mbinguni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kwani huu ndio uzima wako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mgao wako maishani.</w:t>
      </w:r>
    </w:p>
    <w:p w14:paraId="02D46FA7" w14:textId="77777777" w:rsidR="005640A2" w:rsidRPr="00175DE7" w:rsidRDefault="005640A2">
      <w:pPr>
        <w:rPr>
          <w:sz w:val="26"/>
          <w:szCs w:val="26"/>
        </w:rPr>
      </w:pPr>
    </w:p>
    <w:p w14:paraId="2ACC04E7" w14:textId="0ECCDE05"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Ningependekeza kwako kwamba mgao ni kitu cha kimwili ambacho Mungu anatupatia na uwezo wa kupata furaha kupitia hekima kwa kuzingatia mambo ambayo Mungu anatupa kama neema katikati ya hukumu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ya hevel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 Na kwa hivyo, kiitikio cha kufurahia maisha, ni muhimu kwa ujumbe wa kitabu cha Mhubiri, lakini kimefungamana sana na hofu ya Mungu. Usitilie shaka ukweli kwamba furaha ya maisha, ingawa ni muhimu, si kinyume na hofu ya Mungu.</w:t>
      </w:r>
    </w:p>
    <w:p w14:paraId="6FE4E457" w14:textId="77777777" w:rsidR="005640A2" w:rsidRPr="00175DE7" w:rsidRDefault="005640A2">
      <w:pPr>
        <w:rPr>
          <w:sz w:val="26"/>
          <w:szCs w:val="26"/>
        </w:rPr>
      </w:pPr>
    </w:p>
    <w:p w14:paraId="3B18C6F5" w14:textId="4FF2E76D"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Kufurahia maisha si aina fulani ya shughuli ya anasa. Si suala la kufurahia dhambi, bali </w:t>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ni </w:t>
      </w:r>
      <w:proofErr xmlns:w="http://schemas.openxmlformats.org/wordprocessingml/2006/main" w:type="spellEnd"/>
      <w:r xmlns:w="http://schemas.openxmlformats.org/wordprocessingml/2006/main" w:rsidRPr="00175DE7">
        <w:rPr>
          <w:rFonts w:ascii="Calibri" w:eastAsia="Calibri" w:hAnsi="Calibri" w:cs="Calibri"/>
          <w:sz w:val="26"/>
          <w:szCs w:val="26"/>
        </w:rPr>
        <w:t xml:space="preserve">suala </w:t>
      </w:r>
      <w:proofErr xmlns:w="http://schemas.openxmlformats.org/wordprocessingml/2006/main" w:type="spellEnd"/>
      <w:r xmlns:w="http://schemas.openxmlformats.org/wordprocessingml/2006/main" w:rsidR="007232F7">
        <w:rPr>
          <w:rFonts w:ascii="Calibri" w:eastAsia="Calibri" w:hAnsi="Calibri" w:cs="Calibri"/>
          <w:sz w:val="26"/>
          <w:szCs w:val="26"/>
        </w:rPr>
        <w:tab xmlns:w="http://schemas.openxmlformats.org/wordprocessingml/2006/main"/>
      </w:r>
      <w:proofErr xmlns:w="http://schemas.openxmlformats.org/wordprocessingml/2006/main" w:type="spellStart"/>
      <w:r xmlns:w="http://schemas.openxmlformats.org/wordprocessingml/2006/main" w:rsidRPr="00175DE7">
        <w:rPr>
          <w:rFonts w:ascii="Calibri" w:eastAsia="Calibri" w:hAnsi="Calibri" w:cs="Calibri"/>
          <w:sz w:val="26"/>
          <w:szCs w:val="26"/>
        </w:rPr>
        <w:t xml:space="preserve">la kufurahia zawadi ambazo Mungu hutoa kwa mtu mwenye hekima kuzifurahia. Na ni suala la mawazo na mtazamo pia.</w:t>
      </w:r>
    </w:p>
    <w:p w14:paraId="40956777" w14:textId="77777777" w:rsidR="005640A2" w:rsidRPr="00175DE7" w:rsidRDefault="005640A2">
      <w:pPr>
        <w:rPr>
          <w:sz w:val="26"/>
          <w:szCs w:val="26"/>
        </w:rPr>
      </w:pPr>
    </w:p>
    <w:p w14:paraId="3EAF1E7E" w14:textId="10B114B3" w:rsidR="005640A2" w:rsidRPr="00175DE7" w:rsidRDefault="00000000">
      <w:pPr xmlns:w="http://schemas.openxmlformats.org/wordprocessingml/2006/main">
        <w:rPr>
          <w:sz w:val="26"/>
          <w:szCs w:val="26"/>
        </w:rPr>
      </w:pPr>
      <w:r xmlns:w="http://schemas.openxmlformats.org/wordprocessingml/2006/main" w:rsidRPr="00175DE7">
        <w:rPr>
          <w:rFonts w:ascii="Calibri" w:eastAsia="Calibri" w:hAnsi="Calibri" w:cs="Calibri"/>
          <w:sz w:val="26"/>
          <w:szCs w:val="26"/>
        </w:rPr>
        <w:t xml:space="preserve">Ikiwa mtu anaona karama za Mungu kama fursa za kufurahia, Kohelet atasema kwamba ni busara, ni mtazamo wa busara wa kuelewa mambo haya. Lakini ikiwa mwanadamu anaendelea kujitahidi kupata kitu ambacho hawezi kuchukua nyumbani kwake hata hivyo, ikiwa ni suala la kukusanya utajiri na raha kwa ajili ya kuona tu kikitokea bure, hata kutoweza hata kukiachia, kwa mtu anayefuata, na bado kupitia mchakato huo wa kukusanya vitu hivi, bila kupata furaha, hakuna furaha ndani yake, Kohelet angemwita mtu huyo mjinga. Na kwa hivyo, hekima ya Mhubiri inakumbatia sana uwezekano wa sasa wa kufurahia maisha kama zawadi kutoka kwa Mungu.</w:t>
      </w:r>
    </w:p>
    <w:p w14:paraId="5F318E94" w14:textId="77777777" w:rsidR="005640A2" w:rsidRPr="00175DE7" w:rsidRDefault="005640A2">
      <w:pPr>
        <w:rPr>
          <w:sz w:val="26"/>
          <w:szCs w:val="26"/>
        </w:rPr>
      </w:pPr>
    </w:p>
    <w:sectPr w:rsidR="005640A2" w:rsidRPr="00175DE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5DAE0" w14:textId="77777777" w:rsidR="00A52281" w:rsidRDefault="00A52281" w:rsidP="00175DE7">
      <w:r>
        <w:separator/>
      </w:r>
    </w:p>
  </w:endnote>
  <w:endnote w:type="continuationSeparator" w:id="0">
    <w:p w14:paraId="6FE7B105" w14:textId="77777777" w:rsidR="00A52281" w:rsidRDefault="00A52281" w:rsidP="0017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8A64E" w14:textId="77777777" w:rsidR="00A52281" w:rsidRDefault="00A52281" w:rsidP="00175DE7">
      <w:r>
        <w:separator/>
      </w:r>
    </w:p>
  </w:footnote>
  <w:footnote w:type="continuationSeparator" w:id="0">
    <w:p w14:paraId="624E1ED6" w14:textId="77777777" w:rsidR="00A52281" w:rsidRDefault="00A52281" w:rsidP="00175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8391"/>
      <w:docPartObj>
        <w:docPartGallery w:val="Page Numbers (Top of Page)"/>
        <w:docPartUnique/>
      </w:docPartObj>
    </w:sdtPr>
    <w:sdtEndPr>
      <w:rPr>
        <w:noProof/>
      </w:rPr>
    </w:sdtEndPr>
    <w:sdtContent>
      <w:p w14:paraId="7D31E56B" w14:textId="6D15FDD8" w:rsidR="00175DE7" w:rsidRDefault="00175D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A01F335" w14:textId="77777777" w:rsidR="00175DE7" w:rsidRDefault="00175D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408FD"/>
    <w:multiLevelType w:val="hybridMultilevel"/>
    <w:tmpl w:val="E10E5EBE"/>
    <w:lvl w:ilvl="0" w:tplc="2F08BEF6">
      <w:start w:val="1"/>
      <w:numFmt w:val="bullet"/>
      <w:lvlText w:val="●"/>
      <w:lvlJc w:val="left"/>
      <w:pPr>
        <w:ind w:left="720" w:hanging="360"/>
      </w:pPr>
    </w:lvl>
    <w:lvl w:ilvl="1" w:tplc="813A1A64">
      <w:start w:val="1"/>
      <w:numFmt w:val="bullet"/>
      <w:lvlText w:val="○"/>
      <w:lvlJc w:val="left"/>
      <w:pPr>
        <w:ind w:left="1440" w:hanging="360"/>
      </w:pPr>
    </w:lvl>
    <w:lvl w:ilvl="2" w:tplc="C936A544">
      <w:start w:val="1"/>
      <w:numFmt w:val="bullet"/>
      <w:lvlText w:val="■"/>
      <w:lvlJc w:val="left"/>
      <w:pPr>
        <w:ind w:left="2160" w:hanging="360"/>
      </w:pPr>
    </w:lvl>
    <w:lvl w:ilvl="3" w:tplc="B9385052">
      <w:start w:val="1"/>
      <w:numFmt w:val="bullet"/>
      <w:lvlText w:val="●"/>
      <w:lvlJc w:val="left"/>
      <w:pPr>
        <w:ind w:left="2880" w:hanging="360"/>
      </w:pPr>
    </w:lvl>
    <w:lvl w:ilvl="4" w:tplc="B866CEA8">
      <w:start w:val="1"/>
      <w:numFmt w:val="bullet"/>
      <w:lvlText w:val="○"/>
      <w:lvlJc w:val="left"/>
      <w:pPr>
        <w:ind w:left="3600" w:hanging="360"/>
      </w:pPr>
    </w:lvl>
    <w:lvl w:ilvl="5" w:tplc="B6DA78EA">
      <w:start w:val="1"/>
      <w:numFmt w:val="bullet"/>
      <w:lvlText w:val="■"/>
      <w:lvlJc w:val="left"/>
      <w:pPr>
        <w:ind w:left="4320" w:hanging="360"/>
      </w:pPr>
    </w:lvl>
    <w:lvl w:ilvl="6" w:tplc="24F2CF0C">
      <w:start w:val="1"/>
      <w:numFmt w:val="bullet"/>
      <w:lvlText w:val="●"/>
      <w:lvlJc w:val="left"/>
      <w:pPr>
        <w:ind w:left="5040" w:hanging="360"/>
      </w:pPr>
    </w:lvl>
    <w:lvl w:ilvl="7" w:tplc="8078F416">
      <w:start w:val="1"/>
      <w:numFmt w:val="bullet"/>
      <w:lvlText w:val="●"/>
      <w:lvlJc w:val="left"/>
      <w:pPr>
        <w:ind w:left="5760" w:hanging="360"/>
      </w:pPr>
    </w:lvl>
    <w:lvl w:ilvl="8" w:tplc="7994AD60">
      <w:start w:val="1"/>
      <w:numFmt w:val="bullet"/>
      <w:lvlText w:val="●"/>
      <w:lvlJc w:val="left"/>
      <w:pPr>
        <w:ind w:left="6480" w:hanging="360"/>
      </w:pPr>
    </w:lvl>
  </w:abstractNum>
  <w:num w:numId="1" w16cid:durableId="1409257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0A2"/>
    <w:rsid w:val="001377CF"/>
    <w:rsid w:val="00175DE7"/>
    <w:rsid w:val="001778DA"/>
    <w:rsid w:val="005640A2"/>
    <w:rsid w:val="007232F7"/>
    <w:rsid w:val="00A52281"/>
    <w:rsid w:val="00A60422"/>
    <w:rsid w:val="00D2427E"/>
    <w:rsid w:val="00F44D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C7D47"/>
  <w15:docId w15:val="{8655FC85-2B31-4829-B7E9-9CBFB99C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75DE7"/>
    <w:pPr>
      <w:tabs>
        <w:tab w:val="center" w:pos="4680"/>
        <w:tab w:val="right" w:pos="9360"/>
      </w:tabs>
    </w:pPr>
  </w:style>
  <w:style w:type="character" w:customStyle="1" w:styleId="HeaderChar">
    <w:name w:val="Header Char"/>
    <w:basedOn w:val="DefaultParagraphFont"/>
    <w:link w:val="Header"/>
    <w:uiPriority w:val="99"/>
    <w:rsid w:val="00175DE7"/>
  </w:style>
  <w:style w:type="paragraph" w:styleId="Footer">
    <w:name w:val="footer"/>
    <w:basedOn w:val="Normal"/>
    <w:link w:val="FooterChar"/>
    <w:uiPriority w:val="99"/>
    <w:unhideWhenUsed/>
    <w:rsid w:val="00175DE7"/>
    <w:pPr>
      <w:tabs>
        <w:tab w:val="center" w:pos="4680"/>
        <w:tab w:val="right" w:pos="9360"/>
      </w:tabs>
    </w:pPr>
  </w:style>
  <w:style w:type="character" w:customStyle="1" w:styleId="FooterChar">
    <w:name w:val="Footer Char"/>
    <w:basedOn w:val="DefaultParagraphFont"/>
    <w:link w:val="Footer"/>
    <w:uiPriority w:val="99"/>
    <w:rsid w:val="00175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11</Pages>
  <Words>5478</Words>
  <Characters>23898</Characters>
  <Application>Microsoft Office Word</Application>
  <DocSecurity>0</DocSecurity>
  <Lines>469</Lines>
  <Paragraphs>78</Paragraphs>
  <ScaleCrop>false</ScaleCrop>
  <HeadingPairs>
    <vt:vector size="2" baseType="variant">
      <vt:variant>
        <vt:lpstr>Title</vt:lpstr>
      </vt:variant>
      <vt:variant>
        <vt:i4>1</vt:i4>
      </vt:variant>
    </vt:vector>
  </HeadingPairs>
  <TitlesOfParts>
    <vt:vector size="1" baseType="lpstr">
      <vt:lpstr>Fuhr Ecclesiastes Session06</vt:lpstr>
    </vt:vector>
  </TitlesOfParts>
  <Company/>
  <LinksUpToDate>false</LinksUpToDate>
  <CharactersWithSpaces>29298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Fuhr Ecclesiastes Session06</dc:title>
  <dc:creator>TurboScribe.ai</dc:creator>
  <cp:lastModifiedBy>Ted Hildebrandt</cp:lastModifiedBy>
  <cp:revision>10</cp:revision>
  <dcterms:created xsi:type="dcterms:W3CDTF">2024-02-12T18:14:00Z</dcterms:created>
  <dcterms:modified xsi:type="dcterms:W3CDTF">2024-02-28T09:04:00Z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7ace66fc832e82fe2e61f6325eae3baae69a39dfffa62288c3ff5999075d9870</vt:lpwstr>
  </property>
</Properties>
</file>