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66D13" w14:textId="5ED90927" w:rsidR="00565BB5" w:rsidRPr="00565BB5" w:rsidRDefault="00565BB5" w:rsidP="00565BB5">
      <w:pPr xmlns:w="http://schemas.openxmlformats.org/wordprocessingml/2006/main">
        <w:jc w:val="center"/>
        <w:rPr>
          <w:rFonts w:ascii="Calibri" w:eastAsia="Calibri" w:hAnsi="Calibri" w:cs="Calibri"/>
          <w:b/>
          <w:bCs/>
          <w:sz w:val="40"/>
          <w:szCs w:val="40"/>
        </w:rPr>
      </w:pPr>
      <w:r xmlns:w="http://schemas.openxmlformats.org/wordprocessingml/2006/main" w:rsidRPr="00565BB5">
        <w:rPr>
          <w:rFonts w:ascii="Calibri" w:eastAsia="Calibri" w:hAnsi="Calibri" w:cs="Calibri"/>
          <w:b/>
          <w:bCs/>
          <w:sz w:val="40"/>
          <w:szCs w:val="40"/>
        </w:rPr>
        <w:t xml:space="preserve">Dkt. Gary Yates, Yeremia, Hotuba ya 17, Yeremia 11-20, </w:t>
      </w:r>
      <w:r xmlns:w="http://schemas.openxmlformats.org/wordprocessingml/2006/main" w:rsidRPr="00565BB5">
        <w:rPr>
          <w:rFonts w:ascii="Calibri" w:eastAsia="Calibri" w:hAnsi="Calibri" w:cs="Calibri"/>
          <w:b/>
          <w:bCs/>
          <w:sz w:val="40"/>
          <w:szCs w:val="40"/>
        </w:rPr>
        <w:br xmlns:w="http://schemas.openxmlformats.org/wordprocessingml/2006/main"/>
      </w:r>
      <w:r xmlns:w="http://schemas.openxmlformats.org/wordprocessingml/2006/main" w:rsidR="00000000" w:rsidRPr="00565BB5">
        <w:rPr>
          <w:rFonts w:ascii="Calibri" w:eastAsia="Calibri" w:hAnsi="Calibri" w:cs="Calibri"/>
          <w:b/>
          <w:bCs/>
          <w:sz w:val="40"/>
          <w:szCs w:val="40"/>
        </w:rPr>
        <w:t xml:space="preserve">Ishara za Kinabii-Matendo</w:t>
      </w:r>
    </w:p>
    <w:p w14:paraId="48B1FD9A" w14:textId="4740F8A8" w:rsidR="00861951" w:rsidRPr="00565BB5" w:rsidRDefault="00565BB5" w:rsidP="00565BB5">
      <w:pPr xmlns:w="http://schemas.openxmlformats.org/wordprocessingml/2006/main">
        <w:jc w:val="center"/>
        <w:rPr>
          <w:rFonts w:ascii="Calibri" w:eastAsia="Calibri" w:hAnsi="Calibri" w:cs="Calibri"/>
          <w:sz w:val="26"/>
          <w:szCs w:val="26"/>
        </w:rPr>
      </w:pPr>
      <w:r xmlns:w="http://schemas.openxmlformats.org/wordprocessingml/2006/main" w:rsidRPr="00565BB5">
        <w:rPr>
          <w:rFonts w:ascii="AA Times New Roman" w:eastAsia="Calibri" w:hAnsi="AA Times New Roman" w:cs="AA Times New Roman"/>
          <w:sz w:val="26"/>
          <w:szCs w:val="26"/>
        </w:rPr>
        <w:t xml:space="preserve">© </w:t>
      </w:r>
      <w:r xmlns:w="http://schemas.openxmlformats.org/wordprocessingml/2006/main" w:rsidRPr="00565BB5">
        <w:rPr>
          <w:rFonts w:ascii="Calibri" w:eastAsia="Calibri" w:hAnsi="Calibri" w:cs="Calibri"/>
          <w:sz w:val="26"/>
          <w:szCs w:val="26"/>
        </w:rPr>
        <w:t xml:space="preserve">2024 Gary Yates na Ted Hildebrandt</w:t>
      </w:r>
    </w:p>
    <w:p w14:paraId="49D10CD1" w14:textId="77777777" w:rsidR="00565BB5" w:rsidRPr="00565BB5" w:rsidRDefault="00565BB5">
      <w:pPr>
        <w:rPr>
          <w:sz w:val="26"/>
          <w:szCs w:val="26"/>
        </w:rPr>
      </w:pPr>
    </w:p>
    <w:p w14:paraId="6F5ADD27" w14:textId="109A7685"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Huyu ni Dkt. Gary Yates katika maelekezo yake kuhusu kitabu cha Yeremia. Hii ni sehemu ya 17, Yeremia 11-20, Ishara za Kinabii-Matendo. </w:t>
      </w:r>
      <w:r xmlns:w="http://schemas.openxmlformats.org/wordprocessingml/2006/main" w:rsidR="00565BB5" w:rsidRPr="00565BB5">
        <w:rPr>
          <w:rFonts w:ascii="Calibri" w:eastAsia="Calibri" w:hAnsi="Calibri" w:cs="Calibri"/>
          <w:sz w:val="26"/>
          <w:szCs w:val="26"/>
        </w:rPr>
        <w:br xmlns:w="http://schemas.openxmlformats.org/wordprocessingml/2006/main"/>
      </w:r>
      <w:r xmlns:w="http://schemas.openxmlformats.org/wordprocessingml/2006/main" w:rsidR="00565BB5" w:rsidRPr="00565BB5">
        <w:rPr>
          <w:rFonts w:ascii="Calibri" w:eastAsia="Calibri" w:hAnsi="Calibri" w:cs="Calibri"/>
          <w:sz w:val="26"/>
          <w:szCs w:val="26"/>
        </w:rPr>
        <w:br xmlns:w="http://schemas.openxmlformats.org/wordprocessingml/2006/main"/>
      </w:r>
      <w:r xmlns:w="http://schemas.openxmlformats.org/wordprocessingml/2006/main" w:rsidRPr="00565BB5">
        <w:rPr>
          <w:rFonts w:ascii="Calibri" w:eastAsia="Calibri" w:hAnsi="Calibri" w:cs="Calibri"/>
          <w:sz w:val="26"/>
          <w:szCs w:val="26"/>
        </w:rPr>
        <w:t xml:space="preserve">Tunaendelea kuzingatia Yeremia sura ya 11 hadi 20.</w:t>
      </w:r>
    </w:p>
    <w:p w14:paraId="0BE303B4" w14:textId="77777777" w:rsidR="00861951" w:rsidRPr="00565BB5" w:rsidRDefault="00861951">
      <w:pPr>
        <w:rPr>
          <w:sz w:val="26"/>
          <w:szCs w:val="26"/>
        </w:rPr>
      </w:pPr>
    </w:p>
    <w:p w14:paraId="1F11BE79" w14:textId="42A4ABF0"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Tulitumia muda kushughulika na maungamo ya Yeremia, maombolezo ya Yeremia yaliyo katika sehemu hii. Na nadhani, kwa njia fulani, maombolezo hayaonyeshi tu mapambano ya Yeremia, lakini pia ni kielelezo cha kufumbuliwa kwa agano linalotokea katika Yeremia sura ya 11 hadi 20. Katika sehemu hii, tutazingatia zaidi Ishara za Yeremia ambazo pia zinatuonyesha jinsi agano kati ya Mungu na Yuda linavyofumbuliwa na jinsi Yeremia, tena, anavyojaribu kuonyesha hili kwa watu ambao hawawezi kukosa anachosema.</w:t>
      </w:r>
    </w:p>
    <w:p w14:paraId="06C4F6A3" w14:textId="77777777" w:rsidR="00861951" w:rsidRPr="00565BB5" w:rsidRDefault="00861951">
      <w:pPr>
        <w:rPr>
          <w:sz w:val="26"/>
          <w:szCs w:val="26"/>
        </w:rPr>
      </w:pPr>
    </w:p>
    <w:p w14:paraId="4D36740D" w14:textId="7AAFA960"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Sehemu hii, sura ya 11 hadi 20, inaanzishwa na mahubiri ya nathari yanayoelezea mada kuu ya sehemu hii: agano kati ya Mungu na Yuda limevunjwa, na kwa sababu hiyo, Mungu ataleta hukumu. Acha nikukumbushe sura ya 11, mstari wa 10, na mkondo wa hili ambao utafuatiliwa katika sehemu nzima.</w:t>
      </w:r>
    </w:p>
    <w:p w14:paraId="3D0EF056" w14:textId="77777777" w:rsidR="00861951" w:rsidRPr="00565BB5" w:rsidRDefault="00861951">
      <w:pPr>
        <w:rPr>
          <w:sz w:val="26"/>
          <w:szCs w:val="26"/>
        </w:rPr>
      </w:pPr>
    </w:p>
    <w:p w14:paraId="0126F660"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Bwana asema, nyumba ya Israeli na nyumba ya Yuda wamevunja agano langu nililofanya na baba zao. Kwa hiyo, Bwana asema hivi, tazama, ninaleta maafa juu yao ambayo hawawezi kuyakimbia; wakinililia, sitawasikiliza.</w:t>
      </w:r>
    </w:p>
    <w:p w14:paraId="4EC68044" w14:textId="77777777" w:rsidR="00861951" w:rsidRPr="00565BB5" w:rsidRDefault="00861951">
      <w:pPr>
        <w:rPr>
          <w:sz w:val="26"/>
          <w:szCs w:val="26"/>
        </w:rPr>
      </w:pPr>
    </w:p>
    <w:p w14:paraId="30337DCF" w14:textId="651AA0DE"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Nami nitawaletea hukumu hii. Tumependekeza mara kadhaa kwamba mahubiri ya nathari ndiyo njia ambazo Yeremia mara nyingi atafupisha au kuanzisha mada muhimu zinazounganisha mambo mengine yote yanayoendelea katika sehemu hiyo. Kwa hivyo, naamini Yeremia 11 inaleta wazo la kuvunjwa kwa agano, kufichuliwa kwa agano hilo.</w:t>
      </w:r>
    </w:p>
    <w:p w14:paraId="426E299E" w14:textId="77777777" w:rsidR="00861951" w:rsidRPr="00565BB5" w:rsidRDefault="00861951">
      <w:pPr>
        <w:rPr>
          <w:sz w:val="26"/>
          <w:szCs w:val="26"/>
        </w:rPr>
      </w:pPr>
    </w:p>
    <w:p w14:paraId="173F6DD0"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Hilo litakuwa lengo kuu katika sura ya 11 hadi 20. Tunaona hilo katika maombolezo ya Yeremia kwa maana kwamba nabii amenaswa katikati ya hili. Haruhusiwi kuwaombea watu.</w:t>
      </w:r>
    </w:p>
    <w:p w14:paraId="77648F1D" w14:textId="77777777" w:rsidR="00861951" w:rsidRPr="00565BB5" w:rsidRDefault="00861951">
      <w:pPr>
        <w:rPr>
          <w:sz w:val="26"/>
          <w:szCs w:val="26"/>
        </w:rPr>
      </w:pPr>
    </w:p>
    <w:p w14:paraId="67D34178" w14:textId="499A3F63"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Anaanza kuomba hukumu ya Mungu. Hata Mungu anapomwambia asiwaombee watu, bado anaomba, lakini Mungu hatasikiliza ungamo lake. Na hivyo, uhusiano kati ya Mungu na Israeli unavunjika.</w:t>
      </w:r>
    </w:p>
    <w:p w14:paraId="2E839533" w14:textId="77777777" w:rsidR="00861951" w:rsidRPr="00565BB5" w:rsidRDefault="00861951">
      <w:pPr>
        <w:rPr>
          <w:sz w:val="26"/>
          <w:szCs w:val="26"/>
        </w:rPr>
      </w:pPr>
    </w:p>
    <w:p w14:paraId="08FFA1FE"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Pia tunaona hili katika vitendo kadhaa vya ishara za kinabii ambavyo Yeremia atafanya katika kitabu chote. Lakini baadhi ya vitendo hivyo vya ishara vimejikita katika sehemu hii maalum ya kitabu ambacho tutazungumzia. Tendo la ishara ni pale ambapo nabii atafanya aina ya mawasiliano yasiyo ya maneno ambapo kwa njia ya kuvutia zaidi, kwa kweli ataigiza ujumbe.</w:t>
      </w:r>
    </w:p>
    <w:p w14:paraId="51F6464B" w14:textId="77777777" w:rsidR="00861951" w:rsidRPr="00565BB5" w:rsidRDefault="00861951">
      <w:pPr>
        <w:rPr>
          <w:sz w:val="26"/>
          <w:szCs w:val="26"/>
        </w:rPr>
      </w:pPr>
    </w:p>
    <w:p w14:paraId="6FF38DD9"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Tumezungumzia katika kitabu cha Yeremia, Yeremia hahubiri tu neno la Mungu. Kwa namna fulani, anakuwa neno la Mungu ndani ya nafsi yake. Na njia nyingine ambayo hilo linaonyeshwa katika kitabu hicho ni kwamba mara nyingi Yeremia haendi tu kuhubiri ujumbe.</w:t>
      </w:r>
    </w:p>
    <w:p w14:paraId="6D95BF88" w14:textId="77777777" w:rsidR="00861951" w:rsidRPr="00565BB5" w:rsidRDefault="00861951">
      <w:pPr>
        <w:rPr>
          <w:sz w:val="26"/>
          <w:szCs w:val="26"/>
        </w:rPr>
      </w:pPr>
    </w:p>
    <w:p w14:paraId="24E1AE6F"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Ataigiza. Pia tunaona hili katika mahubiri ya nabii Ezekieli, na tutaangalia mifano kadhaa hapo. Lakini Kelvin Freibel ameandika tasnifu bora akizungumzia kuhusu ishara za kinabii zinazotenda katika Yeremia na Ezekieli.</w:t>
      </w:r>
    </w:p>
    <w:p w14:paraId="00ED8CB4" w14:textId="77777777" w:rsidR="00861951" w:rsidRPr="00565BB5" w:rsidRDefault="00861951">
      <w:pPr>
        <w:rPr>
          <w:sz w:val="26"/>
          <w:szCs w:val="26"/>
        </w:rPr>
      </w:pPr>
    </w:p>
    <w:p w14:paraId="343B8798" w14:textId="4B9CDE79"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Na hoja anayotoa ni kwamba baadhi ya watu wamejaribu kuionyesha hii kama nabii anayeigiza kichawi kitu ambacho anaamini kwa kukiigiza tu, ana uwezo wa kuathiri hili kwa kitendo chenyewe. Na kwa hivyo, hii inakuwa aina ya njia ya kichawi ya kufanya ujumbe utimie. Freibel anasema hiyo sio wazo kuu au sababu kwa nini manabii wanafanya vitendo hivi vya ishara.</w:t>
      </w:r>
    </w:p>
    <w:p w14:paraId="6ACDA085" w14:textId="77777777" w:rsidR="00861951" w:rsidRPr="00565BB5" w:rsidRDefault="00861951">
      <w:pPr>
        <w:rPr>
          <w:sz w:val="26"/>
          <w:szCs w:val="26"/>
        </w:rPr>
      </w:pPr>
    </w:p>
    <w:p w14:paraId="6D93EC89" w14:textId="61CCBD9A"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Hawajaribu kichawi kufanya hili litokee kwa vitendo hivi maalum. Ni aina yenye nguvu ya mawasiliano yasiyo ya maneno ambapo nabii anahakikisha kwamba watu hawasikii tu ujumbe bali pia wanauona. Na tumeona takwimu kuhusu tunaposikia kitu, asilimia ambayo tunaweza kuhifadhi kwamba tunaposikia kitu na kukiona, tabia ya kukumbuka kwamba ili kiwe wazi zaidi akilini mwetu, asilimia huongezeka.</w:t>
      </w:r>
    </w:p>
    <w:p w14:paraId="5EE640AC" w14:textId="77777777" w:rsidR="00861951" w:rsidRPr="00565BB5" w:rsidRDefault="00861951">
      <w:pPr>
        <w:rPr>
          <w:sz w:val="26"/>
          <w:szCs w:val="26"/>
        </w:rPr>
      </w:pPr>
    </w:p>
    <w:p w14:paraId="424BFEE5"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Kwa njia nyingi, pia unapaswa kukumbuka kwamba manabii wanakabiliana na watu kwa jumbe ambapo watu hawa wanapiga miayo. Ni kama, wow, tumesikia jumbe hizi za hukumu. Baba zetu wametupatia.</w:t>
      </w:r>
    </w:p>
    <w:p w14:paraId="787E6D0E" w14:textId="77777777" w:rsidR="00861951" w:rsidRPr="00565BB5" w:rsidRDefault="00861951">
      <w:pPr>
        <w:rPr>
          <w:sz w:val="26"/>
          <w:szCs w:val="26"/>
        </w:rPr>
      </w:pPr>
    </w:p>
    <w:p w14:paraId="252AB86F" w14:textId="43F5A56A"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Tumesikia kuhusu manabii wengine katika Israeli, nao huwa wanapiga miayo. Ni kama manabii; kwa kuhubiri ujumbe na kisha kuuigiza, wanahakikisha kwamba watu hawawezi kuupitisha tu.</w:t>
      </w:r>
    </w:p>
    <w:p w14:paraId="72F24806" w14:textId="77777777" w:rsidR="00861951" w:rsidRPr="00565BB5" w:rsidRDefault="00861951">
      <w:pPr>
        <w:rPr>
          <w:sz w:val="26"/>
          <w:szCs w:val="26"/>
        </w:rPr>
      </w:pPr>
    </w:p>
    <w:p w14:paraId="53C1F5E1" w14:textId="3C1EB699"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Hawawezi kupiga miayo tu na kusema, tumesikia haya yote hapo awali. Nabii, kwa namna fulani, atawashambulia; ataigiza ujumbe huo, na utaufanya ujumbe huo kuwa na nguvu zaidi. Katika Yeremia 11 hadi 20, kuna baadhi ya vitendo muhimu vya ishara vinavyoonyesha ukweli wa agano lililovunjwa kati ya Mungu na Israeli.</w:t>
      </w:r>
    </w:p>
    <w:p w14:paraId="5302A190" w14:textId="77777777" w:rsidR="00861951" w:rsidRPr="00565BB5" w:rsidRDefault="00861951">
      <w:pPr>
        <w:rPr>
          <w:sz w:val="26"/>
          <w:szCs w:val="26"/>
        </w:rPr>
      </w:pPr>
    </w:p>
    <w:p w14:paraId="26FCEF93" w14:textId="6FE50021"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La kwanza kati ya hayo ni ishara ya kitambaa kilichozikwa kiunoni, au Yeremia ni nabii anayezika nguo yake ya ndani. Na njia bora sana ya kuwasilisha ujumbe </w:t>
      </w: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wa agano lililovunjwa kati ya Mungu na watu wake </w:t>
      </w:r>
      <w:r xmlns:w="http://schemas.openxmlformats.org/wordprocessingml/2006/main" w:rsidR="00274B34">
        <w:rPr>
          <w:rFonts w:ascii="Calibri" w:eastAsia="Calibri" w:hAnsi="Calibri" w:cs="Calibri"/>
          <w:sz w:val="26"/>
          <w:szCs w:val="26"/>
        </w:rPr>
        <w:t xml:space="preserve">, Yuda. Acha nisome simulizi hapa.</w:t>
      </w:r>
    </w:p>
    <w:p w14:paraId="507FA135" w14:textId="77777777" w:rsidR="00861951" w:rsidRPr="00565BB5" w:rsidRDefault="00861951">
      <w:pPr>
        <w:rPr>
          <w:sz w:val="26"/>
          <w:szCs w:val="26"/>
        </w:rPr>
      </w:pPr>
    </w:p>
    <w:p w14:paraId="4B58610B" w14:textId="03FE113D"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Mungu anamwambia Yeremia katika sura ya 13, mstari wa 1, nenda ukanunue kitambaa cha kitani na ukifunge kiunoni mwako wala usikichovye ndani ya maji. Kwa hiyo, nilinunua kitambaa kulingana na neno la Bwana na kukifunga kiunoni mwangu. Neno la Bwana likanijia mara ya pili.</w:t>
      </w:r>
    </w:p>
    <w:p w14:paraId="188FC754" w14:textId="77777777" w:rsidR="00861951" w:rsidRPr="00565BB5" w:rsidRDefault="00861951">
      <w:pPr>
        <w:rPr>
          <w:sz w:val="26"/>
          <w:szCs w:val="26"/>
        </w:rPr>
      </w:pPr>
    </w:p>
    <w:p w14:paraId="5EDE9D4F" w14:textId="61F06BEB"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Chukua kitambaa cha kiunoni ulichonunua kilicho kiunoni mwako, uondoke, uende mpaka Frati, ukakifiche huko kwenye pango la mwamba. Kwa hiyo, nikaenda nikakificha kando ya Frati kama Bwana alivyoniamuru. Na baada ya siku nyingi, Bwana akaniambia, Ondoka, uende Frati, ukachukue kutoka huko kitambaa cha kiunoni nilichokuamuru ukifiche huko.</w:t>
      </w:r>
    </w:p>
    <w:p w14:paraId="1D45B798" w14:textId="77777777" w:rsidR="00861951" w:rsidRPr="00565BB5" w:rsidRDefault="00861951">
      <w:pPr>
        <w:rPr>
          <w:sz w:val="26"/>
          <w:szCs w:val="26"/>
        </w:rPr>
      </w:pPr>
    </w:p>
    <w:p w14:paraId="16A0F82C" w14:textId="05D9F1BA"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Kisha nikaenda mpaka mto Frati, nikachimba, nikachukua kitambaa cha kiunoni kutoka mahali ulipokuwa umefichwa, na tazama, kitambaa cha kiunoni kilikuwa kimeharibika, nacho hakikuwa kizuri kwa ajili yake; kilikuwa hakifai kwa ajili ya kitu. Ndipo neno la Bwana likanijia, likasema, Bwana asema hivi, ndivyo nitakavyoharibu kiburi cha Yuda na kiburi kikubwa cha Yerusalemu. Watu hawa waovu wanaokataa kusikia maneno yangu, wanaofuata mioyo yao wenyewe kwa ukaidi, ambao wamefuata miungu mingine ili kuitumikia na kuiabudu, watakuwa kama kitambaa hiki cha kiunoni, ambacho hakifai kwa ajili ya kitu.</w:t>
      </w:r>
    </w:p>
    <w:p w14:paraId="385D5B12" w14:textId="77777777" w:rsidR="00861951" w:rsidRPr="00565BB5" w:rsidRDefault="00861951">
      <w:pPr>
        <w:rPr>
          <w:sz w:val="26"/>
          <w:szCs w:val="26"/>
        </w:rPr>
      </w:pPr>
    </w:p>
    <w:p w14:paraId="707B8605"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Sawa. Kwa hivyo ndio, Yeremia ndiye nabii anayezika nguo zake za ndani. Na kuna masuala kadhaa yanayojitokeza.</w:t>
      </w:r>
    </w:p>
    <w:p w14:paraId="4DD16EC4" w14:textId="77777777" w:rsidR="00861951" w:rsidRPr="00565BB5" w:rsidRDefault="00861951">
      <w:pPr>
        <w:rPr>
          <w:sz w:val="26"/>
          <w:szCs w:val="26"/>
        </w:rPr>
      </w:pPr>
    </w:p>
    <w:p w14:paraId="76934644" w14:textId="28C4C424"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Kwanza kabisa, ufafanuzi wa mandharinyuma wa Biblia ya Zondervan Illustrated kuhusu Yeremia unajaribu kutuonyesha jinsi vazi hili linavyoweza kuonekana. Kuna taswira ya Wakanaani ya mkanda wa kitani au mkanda wa kiunoni kama huu, ambayo ni vazi linalofungwa kiunoni na kuvaliwa kwa njia hiyo hiyo. Hata hivyo, kuna kazi ya sanaa ya Wamisri, inayowaonyesha Washami ambao wamevaa vipande vya nguo vinavyoingiliana na ambavyo hupita kwenye miguu.</w:t>
      </w:r>
    </w:p>
    <w:p w14:paraId="0AFBA295" w14:textId="77777777" w:rsidR="00861951" w:rsidRPr="00565BB5" w:rsidRDefault="00861951">
      <w:pPr>
        <w:rPr>
          <w:sz w:val="26"/>
          <w:szCs w:val="26"/>
        </w:rPr>
      </w:pPr>
    </w:p>
    <w:p w14:paraId="7298D59D" w14:textId="5D01F9D2" w:rsidR="00861951" w:rsidRPr="00565BB5" w:rsidRDefault="00274B34">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Kwa hivyo, kuna uwezekano kadhaa tofauti. Sijui kwamba kuna umuhimu mkubwa wa kitheolojia katika kujaribu kubaini kama Yeremia alivaa boksi au kaptura. Sawa. Hilo halina umuhimu sana, lakini hilo linatupa historia kidogo.</w:t>
      </w:r>
    </w:p>
    <w:p w14:paraId="6C47DDAC" w14:textId="77777777" w:rsidR="00861951" w:rsidRPr="00565BB5" w:rsidRDefault="00861951">
      <w:pPr>
        <w:rPr>
          <w:sz w:val="26"/>
          <w:szCs w:val="26"/>
        </w:rPr>
      </w:pPr>
    </w:p>
    <w:p w14:paraId="1C0FF038"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Kinachotokea hapa na kitendo cha ishara kinahusu nini ni kwamba Yeremia anaamriwa kuvaa kitambaa hiki cha kitani karibu na mwili wake. Na kisha kukipeleka mahali pengine, kukizika kwenye miamba. Na kisha baada ya muda mrefu, baada ya siku nyingi, kurudi kuchimba kitambaa hiki cha kiuno kilichoharibika.</w:t>
      </w:r>
    </w:p>
    <w:p w14:paraId="2A7F5B01" w14:textId="77777777" w:rsidR="00861951" w:rsidRPr="00565BB5" w:rsidRDefault="00861951">
      <w:pPr>
        <w:rPr>
          <w:sz w:val="26"/>
          <w:szCs w:val="26"/>
        </w:rPr>
      </w:pPr>
    </w:p>
    <w:p w14:paraId="72D2F3DA"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Na unaweza kufikiria jinsi hii inavyoonekana baada ya kuivaa. Hajaiosha. Anaizika.</w:t>
      </w:r>
    </w:p>
    <w:p w14:paraId="21E1DEC5" w14:textId="77777777" w:rsidR="00861951" w:rsidRPr="00565BB5" w:rsidRDefault="00861951">
      <w:pPr>
        <w:rPr>
          <w:sz w:val="26"/>
          <w:szCs w:val="26"/>
        </w:rPr>
      </w:pPr>
    </w:p>
    <w:p w14:paraId="712BE6AF" w14:textId="7FE88641"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Unaweza kufikiria jinsi vazi hili linavyoonekana. Na kisha ishara inamhusisha kuchukua kitambaa hiki cha kiuno kilichoharibika, akikiinua mbele ya watu </w:t>
      </w:r>
      <w:r xmlns:w="http://schemas.openxmlformats.org/wordprocessingml/2006/main" w:rsidR="00274B34">
        <w:rPr>
          <w:rFonts w:ascii="Calibri" w:eastAsia="Calibri" w:hAnsi="Calibri" w:cs="Calibri"/>
          <w:sz w:val="26"/>
          <w:szCs w:val="26"/>
        </w:rPr>
        <w:t xml:space="preserve">, na kusema, hivi ndivyo unavyoonekana machoni pa Mungu. Sasa, katika ESV, ninaposoma haya, inasema kwamba Mungu alimwamuru Yeremia aende kwenye Mto Frati, na hapo ndipo pangekuwa mahali ambapo Yeremia angefunika kitambaa hiki cha kiuno.</w:t>
      </w:r>
    </w:p>
    <w:p w14:paraId="3C3DAD7A" w14:textId="77777777" w:rsidR="00861951" w:rsidRPr="00565BB5" w:rsidRDefault="00861951">
      <w:pPr>
        <w:rPr>
          <w:sz w:val="26"/>
          <w:szCs w:val="26"/>
        </w:rPr>
      </w:pPr>
    </w:p>
    <w:p w14:paraId="2534FC5C" w14:textId="61DFC692"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Tatizo na hilo ni kwamba hii ingehusisha safari mahali fulani kama maili 300, zaidi ya maili 300. Na kwa hivyo haionekani kuwa Mungu angemwomba Yeremia si tu kufanya safari hii mara moja, bali mara mbili, kufanya safari hii ndefu, kuzika vazi hili. Inawezekana kwamba maneno ya Kiebrania hapa, Parah, yanaweza badala ya kueleweka kama marejeleo ya Frati, ambayo iko maili 350.</w:t>
      </w:r>
    </w:p>
    <w:p w14:paraId="7CC2237E" w14:textId="77777777" w:rsidR="00861951" w:rsidRPr="00565BB5" w:rsidRDefault="00861951">
      <w:pPr>
        <w:rPr>
          <w:sz w:val="26"/>
          <w:szCs w:val="26"/>
        </w:rPr>
      </w:pPr>
    </w:p>
    <w:p w14:paraId="3ED8A351" w14:textId="60D1ACFF"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Inaweza kuwa mahali panapoitwa Para, ambapo panatajwa katika sehemu kadhaa katika Agano la Kale na ni kama maili nne tu Kaskazini-magharibi mwa Anathothi, mji wa Yeremia. Kwa hivyo, badala ya Frati, labda tuna marejeleo ya Para. Kwa hivyo anaenda Para maili chache kutoka hapo.</w:t>
      </w:r>
    </w:p>
    <w:p w14:paraId="17FE2EB9" w14:textId="77777777" w:rsidR="00861951" w:rsidRPr="00565BB5" w:rsidRDefault="00861951">
      <w:pPr>
        <w:rPr>
          <w:sz w:val="26"/>
          <w:szCs w:val="26"/>
        </w:rPr>
      </w:pPr>
    </w:p>
    <w:p w14:paraId="0D532FF3" w14:textId="6F60E94F"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Anaizika, anarudi baadaye, kisha anainua kitambaa hiki mbele ya watu na kuwakumbusha kwamba hivi ndivyo Mungu anavyofikiria kuwahusu. Mstari wa ishara umetolewa kwetu katika mstari wa 11. Inasema, kama vile kitambaa kinavyoshikamana na kiuno cha mtu, ndivyo nilivyowashikamanisha nyumba yote ya Israeli na nyumba yote ya Yuda ili wanitangaze kama Bwana, ili wawe kwangu watu, jina, sifa, na utukufu, lakini hawakutaka kusikiliza.</w:t>
      </w:r>
    </w:p>
    <w:p w14:paraId="4B632E5B" w14:textId="77777777" w:rsidR="00861951" w:rsidRPr="00565BB5" w:rsidRDefault="00861951">
      <w:pPr>
        <w:rPr>
          <w:sz w:val="26"/>
          <w:szCs w:val="26"/>
        </w:rPr>
      </w:pPr>
    </w:p>
    <w:p w14:paraId="36F631ED" w14:textId="243DB184"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Sawa. Kwa hivyo, kuna mengi zaidi ya haya kuliko nabii tu anayeinua nguo yake takatifu ya ndani na kuwaambia watu kwamba hii inaonyesha hali yao iliyoharibika. Kwanza kabisa, kitambaa cha kiunoni kilitengenezwa kwa kitani.</w:t>
      </w:r>
    </w:p>
    <w:p w14:paraId="1DE614E9" w14:textId="77777777" w:rsidR="00861951" w:rsidRPr="00565BB5" w:rsidRDefault="00861951">
      <w:pPr>
        <w:rPr>
          <w:sz w:val="26"/>
          <w:szCs w:val="26"/>
        </w:rPr>
      </w:pPr>
    </w:p>
    <w:p w14:paraId="1EBCF0E2" w14:textId="4696E64D"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Kitambaa hicho kilitengenezwa kwa kitambaa cha bei ghali na kizuri. Kitani kilikuwa kitambaa kilichotumika kwa mavazi ya kuhani, Mambo ya Walawi sura ya 16. Kwa hivyo, tunaweza kuwa na uwakilishi wa ukweli kwamba kwa kitani, hii inawakilisha hadhi ya ukuhani ya watu wa Israeli.</w:t>
      </w:r>
    </w:p>
    <w:p w14:paraId="5171D775" w14:textId="77777777" w:rsidR="00861951" w:rsidRPr="00565BB5" w:rsidRDefault="00861951">
      <w:pPr>
        <w:rPr>
          <w:sz w:val="26"/>
          <w:szCs w:val="26"/>
        </w:rPr>
      </w:pPr>
    </w:p>
    <w:p w14:paraId="176376AD" w14:textId="6E391484"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Israeli haikuwa na Walawi tu waliohudumu kama makuhani, bali pia kama taifa waliitwa Kutoka sura ya 19, ufalme wa makuhani. Kama vile ilivyokuwa desturi za kuwekwa wakfu kwa makuhani wakati Israeli ilipoingia katika agano na Bwana, Bwana aliwanyunyizia damu na kuwatakasa. Kama watu, alikuwa akiwateua kama makuhani wake.</w:t>
      </w:r>
    </w:p>
    <w:p w14:paraId="5DCC9626" w14:textId="77777777" w:rsidR="00861951" w:rsidRPr="00565BB5" w:rsidRDefault="00861951">
      <w:pPr>
        <w:rPr>
          <w:sz w:val="26"/>
          <w:szCs w:val="26"/>
        </w:rPr>
      </w:pPr>
    </w:p>
    <w:p w14:paraId="0CA91EB4" w14:textId="52E7E4F5"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Na nadhani kitani, labda, ni uwakilishi wa hilo. Mungu pia aliwaleta watu hawa katika uhusiano wa karibu na wa karibu. Kitambaa cha kiunoni, kitambaa hiki cha kiunoni, ni kitu kinachovaliwa karibu na mwili.</w:t>
      </w:r>
    </w:p>
    <w:p w14:paraId="4F0B8C46" w14:textId="77777777" w:rsidR="00861951" w:rsidRPr="00565BB5" w:rsidRDefault="00861951">
      <w:pPr>
        <w:rPr>
          <w:sz w:val="26"/>
          <w:szCs w:val="26"/>
        </w:rPr>
      </w:pPr>
    </w:p>
    <w:p w14:paraId="09112BB4" w14:textId="1C52B48F"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Na </w:t>
      </w:r>
      <w:r xmlns:w="http://schemas.openxmlformats.org/wordprocessingml/2006/main" w:rsidR="00274B34" w:rsidRPr="00565BB5">
        <w:rPr>
          <w:rFonts w:ascii="Calibri" w:eastAsia="Calibri" w:hAnsi="Calibri" w:cs="Calibri"/>
          <w:sz w:val="26"/>
          <w:szCs w:val="26"/>
        </w:rPr>
        <w:t xml:space="preserve">hivyo, hii inaonyesha ukweli kwamba Mungu alikuwa na uhusiano wa karibu sana na watu wa Israeli. Na kwa kweli, katika mstari wa 11, kama vile kitambaa kinavyoshikamana na kiuno cha mtu, ndivyo nilivyowashikamanisha nyumba yote ya Israeli na nyumba yote ya Yuda, asema Bwana. Kitenzi kinachotumika hapo ni kitenzi davaq.</w:t>
      </w:r>
    </w:p>
    <w:p w14:paraId="72C65CCC" w14:textId="77777777" w:rsidR="00861951" w:rsidRPr="00565BB5" w:rsidRDefault="00861951">
      <w:pPr>
        <w:rPr>
          <w:sz w:val="26"/>
          <w:szCs w:val="26"/>
        </w:rPr>
      </w:pPr>
    </w:p>
    <w:p w14:paraId="3EE2F818" w14:textId="313B0088" w:rsidR="00861951" w:rsidRPr="00565BB5" w:rsidRDefault="00687F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Inatukumbusha Mwanzo sura ya 2, mstari wa 24, ambapo mwanamume na mwanamke huingia katika uhusiano wa ndoa na kushikana, davaq, mmoja kwa mwingine. Kijana huyo huwaacha baba yake na mama yake na kushikana au kushikana na mkewe, davaqing nao hadi wawe mwili mmoja. Bwana alikuwa amewaleta Israeli katika aina hiyo ya uhusiano wa karibu naye.</w:t>
      </w:r>
    </w:p>
    <w:p w14:paraId="24547F78" w14:textId="77777777" w:rsidR="00861951" w:rsidRPr="00565BB5" w:rsidRDefault="00861951">
      <w:pPr>
        <w:rPr>
          <w:sz w:val="26"/>
          <w:szCs w:val="26"/>
        </w:rPr>
      </w:pPr>
    </w:p>
    <w:p w14:paraId="58AAF4C3" w14:textId="292EEBA9"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Kitambaa cha kiunoni kinawakilisha hilo pia. Lakini mwishoni mwa mchakato huu, licha ya kitambaa cha kitani, licha ya hadhi ya ukuhani ya Israeli, licha ya ukweli kwamba vazi hili lilivaliwa karibu na mwili, umuhimu wa mwisho wa hili ni hali iliyoharibika ya ulimwengu. Ni mbaya sana.</w:t>
      </w:r>
    </w:p>
    <w:p w14:paraId="317CB256" w14:textId="77777777" w:rsidR="00861951" w:rsidRPr="00565BB5" w:rsidRDefault="00861951">
      <w:pPr>
        <w:rPr>
          <w:sz w:val="26"/>
          <w:szCs w:val="26"/>
        </w:rPr>
      </w:pPr>
    </w:p>
    <w:p w14:paraId="17D24A63"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Kama Yeremia anavyoirudisha, ni kielelezo cha jinsi Yuda ilivyokuwa kwa Bwana. Inasema kwamba Mungu alikuwa ameiumba Israeli kuwa watu, jina, sifa, na utukufu. Walipaswa kuakisi utukufu wa Mungu kwa mataifa.</w:t>
      </w:r>
    </w:p>
    <w:p w14:paraId="797C73D4" w14:textId="77777777" w:rsidR="00861951" w:rsidRPr="00565BB5" w:rsidRDefault="00861951">
      <w:pPr>
        <w:rPr>
          <w:sz w:val="26"/>
          <w:szCs w:val="26"/>
        </w:rPr>
      </w:pPr>
    </w:p>
    <w:p w14:paraId="3674913D" w14:textId="1C9FA271"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Walipaswa kuvutia, kumwinua, na kumtukuza Mungu ili mataifa haya mengine yatake kumwabudu. Mtu anapoangalia kitambaa hiki kilichoharibika cha kiunoni, hakuna njia ambayo angekiona kuwa cha kuvutia. Yuda walipopitia uzoefu huu ambapo walishambuliwa na Wababeli, walipunguzwa hadi umaskini, ulaji wa watu, na mambo yote mabaya yaliyokuwa yakitokea.</w:t>
      </w:r>
    </w:p>
    <w:p w14:paraId="30F4A980" w14:textId="77777777" w:rsidR="00861951" w:rsidRPr="00565BB5" w:rsidRDefault="00861951">
      <w:pPr>
        <w:rPr>
          <w:sz w:val="26"/>
          <w:szCs w:val="26"/>
        </w:rPr>
      </w:pPr>
    </w:p>
    <w:p w14:paraId="35177342" w14:textId="33278E5C"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Hakukuwa na kitu chochote kuhusu hili kilichokuwa cha kuvutia. Kiroho na kimwili, katika hatua hii ya kuwepo kwao, Yuda ilikuwa imekuwa taifa lililoharibiwa. Unaweza kuona jinsi kitendo cha ishara, onyesho la kuona la kitambaa kilichoharibiwa cha kiunoni kinavyowakilisha hilo kwa ufanisi zaidi kuliko nabii kuhubiri ujumbe huu mwenyewe.</w:t>
      </w:r>
    </w:p>
    <w:p w14:paraId="5FAD8A0F" w14:textId="77777777" w:rsidR="00861951" w:rsidRPr="00565BB5" w:rsidRDefault="00861951">
      <w:pPr>
        <w:rPr>
          <w:sz w:val="26"/>
          <w:szCs w:val="26"/>
        </w:rPr>
      </w:pPr>
    </w:p>
    <w:p w14:paraId="1F964E8C"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Anainua kitambaa cha kiuno. Unaweza kuona hivi ndivyo Mungu anavyofikiria kukuhusu. Na hufanya maneno katika ujumbe huo kuwa na ufanisi zaidi.</w:t>
      </w:r>
    </w:p>
    <w:p w14:paraId="64501651" w14:textId="77777777" w:rsidR="00861951" w:rsidRPr="00565BB5" w:rsidRDefault="00861951">
      <w:pPr>
        <w:rPr>
          <w:sz w:val="26"/>
          <w:szCs w:val="26"/>
        </w:rPr>
      </w:pPr>
    </w:p>
    <w:p w14:paraId="6F7509E0" w14:textId="6C9383BB"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Sasa, kuna majadiliano kuhusu hili, lakini tunaweza pia kuwa na ishara inayofuata katika sura ya 13, mistari ya 12 hadi 14. Hatuna uhakika kama Yeremia hapa anatumia methali tu au kama kuna onyesho la kuona linaloambatana na hili, lakini sikiliza anachosema katika sura ya 13, 12, na 14. Pia inaonyesha hali iliyoharibika ya Yuda, agano lililovunjwa, na ukweli kwamba hawawezi tena kutimiza kusudi ambalo Mungu amewapa.</w:t>
      </w:r>
    </w:p>
    <w:p w14:paraId="7808B827" w14:textId="77777777" w:rsidR="00861951" w:rsidRPr="00565BB5" w:rsidRDefault="00861951">
      <w:pPr>
        <w:rPr>
          <w:sz w:val="26"/>
          <w:szCs w:val="26"/>
        </w:rPr>
      </w:pPr>
    </w:p>
    <w:p w14:paraId="018DB206" w14:textId="73498630"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Mstari wa 12 unasema; utawaambia neno hili. Bwana, Mungu wa Israeli, asema hivi, Kila mtungi utajazwa divai. Na kwa hivyo labda tuna ishara hapa.</w:t>
      </w:r>
    </w:p>
    <w:p w14:paraId="33F33B6A" w14:textId="77777777" w:rsidR="00861951" w:rsidRPr="00565BB5" w:rsidRDefault="00861951">
      <w:pPr>
        <w:rPr>
          <w:sz w:val="26"/>
          <w:szCs w:val="26"/>
        </w:rPr>
      </w:pPr>
    </w:p>
    <w:p w14:paraId="153B23EF"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Hii inaonekana labda ni kauli ya methali au kitu kama hicho. Ni nukuu. Kila mtungi utajazwa divai.</w:t>
      </w:r>
    </w:p>
    <w:p w14:paraId="18DE3F50" w14:textId="77777777" w:rsidR="00861951" w:rsidRPr="00565BB5" w:rsidRDefault="00861951">
      <w:pPr>
        <w:rPr>
          <w:sz w:val="26"/>
          <w:szCs w:val="26"/>
        </w:rPr>
      </w:pPr>
    </w:p>
    <w:p w14:paraId="212F93BA" w14:textId="2D04AD81"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Huenda nabii akaleta chupa au mtungi au labda hata kiriba cha divai chenye divai. Anakiinua mbele ya watu, na kinavutia umakini wao. Nabii hatatupa unabii tu.</w:t>
      </w:r>
    </w:p>
    <w:p w14:paraId="3943167B" w14:textId="77777777" w:rsidR="00861951" w:rsidRPr="00565BB5" w:rsidRDefault="00861951">
      <w:pPr>
        <w:rPr>
          <w:sz w:val="26"/>
          <w:szCs w:val="26"/>
        </w:rPr>
      </w:pPr>
    </w:p>
    <w:p w14:paraId="5DC24EF3"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Ana ujumbe kuhusu chupa ya divai hapa. Atatuambia nini? Na anaanza na kauli hii inayosema, kila mtungi utajazwa divai. Sasa ni kama, sawa, watu watamjibu.</w:t>
      </w:r>
    </w:p>
    <w:p w14:paraId="025BB5C5" w14:textId="77777777" w:rsidR="00861951" w:rsidRPr="00565BB5" w:rsidRDefault="00861951">
      <w:pPr>
        <w:rPr>
          <w:sz w:val="26"/>
          <w:szCs w:val="26"/>
        </w:rPr>
      </w:pPr>
    </w:p>
    <w:p w14:paraId="1358F2DA"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Hilo linaonekana dhahiri na ndivyo watu watakavyosema. Nao watakuambia, je, hatujui kwamba kila mtungi utajazwa divai? Ni kama vile, duh, tunaelewa. Madhumuni ya chupa ya divai ni kuweka divai.</w:t>
      </w:r>
    </w:p>
    <w:p w14:paraId="56695616" w14:textId="77777777" w:rsidR="00861951" w:rsidRPr="00565BB5" w:rsidRDefault="00861951">
      <w:pPr>
        <w:rPr>
          <w:sz w:val="26"/>
          <w:szCs w:val="26"/>
        </w:rPr>
      </w:pPr>
    </w:p>
    <w:p w14:paraId="22186003" w14:textId="1A6DA8F2"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Yeremia, hutuambii chochote ambacho hatukujua. Lakini bado wanajiuliza kwani nabii anaweza kuwa ameshika chupa hii, atasema nini? Anaanza na aina hii ya kauli dhahiri ambayo inawaudhi kidogo, lakini chupa hiyo inazua maswali kadhaa. Kwa kawaida divai ingetufanya tufikirie angalau kuhusu kiburudisho.</w:t>
      </w:r>
    </w:p>
    <w:p w14:paraId="1C281AA6" w14:textId="77777777" w:rsidR="00861951" w:rsidRPr="00565BB5" w:rsidRDefault="00861951">
      <w:pPr>
        <w:rPr>
          <w:sz w:val="26"/>
          <w:szCs w:val="26"/>
        </w:rPr>
      </w:pPr>
    </w:p>
    <w:p w14:paraId="499317B0"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Ingetufanya tufikirie kuhusu sherehe, sherehe, lakini mtungi wa divai utawakilisha kitu kingine. Na hapa kuna hoja kuu. Baada ya kumwambia Yeremia, je, hufikirii kwamba tunajua na kuelewa kwamba kila mtungi unapaswa kujazwa divai? Ndipo utawaambia, Bwana asema hivi, tazama, nitawajaza wakazi wote wa nchi hii ulevi.</w:t>
      </w:r>
    </w:p>
    <w:p w14:paraId="2B009C6C" w14:textId="77777777" w:rsidR="00861951" w:rsidRPr="00565BB5" w:rsidRDefault="00861951">
      <w:pPr>
        <w:rPr>
          <w:sz w:val="26"/>
          <w:szCs w:val="26"/>
        </w:rPr>
      </w:pPr>
    </w:p>
    <w:p w14:paraId="517D9AC6"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Wafalme wanaoketi kwenye kiti cha enzi, makuhani, manabii, na wakazi wote wa Yerusalemu. Sawa, hii haitakuwa ishara chanya. Chupa ya divai kwa wakati huu haiwakilishi kiburudisho au sherehe au ndoa au wakati wa mavuno ambapo watu wangekusanyika pamoja kusherehekea.</w:t>
      </w:r>
    </w:p>
    <w:p w14:paraId="5AA778F7" w14:textId="77777777" w:rsidR="00861951" w:rsidRPr="00565BB5" w:rsidRDefault="00861951">
      <w:pPr>
        <w:rPr>
          <w:sz w:val="26"/>
          <w:szCs w:val="26"/>
        </w:rPr>
      </w:pPr>
    </w:p>
    <w:p w14:paraId="65D8902B" w14:textId="4E8E5CCE"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Chupa ya divai, katika kisa hiki, inawakilisha hukumu. Na watu wako karibu kulewa na hukumu kali na yenye nguvu ya Mungu ambayo itawashinda. Na kama vile mtu amelewa, watayumbayumba chini ya uzito wa hukumu hii.</w:t>
      </w:r>
    </w:p>
    <w:p w14:paraId="401FA5CD" w14:textId="77777777" w:rsidR="00861951" w:rsidRPr="00565BB5" w:rsidRDefault="00861951">
      <w:pPr>
        <w:rPr>
          <w:sz w:val="26"/>
          <w:szCs w:val="26"/>
        </w:rPr>
      </w:pPr>
    </w:p>
    <w:p w14:paraId="19287DB2"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Nabii anatumia divai kwa njia sawa katika Yeremia sura ya 25 anapozungumzia kuhusu Yuda kunywa kikombe cha divai ya hukumu ya Mungu na mataifa mengine yote pia. Na labda katika hali hiyo mahususi, huenda alifanya kitendo kingine cha ishara. Huenda aliinua kikombe cha divai.</w:t>
      </w:r>
    </w:p>
    <w:p w14:paraId="416ACF6F" w14:textId="77777777" w:rsidR="00861951" w:rsidRPr="00565BB5" w:rsidRDefault="00861951">
      <w:pPr>
        <w:rPr>
          <w:sz w:val="26"/>
          <w:szCs w:val="26"/>
        </w:rPr>
      </w:pPr>
    </w:p>
    <w:p w14:paraId="39A4B0E3" w14:textId="1F4AA46B"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Na tena, watu wanaofikiri kwamba anakaribia kutoa mkate wa tosti na sherehe au kitu kama hicho kinaonyeshwa. Na anazungumzia nguvu ya kulewesha ya </w:t>
      </w: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hukumu ya Mungu. Divai hii haiwakilishi kitu cha furaha </w:t>
      </w:r>
      <w:r xmlns:w="http://schemas.openxmlformats.org/wordprocessingml/2006/main" w:rsidR="00454DF9">
        <w:rPr>
          <w:rFonts w:ascii="Calibri" w:eastAsia="Calibri" w:hAnsi="Calibri" w:cs="Calibri"/>
          <w:sz w:val="26"/>
          <w:szCs w:val="26"/>
        </w:rPr>
        <w:t xml:space="preserve">, na ni kitu hasi.</w:t>
      </w:r>
    </w:p>
    <w:p w14:paraId="7E22CCF4" w14:textId="77777777" w:rsidR="00861951" w:rsidRPr="00565BB5" w:rsidRDefault="00861951">
      <w:pPr>
        <w:rPr>
          <w:sz w:val="26"/>
          <w:szCs w:val="26"/>
        </w:rPr>
      </w:pPr>
    </w:p>
    <w:p w14:paraId="181D9A57" w14:textId="5B5A9626"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Na kisha inasema hivi, mstari wa 14, nami nitawaponda mmoja dhidi ya mwenzake, baba na wana pamoja, asema Bwana. Sitawahurumia wala kuwahurumia, wala kuwa na huruma, ili nisiwaangamize. Watu watakapokuwa wamelewa, watakuwa kama chupa ya divai iliyopigwa juu ya mmoja na mwingine na hatimaye watavunjika na kuvunjika.</w:t>
      </w:r>
    </w:p>
    <w:p w14:paraId="42B6AC16" w14:textId="77777777" w:rsidR="00861951" w:rsidRPr="00565BB5" w:rsidRDefault="00861951">
      <w:pPr>
        <w:rPr>
          <w:sz w:val="26"/>
          <w:szCs w:val="26"/>
        </w:rPr>
      </w:pPr>
    </w:p>
    <w:p w14:paraId="74F48F79" w14:textId="37E8BF07" w:rsidR="00861951" w:rsidRPr="00565BB5" w:rsidRDefault="00454D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tuna hoja ile ile iliyotengenezwa na kitambaa kilichoharibika. Kusudi la kitu hicho halitatekelezwa. Kitambaa hicho kilibuniwa kuvaliwa karibu na mwili.</w:t>
      </w:r>
    </w:p>
    <w:p w14:paraId="6530F9BC" w14:textId="77777777" w:rsidR="00861951" w:rsidRPr="00565BB5" w:rsidRDefault="00861951">
      <w:pPr>
        <w:rPr>
          <w:sz w:val="26"/>
          <w:szCs w:val="26"/>
        </w:rPr>
      </w:pPr>
    </w:p>
    <w:p w14:paraId="22E986FA" w14:textId="377AEF66"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Imekuwa vazi lililoharibika. Yuda ilikusudiwa kuishi katika uhusiano wa karibu na Mungu na kuakisi utukufu wake, jina lake, na heshima yake kwa mataifa. Kwa dhambi yao, hawawezi kutimiza kusudi hilo.</w:t>
      </w:r>
    </w:p>
    <w:p w14:paraId="73EBEAF3" w14:textId="77777777" w:rsidR="00861951" w:rsidRPr="00565BB5" w:rsidRDefault="00861951">
      <w:pPr>
        <w:rPr>
          <w:sz w:val="26"/>
          <w:szCs w:val="26"/>
        </w:rPr>
      </w:pPr>
    </w:p>
    <w:p w14:paraId="3CA16D14"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Chupa ya divai ilitengenezwa kubeba divai. Ilikuwa na kusudi. Lakini chupa hizi za divai zitavunjwa pamoja kwa sababu ya ulevi ambao Mungu atawaletea watu.</w:t>
      </w:r>
    </w:p>
    <w:p w14:paraId="17E27B66" w14:textId="77777777" w:rsidR="00861951" w:rsidRPr="00565BB5" w:rsidRDefault="00861951">
      <w:pPr>
        <w:rPr>
          <w:sz w:val="26"/>
          <w:szCs w:val="26"/>
        </w:rPr>
      </w:pPr>
    </w:p>
    <w:p w14:paraId="66A4B771" w14:textId="45469A09"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Tena, hawatatimiza kusudi lao. Kwa hivyo hatuna uhakika kama kuna ishara halisi inayofanyika katika sura ya 13, 12 hadi 14 au la, lakini tunaweza kufikiria kwamba labda anapohubiri ujumbe huu, Yeremia atainua chupa hii ya divai, na italeta swali ambalo watu watauliza. Litaamsha shauku yao.</w:t>
      </w:r>
    </w:p>
    <w:p w14:paraId="581E5D84" w14:textId="77777777" w:rsidR="00861951" w:rsidRPr="00565BB5" w:rsidRDefault="00861951">
      <w:pPr>
        <w:rPr>
          <w:sz w:val="26"/>
          <w:szCs w:val="26"/>
        </w:rPr>
      </w:pPr>
    </w:p>
    <w:p w14:paraId="1FF66746"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Itafanya ujumbe huo uonekane zaidi akilini mwao. Sasa, haya ni mwanzo wa matendo kadhaa ya ishara ambayo yatatekelezwa katika kitabu chote cha Yeremia, ambapo tena, nabii atafanya kila awezalo kuhakikisha kwamba watu wanasikia ujumbe huo. Ujumbe kwamba Mungu anajiandaa kutuma hukumu dhidi yao ni wa haraka sana kiasi kwamba nabii ataenda mbali zaidi.</w:t>
      </w:r>
    </w:p>
    <w:p w14:paraId="4AE4A57F" w14:textId="77777777" w:rsidR="00861951" w:rsidRPr="00565BB5" w:rsidRDefault="00861951">
      <w:pPr>
        <w:rPr>
          <w:sz w:val="26"/>
          <w:szCs w:val="26"/>
        </w:rPr>
      </w:pPr>
    </w:p>
    <w:p w14:paraId="40ADD466"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Atachukua hatua yoyote ya kukata tamaa inayohitajika ili kuhakikisha kwamba watu wanasikia ujumbe. Kwa hivyo acha nichunguze baadhi ya ishara hizi zingine zinazotumika katika kitabu cha Yeremia. Mara nyingi, hutumika kuwasilisha ujumbe wa hukumu.</w:t>
      </w:r>
    </w:p>
    <w:p w14:paraId="67BA3008" w14:textId="77777777" w:rsidR="00861951" w:rsidRPr="00565BB5" w:rsidRDefault="00861951">
      <w:pPr>
        <w:rPr>
          <w:sz w:val="26"/>
          <w:szCs w:val="26"/>
        </w:rPr>
      </w:pPr>
    </w:p>
    <w:p w14:paraId="6CD1A115" w14:textId="73E9D77C"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Kutakuwa na matukio na hali ambapo kitendo cha ishara kitatumika kuonyesha jambo chanya. Kitendo kinachofuata cha ishara, na tutazungumzia hili na kuzingatia hili zaidi kidogo, ni vitendo vya ishara vinavyohusika na ziara mbili za Yeremia kwa Mfinyanzi katika sura ya 18 na 19. Kwa njia ile ile ambayo kitendo cha ishara kuhusu mtungi wa divai kinahusisha vyombo vya udongo, tutaona kitendo cha ishara kinachohusisha hilo katika sura ya 18 na 19 pia.</w:t>
      </w:r>
    </w:p>
    <w:p w14:paraId="411D9E56" w14:textId="77777777" w:rsidR="00861951" w:rsidRPr="00565BB5" w:rsidRDefault="00861951">
      <w:pPr>
        <w:rPr>
          <w:sz w:val="26"/>
          <w:szCs w:val="26"/>
        </w:rPr>
      </w:pPr>
    </w:p>
    <w:p w14:paraId="28501EE3"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Inayofuata inapatikana katika Yeremia sura ya 27. Yeremia anaenda nje katika mitaa ya Yerusalemu kuwaambia watu kuhusu hukumu inayokuja, kwamba Mungu atawaweka chini ya utumwa wa Babeli. Na tena, ili kuufanya ujumbe huo uwe na nguvu na athari zaidi kwa watu, Yeremia hahubiri tu ujumbe huo, bali anaashiria ujumbe huo kwa kuvaa nira ya mnyama shingoni na mabegani mwake anapohubiri ujumbe huo.</w:t>
      </w:r>
    </w:p>
    <w:p w14:paraId="24BDB58C" w14:textId="77777777" w:rsidR="00861951" w:rsidRPr="00565BB5" w:rsidRDefault="00861951">
      <w:pPr>
        <w:rPr>
          <w:sz w:val="26"/>
          <w:szCs w:val="26"/>
        </w:rPr>
      </w:pPr>
    </w:p>
    <w:p w14:paraId="1CEA6F7D"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Kwa hivyo, Yeremia hasemi tu, Bwana asema hivi, tazama, uko karibu kuingia utumwani Babeli, sikia neno la Bwana. Yeremia anabeba nira hii na labda chini ya uzito wake anapotembea kuzunguka nira hii ya mbao, akiwaambia watu kwamba watawekwa utumwani Babeli. Na nira hii ya mnyama inaashiria vyema utii wao wa kisiasa kwa Babeli.</w:t>
      </w:r>
    </w:p>
    <w:p w14:paraId="68C3C7A7" w14:textId="77777777" w:rsidR="00861951" w:rsidRPr="00565BB5" w:rsidRDefault="00861951">
      <w:pPr>
        <w:rPr>
          <w:sz w:val="26"/>
          <w:szCs w:val="26"/>
        </w:rPr>
      </w:pPr>
    </w:p>
    <w:p w14:paraId="39CF492E"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Kwa hivyo, nadhani huu ni ujumbe ambao watu wangekuwa wakiuzungumzia baada ya kumalizika. Umeona kile Yeremia alifanya leo? Katika Yeremia sura ya 32, tuna ishara chanya ambapo Yeremia atanunua tena au kukomboa mali ya familia kutoka kwa binamu yake, Hanameli. Hanameli alilazimika kuuza mali hii.</w:t>
      </w:r>
    </w:p>
    <w:p w14:paraId="603738AF" w14:textId="77777777" w:rsidR="00861951" w:rsidRPr="00565BB5" w:rsidRDefault="00861951">
      <w:pPr>
        <w:rPr>
          <w:sz w:val="26"/>
          <w:szCs w:val="26"/>
        </w:rPr>
      </w:pPr>
    </w:p>
    <w:p w14:paraId="41867CA6" w14:textId="2E955448"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Katika sheria ya Agano la Kale, Mambo ya Walawi 25 inasema kwamba wakati mwanafamilia alipolazimika kuuza mali hiyo kwa sababu ya deni, au kwa sababu nyingine, ilikuwa jukumu la wanafamilia wengine kumsaidia mtu huyo kwa kuinunua tena mali hiyo. Mali hiyo ilipaswa kubaki mikononi mwa familia hiyo hiyo kwa sababu hiyo ilikuwa urithi wao kutoka kwa Bwana. Kwa hivyo, Yeremia anatimiza jukumu la kisheria lililowekwa katika sheria, lakini kitendo hiki maalum pia kinakuwa ishara.</w:t>
      </w:r>
    </w:p>
    <w:p w14:paraId="5F68B56F" w14:textId="77777777" w:rsidR="00861951" w:rsidRPr="00565BB5" w:rsidRDefault="00861951">
      <w:pPr>
        <w:rPr>
          <w:sz w:val="26"/>
          <w:szCs w:val="26"/>
        </w:rPr>
      </w:pPr>
    </w:p>
    <w:p w14:paraId="4F0547F4" w14:textId="4E6E87C9"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Kwa sababu Yeremia ananunua mali hii kabla tu ya wakati ambapo Wababeli wanakaribia kuikamata nchi na kuwapeleka watu wa Yuda uhamishoni, namaanisha, kwa kuzingatia hali ya kisiasa ya siku hiyo, haikuwa na maana kwa Yeremia kununua ardhi hiyo. Alikuwa akitimiza kile ambacho Mambo ya Walawi 25 yalisema, lakini unajua, ikiwa Wababeli wanakuja kuichukua nchi hiyo, kwa nini tujisumbue na hili? Lakini Yeremia ananunua ardhi hiyo kwa uangalifu sana.</w:t>
      </w:r>
    </w:p>
    <w:p w14:paraId="18A6334F" w14:textId="77777777" w:rsidR="00861951" w:rsidRPr="00565BB5" w:rsidRDefault="00861951">
      <w:pPr>
        <w:rPr>
          <w:sz w:val="26"/>
          <w:szCs w:val="26"/>
        </w:rPr>
      </w:pPr>
    </w:p>
    <w:p w14:paraId="3B0B251B"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Baruku anaandika kwa uangalifu hati hizi mbili akithibitisha kwamba Yeremia ana umiliki wa ardhi, kwamba inarudi kwa familia, na kusudi la hili lilikuwa kuwafahamisha watu matumaini kwamba watarudi katika nchi hiyo na kwamba nchi hiyo itakuwa yao tena. Tena, ikiwa Babeli itaishia kumiliki ardhi hii milele, hakuna sababu ya kuinunua tena shamba hilo. Hakuna sababu ya kupitia mchakato huu wa kisheria ambapo Yeremia anaanzisha umiliki sahihi wa ardhi hiyo, lakini ilikuwa njia yenye ufanisi, si tu ya nabii kusema, tazama, Bwana ataturudisha, Bwana ataturejesha.</w:t>
      </w:r>
    </w:p>
    <w:p w14:paraId="359B5A9F" w14:textId="77777777" w:rsidR="00861951" w:rsidRPr="00565BB5" w:rsidRDefault="00861951">
      <w:pPr>
        <w:rPr>
          <w:sz w:val="26"/>
          <w:szCs w:val="26"/>
        </w:rPr>
      </w:pPr>
    </w:p>
    <w:p w14:paraId="23F04920" w14:textId="40F8ED02"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Tendo hili maalum liliwagusa watu kwa njia ya kuona, tumaini la kurudi kutoka uhamishoni. Tuna tendo lingine la ishara katika Yeremia sura ya 43, na hili lilikuwa tendo la ishara lililofanywa kwa wakimbizi Wayahudi waliompeleka Yeremia Misri. Walikuwa </w:t>
      </w: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wamekwenda Misri kwa sababu walikuwa wakijaribu kuepuka kulipiza kisasi kutoka kwa Wababeli kwa kumuua Gediah </w:t>
      </w:r>
      <w:r xmlns:w="http://schemas.openxmlformats.org/wordprocessingml/2006/main" w:rsidR="00454DF9">
        <w:rPr>
          <w:rFonts w:ascii="Calibri" w:eastAsia="Calibri" w:hAnsi="Calibri" w:cs="Calibri"/>
          <w:sz w:val="26"/>
          <w:szCs w:val="26"/>
        </w:rPr>
        <w:t xml:space="preserve">.</w:t>
      </w:r>
    </w:p>
    <w:p w14:paraId="54320F6A" w14:textId="77777777" w:rsidR="00861951" w:rsidRPr="00565BB5" w:rsidRDefault="00861951">
      <w:pPr>
        <w:rPr>
          <w:sz w:val="26"/>
          <w:szCs w:val="26"/>
        </w:rPr>
      </w:pPr>
    </w:p>
    <w:p w14:paraId="1F863797" w14:textId="01B326E6"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Waliamini kwamba kwa kwenda Misri na kubadilisha eneo lao la kijiografia, wangeweza kutoroka kutoka kwa Nebukadreza. Muhimu zaidi, waliamini kwamba wangeweza kuepuka matokeo ya maamuzi ya dhambi ya Yuda katika miaka iliyopita. Naam, Yeremia aliwakumbusha, tazama, kwenda Misri hakutakusaidia kwa sababu Mungu atawahukumu Wamisri kwa njia ile ile aliyowahukumu Yuda.</w:t>
      </w:r>
    </w:p>
    <w:p w14:paraId="7B0F6CC6" w14:textId="77777777" w:rsidR="00861951" w:rsidRPr="00565BB5" w:rsidRDefault="00861951">
      <w:pPr>
        <w:rPr>
          <w:sz w:val="26"/>
          <w:szCs w:val="26"/>
        </w:rPr>
      </w:pPr>
    </w:p>
    <w:p w14:paraId="19CCEEBA"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Nebukadneza ataleta majeshi yake Misri kwa njia ile ile aliyoishambulia Yuda. Nitamtia mfalme wa Misri mkononi mwa Babeli kwa njia ile ile niliyomtoa mfalme wa Yuda. Tunajua kwamba baadaye, ingawa Nebukadneza hakushinda Misri, alivamia huko.</w:t>
      </w:r>
    </w:p>
    <w:p w14:paraId="65EF26B7" w14:textId="77777777" w:rsidR="00861951" w:rsidRPr="00565BB5" w:rsidRDefault="00861951">
      <w:pPr>
        <w:rPr>
          <w:sz w:val="26"/>
          <w:szCs w:val="26"/>
        </w:rPr>
      </w:pPr>
    </w:p>
    <w:p w14:paraId="22AD2FD2"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Ili kuufanya ujumbe huo uwe wazi na halisi, na tena, kwa sababu anashughulika na watu ambao wana mioyo migumu, ni waasi, hawataki kusikiliza kile nabii anasema, atafanya jambo fulani ili kuhakikisha kwamba anapata usikivu wao. Inatuambia kwamba Yeremia anaenda mahali pa mlango wa nyumba ya Farao huko Tofani nchini Misri. Sina uhakika hasa jinsi alivyotekeleza hili, lakini Yeremia kwa kweli atachimba lami kwenye mlango wa nyumba ya Farao.</w:t>
      </w:r>
    </w:p>
    <w:p w14:paraId="69104FFF" w14:textId="77777777" w:rsidR="00861951" w:rsidRPr="00565BB5" w:rsidRDefault="00861951">
      <w:pPr>
        <w:rPr>
          <w:sz w:val="26"/>
          <w:szCs w:val="26"/>
        </w:rPr>
      </w:pPr>
    </w:p>
    <w:p w14:paraId="31D9D922"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Atazika mawe ardhini hapo. Mawe hayo yanawakilisha misingi ya kiti cha enzi cha Nebukadreza itakayowekwa hapo Nebukadreza atakapoingia nchini. Naweza kumfikiria akiwatoa watu nje, akiwaonyesha, tazama, hapa ndipo Nebukadreza atakapoweka mamlaka yake.</w:t>
      </w:r>
    </w:p>
    <w:p w14:paraId="0D6BAB9F" w14:textId="77777777" w:rsidR="00861951" w:rsidRPr="00565BB5" w:rsidRDefault="00861951">
      <w:pPr>
        <w:rPr>
          <w:sz w:val="26"/>
          <w:szCs w:val="26"/>
        </w:rPr>
      </w:pPr>
    </w:p>
    <w:p w14:paraId="76A3A410" w14:textId="50E80219"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Natumaini alifanya hivi wakati ambapo Wamisri hawakujua hasa kilichokuwa kikiendelea. Lakini namaanisha, ni jambo la kupindua sana. Lakini Yeremia anataka sio tu wasikie ujumbe bali pia wauone.</w:t>
      </w:r>
    </w:p>
    <w:p w14:paraId="7ED9E794" w14:textId="77777777" w:rsidR="00861951" w:rsidRPr="00565BB5" w:rsidRDefault="00861951">
      <w:pPr>
        <w:rPr>
          <w:sz w:val="26"/>
          <w:szCs w:val="26"/>
        </w:rPr>
      </w:pPr>
    </w:p>
    <w:p w14:paraId="08961D05" w14:textId="33121FEE"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Tuna tendo la mwisho la ishara lililofanywa kulingana na huduma ya Yeremia katika Yeremia sura ya 51. Tendo hili maalum la ishara linafanywa na Saria, ambaye ni mwandishi ambaye anaonekana kuwa ndugu wa mwandishi mkuu wa Yeremia, Baruku. Saria anaenda na Sedekia hadi Babeli wakati ambapo Sedekia anahitajika kuripoti huko na Wababeli.</w:t>
      </w:r>
    </w:p>
    <w:p w14:paraId="01E3ECDC" w14:textId="77777777" w:rsidR="00861951" w:rsidRPr="00565BB5" w:rsidRDefault="00861951">
      <w:pPr>
        <w:rPr>
          <w:sz w:val="26"/>
          <w:szCs w:val="26"/>
        </w:rPr>
      </w:pPr>
    </w:p>
    <w:p w14:paraId="20027590" w14:textId="70F64333"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Anatangaza na kutangaza jumbe za hukumu ambazo Yeremia amehubiri kuhusu Babeli. Hukumu hizi mahususi kuhusu Babeli, jumbe za nabii, ziko kwenye hati miliki tofauti. Saria anachukua hati miliki hiyo pamoja naye.</w:t>
      </w:r>
    </w:p>
    <w:p w14:paraId="1964CD4A" w14:textId="77777777" w:rsidR="00861951" w:rsidRPr="00565BB5" w:rsidRDefault="00861951">
      <w:pPr>
        <w:rPr>
          <w:sz w:val="26"/>
          <w:szCs w:val="26"/>
        </w:rPr>
      </w:pPr>
    </w:p>
    <w:p w14:paraId="4B244E4C" w14:textId="7C067264"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Kisha, baada ya kuisoma, inasema kwamba anachukua kitabu, akakifunga mwamba, na kukitupa kitabu ndani ya Mto Frati, ikiashiria kupitia usomaji wa ujumbe huo na utekelezaji wa kitendo hicho hukumu ya mwisho ya Babiloni. Babiloni ingeharibiwa </w:t>
      </w: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 haitainuka tena. Babiloni ilikuwa kama kitabu hicho kilichofungwa kwenye mwamba ambacho kilikuwa kimehukumiwa na hakitainuka tena.</w:t>
      </w:r>
    </w:p>
    <w:p w14:paraId="4ADC9F36" w14:textId="77777777" w:rsidR="00861951" w:rsidRPr="00565BB5" w:rsidRDefault="00861951">
      <w:pPr>
        <w:rPr>
          <w:sz w:val="26"/>
          <w:szCs w:val="26"/>
        </w:rPr>
      </w:pPr>
    </w:p>
    <w:p w14:paraId="0CD4C026"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Ujumbe wa nabii ulizungumzia kuhusu uharibifu wa Babeli. Kitendo cha ishara kilionyesha hilo kwa njia iliyo wazi zaidi. Nadhani mahubiri haya yanahusiana na ukweli kwamba watu ambao Yeremia anawahudumia katika muktadha wote wa huduma yake, wana mioyo migumu.</w:t>
      </w:r>
    </w:p>
    <w:p w14:paraId="58DC2A00" w14:textId="77777777" w:rsidR="00861951" w:rsidRPr="00565BB5" w:rsidRDefault="00861951">
      <w:pPr>
        <w:rPr>
          <w:sz w:val="26"/>
          <w:szCs w:val="26"/>
        </w:rPr>
      </w:pPr>
    </w:p>
    <w:p w14:paraId="114424AF" w14:textId="417604D9"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Ni kama kujaribu kuwafikia watoto wadogo. Wakati mwingine ukiwa na watoto wadogo, njia bora ya kupata ujumbe wao si kuwaambia tu jambo fulani, bali kuigiza; ndivyo manabii wanavyofanya. Sasa tuna mifano mingine katika vitabu vya unabii, nami nitataja baadhi tu ya manabii wengine ambao hufanya matendo ya ishara ya kuvutia ili kuonyesha na kuigiza ujumbe wao kwa uwazi.</w:t>
      </w:r>
    </w:p>
    <w:p w14:paraId="7E400983" w14:textId="77777777" w:rsidR="00861951" w:rsidRPr="00565BB5" w:rsidRDefault="00861951">
      <w:pPr>
        <w:rPr>
          <w:sz w:val="26"/>
          <w:szCs w:val="26"/>
        </w:rPr>
      </w:pPr>
    </w:p>
    <w:p w14:paraId="79B9F2C7"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Katika Isaya 20, Bwana anamwamuru nabii Isaya aende uchi na bila viatu na kuhubiri hivyo kwa miaka mitatu. Nadhani hilo lingevutia umakini wa watu Jumapili asubuhi kanisani. Mhubiri wetu alihubiri uchi na bila viatu wiki hii.</w:t>
      </w:r>
    </w:p>
    <w:p w14:paraId="6DA3B6CC" w14:textId="77777777" w:rsidR="00861951" w:rsidRPr="00565BB5" w:rsidRDefault="00861951">
      <w:pPr>
        <w:rPr>
          <w:sz w:val="26"/>
          <w:szCs w:val="26"/>
        </w:rPr>
      </w:pPr>
    </w:p>
    <w:p w14:paraId="3CA8AFB6" w14:textId="39B71C35"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Lakini kusudi la hili lilikuwa kuonyesha kile ambacho kingewapata Wamisri ili watu wa Yuda na viongozi wa Yuda wasikate tamaa kufanya aina yoyote ya muungano wa kijeshi nao. Je, unafikiri Wamisri watakusaidia kuwakimbia Waashuri? Haitafanya kazi kwa sababu watajidhalilisha wenyewe. Ili tu kueleza hoja hiyo moja, inatuambia kwamba Isaya alihubiri uchi na bila viatu kwa miaka mitatu.</w:t>
      </w:r>
    </w:p>
    <w:p w14:paraId="2E69BFD8" w14:textId="77777777" w:rsidR="00861951" w:rsidRPr="00565BB5" w:rsidRDefault="00861951">
      <w:pPr>
        <w:rPr>
          <w:sz w:val="26"/>
          <w:szCs w:val="26"/>
        </w:rPr>
      </w:pPr>
    </w:p>
    <w:p w14:paraId="29F19C6F" w14:textId="7932E7E5"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Nadhani nabii, ambaye huenda alikuwa mkuu wa kitendo cha ishara, ataenda mbali zaidi ya kuficha nguo zake za ndani. Nabii ambaye ndiye mkuu wa kitendo cha ishara ni nabii Ezekieli. Tunasoma kuhusu baadhi ya matendo ya ishara ambayo Ezekieli alitekeleza katika huduma yake, tena, kama njia ya kuwafanya ujumbe ueleweke wazi kwa watu aliokuwa akiwahubiria.</w:t>
      </w:r>
    </w:p>
    <w:p w14:paraId="350B156F" w14:textId="77777777" w:rsidR="00861951" w:rsidRPr="00565BB5" w:rsidRDefault="00861951">
      <w:pPr>
        <w:rPr>
          <w:sz w:val="26"/>
          <w:szCs w:val="26"/>
        </w:rPr>
      </w:pPr>
    </w:p>
    <w:p w14:paraId="05420544" w14:textId="174226F6"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Ezekieli alikuwa akiwahudumia wahamishwa waliokuwa Babeli wakati uleule ambao Yeremia alikuwa akiwahudumia watu wa nchi hiyo. Watu waliokuwa wahamishwa ambao Ezekieli alikuwa akiwahubiria walikuwa na mioyo migumu kama Yeremia. Kwa hivyo, kwa njia yoyote ile, ninawezaje kuwafanya ujumbe huu kuwa halisi kwao? Ezekieli alitaka waelewe kwamba hukumu ya Mungu haikuwa imeisha.</w:t>
      </w:r>
    </w:p>
    <w:p w14:paraId="50D0AF2F" w14:textId="77777777" w:rsidR="00861951" w:rsidRPr="00565BB5" w:rsidRDefault="00861951">
      <w:pPr>
        <w:rPr>
          <w:sz w:val="26"/>
          <w:szCs w:val="26"/>
        </w:rPr>
      </w:pPr>
    </w:p>
    <w:p w14:paraId="70DD81BA" w14:textId="4D3B573B"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Ingawa walikuwa wakiishi Babeli, kulikuwa na hukumu zaidi ambayo ingekuja, na kungekuwa na uhamisho mkubwa zaidi wakati Wababeli walipovamia na kuteka Yerusalemu na kuwaleta watu wenzao zaidi huko. Hawakutaka kurudi nyumbani hivi karibuni. Kwa hivyo, ili kufanya ujumbe huo uwe wazi, Ezekieli 4 na 5 zinatuambia kwamba Ezekieli alijenga mfano wa Yerusalemu juu ya jiwe.</w:t>
      </w:r>
    </w:p>
    <w:p w14:paraId="7CC6ACBC" w14:textId="77777777" w:rsidR="00861951" w:rsidRPr="00565BB5" w:rsidRDefault="00861951">
      <w:pPr>
        <w:rPr>
          <w:sz w:val="26"/>
          <w:szCs w:val="26"/>
        </w:rPr>
      </w:pPr>
    </w:p>
    <w:p w14:paraId="6CDDA55A" w14:textId="07DFB649"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Alijenga ngome za kuzingirwa kwenye mfumo huu mdogo. Ni kama nabii akicheza na Legos. Anaweka bamba la chuma nje ya mfumo huu na kisha anakaa upande wa pili wa bamba la chuma, akiwakilisha utengano wa Mungu na watu wake kwa sababu ya dhambi zao, na mfumo huo </w:t>
      </w:r>
      <w:r xmlns:w="http://schemas.openxmlformats.org/wordprocessingml/2006/main" w:rsidR="00454DF9">
        <w:rPr>
          <w:rFonts w:ascii="Calibri" w:eastAsia="Calibri" w:hAnsi="Calibri" w:cs="Calibri"/>
          <w:sz w:val="26"/>
          <w:szCs w:val="26"/>
        </w:rPr>
        <w:t xml:space="preserve">unawakilisha kuzingirwa kwa Yerusalemu ambako kutatokea Wababeli wanaporudi na kuharibu nchi tena.</w:t>
      </w:r>
    </w:p>
    <w:p w14:paraId="0E1D4DAF" w14:textId="77777777" w:rsidR="00861951" w:rsidRPr="00565BB5" w:rsidRDefault="00861951">
      <w:pPr>
        <w:rPr>
          <w:sz w:val="26"/>
          <w:szCs w:val="26"/>
        </w:rPr>
      </w:pPr>
    </w:p>
    <w:p w14:paraId="1539D9EA" w14:textId="2C60B64F"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Kama sehemu ya hilo, Ezekieli anatoka nje na kulala upande wake wa kushoto kwa siku 390, akiwakilisha hatia ya dhambi za Israeli. Kisha anatoka nje, na analala upande wake wa kulia kwa siku 40, akiwakilisha dhambi na hatia ya Yuda. Na analala tu pale.</w:t>
      </w:r>
    </w:p>
    <w:p w14:paraId="6769A758" w14:textId="77777777" w:rsidR="00861951" w:rsidRPr="00565BB5" w:rsidRDefault="00861951">
      <w:pPr>
        <w:rPr>
          <w:sz w:val="26"/>
          <w:szCs w:val="26"/>
        </w:rPr>
      </w:pPr>
    </w:p>
    <w:p w14:paraId="5B45C3CB" w14:textId="225E9A26"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Na unaweza kufikiria mazungumzo ambayo haya yalianza miongoni mwa watu. Je, umeona kile Ezekieli anafanya leo? Naam, anafanya kitu kile kile alichofanya siku zingine 238. Amelala chali.</w:t>
      </w:r>
    </w:p>
    <w:p w14:paraId="1E752102" w14:textId="77777777" w:rsidR="00861951" w:rsidRPr="00565BB5" w:rsidRDefault="00861951">
      <w:pPr>
        <w:rPr>
          <w:sz w:val="26"/>
          <w:szCs w:val="26"/>
        </w:rPr>
      </w:pPr>
    </w:p>
    <w:p w14:paraId="0E80108A" w14:textId="7D680CAC"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Na wakati mwingine, inatuambia kwamba Ezekieli alikuwa kimya. Hakuweza kusema isipokuwa Mungu ampe ujumbe kinywani mwake. Na hivyo, nabii amelala tu kwa ubavu.</w:t>
      </w:r>
    </w:p>
    <w:p w14:paraId="62072432" w14:textId="77777777" w:rsidR="00861951" w:rsidRPr="00565BB5" w:rsidRDefault="00861951">
      <w:pPr>
        <w:rPr>
          <w:sz w:val="26"/>
          <w:szCs w:val="26"/>
        </w:rPr>
      </w:pPr>
    </w:p>
    <w:p w14:paraId="4704767E" w14:textId="74A1C534"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Ulimwona? Tunatumaini, baada ya siku 430, wanaweza kupata ujumbe. Lakini ukweli ni kwamba, hawakusikiliza hata baada ya hili. Kwa hivyo, Ezekieli atafanya mambo mengine pamoja na hili yanayoambatana na kitendo hiki cha ishara ili kuonyesha mambo ya kutisha na uhalisia wa uhamisho ambao watu watapitia.</w:t>
      </w:r>
    </w:p>
    <w:p w14:paraId="1142A1EF" w14:textId="77777777" w:rsidR="00861951" w:rsidRPr="00565BB5" w:rsidRDefault="00861951">
      <w:pPr>
        <w:rPr>
          <w:sz w:val="26"/>
          <w:szCs w:val="26"/>
        </w:rPr>
      </w:pPr>
    </w:p>
    <w:p w14:paraId="444AFF5A" w14:textId="00E1FCC0"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Wakati mmoja, ananyoa nywele zilizo usoni mwake na kichwani mwake. Na inasema kwamba anazinyoa nywele hizo baada ya kujifanya kuwa na upara kabisa. Anatupa theluthi moja yake upeponi kuwakilisha watu wanaopelekwa uhamishoni.</w:t>
      </w:r>
    </w:p>
    <w:p w14:paraId="0C32FC03" w14:textId="77777777" w:rsidR="00861951" w:rsidRPr="00565BB5" w:rsidRDefault="00861951">
      <w:pPr>
        <w:rPr>
          <w:sz w:val="26"/>
          <w:szCs w:val="26"/>
        </w:rPr>
      </w:pPr>
    </w:p>
    <w:p w14:paraId="1AFAAA2D" w14:textId="2D6955D0"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Anachukua upanga na kukata theluthi moja ya nywele zake kuwakilisha watu waliouawa vitani. Anachoma theluthi moja yake. Kisha nywele chache tu, anazichukua, anazifunga kwenye mkanda wake, na zinawakilisha mabaki watakaobaki baada ya hukumu hii kutokea.</w:t>
      </w:r>
    </w:p>
    <w:p w14:paraId="1D5F44D6" w14:textId="77777777" w:rsidR="00861951" w:rsidRPr="00565BB5" w:rsidRDefault="00861951">
      <w:pPr>
        <w:rPr>
          <w:sz w:val="26"/>
          <w:szCs w:val="26"/>
        </w:rPr>
      </w:pPr>
    </w:p>
    <w:p w14:paraId="6AE079F7"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Mungu anamwamuru kutengeneza mkate kutoka kwa aina mbalimbali za nafaka. Na kusudi la hili si kutupa kichocheo cha aina ya mkate wenye afya kweli. Kuna mkate wa Ezekiel leo unaotumia mkate kama huo, na nimekuwa na wanafunzi ambao wananiambia ni mzuri sana.</w:t>
      </w:r>
    </w:p>
    <w:p w14:paraId="40B3E9B9" w14:textId="77777777" w:rsidR="00861951" w:rsidRPr="00565BB5" w:rsidRDefault="00861951">
      <w:pPr>
        <w:rPr>
          <w:sz w:val="26"/>
          <w:szCs w:val="26"/>
        </w:rPr>
      </w:pPr>
    </w:p>
    <w:p w14:paraId="511A34C0" w14:textId="59584E92"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Lakini kile ambacho ishara hiyo ilikusudiwa kuonyesha ni hali ya njaa na jinsi wangekuwa na chakula kidogo, ungelazimika kuchukua kila kitu ulicho nacho na kutengeneza mkate kutoka humo. Ezekieli anaruhusiwa kula aunsi nane tu za chakula kwa siku kwa kiasi kidogo cha maji. Tena, njaa na ukame na kunyimwa chakula na maji, hayo yatakuwa hali ya uhamishoni.</w:t>
      </w:r>
    </w:p>
    <w:p w14:paraId="75667BB8" w14:textId="77777777" w:rsidR="00861951" w:rsidRPr="00565BB5" w:rsidRDefault="00861951">
      <w:pPr>
        <w:rPr>
          <w:sz w:val="26"/>
          <w:szCs w:val="26"/>
        </w:rPr>
      </w:pPr>
    </w:p>
    <w:p w14:paraId="77A5371A" w14:textId="2BCB264F"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Na hivyo ndivyo hilo limekusudiwa kuwakilisha. Mungu pia anamwambia kwamba ataandaa mkate huu kwa kuupika juu ya kinyesi cha mwanadamu. Tena, hali za uhamishoni zitawapeleka Israeli katika nchi najisi ambapo hawatalazimika kufanya hivyo au hawataweza kuwa na wasiwasi kuhusu mawazo na desturi ya usafi wa kimwili.</w:t>
      </w:r>
    </w:p>
    <w:p w14:paraId="183FEAFE" w14:textId="77777777" w:rsidR="00861951" w:rsidRPr="00565BB5" w:rsidRDefault="00861951">
      <w:pPr>
        <w:rPr>
          <w:sz w:val="26"/>
          <w:szCs w:val="26"/>
        </w:rPr>
      </w:pPr>
    </w:p>
    <w:p w14:paraId="6726C034" w14:textId="7B08F1FC"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Kwa Ezekieli, ambaye alitoka katika familia ya kikuhani, hili lilikuwa jambo baya sana. Na anasema, Bwana, sijawahi kujitia unajisi kwa njia hii. Na kwa hivyo, Mungu anampa ruhusa ya kupika mkate huo juu ya mavi ya wanyama badala ya kinyesi cha mwanadamu.</w:t>
      </w:r>
    </w:p>
    <w:p w14:paraId="54A871FE" w14:textId="77777777" w:rsidR="00861951" w:rsidRPr="00565BB5" w:rsidRDefault="00861951">
      <w:pPr>
        <w:rPr>
          <w:sz w:val="26"/>
          <w:szCs w:val="26"/>
        </w:rPr>
      </w:pPr>
    </w:p>
    <w:p w14:paraId="5D29F4B7" w14:textId="59E6DB34" w:rsidR="00861951" w:rsidRPr="00565BB5" w:rsidRDefault="00454D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12, Ezekieli anapakia vitu vyake, anachimba shimo ukutani, na anawaonyesha watu jinsi itakavyokuwa kwa watu wa Yerusalemu wanapokwenda uhamishoni. Kwa hivyo manabii, hasa Yeremia na Ezekieli, mara nyingi watatumia ishara kama njia dhahiri ya kujaribu kuwafikia watu wenye vichwa vigumu, labda kwa njia ile ile ambayo ungezungumza na watoto wako wakati hawatakusikiliza. Sio kuonyesha upungufu wa maneno ya kibinadamu au maneno ya maneno ambayo Yeremia alikuwa akiwaeleza watu.</w:t>
      </w:r>
    </w:p>
    <w:p w14:paraId="2D9DE959" w14:textId="77777777" w:rsidR="00861951" w:rsidRPr="00565BB5" w:rsidRDefault="00861951">
      <w:pPr>
        <w:rPr>
          <w:sz w:val="26"/>
          <w:szCs w:val="26"/>
        </w:rPr>
      </w:pPr>
    </w:p>
    <w:p w14:paraId="1E0DBF25"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Inasisitiza umuhimu wao. Unahitaji kweli kusikiliza hili. Nitafanya chochote niwezacho ili kuvutia umakini wako.</w:t>
      </w:r>
    </w:p>
    <w:p w14:paraId="106AB0AE" w14:textId="77777777" w:rsidR="00861951" w:rsidRPr="00565BB5" w:rsidRDefault="00861951">
      <w:pPr>
        <w:rPr>
          <w:sz w:val="26"/>
          <w:szCs w:val="26"/>
        </w:rPr>
      </w:pPr>
    </w:p>
    <w:p w14:paraId="6808CC90" w14:textId="6541D1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Mojawapo ya ishara hizi za kuvutia zaidi ni ziara mbili za Yeremia kwa mfinyanzi katika Yeremia 18 na 19. Sawa, hii hapa ni kifungu, sura ya 18, na hii hapa ni amri ambayo Bwana anampa. Kuanzia mstari wa kwanza, neno la Bwana lililomjia Yeremia likisema, Ondoka, shuka hadi nyumbani kwa mfinyanzi na huko nitakuonyesha maneno yangu.</w:t>
      </w:r>
    </w:p>
    <w:p w14:paraId="349CA9D9" w14:textId="77777777" w:rsidR="00861951" w:rsidRPr="00565BB5" w:rsidRDefault="00861951">
      <w:pPr>
        <w:rPr>
          <w:sz w:val="26"/>
          <w:szCs w:val="26"/>
        </w:rPr>
      </w:pPr>
    </w:p>
    <w:p w14:paraId="792CB522" w14:textId="4DFD7669" w:rsidR="00861951" w:rsidRPr="00565BB5" w:rsidRDefault="00454DF9">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Kwa hiyo, nilishuka hadi nyumbani kwa mfinyanzi, na tazama alikuwa akifanya kazi kwenye gurudumu lake, na chombo alichokuwa akikitengeneza kwa udongo kikaharibika mkononi mwa mfinyanzi, naye akakitengeneza tena kuwa chombo kingine kama alivyoona vema kwa mfinyanzi kufanya. Sawa, hii inajaribu kueleza nini? Hapa kuna maelezo, mistari ya tano na inayofuata. Ndipo neno la Bwana likanijia, likasema, Enyi nyumba ya Israeli, je, siwezi kuwatendea ninyi kama mfinyanzi huyu alivyofanya, asema Bwana? Tazama, kama udongo ulivyo mkononi mwa mfinyanzi, ndivyo mlivyo mkononi mwangu, enyi nyumba ya Israeli.</w:t>
      </w:r>
    </w:p>
    <w:p w14:paraId="432DC83F" w14:textId="77777777" w:rsidR="00861951" w:rsidRPr="00565BB5" w:rsidRDefault="00861951">
      <w:pPr>
        <w:rPr>
          <w:sz w:val="26"/>
          <w:szCs w:val="26"/>
        </w:rPr>
      </w:pPr>
    </w:p>
    <w:p w14:paraId="4E67EC22" w14:textId="0FB485E5"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Wakati wowote nitakapotangaza kuhusu taifa au ufalme kwamba nitaung'oa, kuubomoa na kuuangamiza, na taifa hilo nililolizungumzia likigeuka na kuacha uovu wake, nitaghairi maafa niliyokusudia kulitendea. Na wakati wowote nitakapotangaza kuhusu taifa au ufalme kwamba nitauleta na kuupanda, nao ukifanya uovu machoni pangu, bila kuisikiliza sauti yangu, basi nitaghairi mema niliyokusudia kuutendea. Basi sasa, waambie watu wa Yuda na wenyeji wa Yerusalemu, Bwana asema hivi, Tazama, ninatunga maafa dhidi yenu na kupanga mpango dhidi yenu.</w:t>
      </w:r>
    </w:p>
    <w:p w14:paraId="03DAA6A0" w14:textId="77777777" w:rsidR="00861951" w:rsidRPr="00565BB5" w:rsidRDefault="00861951">
      <w:pPr>
        <w:rPr>
          <w:sz w:val="26"/>
          <w:szCs w:val="26"/>
        </w:rPr>
      </w:pPr>
    </w:p>
    <w:p w14:paraId="76370C88"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Mgeuzeni kila mtu aache njia yake mbaya na mrekebishe njia zenu na matendo yenu. Kwa hivyo hivi ndivyo ziara ya mfinyanzi ilivyoonyesha. Kwanza kabisa, taswira au wazo la Mungu kama mfinyanzi ni lenye ufanisi mkubwa.</w:t>
      </w:r>
    </w:p>
    <w:p w14:paraId="38E8B764" w14:textId="77777777" w:rsidR="00861951" w:rsidRPr="00565BB5" w:rsidRDefault="00861951">
      <w:pPr>
        <w:rPr>
          <w:sz w:val="26"/>
          <w:szCs w:val="26"/>
        </w:rPr>
      </w:pPr>
    </w:p>
    <w:p w14:paraId="52D04614"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Ni ukumbusho wa ukweli kwamba Bwana ndiye muumba mkuu. Yeye ndiye muumba mkuu wa wanadamu wote. Neno la mfinyanzi, yotzer, ni umbo shirikishi linalotumika kama nomino ya kitenzi yatsar linalopatikana katika hadithi ya uumbaji katika Mwanzo sura ya 2. Mungu alimuumba yatsar, mwanadamu.</w:t>
      </w:r>
    </w:p>
    <w:p w14:paraId="1B1D4370" w14:textId="77777777" w:rsidR="00861951" w:rsidRPr="00565BB5" w:rsidRDefault="00861951">
      <w:pPr>
        <w:rPr>
          <w:sz w:val="26"/>
          <w:szCs w:val="26"/>
        </w:rPr>
      </w:pPr>
    </w:p>
    <w:p w14:paraId="4CB0CED1" w14:textId="4CFA80C5" w:rsidR="00861951" w:rsidRPr="00565BB5" w:rsidRDefault="00454D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Tunamwona Mungu akionyeshwa hapo katika Mwanzo 2 akimfanya mwanadamu, akimfanya Adamu, kutokana na mwanasesere wa matope. Na Mungu kama yotzer, kama mfinyanzi, anaumba mwanasesere huyu wa matope na kisha anampulizia uhai. Neno hilo hilo linatumika hapa kuelezea Mungu kama mfinyanzi. Kwa kuumba na kuunda ubinadamu, tunaweza kufikiria Mungu akifanya hivyo katika uumbaji.</w:t>
      </w:r>
    </w:p>
    <w:p w14:paraId="35FB0B6E" w14:textId="77777777" w:rsidR="00861951" w:rsidRPr="00565BB5" w:rsidRDefault="00861951">
      <w:pPr>
        <w:rPr>
          <w:sz w:val="26"/>
          <w:szCs w:val="26"/>
        </w:rPr>
      </w:pPr>
    </w:p>
    <w:p w14:paraId="7AF25D30" w14:textId="324F29AA"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Mungu pia alikuwa muumba wa watu na taifa la Israeli. Alikuwa amewaumba na kuwachagua kama taifa, na alikuwa amewafanya kuwa watu wake maalum waliochaguliwa. Isaya 64:8 inasema hivi, lakini sasa, Ee Bwana, wewe u baba yetu.</w:t>
      </w:r>
    </w:p>
    <w:p w14:paraId="3EEDFFA9" w14:textId="77777777" w:rsidR="00861951" w:rsidRPr="00565BB5" w:rsidRDefault="00861951">
      <w:pPr>
        <w:rPr>
          <w:sz w:val="26"/>
          <w:szCs w:val="26"/>
        </w:rPr>
      </w:pPr>
    </w:p>
    <w:p w14:paraId="4B75CEBC" w14:textId="305B1C6E"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Sisi ni udongo, nawe ni mfinyanzi. Sisi sote ni kazi ya mikono yako. Na kwa hivyo Mungu kama mtangulizi, mchongaji, kwanza kabisa, muumba wa wanadamu wote, pia mchongaji na muumba wa taifa la Israeli, yote hayo yanahusiana na sanamu ya mfinyanzi.</w:t>
      </w:r>
    </w:p>
    <w:p w14:paraId="0188E20F" w14:textId="77777777" w:rsidR="00861951" w:rsidRPr="00565BB5" w:rsidRDefault="00861951">
      <w:pPr>
        <w:rPr>
          <w:sz w:val="26"/>
          <w:szCs w:val="26"/>
        </w:rPr>
      </w:pPr>
    </w:p>
    <w:p w14:paraId="7B55122B"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Tunaona kipengele cha ukuu wa Mungu katika mfinyanzi. Na Yeremia atasema hapa, Enyi nyumba ya Israeli, je, siwezi kuwatendea ninyi kama mfinyanzi huyu alivyofanya? Paulo anatumia picha hii katika Warumi sura ya 9, akizungumzia kuhusu Mungu kuwaonyesha watu wa Israeli rehema na Mungu akiufanya moyo wa Farao kuwa mgumu. Bwana ana haki ya kufanya mgumu au kuonyesha rehema au kuleta hukumu kwa sababu yeye ndiye mfinyanzi.</w:t>
      </w:r>
    </w:p>
    <w:p w14:paraId="09A6E8B9" w14:textId="77777777" w:rsidR="00861951" w:rsidRPr="00565BB5" w:rsidRDefault="00861951">
      <w:pPr>
        <w:rPr>
          <w:sz w:val="26"/>
          <w:szCs w:val="26"/>
        </w:rPr>
      </w:pPr>
    </w:p>
    <w:p w14:paraId="633AABD7" w14:textId="6A8A567A"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Anaweza kuwafanyia watu anachotaka. Na anaumba baadhi ya vyombo kuwa vyombo vya rehema na vingine kuwa vyombo vya uharibifu. Na unaposoma katika muktadha huo, si kuachana na majibu yao kutoka kwa Mungu, bali Bwana ana aina hiyo ya ukuu juu ya maisha yetu.</w:t>
      </w:r>
    </w:p>
    <w:p w14:paraId="5CDF3E81" w14:textId="77777777" w:rsidR="00861951" w:rsidRPr="00565BB5" w:rsidRDefault="00861951">
      <w:pPr>
        <w:rPr>
          <w:sz w:val="26"/>
          <w:szCs w:val="26"/>
        </w:rPr>
      </w:pPr>
    </w:p>
    <w:p w14:paraId="7B6DCE2D" w14:textId="084A4265"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Bwana ana aina hiyo ya ukuu juu ya watu wa Israeli. Anaweza kuwaumba na kuwaumba na kufanya nao anachotaka. Lakini jambo la kuvutia ni kwamba, katika kauli hii inayozungumzia mengi kuhusu Mungu na ukuu wake na Mungu na ukuu wake anaweza kufanya na Israeli anachotaka, ni katika kifungu ambacho kina uhusiano mkubwa na jinsi Israeli itakavyomjibu Mungu.</w:t>
      </w:r>
    </w:p>
    <w:p w14:paraId="3E8B8318" w14:textId="77777777" w:rsidR="00861951" w:rsidRPr="00565BB5" w:rsidRDefault="00861951">
      <w:pPr>
        <w:rPr>
          <w:sz w:val="26"/>
          <w:szCs w:val="26"/>
        </w:rPr>
      </w:pPr>
    </w:p>
    <w:p w14:paraId="0930F52E" w14:textId="4BEADEAC"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Na kwamba Mungu, kama mfinyanzi, hawaumbi tu na kuwaumba na kuwageuza kuwa vibaraka. Mungu huwaumba na kuwaumba kwa njia nyingi kulingana na majibu yao kwake. Na hivyo, ujumbe tunaousikia kutoka kwa ziara ya kwanza ya Yeremia kwa mfinyanzi ndio hasa ambao tumekuwa tukiusikia katika sura ya 1 hadi 25 ya Yeremia kwa ujumla.</w:t>
      </w:r>
    </w:p>
    <w:p w14:paraId="363AA7CC" w14:textId="77777777" w:rsidR="00861951" w:rsidRPr="00565BB5" w:rsidRDefault="00861951">
      <w:pPr>
        <w:rPr>
          <w:sz w:val="26"/>
          <w:szCs w:val="26"/>
        </w:rPr>
      </w:pPr>
    </w:p>
    <w:p w14:paraId="03441EE5"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Mungu anatangaza hukumu juu ya Yuda, lakini wakati huo huo, anawapa nafasi ya kurudi. Na katika kitabu cha Yeremia, kitabu cha kwanza au sura za kwanza za Yeremia, mrudi kwa Bwana, mrudi kwa Bwana, wito huo uko kila mahali. Hatua kwa hatua hupungua katika sehemu ya kitabu tulicho nacho sasa.</w:t>
      </w:r>
    </w:p>
    <w:p w14:paraId="6761EC3D" w14:textId="77777777" w:rsidR="00861951" w:rsidRPr="00565BB5" w:rsidRDefault="00861951">
      <w:pPr>
        <w:rPr>
          <w:sz w:val="26"/>
          <w:szCs w:val="26"/>
        </w:rPr>
      </w:pPr>
    </w:p>
    <w:p w14:paraId="32B0D115" w14:textId="6C82FF38" w:rsidR="00861951" w:rsidRPr="00565BB5" w:rsidRDefault="00454D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katika sura ya 21 hadi 25 mwishoni mwa sehemu, hakuna mengi kuhusu kurudi. Kifungu hiki kinatuonyesha jambo hilo hilo. Israeli ina fursa ya kumrudia Mungu.</w:t>
      </w:r>
    </w:p>
    <w:p w14:paraId="4451D2D8" w14:textId="77777777" w:rsidR="00861951" w:rsidRPr="00565BB5" w:rsidRDefault="00861951">
      <w:pPr>
        <w:rPr>
          <w:sz w:val="26"/>
          <w:szCs w:val="26"/>
        </w:rPr>
      </w:pPr>
    </w:p>
    <w:p w14:paraId="12127580" w14:textId="4766A86B" w:rsidR="00861951" w:rsidRPr="00565BB5" w:rsidRDefault="00454D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Ingawa wameharibika na kuharibika, udongo bado una unyevu. Mioyo yao bado inaweza kuumbwa na kuumbwa. Na wakimrudia Mungu, Mungu atawaumba upya na kuwabadilisha kuwa kitu kizuri.</w:t>
      </w:r>
    </w:p>
    <w:p w14:paraId="6932587C" w14:textId="77777777" w:rsidR="00861951" w:rsidRPr="00565BB5" w:rsidRDefault="00861951">
      <w:pPr>
        <w:rPr>
          <w:sz w:val="26"/>
          <w:szCs w:val="26"/>
        </w:rPr>
      </w:pPr>
    </w:p>
    <w:p w14:paraId="4B797499" w14:textId="5E2F281E"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Na hivyo, hivi ndivyo tulivyoona katika kitabu cha Yeremia hadi sasa. Msisitizo ambao tumeuweka kwenye wito wa kurudi, bado kuna nafasi ya kubadilisha njia zao na kuepushwa na hukumu ambayo Mungu anapanga kuleta dhidi yao. Katika sura ya 18 mistari ya 5 hadi 11, mistari hiyo tunayosoma labda ni mojawapo ya mistari au vifungu muhimu zaidi katika kitabu chote cha Yeremia.</w:t>
      </w:r>
    </w:p>
    <w:p w14:paraId="0D7AEC79" w14:textId="77777777" w:rsidR="00861951" w:rsidRPr="00565BB5" w:rsidRDefault="00861951">
      <w:pPr>
        <w:rPr>
          <w:sz w:val="26"/>
          <w:szCs w:val="26"/>
        </w:rPr>
      </w:pPr>
    </w:p>
    <w:p w14:paraId="3FCE9E19" w14:textId="2147EAFC"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Nadhani ni kanuni ya kitheolojia inayosimamia huduma yote ya Yeremia na, kwa njia nyingi, huduma ya manabii. Ikiwa Bwana atatangaza hukumu dhidi ya watu, na hasa inasema katika mstari wa 7, ikiwa wakati wowote nitatangaza kuhusu taifa au ufalme kwamba nitaung'oa na kuubomoa na kuuharibu, kumbuka hayo ni vitenzi kutoka sura ya 1 mstari wa 9 vinavyofupisha huduma ya Yeremia. Ikiwa Mungu atatangaza kwamba atahukumu, ikiwa atang'oa na kuubomoa na kuuharibu, ikiwa taifa hilo litageuka kutoka kwa uovu wake, ikiwa wataonyesha, ambayo Mungu amekuwa akiwaita Israeli wafanye, basi Mungu ataghairi siku ya maafa ambayo ametangaza kwamba ataleta dhidi yao.</w:t>
      </w:r>
    </w:p>
    <w:p w14:paraId="7493EB23" w14:textId="77777777" w:rsidR="00861951" w:rsidRPr="00565BB5" w:rsidRDefault="00861951">
      <w:pPr>
        <w:rPr>
          <w:sz w:val="26"/>
          <w:szCs w:val="26"/>
        </w:rPr>
      </w:pPr>
    </w:p>
    <w:p w14:paraId="69B0978C" w14:textId="787EB852" w:rsidR="00861951" w:rsidRPr="00565BB5" w:rsidRDefault="00454DF9">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Kwa hivyo, kila wakati manabii walipotangaza hukumu, hawakuwa wakisema hivi ndivyo Mungu atakavyofanya, vimewekwa kwenye jiwe, huwezi kurekebisha hili, huwezi kubadilisha hili. Manabii walikuwa wakisema hivi ndivyo Mungu anavyokusudia kufanya. Na haya ndiyo mambo ambayo ni kivuli cha kitakachotokea ikiwa hamtabadilisha njia zenu.</w:t>
      </w:r>
    </w:p>
    <w:p w14:paraId="36B2BD30" w14:textId="77777777" w:rsidR="00861951" w:rsidRPr="00565BB5" w:rsidRDefault="00861951">
      <w:pPr>
        <w:rPr>
          <w:sz w:val="26"/>
          <w:szCs w:val="26"/>
        </w:rPr>
      </w:pPr>
    </w:p>
    <w:p w14:paraId="0210A06D" w14:textId="1A9FD6D4"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Lakini katika hatua hii, katika ziara ya kwanza kwa mfinyanzi, mfinyanzi akichukua chombo hicho kilichoharibika na kukibadilisha na kukirekebisha, Israeli katika hatua hii, Yuda katika wakati huu katika historia yao, ana fursa ya kubadilisha njia zao na kuepushwa na hukumu. Na kwa hivyo, kwa njia nyingi, nadhani jukumu la manabii ni sawa na mzimu wa Wakati Ujao wa Krismasi katika A Christmas Carol ya Charles Dickens. Roho wa wakati ujao wa Krismasi hauonekani tu kutangaza maangamizi ya Scrooge, na hivi ndivyo itakavyokuwa, hivi ndivyo itakavyokuwa. Yupo hapo kumpa onyo ili apate nafasi ya kubadilisha njia zake na akifanya hivyo, vivuli hivi vitageuka kuwa ukweli tofauti.</w:t>
      </w:r>
    </w:p>
    <w:p w14:paraId="52E71BBC" w14:textId="77777777" w:rsidR="00861951" w:rsidRPr="00565BB5" w:rsidRDefault="00861951">
      <w:pPr>
        <w:rPr>
          <w:sz w:val="26"/>
          <w:szCs w:val="26"/>
        </w:rPr>
      </w:pPr>
    </w:p>
    <w:p w14:paraId="071FE69A" w14:textId="60CC9A15" w:rsidR="00861951" w:rsidRPr="00565BB5" w:rsidRDefault="00D45D3F">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Kwa hivyo, </w:t>
      </w:r>
      <w:r xmlns:w="http://schemas.openxmlformats.org/wordprocessingml/2006/main" w:rsidR="00000000" w:rsidRPr="00565BB5">
        <w:rPr>
          <w:rFonts w:ascii="Calibri" w:eastAsia="Calibri" w:hAnsi="Calibri" w:cs="Calibri"/>
          <w:sz w:val="26"/>
          <w:szCs w:val="26"/>
        </w:rPr>
        <w:t xml:space="preserve">kwa namna fulani, nabii anaisumbua Israeli kama mzimu wa mustakabali wa Krismasi, akisema hivi ndivyo Mungu atakavyofanya, lakini bado kuna fursa ya kubadilisha njia zao. Mungu ameingia katika uhusiano wa kutoa na kupokea na watu ambapo Yeye ndiye mfinyanzi mkuu. Na anaumba na kuunda na kufanya chochote anachotaka na maisha ya watu.</w:t>
      </w:r>
    </w:p>
    <w:p w14:paraId="6DDE4A41" w14:textId="77777777" w:rsidR="00861951" w:rsidRPr="00565BB5" w:rsidRDefault="00861951">
      <w:pPr>
        <w:rPr>
          <w:sz w:val="26"/>
          <w:szCs w:val="26"/>
        </w:rPr>
      </w:pPr>
    </w:p>
    <w:p w14:paraId="03D3952E" w14:textId="2C3CE206"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Lakini inashangaza kwamba katika kifungu kinachosisitiza sana ukuu wa Mungu, pia kuna msisitizo hapa kuhusu mwitikio wa wanadamu na Mungu akiunda majibu Yake na maamuzi Yake kulingana na jinsi watu wanavyomjibu. Sasa, wakati mwingine katika manabii, watasema kitu kama hiki: ukitubu, ukibadilisha njia zako, basi Mungu atajuta na hatatuma hukumu. Lakini kuna nyakati zingine katika manabii ambapo haionekani kama kuna masharti au uwezekano wowote wa mabadiliko wa kutoa.</w:t>
      </w:r>
    </w:p>
    <w:p w14:paraId="670EB909" w14:textId="77777777" w:rsidR="00861951" w:rsidRPr="00565BB5" w:rsidRDefault="00861951">
      <w:pPr>
        <w:rPr>
          <w:sz w:val="26"/>
          <w:szCs w:val="26"/>
        </w:rPr>
      </w:pPr>
    </w:p>
    <w:p w14:paraId="3ADD785E"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Lakini hata katika hali hizo, Mungu yuko tayari kubadilisha mwenendo Wake wa kutenda ikiwa watu watamjibu kwa njia sahihi. Na hili linaweza kutokea kwa njia chanya pia. Ikiwa Mungu anaahidi kufanya jambo chanya, na kisha, katika mstari wa 9, atatumia vitenzi chanya kwa huduma ya Yeremia.</w:t>
      </w:r>
    </w:p>
    <w:p w14:paraId="5D5F8FC7" w14:textId="77777777" w:rsidR="00861951" w:rsidRPr="00565BB5" w:rsidRDefault="00861951">
      <w:pPr>
        <w:rPr>
          <w:sz w:val="26"/>
          <w:szCs w:val="26"/>
        </w:rPr>
      </w:pPr>
    </w:p>
    <w:p w14:paraId="361BB922" w14:textId="40F11550"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Kama wakati wowote nikitangaza kuhusu taifa au ufalme kwamba nitalijenga na kulipanda, kumbuka huo ndio ujumbe wa Yeremia wa wokovu. Ikiwa taifa hilo litageuka na kutenda uovu, basi Mungu anaweza kughairi kuwaachilia wema pia. Na hivyo, matendo ya Mungu yanategemea majibu ambayo watu wanayo kwake.</w:t>
      </w:r>
    </w:p>
    <w:p w14:paraId="609A2025" w14:textId="77777777" w:rsidR="00861951" w:rsidRPr="00565BB5" w:rsidRDefault="00861951">
      <w:pPr>
        <w:rPr>
          <w:sz w:val="26"/>
          <w:szCs w:val="26"/>
        </w:rPr>
      </w:pPr>
    </w:p>
    <w:p w14:paraId="13D020A2"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Na haijalishi mfumo wetu wa kitheolojia ulivyo, tunapaswa kutambua kwamba kuna kutoa na kuchukua kweli kunakofanyika hapa. Popote unapoweka, Mungu yuko tayari kubadilisha mawazo Yake. Na tena, si wazo kwamba Bwana ana taarifa chache na au kwamba anabadilisha mawazo Yake kwa ghafla.</w:t>
      </w:r>
    </w:p>
    <w:p w14:paraId="32809DA0" w14:textId="77777777" w:rsidR="00861951" w:rsidRPr="00565BB5" w:rsidRDefault="00861951">
      <w:pPr>
        <w:rPr>
          <w:sz w:val="26"/>
          <w:szCs w:val="26"/>
        </w:rPr>
      </w:pPr>
    </w:p>
    <w:p w14:paraId="0B2BD480" w14:textId="495BD83A"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Lakini Bwana anajua uwezekano wote mbalimbali wa jinsi watu watakavyomjibu. Hatua yake ya mwisho inategemea majibu yao. Sasa, wacha nikupe mifano michache ya hili.</w:t>
      </w:r>
    </w:p>
    <w:p w14:paraId="2B83F005" w14:textId="77777777" w:rsidR="00861951" w:rsidRPr="00565BB5" w:rsidRDefault="00861951">
      <w:pPr>
        <w:rPr>
          <w:sz w:val="26"/>
          <w:szCs w:val="26"/>
        </w:rPr>
      </w:pPr>
    </w:p>
    <w:p w14:paraId="7F9BA829"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Nabii Yona anapoenda katika mji wa Ninawi katika Yona sura ya 3, nabii anasema, Baada ya siku 40, Ninawi itaharibiwa. Hakuna masharti yoyote yaliyounganishwa na hilo. Mungu hasemi, naweza kutuma hukumu.</w:t>
      </w:r>
    </w:p>
    <w:p w14:paraId="118F1D84" w14:textId="77777777" w:rsidR="00861951" w:rsidRPr="00565BB5" w:rsidRDefault="00861951">
      <w:pPr>
        <w:rPr>
          <w:sz w:val="26"/>
          <w:szCs w:val="26"/>
        </w:rPr>
      </w:pPr>
    </w:p>
    <w:p w14:paraId="3A6C04BB"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Kuna uwezekano kwamba hili linaweza kutokea. Yona hasemi, Usipobadilisha njia zako, hivi ndivyo Mungu atakavyofanya. Kwa kweli, Yona hataki wabadilishe njia zao.</w:t>
      </w:r>
    </w:p>
    <w:p w14:paraId="5CFE411D" w14:textId="77777777" w:rsidR="00861951" w:rsidRPr="00565BB5" w:rsidRDefault="00861951">
      <w:pPr>
        <w:rPr>
          <w:sz w:val="26"/>
          <w:szCs w:val="26"/>
        </w:rPr>
      </w:pPr>
    </w:p>
    <w:p w14:paraId="2114E4CE"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Lakini katika 3.5, inasema kwamba watu wanatubu. Wanageuka. Wanavaa nguo za magunia.</w:t>
      </w:r>
    </w:p>
    <w:p w14:paraId="399A828F" w14:textId="77777777" w:rsidR="00861951" w:rsidRPr="00565BB5" w:rsidRDefault="00861951">
      <w:pPr>
        <w:rPr>
          <w:sz w:val="26"/>
          <w:szCs w:val="26"/>
        </w:rPr>
      </w:pPr>
    </w:p>
    <w:p w14:paraId="778F8BFA"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Na kutokana na hilo, Mungu anajuta na hatoi hukumu. Namaanisha, walitubu kweli. Hata walivaa nguo za magunia juu ya wanyama.</w:t>
      </w:r>
    </w:p>
    <w:p w14:paraId="58F9E277" w14:textId="77777777" w:rsidR="00861951" w:rsidRPr="00565BB5" w:rsidRDefault="00861951">
      <w:pPr>
        <w:rPr>
          <w:sz w:val="26"/>
          <w:szCs w:val="26"/>
        </w:rPr>
      </w:pPr>
    </w:p>
    <w:p w14:paraId="0571D7C2" w14:textId="328C87E8" w:rsidR="00861951" w:rsidRPr="00565BB5" w:rsidRDefault="00D45D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Walipofanya hivyo, Mungu alijuta, akabadilisha mawazo Yake, na hakutuma hukumu.</w:t>
      </w:r>
    </w:p>
    <w:p w14:paraId="7B6EEFDC" w14:textId="77777777" w:rsidR="00861951" w:rsidRPr="00565BB5" w:rsidRDefault="00861951">
      <w:pPr>
        <w:rPr>
          <w:sz w:val="26"/>
          <w:szCs w:val="26"/>
        </w:rPr>
      </w:pPr>
    </w:p>
    <w:p w14:paraId="69F4C893" w14:textId="60D3376F"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Nadhani jambo la kuvutia katika manabii ni kwamba ni Waninawi wanaofanya hivi. Na kwa hivyo, kuna swali, katika nyakati hizi zote ambazo Mungu aliwaita Israeli, kwa nini hawakufanya hivyo? Mika sura ya 3, mistari ya 9 hadi 12, ni mfano mwingine wa hili. Mika anatoa neno hili la hukumu.</w:t>
      </w:r>
    </w:p>
    <w:p w14:paraId="6EBFA0C4" w14:textId="77777777" w:rsidR="00861951" w:rsidRPr="00565BB5" w:rsidRDefault="00861951">
      <w:pPr>
        <w:rPr>
          <w:sz w:val="26"/>
          <w:szCs w:val="26"/>
        </w:rPr>
      </w:pPr>
    </w:p>
    <w:p w14:paraId="48877896"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Na kumbuka, Mika ndiye nabii aliyekuja Yuda katika karne moja kabla ya Yeremia. Na anawaambia watu wa Yuda, Ole wao walio vichwa vya nyumba ya Yakobo na watawala wa nyumba ya Israeli, wanaochukia haki na kupotosha yote yaliyonyooka. Sawa, hilo ndilo shtaka.</w:t>
      </w:r>
    </w:p>
    <w:p w14:paraId="1029F63A" w14:textId="77777777" w:rsidR="00861951" w:rsidRPr="00565BB5" w:rsidRDefault="00861951">
      <w:pPr>
        <w:rPr>
          <w:sz w:val="26"/>
          <w:szCs w:val="26"/>
        </w:rPr>
      </w:pPr>
    </w:p>
    <w:p w14:paraId="34D7B97B"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Hapa kuna tangazo. Au zaidi ya shutuma na kisha tangazo. Wanaojenga Sayuni kwa damu, Yerusalemu kwa uovu.</w:t>
      </w:r>
    </w:p>
    <w:p w14:paraId="52F3762E" w14:textId="77777777" w:rsidR="00861951" w:rsidRPr="00565BB5" w:rsidRDefault="00861951">
      <w:pPr>
        <w:rPr>
          <w:sz w:val="26"/>
          <w:szCs w:val="26"/>
        </w:rPr>
      </w:pPr>
    </w:p>
    <w:p w14:paraId="61099C06"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Wakuu wake hutoa hukumu kwa rushwa, makuhani wake hufundisha kwa malipo, manabii wake hutabiri kwa pesa.</w:t>
      </w:r>
    </w:p>
    <w:p w14:paraId="48B37FCD" w14:textId="77777777" w:rsidR="00861951" w:rsidRPr="00565BB5" w:rsidRDefault="00861951">
      <w:pPr>
        <w:rPr>
          <w:sz w:val="26"/>
          <w:szCs w:val="26"/>
        </w:rPr>
      </w:pPr>
    </w:p>
    <w:p w14:paraId="293AAB59"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Na bado wanamtegemea Bwana na kusema, Je, Bwana hayuko kati yetu? Sawa, mstari wa 12. Kwa sababu hiyo, kwa sababu yenu, Sayuni italimwa kama shamba. Yerusalemu utakuwa rundo la magofu, na mlima wa nyumba utakuwa kama kilele cha msitu.</w:t>
      </w:r>
    </w:p>
    <w:p w14:paraId="4ACC40EF" w14:textId="77777777" w:rsidR="00861951" w:rsidRPr="00565BB5" w:rsidRDefault="00861951">
      <w:pPr>
        <w:rPr>
          <w:sz w:val="26"/>
          <w:szCs w:val="26"/>
        </w:rPr>
      </w:pPr>
    </w:p>
    <w:p w14:paraId="18E3F53B" w14:textId="568B1C74"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Mika anasema Mungu ataiangamiza Sayuni kwa sababu ya udhalimu wako, vurugu zako, umwagaji damu wako, jinsi unavyowatendea maskini, ufisadi wa viongozi. Yerusalemu itageuzwa kuwa rundo la vifusi. Hakuna masharti yoyote yaliyowekwa hapo.</w:t>
      </w:r>
    </w:p>
    <w:p w14:paraId="7C439B31" w14:textId="77777777" w:rsidR="00861951" w:rsidRPr="00565BB5" w:rsidRDefault="00861951">
      <w:pPr>
        <w:rPr>
          <w:sz w:val="26"/>
          <w:szCs w:val="26"/>
        </w:rPr>
      </w:pPr>
    </w:p>
    <w:p w14:paraId="48A5A0EF"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Mika hasemi, vema, inaweza kutokea. Inaweza kutokea. Anasema tu kwamba itatokea.</w:t>
      </w:r>
    </w:p>
    <w:p w14:paraId="151BCDAA" w14:textId="77777777" w:rsidR="00861951" w:rsidRPr="00565BB5" w:rsidRDefault="00861951">
      <w:pPr>
        <w:rPr>
          <w:sz w:val="26"/>
          <w:szCs w:val="26"/>
        </w:rPr>
      </w:pPr>
    </w:p>
    <w:p w14:paraId="66ADA841" w14:textId="7F335E90"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Lakini jambo la kuvutia ni kwamba, Hezekia na watu walipomgeukia Bwana kwa toba, Mungu tena, alijuta kama alivyofanya kwa Waninawi. Na hakutuma hukumu. Jambo la kuvutia ni kwamba, viongozi wa Yuda wanakumbuka ujumbe wa Mika wakati Yeremia alipokuwa akihubiri mahubiri yake ya hekaluni katika Yeremia 26.</w:t>
      </w:r>
    </w:p>
    <w:p w14:paraId="2F1CB9FA" w14:textId="77777777" w:rsidR="00861951" w:rsidRPr="00565BB5" w:rsidRDefault="00861951">
      <w:pPr>
        <w:rPr>
          <w:sz w:val="26"/>
          <w:szCs w:val="26"/>
        </w:rPr>
      </w:pPr>
    </w:p>
    <w:p w14:paraId="7C178907"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Wanaanza kwa kusema, unajua, Yeremia anastahili kufa kwa kuhubiri hukumu dhidi ya nyumba ya Mungu. Lakini kuna baadhi ya wazee wanaoingilia majadiliano. Na wanasema hivi katika Yeremia 26, mstari wa 16.</w:t>
      </w:r>
    </w:p>
    <w:p w14:paraId="2DF0D040" w14:textId="77777777" w:rsidR="00861951" w:rsidRPr="00565BB5" w:rsidRDefault="00861951">
      <w:pPr>
        <w:rPr>
          <w:sz w:val="26"/>
          <w:szCs w:val="26"/>
        </w:rPr>
      </w:pPr>
    </w:p>
    <w:p w14:paraId="0A71E0B9"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Maafisa na watu wote wakawaambia makuhani na manabii, Mtu huyu hastahili kufa. Amesema nasi kwa jina la Bwana. Na kulikuwa na wazee wengine wa nchi waliowaambia watu wote waliokusanyika, wakisema, Mika wa </w:t>
      </w: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Moreshethi alitabiri siku za Hezekia, mfalme wa Yuda, na kuwaambia watu wa Yuda, Bwana wa majeshi asema hivi, Sayuni italimwa kama shamba, Yerusalemu utakuwa rundo la magofu, na mlima wa nyumba ya Bwana utakuwa kilele cha msitu.</w:t>
      </w:r>
    </w:p>
    <w:p w14:paraId="4DC6D8E5" w14:textId="77777777" w:rsidR="00861951" w:rsidRPr="00565BB5" w:rsidRDefault="00861951">
      <w:pPr>
        <w:rPr>
          <w:sz w:val="26"/>
          <w:szCs w:val="26"/>
        </w:rPr>
      </w:pPr>
    </w:p>
    <w:p w14:paraId="607BB22A"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Hiyo ni sura ya 3, mstari wa 12. Mstari ambao tumeusoma hivi punde. Hapa kuna jibu ambalo Hezekia alikuwa nalo.</w:t>
      </w:r>
    </w:p>
    <w:p w14:paraId="046EE175" w14:textId="77777777" w:rsidR="00861951" w:rsidRPr="00565BB5" w:rsidRDefault="00861951">
      <w:pPr>
        <w:rPr>
          <w:sz w:val="26"/>
          <w:szCs w:val="26"/>
        </w:rPr>
      </w:pPr>
    </w:p>
    <w:p w14:paraId="2CCC0412" w14:textId="38EFB28D"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Je, Hezekia, mfalme wa Yuda, na Yuda wote walimwua? Je, hakumcha Bwana na kuomba kibali cha Bwana? Na Bwana hakughairi mabaya aliyoyatamka dhidi yao? Lakini tuko karibu kujiletea maafa haya makubwa. Tazama, Mika alihubiri ujumbe wa hukumu isiyo na masharti, lakini Hezekia alipobadilisha njia zake na watu walipotubu, Mungu alighairi. Na kwa hivyo, kila wakati kuna uwezekano kwamba ikiwa watu watakuwa na mwitikio sahihi kwa Mungu, basi Mungu ataghairi kutoa hukumu ambayo alikuwa ameamua kuleta dhidi yao.</w:t>
      </w:r>
    </w:p>
    <w:p w14:paraId="29C4F3B8" w14:textId="77777777" w:rsidR="00861951" w:rsidRPr="00565BB5" w:rsidRDefault="00861951">
      <w:pPr>
        <w:rPr>
          <w:sz w:val="26"/>
          <w:szCs w:val="26"/>
        </w:rPr>
      </w:pPr>
    </w:p>
    <w:p w14:paraId="03C690C5"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Sasa, kutakuwa na nyakati zingine katika Biblia na katika Agano la Kale ambapo inasema kwamba Mungu habadilishi mawazo Yake. 1 Samweli 15, baada ya kumkataa Samweli. Lakini hizo ni sehemu ambazo Mungu ametoa taarifa ya hukumu.</w:t>
      </w:r>
    </w:p>
    <w:p w14:paraId="73AC8E82" w14:textId="77777777" w:rsidR="00861951" w:rsidRPr="00565BB5" w:rsidRDefault="00861951">
      <w:pPr>
        <w:rPr>
          <w:sz w:val="26"/>
          <w:szCs w:val="26"/>
        </w:rPr>
      </w:pPr>
    </w:p>
    <w:p w14:paraId="3DE4133A"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Ameapa kiapo. Ametoa kauli. Amehitimu kwa kusema, Sitageuka.</w:t>
      </w:r>
    </w:p>
    <w:p w14:paraId="71C2779A" w14:textId="77777777" w:rsidR="00861951" w:rsidRPr="00565BB5" w:rsidRDefault="00861951">
      <w:pPr>
        <w:rPr>
          <w:sz w:val="26"/>
          <w:szCs w:val="26"/>
        </w:rPr>
      </w:pPr>
    </w:p>
    <w:p w14:paraId="4C733F7D"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Hizo ndizo hali ambapo Mungu habadilishi mawazo Yake. Hesabu 23, 19. Mungu habadilishi mawazo Yake.</w:t>
      </w:r>
    </w:p>
    <w:p w14:paraId="7C5771A7" w14:textId="77777777" w:rsidR="00861951" w:rsidRPr="00565BB5" w:rsidRDefault="00861951">
      <w:pPr>
        <w:rPr>
          <w:sz w:val="26"/>
          <w:szCs w:val="26"/>
        </w:rPr>
      </w:pPr>
    </w:p>
    <w:p w14:paraId="41B00C4E"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Yeye si mtu wa kusema uongo wala mwana wa mwanadamu wa kubadilisha mawazo yake. Katika muktadha huo maalum, kwa sababu Mungu ametoa ahadi fulani za agano kwa Israeli ambazo analazimika kuzitimiza, kwa hivyo, hatabadilisha mawazo yake na kuleta laana kwa Israeli bila kujali ni nani anayejaribu kufanya hivyo. Kwa hivyo hiyo ndiyo ziara ya kwanza kwa mfinyanzi.</w:t>
      </w:r>
    </w:p>
    <w:p w14:paraId="19D4D0E6" w14:textId="77777777" w:rsidR="00861951" w:rsidRPr="00565BB5" w:rsidRDefault="00861951">
      <w:pPr>
        <w:rPr>
          <w:sz w:val="26"/>
          <w:szCs w:val="26"/>
        </w:rPr>
      </w:pPr>
    </w:p>
    <w:p w14:paraId="145EC2C0" w14:textId="1ED7653E"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Fursa halisi ambayo Yuda wanayo ya kubadilisha njia zao na kuepushwa na hukumu. Lakini sura ya 19 inatuambia kuhusu ziara ya pili kwa mfinyanzi. Wakati huu, Bwana anamwambia Yeremia afanye hivi.</w:t>
      </w:r>
    </w:p>
    <w:p w14:paraId="12620643" w14:textId="77777777" w:rsidR="00861951" w:rsidRPr="00565BB5" w:rsidRDefault="00861951">
      <w:pPr>
        <w:rPr>
          <w:sz w:val="26"/>
          <w:szCs w:val="26"/>
        </w:rPr>
      </w:pPr>
    </w:p>
    <w:p w14:paraId="5596E8E4"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Nenda ukanunue chupa ya udongo ya mfinyanzi. Chukua baadhi ya wazee wa watu na baadhi ya wazee wa makuhani, uende kwenye bonde la mwana wa Hinomu, penye mlango wa lango la vigae, ukahubiri maneno ya Bwana. Sawa.</w:t>
      </w:r>
    </w:p>
    <w:p w14:paraId="197167A5" w14:textId="77777777" w:rsidR="00861951" w:rsidRPr="00565BB5" w:rsidRDefault="00861951">
      <w:pPr>
        <w:rPr>
          <w:sz w:val="26"/>
          <w:szCs w:val="26"/>
        </w:rPr>
      </w:pPr>
    </w:p>
    <w:p w14:paraId="2EA1DF3D" w14:textId="4556F881" w:rsidR="00861951" w:rsidRPr="00565BB5" w:rsidRDefault="00D45D3F">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Kwa hivyo, sasa, ishara ya haya yote imebadilika kabisa. Mfinyanzi hafanyi kazi tena kwenye gurudumu na udongo wenye unyevunyevu ambao unaweza kuumbwa na kufinyangwa upya na kurekebishwa. Nabii sasa ananunua chombo cha udongo, mtungi wa mfinyanzi.</w:t>
      </w:r>
    </w:p>
    <w:p w14:paraId="12FDE6C7" w14:textId="77777777" w:rsidR="00861951" w:rsidRPr="00565BB5" w:rsidRDefault="00861951">
      <w:pPr>
        <w:rPr>
          <w:sz w:val="26"/>
          <w:szCs w:val="26"/>
        </w:rPr>
      </w:pPr>
    </w:p>
    <w:p w14:paraId="318B1BF0"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lastRenderedPageBreak xmlns:w="http://schemas.openxmlformats.org/wordprocessingml/2006/main"/>
      </w:r>
      <w:r xmlns:w="http://schemas.openxmlformats.org/wordprocessingml/2006/main" w:rsidRPr="00565BB5">
        <w:rPr>
          <w:rFonts w:ascii="Calibri" w:eastAsia="Calibri" w:hAnsi="Calibri" w:cs="Calibri"/>
          <w:sz w:val="26"/>
          <w:szCs w:val="26"/>
        </w:rPr>
        <w:t xml:space="preserve">Imerekebishwa. Imechomwa moto. Imeimarishwa katika hali ambayo iko.</w:t>
      </w:r>
    </w:p>
    <w:p w14:paraId="40BB9024" w14:textId="77777777" w:rsidR="00861951" w:rsidRPr="00565BB5" w:rsidRDefault="00861951">
      <w:pPr>
        <w:rPr>
          <w:sz w:val="26"/>
          <w:szCs w:val="26"/>
        </w:rPr>
      </w:pPr>
    </w:p>
    <w:p w14:paraId="769599A1"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Na anatoka nje, na nadhani ni muhimu, hata mahali ambapo haya yanatokea, katika bonde la Hinomu, mahali ambapo wameabudu sanamu na kutoa dhabihu kwa watoto na kumwaga damu isiyo na hatia. Na kile nabii anachofanya katika kisa hiki maalum ni kwamba anachukua chombo hiki cha udongo, mtungi huu wa mfinyanzi, na anakivunja chini. Sawa.</w:t>
      </w:r>
    </w:p>
    <w:p w14:paraId="6433AC8C" w14:textId="77777777" w:rsidR="00861951" w:rsidRPr="00565BB5" w:rsidRDefault="00861951">
      <w:pPr>
        <w:rPr>
          <w:sz w:val="26"/>
          <w:szCs w:val="26"/>
        </w:rPr>
      </w:pPr>
    </w:p>
    <w:p w14:paraId="2D6F68D4" w14:textId="6966AC12"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Yuda, kwa wakati huu, amepoteza fursa ya kutubu. Tumeona kufungwa kwa miito ya kurudi katika Yeremia 1 hadi 25, uhalisia wa huduma ya Yeremia. Ziara mbili kwa mfinyanzi zinawakilisha kitu kimoja kabisa.</w:t>
      </w:r>
    </w:p>
    <w:p w14:paraId="26154B0F" w14:textId="77777777" w:rsidR="00861951" w:rsidRPr="00565BB5" w:rsidRDefault="00861951">
      <w:pPr>
        <w:rPr>
          <w:sz w:val="26"/>
          <w:szCs w:val="26"/>
        </w:rPr>
      </w:pPr>
    </w:p>
    <w:p w14:paraId="19ED4137"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Wamepoteza fursa ya kutubu. Kwa hivyo, chaguo pekee lililobaki ni kwa Mungu kuwaponda watu wake katika hukumu. Tunakumbushwa kwa namna fulani katika sura ya 19 ya desturi ya Wamisri, ambapo Wamisri walipokuwa wakijiandaa kwenda vitani, kuhani wa Misri, aina ya ibada ya kichawi, wangeandika majina ya maadui wa Misri kwenye vyombo hivi vya udongo, kisha wangeviponda ardhini.</w:t>
      </w:r>
    </w:p>
    <w:p w14:paraId="3DEB8863" w14:textId="77777777" w:rsidR="00861951" w:rsidRPr="00565BB5" w:rsidRDefault="00861951">
      <w:pPr>
        <w:rPr>
          <w:sz w:val="26"/>
          <w:szCs w:val="26"/>
        </w:rPr>
      </w:pPr>
    </w:p>
    <w:p w14:paraId="0FDC1AA8"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Ni kama kuwaandaa watu wakati wa mkutano wa pongezi, kwamba miungu italeta hukumu ya adui zetu. Ishara hiyo hiyo inatumika hapa. Yuda ni adui wa Mungu.</w:t>
      </w:r>
    </w:p>
    <w:p w14:paraId="09F74699" w14:textId="77777777" w:rsidR="00861951" w:rsidRPr="00565BB5" w:rsidRDefault="00861951">
      <w:pPr>
        <w:rPr>
          <w:sz w:val="26"/>
          <w:szCs w:val="26"/>
        </w:rPr>
      </w:pPr>
    </w:p>
    <w:p w14:paraId="6E5C0B75"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Na kwa sababu ya mambo mabaya waliyoyafanya katika bonde la Hinomu, Mungu yuko tayari kuwaangamiza. Mungu atawahukumu. Haikupaswa kuwa hivyo.</w:t>
      </w:r>
    </w:p>
    <w:p w14:paraId="5C308A54" w14:textId="77777777" w:rsidR="00861951" w:rsidRPr="00565BB5" w:rsidRDefault="00861951">
      <w:pPr>
        <w:rPr>
          <w:sz w:val="26"/>
          <w:szCs w:val="26"/>
        </w:rPr>
      </w:pPr>
    </w:p>
    <w:p w14:paraId="4D37980C" w14:textId="259D2F50"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Walijiletea hukumu hii kwa sababu nabii aliwaita mara kwa mara: mrudieni Bwana, mrudieni, badilisheni njia zenu. Udongo bado ni mchanga. Bado unaweza kufinyangwa.</w:t>
      </w:r>
    </w:p>
    <w:p w14:paraId="68D0F4E6" w14:textId="77777777" w:rsidR="00861951" w:rsidRPr="00565BB5" w:rsidRDefault="00861951">
      <w:pPr>
        <w:rPr>
          <w:sz w:val="26"/>
          <w:szCs w:val="26"/>
        </w:rPr>
      </w:pPr>
    </w:p>
    <w:p w14:paraId="33501504" w14:textId="43112E66"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Katika siku za mwanzo za huduma ya Yeremia, kabla ya uvamizi wa Babeli kutokea, unaweza kuepuka hukumu hii. Mungu ataghairi kutuma hukumu ikiwa utatubu dhambi yako. Lakini kadri muda ulivyosonga mbele na kadri muda ulivyosonga mbele, walipoteza fursa hiyo.</w:t>
      </w:r>
    </w:p>
    <w:p w14:paraId="2242FECA" w14:textId="77777777" w:rsidR="00861951" w:rsidRPr="00565BB5" w:rsidRDefault="00861951">
      <w:pPr>
        <w:rPr>
          <w:sz w:val="26"/>
          <w:szCs w:val="26"/>
        </w:rPr>
      </w:pPr>
    </w:p>
    <w:p w14:paraId="7F355808"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Walikuwa wagumu katika dhambi zao. Na kitu pekee kilichobaki ni Mungu kuhukumu na kuwaangamiza watu wake. Kwa njia nyingi, tutasikia tena na tena na tena ujumbe kama huo katika kitabu cha Yeremia.</w:t>
      </w:r>
    </w:p>
    <w:p w14:paraId="3C7F2424" w14:textId="77777777" w:rsidR="00861951" w:rsidRPr="00565BB5" w:rsidRDefault="00861951">
      <w:pPr>
        <w:rPr>
          <w:sz w:val="26"/>
          <w:szCs w:val="26"/>
        </w:rPr>
      </w:pPr>
    </w:p>
    <w:p w14:paraId="749A4F05"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Watu walipata fursa ya kutubu. Mungu ni Mungu mwenye uvumilivu. Yeye ni mwenye rehema.</w:t>
      </w:r>
    </w:p>
    <w:p w14:paraId="5ED659C4" w14:textId="77777777" w:rsidR="00861951" w:rsidRPr="00565BB5" w:rsidRDefault="00861951">
      <w:pPr>
        <w:rPr>
          <w:sz w:val="26"/>
          <w:szCs w:val="26"/>
        </w:rPr>
      </w:pPr>
    </w:p>
    <w:p w14:paraId="603EA438"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Yeye ni mwaminifu sana katika agano. Hafurahii kifo cha waovu. Mungu alimpa Yuda kila fursa ya kutubu.</w:t>
      </w:r>
    </w:p>
    <w:p w14:paraId="5E2EE763" w14:textId="77777777" w:rsidR="00861951" w:rsidRPr="00565BB5" w:rsidRDefault="00861951">
      <w:pPr>
        <w:rPr>
          <w:sz w:val="26"/>
          <w:szCs w:val="26"/>
        </w:rPr>
      </w:pPr>
    </w:p>
    <w:p w14:paraId="486FA226" w14:textId="77777777" w:rsidR="00861951" w:rsidRPr="00565BB5" w:rsidRDefault="00000000">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Ziara ya kwanza kwa mfinyanzi inawakilisha hilo. Lakini watu wasipotubu, Mungu angetuma hukumu. Na huo ndio ujumbe.</w:t>
      </w:r>
    </w:p>
    <w:p w14:paraId="7DAC55D5" w14:textId="77777777" w:rsidR="00861951" w:rsidRPr="00565BB5" w:rsidRDefault="00861951">
      <w:pPr>
        <w:rPr>
          <w:sz w:val="26"/>
          <w:szCs w:val="26"/>
        </w:rPr>
      </w:pPr>
    </w:p>
    <w:p w14:paraId="5765B7E6" w14:textId="69B22AB5" w:rsidR="00861951" w:rsidRPr="00565BB5" w:rsidRDefault="00000000" w:rsidP="00565BB5">
      <w:pPr xmlns:w="http://schemas.openxmlformats.org/wordprocessingml/2006/main">
        <w:rPr>
          <w:sz w:val="26"/>
          <w:szCs w:val="26"/>
        </w:rPr>
      </w:pPr>
      <w:r xmlns:w="http://schemas.openxmlformats.org/wordprocessingml/2006/main" w:rsidRPr="00565BB5">
        <w:rPr>
          <w:rFonts w:ascii="Calibri" w:eastAsia="Calibri" w:hAnsi="Calibri" w:cs="Calibri"/>
          <w:sz w:val="26"/>
          <w:szCs w:val="26"/>
        </w:rPr>
        <w:t xml:space="preserve">Hiyo ndiyo ishara iliyo nyuma ya ziara ya pili ya Yeremia kwa mfinyanzi na ujumbe aliowasilisha kwa watu na viongozi wa Yuda katika hali hiyo mahususi. </w:t>
      </w:r>
      <w:r xmlns:w="http://schemas.openxmlformats.org/wordprocessingml/2006/main" w:rsidR="00565BB5">
        <w:rPr>
          <w:rFonts w:ascii="Calibri" w:eastAsia="Calibri" w:hAnsi="Calibri" w:cs="Calibri"/>
          <w:sz w:val="26"/>
          <w:szCs w:val="26"/>
        </w:rPr>
        <w:br xmlns:w="http://schemas.openxmlformats.org/wordprocessingml/2006/main"/>
      </w:r>
      <w:r xmlns:w="http://schemas.openxmlformats.org/wordprocessingml/2006/main" w:rsidR="00565BB5">
        <w:rPr>
          <w:rFonts w:ascii="Calibri" w:eastAsia="Calibri" w:hAnsi="Calibri" w:cs="Calibri"/>
          <w:sz w:val="26"/>
          <w:szCs w:val="26"/>
        </w:rPr>
        <w:br xmlns:w="http://schemas.openxmlformats.org/wordprocessingml/2006/main"/>
      </w:r>
      <w:r xmlns:w="http://schemas.openxmlformats.org/wordprocessingml/2006/main" w:rsidR="00565BB5" w:rsidRPr="00565BB5">
        <w:rPr>
          <w:rFonts w:ascii="Calibri" w:eastAsia="Calibri" w:hAnsi="Calibri" w:cs="Calibri"/>
          <w:sz w:val="26"/>
          <w:szCs w:val="26"/>
        </w:rPr>
        <w:t xml:space="preserve">Huyu ni Dkt. Gary Yates katika maelekezo yake kuhusu kitabu cha Yeremia. Hii ni sehemu ya 17, Yeremia 11-20, Ishara ya Kinabii-Matendo.</w:t>
      </w:r>
      <w:r xmlns:w="http://schemas.openxmlformats.org/wordprocessingml/2006/main" w:rsidR="00565BB5" w:rsidRPr="00565BB5">
        <w:rPr>
          <w:rFonts w:ascii="Calibri" w:eastAsia="Calibri" w:hAnsi="Calibri" w:cs="Calibri"/>
          <w:sz w:val="26"/>
          <w:szCs w:val="26"/>
        </w:rPr>
        <w:br xmlns:w="http://schemas.openxmlformats.org/wordprocessingml/2006/main"/>
      </w:r>
    </w:p>
    <w:sectPr w:rsidR="00861951" w:rsidRPr="00565BB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AC715" w14:textId="77777777" w:rsidR="00BE6D4F" w:rsidRDefault="00BE6D4F" w:rsidP="00565BB5">
      <w:r>
        <w:separator/>
      </w:r>
    </w:p>
  </w:endnote>
  <w:endnote w:type="continuationSeparator" w:id="0">
    <w:p w14:paraId="2005FC00" w14:textId="77777777" w:rsidR="00BE6D4F" w:rsidRDefault="00BE6D4F" w:rsidP="0056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515D6" w14:textId="77777777" w:rsidR="00BE6D4F" w:rsidRDefault="00BE6D4F" w:rsidP="00565BB5">
      <w:r>
        <w:separator/>
      </w:r>
    </w:p>
  </w:footnote>
  <w:footnote w:type="continuationSeparator" w:id="0">
    <w:p w14:paraId="71EA6A85" w14:textId="77777777" w:rsidR="00BE6D4F" w:rsidRDefault="00BE6D4F" w:rsidP="00565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8993911"/>
      <w:docPartObj>
        <w:docPartGallery w:val="Page Numbers (Top of Page)"/>
        <w:docPartUnique/>
      </w:docPartObj>
    </w:sdtPr>
    <w:sdtEndPr>
      <w:rPr>
        <w:noProof/>
      </w:rPr>
    </w:sdtEndPr>
    <w:sdtContent>
      <w:p w14:paraId="14DDA570" w14:textId="7E84ECAE" w:rsidR="00565BB5" w:rsidRDefault="00565BB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D0BBB87" w14:textId="77777777" w:rsidR="00565BB5" w:rsidRDefault="00565B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C12113"/>
    <w:multiLevelType w:val="hybridMultilevel"/>
    <w:tmpl w:val="3B547062"/>
    <w:lvl w:ilvl="0" w:tplc="FA123F8E">
      <w:start w:val="1"/>
      <w:numFmt w:val="bullet"/>
      <w:lvlText w:val="●"/>
      <w:lvlJc w:val="left"/>
      <w:pPr>
        <w:ind w:left="720" w:hanging="360"/>
      </w:pPr>
    </w:lvl>
    <w:lvl w:ilvl="1" w:tplc="B7D6FFC6">
      <w:start w:val="1"/>
      <w:numFmt w:val="bullet"/>
      <w:lvlText w:val="○"/>
      <w:lvlJc w:val="left"/>
      <w:pPr>
        <w:ind w:left="1440" w:hanging="360"/>
      </w:pPr>
    </w:lvl>
    <w:lvl w:ilvl="2" w:tplc="0C649A58">
      <w:start w:val="1"/>
      <w:numFmt w:val="bullet"/>
      <w:lvlText w:val="■"/>
      <w:lvlJc w:val="left"/>
      <w:pPr>
        <w:ind w:left="2160" w:hanging="360"/>
      </w:pPr>
    </w:lvl>
    <w:lvl w:ilvl="3" w:tplc="CB284A66">
      <w:start w:val="1"/>
      <w:numFmt w:val="bullet"/>
      <w:lvlText w:val="●"/>
      <w:lvlJc w:val="left"/>
      <w:pPr>
        <w:ind w:left="2880" w:hanging="360"/>
      </w:pPr>
    </w:lvl>
    <w:lvl w:ilvl="4" w:tplc="A61E5BCC">
      <w:start w:val="1"/>
      <w:numFmt w:val="bullet"/>
      <w:lvlText w:val="○"/>
      <w:lvlJc w:val="left"/>
      <w:pPr>
        <w:ind w:left="3600" w:hanging="360"/>
      </w:pPr>
    </w:lvl>
    <w:lvl w:ilvl="5" w:tplc="1AB262BA">
      <w:start w:val="1"/>
      <w:numFmt w:val="bullet"/>
      <w:lvlText w:val="■"/>
      <w:lvlJc w:val="left"/>
      <w:pPr>
        <w:ind w:left="4320" w:hanging="360"/>
      </w:pPr>
    </w:lvl>
    <w:lvl w:ilvl="6" w:tplc="D80A6F06">
      <w:start w:val="1"/>
      <w:numFmt w:val="bullet"/>
      <w:lvlText w:val="●"/>
      <w:lvlJc w:val="left"/>
      <w:pPr>
        <w:ind w:left="5040" w:hanging="360"/>
      </w:pPr>
    </w:lvl>
    <w:lvl w:ilvl="7" w:tplc="BFEE8910">
      <w:start w:val="1"/>
      <w:numFmt w:val="bullet"/>
      <w:lvlText w:val="●"/>
      <w:lvlJc w:val="left"/>
      <w:pPr>
        <w:ind w:left="5760" w:hanging="360"/>
      </w:pPr>
    </w:lvl>
    <w:lvl w:ilvl="8" w:tplc="C8749CA0">
      <w:start w:val="1"/>
      <w:numFmt w:val="bullet"/>
      <w:lvlText w:val="●"/>
      <w:lvlJc w:val="left"/>
      <w:pPr>
        <w:ind w:left="6480" w:hanging="360"/>
      </w:pPr>
    </w:lvl>
  </w:abstractNum>
  <w:num w:numId="1" w16cid:durableId="6278548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951"/>
    <w:rsid w:val="00274B34"/>
    <w:rsid w:val="00454DF9"/>
    <w:rsid w:val="00565BB5"/>
    <w:rsid w:val="0058469F"/>
    <w:rsid w:val="00687F57"/>
    <w:rsid w:val="00861951"/>
    <w:rsid w:val="00BE6D4F"/>
    <w:rsid w:val="00D45D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B4FEB"/>
  <w15:docId w15:val="{626874BE-71E7-40F5-A937-F4786F00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65BB5"/>
    <w:pPr>
      <w:tabs>
        <w:tab w:val="center" w:pos="4680"/>
        <w:tab w:val="right" w:pos="9360"/>
      </w:tabs>
    </w:pPr>
  </w:style>
  <w:style w:type="character" w:customStyle="1" w:styleId="HeaderChar">
    <w:name w:val="Header Char"/>
    <w:basedOn w:val="DefaultParagraphFont"/>
    <w:link w:val="Header"/>
    <w:uiPriority w:val="99"/>
    <w:rsid w:val="00565BB5"/>
  </w:style>
  <w:style w:type="paragraph" w:styleId="Footer">
    <w:name w:val="footer"/>
    <w:basedOn w:val="Normal"/>
    <w:link w:val="FooterChar"/>
    <w:uiPriority w:val="99"/>
    <w:unhideWhenUsed/>
    <w:rsid w:val="00565BB5"/>
    <w:pPr>
      <w:tabs>
        <w:tab w:val="center" w:pos="4680"/>
        <w:tab w:val="right" w:pos="9360"/>
      </w:tabs>
    </w:pPr>
  </w:style>
  <w:style w:type="character" w:customStyle="1" w:styleId="FooterChar">
    <w:name w:val="Footer Char"/>
    <w:basedOn w:val="DefaultParagraphFont"/>
    <w:link w:val="Footer"/>
    <w:uiPriority w:val="99"/>
    <w:rsid w:val="00565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19</Pages>
  <Words>8651</Words>
  <Characters>38106</Characters>
  <Application>Microsoft Office Word</Application>
  <DocSecurity>0</DocSecurity>
  <Lines>793</Lines>
  <Paragraphs>157</Paragraphs>
  <ScaleCrop>false</ScaleCrop>
  <HeadingPairs>
    <vt:vector size="2" baseType="variant">
      <vt:variant>
        <vt:lpstr>Title</vt:lpstr>
      </vt:variant>
      <vt:variant>
        <vt:i4>1</vt:i4>
      </vt:variant>
    </vt:vector>
  </HeadingPairs>
  <TitlesOfParts>
    <vt:vector size="1" baseType="lpstr">
      <vt:lpstr>Jeremiah Yates Lecture17 Jer11 20 PropheticSignActs - Copy</vt:lpstr>
    </vt:vector>
  </TitlesOfParts>
  <Company/>
  <LinksUpToDate>false</LinksUpToDate>
  <CharactersWithSpaces>46605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Lecture17 Jer11 20 PropheticSignActs - Copy</dc:title>
  <dc:creator>TurboScribe.ai</dc:creator>
  <cp:lastModifiedBy>Ted Hildebrandt</cp:lastModifiedBy>
  <cp:revision>4</cp:revision>
  <dcterms:created xsi:type="dcterms:W3CDTF">2024-02-05T03:51:00Z</dcterms:created>
  <dcterms:modified xsi:type="dcterms:W3CDTF">2024-05-10T12:46:00Z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0f206f8b9ecb948260817a0b917f0dfa01e3f17c49e077431d02e8be00a97bf1</vt:lpwstr>
  </property>
</Properties>
</file>