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D926F" w14:textId="25A0186A" w:rsidR="0031766C" w:rsidRPr="004C6005" w:rsidRDefault="004C6005" w:rsidP="004C6005">
      <w:pPr xmlns:w="http://schemas.openxmlformats.org/wordprocessingml/2006/main">
        <w:jc w:val="center"/>
        <w:rPr>
          <w:sz w:val="40"/>
          <w:szCs w:val="40"/>
        </w:rPr>
      </w:pPr>
      <w:r xmlns:w="http://schemas.openxmlformats.org/wordprocessingml/2006/main" w:rsidRPr="004C6005">
        <w:rPr>
          <w:rFonts w:ascii="Calibri" w:eastAsia="Calibri" w:hAnsi="Calibri" w:cs="Calibri"/>
          <w:b/>
          <w:bCs/>
          <w:sz w:val="40"/>
          <w:szCs w:val="40"/>
        </w:rPr>
        <w:t xml:space="preserve">دکتر رابرت ای. پترسون، الهیات لوقا-اعمال رسولان، </w:t>
      </w:r>
      <w:r xmlns:w="http://schemas.openxmlformats.org/wordprocessingml/2006/main" w:rsidRPr="004C6005">
        <w:rPr>
          <w:rFonts w:ascii="Calibri" w:eastAsia="Calibri" w:hAnsi="Calibri" w:cs="Calibri"/>
          <w:b/>
          <w:bCs/>
          <w:sz w:val="40"/>
          <w:szCs w:val="40"/>
        </w:rPr>
        <w:br xmlns:w="http://schemas.openxmlformats.org/wordprocessingml/2006/main"/>
      </w:r>
      <w:r xmlns:w="http://schemas.openxmlformats.org/wordprocessingml/2006/main" w:rsidR="00000000" w:rsidRPr="004C6005">
        <w:rPr>
          <w:rFonts w:ascii="Calibri" w:eastAsia="Calibri" w:hAnsi="Calibri" w:cs="Calibri"/>
          <w:b/>
          <w:bCs/>
          <w:sz w:val="40"/>
          <w:szCs w:val="40"/>
        </w:rPr>
        <w:t xml:space="preserve">جلسه ششم، الهیات دارل باک،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4C6005">
        <w:rPr>
          <w:rFonts w:ascii="Calibri" w:eastAsia="Calibri" w:hAnsi="Calibri" w:cs="Calibri"/>
          <w:b/>
          <w:bCs/>
          <w:sz w:val="40"/>
          <w:szCs w:val="40"/>
        </w:rPr>
        <w:t xml:space="preserve">جامعه جدید</w:t>
      </w:r>
      <w:r xmlns:w="http://schemas.openxmlformats.org/wordprocessingml/2006/main" w:rsidRPr="004C6005">
        <w:rPr>
          <w:rFonts w:ascii="Calibri" w:eastAsia="Calibri" w:hAnsi="Calibri" w:cs="Calibri"/>
          <w:b/>
          <w:bCs/>
          <w:sz w:val="40"/>
          <w:szCs w:val="40"/>
        </w:rPr>
        <w:br xmlns:w="http://schemas.openxmlformats.org/wordprocessingml/2006/main"/>
      </w:r>
    </w:p>
    <w:p w14:paraId="6EEE3B25" w14:textId="16A0FCB2" w:rsidR="0031766C" w:rsidRPr="004C6005" w:rsidRDefault="00000000" w:rsidP="004C6005">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این دکتر رابرت ای. پترسون در تدریس الهیات لوقا-اعمال رسولان است. این جلسه ششم، الهیات دارل باک، جامعه جدید است. </w:t>
      </w:r>
      <w:r xmlns:w="http://schemas.openxmlformats.org/wordprocessingml/2006/main" w:rsidR="004C6005" w:rsidRPr="004C6005">
        <w:rPr>
          <w:rFonts w:ascii="Calibri" w:eastAsia="Calibri" w:hAnsi="Calibri" w:cs="Calibri"/>
          <w:sz w:val="26"/>
          <w:szCs w:val="26"/>
        </w:rPr>
        <w:br xmlns:w="http://schemas.openxmlformats.org/wordprocessingml/2006/main"/>
      </w:r>
      <w:r xmlns:w="http://schemas.openxmlformats.org/wordprocessingml/2006/main" w:rsidR="004C6005" w:rsidRP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ما مطالعات خود را با هم در مورد الهیات لوقا ادامه می‌دهیم و قبل از اینکه در سخنرانی‌های بعدی به اعمال رسولان بپردازیم، با انجیل لوقا کار می‌کنیم.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بیایید دعا کنیم. پدر، از تو سپاسگزاریم که دهان مقدس خود را باز کردی و کلام خود را از طریق پیامبران و رسولان قدیم بیان کردی. ما از تو به خاطر لوقا و سهم او سپاسگزاریم. ذهن‌های ما را روشن کن، قلب‌های ما را تشویق کن، اراده‌های ما را متمایل کن. برای انجام اراده تو، ما از طریق عیسی مسیح، پروردگار و نجات‌دهنده خود دعا می‌کنیم. آمین.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ما در حال اتمام مقدمه دارل باک بر الهیات لوقا-اعمال رسولان هستیم و او در مورد جامعه جدید، کلیسا، و یک زیرعنوان، فشار بر علیه نقشه خدا صحبت می‌کند.</w:t>
      </w:r>
    </w:p>
    <w:p w14:paraId="445FE045" w14:textId="77777777" w:rsidR="0031766C" w:rsidRPr="004C6005" w:rsidRDefault="0031766C">
      <w:pPr>
        <w:rPr>
          <w:sz w:val="26"/>
          <w:szCs w:val="26"/>
        </w:rPr>
      </w:pPr>
    </w:p>
    <w:p w14:paraId="1E2EC79B" w14:textId="1E6491D9" w:rsidR="0031766C" w:rsidRPr="004C6005" w:rsidRDefault="00000000" w:rsidP="004C6005">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مخالفت، تعهد قوی به عیسی را می‌طلبد. اجتناب‌ناپذیر است که هر تصمیمی برای عیسی، با هر تصمیمی برای عیسی، با مخالفت همراه باشد. یادداشت‌هایی در مورد تفرقه در اوایل، لوقا ۲:۳۴، ۳۵، آمده است و یادداشت‌های تفرقه‌آمیز در سراسر انجیل یافت می‌شود. لوقا ۸:۱۴، ۱۵، لوقا ۹:۲۱-۲۳، لوقا ۹:۶۱-۶۲، لوقا ۱۲:۴-۹، و ۲۲-۳۴. لوقا ۲۲:۳۵-۳۸. بنابراین، من آن آیات را تکرار می‌کنم: لوقا ۸:۱۴-۱۵، لوقا ۹:۲۱-۲۳، و همچنین ۶۱-۶۲، لوقا ۱۲:۴-۹، ۲۲-۳۴ و لوقا ۲۲:۳۵-۳۸.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در حال حاضر در فصل ۲، شمعون می‌گوید: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«اینک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این کودک،» لوقا ۲:۳۴ به مریم می‌گوید: «اینک این کودک، با اشاره به عیسی نوزاد، برای سقوط و قیام بسیاری در اسرائیل منصوب شده است.» هم سقوط و هم برخاستن، هم داوری و هم برکت بسیاری در اسرائیل، و هم برای نشانه‌ای که با آن مخالفت می‌شود.</w:t>
      </w:r>
    </w:p>
    <w:p w14:paraId="03AC5A48" w14:textId="77777777" w:rsidR="0031766C" w:rsidRPr="004C6005" w:rsidRDefault="0031766C">
      <w:pPr>
        <w:rPr>
          <w:sz w:val="26"/>
          <w:szCs w:val="26"/>
        </w:rPr>
      </w:pPr>
    </w:p>
    <w:p w14:paraId="06102EE3" w14:textId="11CDC75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بنابراین، در روایات مربوط به تولد مسیح، این تصور وجود دارد که مسیح قرار است تفرقه ایجاد کند. ما این را در سراسر انجیل و در این منابع می‌یابیم که من دو بار آنها را خوانده‌ام و همین کافی است. در پیش‌بینی‌های عیسی در مورد رنج کشیدن، طرد شدن و کشته شدن پسر انسان، تفرقه وجود دارد.</w:t>
      </w:r>
    </w:p>
    <w:p w14:paraId="35E36CD1" w14:textId="77777777" w:rsidR="0031766C" w:rsidRPr="004C6005" w:rsidRDefault="0031766C">
      <w:pPr>
        <w:rPr>
          <w:sz w:val="26"/>
          <w:szCs w:val="26"/>
        </w:rPr>
      </w:pPr>
    </w:p>
    <w:p w14:paraId="70D26A29" w14:textId="7CC1AEE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بزرگان، کاهنان اعظم و کاتبان در آیه ۹:۲۲ علیه مسیح خود، علیه پسر خدا هستند. شاگردان از پاسخ دادن شجاعانه در انجیل طفره می‌روند، همانطور که نمونه پطرس نشان می‌دهد. اما حضور روح در اعمال رسولان، روح القدس، آنها را جسور می‌کند.</w:t>
      </w:r>
    </w:p>
    <w:p w14:paraId="533F97BC" w14:textId="77777777" w:rsidR="0031766C" w:rsidRPr="004C6005" w:rsidRDefault="0031766C">
      <w:pPr>
        <w:rPr>
          <w:sz w:val="26"/>
          <w:szCs w:val="26"/>
        </w:rPr>
      </w:pPr>
    </w:p>
    <w:p w14:paraId="49ACF66A"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پایداری و وفاداری از نشانه‌های یک شاگرد است. توصیه‌های لوقا به پایداری، عنصری از هدف و موقعیت او را آشکار می‌کند. فشار این درگیری در درون و پیرامون جامعه، نیاز به اطمینان خاطر تئوفیلوس و سایر خوانندگان را برانگیخت.</w:t>
      </w:r>
    </w:p>
    <w:p w14:paraId="0B7628A9" w14:textId="77777777" w:rsidR="0031766C" w:rsidRPr="004C6005" w:rsidRDefault="0031766C">
      <w:pPr>
        <w:rPr>
          <w:sz w:val="26"/>
          <w:szCs w:val="26"/>
        </w:rPr>
      </w:pPr>
    </w:p>
    <w:p w14:paraId="4F02A14D" w14:textId="40C0CEB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این شاگردِ رنج‌دیده به جنبش جدید تعلق دارد و او، به همراه هر غیریهودی دیگری، حق دارد اینجا باشد. او باید بداند که نقشه و برکت خدا در این جامعه جدید در حال اجرا است. اما اگر او، یعنی تئوفیلوس، به اینجا تعلق دارد، دعوت او به عنوان عضوی از جامعه جدید چیست؟ رابطه او با وعده یهود، با مسیحیان یهودی‌نژاد و با یهودیان چیست؟ جامعه جدید تصمیم نگرفت که جدا باشد.</w:t>
      </w:r>
    </w:p>
    <w:p w14:paraId="32F2F2DF" w14:textId="77777777" w:rsidR="0031766C" w:rsidRPr="004C6005" w:rsidRDefault="0031766C">
      <w:pPr>
        <w:rPr>
          <w:sz w:val="26"/>
          <w:szCs w:val="26"/>
        </w:rPr>
      </w:pPr>
    </w:p>
    <w:p w14:paraId="2D5C1E11" w14:textId="5DDE671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خود را به عنوان امید اسرائیل معرفی می‌کرد، اما مجبور شد متمایز شود. در تمایز خود، به متولی کلام خدا تبدیل شد،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۶:۷. اکنون قوم حقیقی خدا، مخزن وعده‌های داده شده به پدران و داوود، اعمال رسولان ۱۳:۲۱-۳۹ را در خود جای داده است.</w:t>
      </w:r>
    </w:p>
    <w:p w14:paraId="41FA4FD6" w14:textId="77777777" w:rsidR="0031766C" w:rsidRPr="004C6005" w:rsidRDefault="0031766C">
      <w:pPr>
        <w:rPr>
          <w:sz w:val="26"/>
          <w:szCs w:val="26"/>
        </w:rPr>
      </w:pPr>
    </w:p>
    <w:p w14:paraId="3AD5A088" w14:textId="628D9F3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برخی ویژگی‌ها حتی آن را متمایز می‌کنند. تازگی روح‌القدس مسئول این تفاوت است و منبع توانمندسازی است که عیسی از طریق آن حضور خود را ابراز می‌کند، اگرچه از نظر فیزیکی غایب است،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۲:۱۴-۴۰، اعمال رسولان ۱۱:۱۵. پطرس تجربه خود را در خانه کرنلیوس به کلیسای اورشلیم گزارش می‌دهد.</w:t>
      </w:r>
    </w:p>
    <w:p w14:paraId="307C4871" w14:textId="77777777" w:rsidR="0031766C" w:rsidRPr="004C6005" w:rsidRDefault="0031766C">
      <w:pPr>
        <w:rPr>
          <w:sz w:val="26"/>
          <w:szCs w:val="26"/>
        </w:rPr>
      </w:pPr>
    </w:p>
    <w:p w14:paraId="2AF3D205" w14:textId="4E022F8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وقتی شروع به صحبت با این غیریهودیان کردم، منظور او این بود که روح القدس درست مانند ما در ابتدا بر آنها نازل شد. خداوند تجلیات فیزیکی حضور روح را دقیقاً برای اطمینان بخشیدن به پطرس و سایر مسیحیان یهودی تبار ارائه داد که خداوند در حال انجام کاری جدید و شگفت انگیز در ادغام مؤمنان غیریهودی در این جامعه جدید، یعنی کلیسا، است. بر این اساس، جامعه جدید باید شخصیتی متمایز داشته باشد، برخلاف تقوای فعلی رهبری یا معیارهای فرهنگی فعلی، لوقا 6: 27-36، 12: 1، 14: 1-14، و 22: 24-27.</w:t>
      </w:r>
    </w:p>
    <w:p w14:paraId="66CCE1C8" w14:textId="77777777" w:rsidR="0031766C" w:rsidRPr="004C6005" w:rsidRDefault="0031766C">
      <w:pPr>
        <w:rPr>
          <w:sz w:val="26"/>
          <w:szCs w:val="26"/>
        </w:rPr>
      </w:pPr>
    </w:p>
    <w:p w14:paraId="5CFE98E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یکی دیگر از زیرعنوان‌های جامعه جدید، ایمان و وابستگی است. نقش اساسی جهت‌گیری مجدد به سوی خدا قبلاً در تصاویر پاسخ بررسی شده است. چنین اعتماد اساسی نه تنها راه رفتن با خدا را آغاز می‌کند، بلکه آن را حفظ می‌کند.</w:t>
      </w:r>
    </w:p>
    <w:p w14:paraId="2E3DFC84" w14:textId="77777777" w:rsidR="0031766C" w:rsidRPr="004C6005" w:rsidRDefault="0031766C">
      <w:pPr>
        <w:rPr>
          <w:sz w:val="26"/>
          <w:szCs w:val="26"/>
        </w:rPr>
      </w:pPr>
    </w:p>
    <w:p w14:paraId="1B0D18D1" w14:textId="3B1304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ایمان نجات‌بخش اولیه، ایمان مداوم در زندگی مسیحی. لوقا ۵:۳۱-۳۲، لوقا ۱۵:۱۷-۲۱، لوقا ۱۲:۲۲-۲۳. لوقا ۵:۳۱، و عیسی به آنها پاسخ داد: «تندرستان نیازی به پزشک ندارند، اما بیماران، من نیامده‌ام تا پارسایان را دعوت کنم، بلکه آمده‌ام تا گناهکاران را به توبه دعوت کنم.»</w:t>
      </w:r>
    </w:p>
    <w:p w14:paraId="607DBAA1" w14:textId="77777777" w:rsidR="0031766C" w:rsidRPr="004C6005" w:rsidRDefault="0031766C">
      <w:pPr>
        <w:rPr>
          <w:sz w:val="26"/>
          <w:szCs w:val="26"/>
        </w:rPr>
      </w:pPr>
    </w:p>
    <w:p w14:paraId="526D8EE0" w14:textId="3343C1B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ایمان و توبه دو روی یک سکه هستند. توبه شامل بازگشت، رویگردانی از گناه و روی آوردن به مسیح است، همانطور که در انجیل به او معرفی شده است. این می‌تواند نمونه‌ای از ایمان اولیه باشد، فصل 12: 22-32، از ایمان مداوم صحبت می‌کند، جایی که عیسی می‌گوید، خدای من، نگران نباش، خدا به پرندگان غذا می‌دهد و به سوسن‌ها لباس می‌دهد،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مطمئناً</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او از تو مراقبت خواهد کرد، زیرا حجتی از جانب خدا به موجودات پست‌تر اهمیت می‌دهد، بی‌شک او به تو که به صورت خدا آفریده شده‌ای اهمیت می‌دهد.</w:t>
      </w:r>
    </w:p>
    <w:p w14:paraId="500EFFCA" w14:textId="77777777" w:rsidR="0031766C" w:rsidRPr="004C6005" w:rsidRDefault="0031766C">
      <w:pPr>
        <w:rPr>
          <w:sz w:val="26"/>
          <w:szCs w:val="26"/>
        </w:rPr>
      </w:pPr>
    </w:p>
    <w:p w14:paraId="6A77CF1B" w14:textId="4A5D5C3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شما بسیار مهم‌تر از علف و پرندگان هستید، و خدا از شما نیز مراقبت خواهد کرد. یعنی نگران نباشید، بلکه با ایمان زندگی کنید. در عوض، لوقا ۱۲:۳۱، همه ملت‌های جهان به دنبال این چیزها هستند.</w:t>
      </w:r>
    </w:p>
    <w:p w14:paraId="11514023" w14:textId="77777777" w:rsidR="0031766C" w:rsidRPr="004C6005" w:rsidRDefault="0031766C">
      <w:pPr>
        <w:rPr>
          <w:sz w:val="26"/>
          <w:szCs w:val="26"/>
        </w:rPr>
      </w:pPr>
    </w:p>
    <w:p w14:paraId="751645D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آیه ۳۰، قوم نجات نیافته به دنبال آنها هستند و پدر شما می‌داند که به آنها نیاز دارید. ۳۱، در عوض، پادشاهی او را جستجو کنید و این چیزها به شما اضافه خواهد شد. یعنی کسانی که خداوند را می‌شناسند باید با ایمان زندگی کنند و اعتماد داشته باشند که پدر آسمانی‌شان، که از گنجشک‌ها مراقبت می‌کند و از سوسن‌های صحرا مراقبت می‌کند، از فرزندانش، کسانی که اعضای خانواده معنوی او هستند، یعنی قوم خدا در عهد جدید، مراقبت خواهد کرد.</w:t>
      </w:r>
    </w:p>
    <w:p w14:paraId="72817196" w14:textId="77777777" w:rsidR="0031766C" w:rsidRPr="004C6005" w:rsidRDefault="0031766C">
      <w:pPr>
        <w:rPr>
          <w:sz w:val="26"/>
          <w:szCs w:val="26"/>
        </w:rPr>
      </w:pPr>
    </w:p>
    <w:p w14:paraId="6AEF81B3" w14:textId="442D3DE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تعهد کامل، یک زیرعنوان دیگر، شاگردان باید کاملاً بر روی مسیرشان با خدا متمرکز باشند. نباید اولویت‌های بالاتری وجود داشته باشد. لوقا ۹:۲۳، لوقا ۹:۵۷-۶۲، لوقا ۱۴:۲۵-۳۵.</w:t>
      </w:r>
    </w:p>
    <w:p w14:paraId="014F93C3" w14:textId="77777777" w:rsidR="0031766C" w:rsidRPr="004C6005" w:rsidRDefault="0031766C">
      <w:pPr>
        <w:rPr>
          <w:sz w:val="26"/>
          <w:szCs w:val="26"/>
        </w:rPr>
      </w:pPr>
    </w:p>
    <w:p w14:paraId="64E44A52" w14:textId="5637838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اگر کسی نزد من بیاید و از پدر و مادر و همسر و فرزندان و برادران و خواهران خود، بله، حتی از جان خود، متنفر نباشد، نمی‌تواند شاگرد من باشد. آیا واقعاً عیسی نفرت واقعی از خانواده را آموزش می‌دهد؟ بیایید فقط پدر و مادر را انتخاب کنیم. نه، فرمان پنجم این است که به پدر و مادر خود احترام بگذارید.</w:t>
      </w:r>
    </w:p>
    <w:p w14:paraId="25042B9F" w14:textId="77777777" w:rsidR="0031766C" w:rsidRPr="004C6005" w:rsidRDefault="0031766C">
      <w:pPr>
        <w:rPr>
          <w:sz w:val="26"/>
          <w:szCs w:val="26"/>
        </w:rPr>
      </w:pPr>
    </w:p>
    <w:p w14:paraId="2C0A2D0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او ده فرمان را نقض نمی‌کند. بلکه می‌گوید، در مقایسه با فداکاری و عشق شما به من، عشق و فداکاری شما حتی نسبت به اعضای خانواده عزیزتان، در مقایسه با آن، نفرت به نظر می‌رسد. به عبارت دیگر، او خواستار تعهد کامل است.</w:t>
      </w:r>
    </w:p>
    <w:p w14:paraId="1D6F5811" w14:textId="77777777" w:rsidR="0031766C" w:rsidRPr="004C6005" w:rsidRDefault="0031766C">
      <w:pPr>
        <w:rPr>
          <w:sz w:val="26"/>
          <w:szCs w:val="26"/>
        </w:rPr>
      </w:pPr>
    </w:p>
    <w:p w14:paraId="53923FD1" w14:textId="468510C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بنابراین، لوقا ۱۴:۳۳، هر یک از شما که از تمام داشته‌های خود دست نکشید، نمی‌تواند شاگرد من باشد. آیا او واقعاً آموزش می‌دهد که همه چیز را ببخشیم؟ خیر. بار دیگر، این زبان رادیکال چیزی است که تضاد شرقی نامیده شده است؛ خدا باید تا حدی مقام اول را داشته باشد که هر چیز دیگری که داریم در مقایسه با او هیچ باشد.</w:t>
      </w:r>
    </w:p>
    <w:p w14:paraId="2CA7253F" w14:textId="77777777" w:rsidR="0031766C" w:rsidRPr="004C6005" w:rsidRDefault="0031766C">
      <w:pPr>
        <w:rPr>
          <w:sz w:val="26"/>
          <w:szCs w:val="26"/>
        </w:rPr>
      </w:pPr>
    </w:p>
    <w:p w14:paraId="234CA014" w14:textId="603AB2C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این تمرکز مستلزم فداکاری و تأمل روزانه در مورد آنچه مورد نیاز است، می‌باشد. دلیل این تعهد این است که مسیر یک شاگرد آسان نیست. این مسیر شامل تحمل رنج و زحمت است که یک تلاش روزانه است.</w:t>
      </w:r>
    </w:p>
    <w:p w14:paraId="4DA5EFF6" w14:textId="77777777" w:rsidR="0031766C" w:rsidRPr="004C6005" w:rsidRDefault="0031766C">
      <w:pPr>
        <w:rPr>
          <w:sz w:val="26"/>
          <w:szCs w:val="26"/>
        </w:rPr>
      </w:pPr>
    </w:p>
    <w:p w14:paraId="71F3A24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صلیب خود را بردار و از من پیروی کن. شاگردان، وقتی این کلمات را شنیدند، فهمیدند. و اگر کسی را می‌دیدند که تیرک صلیب خود را حمل می‌کند، می‌دانستند که او به کجا می‌رود.</w:t>
      </w:r>
    </w:p>
    <w:p w14:paraId="2AA49B6A" w14:textId="77777777" w:rsidR="0031766C" w:rsidRPr="004C6005" w:rsidRDefault="0031766C">
      <w:pPr>
        <w:rPr>
          <w:sz w:val="26"/>
          <w:szCs w:val="26"/>
        </w:rPr>
      </w:pPr>
    </w:p>
    <w:p w14:paraId="07EAF878" w14:textId="7B9DE17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او قرار بود مصلوب شود تا به طرز وحشتناکی بمیرد. پس، ای عیسی، آیا منظورش این است که همه ما باید شهادت را طلب کنیم؟ نه، این دقیقاً همان مفهوم تعهد کامل است. منظورش این است که ما باید، به اصطلاح، جان خود را به خاطر او فدا کنیم.</w:t>
      </w:r>
    </w:p>
    <w:p w14:paraId="5C4AC798" w14:textId="77777777" w:rsidR="0031766C" w:rsidRPr="004C6005" w:rsidRDefault="0031766C">
      <w:pPr>
        <w:rPr>
          <w:sz w:val="26"/>
          <w:szCs w:val="26"/>
        </w:rPr>
      </w:pPr>
    </w:p>
    <w:p w14:paraId="3BD7EE4E" w14:textId="61B1604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ما باید او را در اولویت قرار دهیم، به گونه‌ای که نسبت به خود بمیریم، که زندگی خود را در اختیار او بدانیم. و بله، اگر این شامل فدا کردن جانمان باشد، مناسب خواهد بود، اما معمولاً اینطور نیست. ما جان خود را در مرگ فدا می‌کنیم، اما این شامل فدا کردن جانمان در تعهد به او است که ما را دوست داشت و خود را برای ما فدا کرد.</w:t>
      </w:r>
    </w:p>
    <w:p w14:paraId="65DE093D" w14:textId="77777777" w:rsidR="0031766C" w:rsidRPr="004C6005" w:rsidRDefault="0031766C">
      <w:pPr>
        <w:rPr>
          <w:sz w:val="26"/>
          <w:szCs w:val="26"/>
        </w:rPr>
      </w:pPr>
    </w:p>
    <w:p w14:paraId="12156060" w14:textId="06ECC6E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زیرعنوان دیگر این است: تعهد به گمشدگان. این جامعه مأموریتی برای گمشدگان دارد. اعمال رسولان جزئیات دستاوردهای اولیه این مأموریت را شرح می‌دهد، اما انجیل لوقا این فراخوان را شرح می‌دهد.</w:t>
      </w:r>
    </w:p>
    <w:p w14:paraId="591EF5FA" w14:textId="77777777" w:rsidR="0031766C" w:rsidRPr="004C6005" w:rsidRDefault="0031766C">
      <w:pPr>
        <w:rPr>
          <w:sz w:val="26"/>
          <w:szCs w:val="26"/>
        </w:rPr>
      </w:pPr>
    </w:p>
    <w:p w14:paraId="13CF4D04" w14:textId="788631A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۲۴، چقدر این موضوع در این مطالعه مهم بوده است. لوقا ۲۴:۴۷. این چیزی است که عیسی در گوش کسانی که انجیل لوقا را می‌خوانند و می‌شنوند، به یادگار می‌گذارد.</w:t>
      </w:r>
    </w:p>
    <w:p w14:paraId="12CA5A16" w14:textId="77777777" w:rsidR="0031766C" w:rsidRPr="004C6005" w:rsidRDefault="0031766C">
      <w:pPr>
        <w:rPr>
          <w:sz w:val="26"/>
          <w:szCs w:val="26"/>
        </w:rPr>
      </w:pPr>
    </w:p>
    <w:p w14:paraId="77EECA57" w14:textId="194DD7A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او ذهن شاگردان را برای درک کتب مقدس باز کرد. و این همان چیزی است که نوشته شده است، که مسیح باید رنج بکشد و در روز سوم از مردگان برخیزد. لوقا ۲۴:۴۶، و سپس آیه ۴۷، و اینکه توبه و آمرزش گناهان به نام او به همه ملت‌ها اعلام شود، و شروع آن از اورشلیم باشد.</w:t>
      </w:r>
    </w:p>
    <w:p w14:paraId="1ED56F55" w14:textId="77777777" w:rsidR="0031766C" w:rsidRPr="004C6005" w:rsidRDefault="0031766C">
      <w:pPr>
        <w:rPr>
          <w:sz w:val="26"/>
          <w:szCs w:val="26"/>
        </w:rPr>
      </w:pPr>
    </w:p>
    <w:p w14:paraId="7D1CCFF0"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شما شاهد این امور هستید و اینک، من وعده پدرم را بر شما می‌فرستم، اما در شهر بمانید تا زمانی که از بالا به قدرت آراسته شوید. قوم جدید خدا تعهدی نسبت به گمشدگان دارند. آنها این تعهد را با خودِ خداوندِ محصول در میان می‌گذارند.</w:t>
      </w:r>
    </w:p>
    <w:p w14:paraId="55623601" w14:textId="77777777" w:rsidR="0031766C" w:rsidRPr="004C6005" w:rsidRDefault="0031766C">
      <w:pPr>
        <w:rPr>
          <w:sz w:val="26"/>
          <w:szCs w:val="26"/>
        </w:rPr>
      </w:pPr>
    </w:p>
    <w:p w14:paraId="33BE9C1B" w14:textId="6E53408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انجیل، همانطور که همین الان در لوقا ۲۴ دیدیم، فراخوان را شرح می‌دهد. همچنین، تأکید، انجیل لوقا را بیان می‌کند. لوقا ۵:۳۱، ۳۲.</w:t>
      </w:r>
    </w:p>
    <w:p w14:paraId="3277862F" w14:textId="77777777" w:rsidR="0031766C" w:rsidRPr="004C6005" w:rsidRDefault="0031766C">
      <w:pPr>
        <w:rPr>
          <w:sz w:val="26"/>
          <w:szCs w:val="26"/>
        </w:rPr>
      </w:pPr>
    </w:p>
    <w:p w14:paraId="2E6392C4" w14:textId="685E139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۱۹:۱۰. پسر انسان آمده است تا گمشده را بجوید و نجات دهد، از جمله باجگیرانی مانند زکی. زکی.</w:t>
      </w:r>
    </w:p>
    <w:p w14:paraId="3D022CF0" w14:textId="77777777" w:rsidR="0031766C" w:rsidRPr="004C6005" w:rsidRDefault="0031766C">
      <w:pPr>
        <w:rPr>
          <w:sz w:val="26"/>
          <w:szCs w:val="26"/>
        </w:rPr>
      </w:pPr>
    </w:p>
    <w:p w14:paraId="1782D4D2" w14:textId="246CF535" w:rsidR="0031766C" w:rsidRPr="004C6005" w:rsidRDefault="004C6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انجیل لوقا نه تنها دعوت به رفتن به سوی گمشدگان و نه تنها تأکید بر رستگاری را به اشتراک می‌گذارد، بلکه تمرکز مأموریت را بر روی باجگیران و گناهکاران قرار می‌دهد. لوقا ۱۵ سه مَثَل دارد: گوسفند گمشده، سکه گمشده و پسر گمشده. این در واقع تمرکز مأموریت را نشان می‌دهد.</w:t>
      </w:r>
    </w:p>
    <w:p w14:paraId="112B49C5" w14:textId="77777777" w:rsidR="0031766C" w:rsidRPr="004C6005" w:rsidRDefault="0031766C">
      <w:pPr>
        <w:rPr>
          <w:sz w:val="26"/>
          <w:szCs w:val="26"/>
        </w:rPr>
      </w:pPr>
    </w:p>
    <w:p w14:paraId="44B9B700" w14:textId="3168A1A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آن یک گوسفند از صد گوسفند برای خدا خیلی مهم بود. بنابراین، چوپان ۹۹ گوسفند را رها می‌کند و می‌رود و آن یکی را برمی‌گرداند. آن یک سکه از ده سکه برای زنی که زمینش را جارو می‌کرد تا آن را پیدا کرد، مهم بود.</w:t>
      </w:r>
    </w:p>
    <w:p w14:paraId="23AE49D4" w14:textId="77777777" w:rsidR="0031766C" w:rsidRPr="004C6005" w:rsidRDefault="0031766C">
      <w:pPr>
        <w:rPr>
          <w:sz w:val="26"/>
          <w:szCs w:val="26"/>
        </w:rPr>
      </w:pPr>
    </w:p>
    <w:p w14:paraId="705300C9" w14:textId="6DEFC77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به کاهش تعداد پسر از هر دو نفر، توجه کنید. یکی از هر صد گوسفند، یکی از هر 10 سکه، یکی از هر دو پسر. این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بر کاهش تعداد و اهمیت آن تأکید دارد </w:t>
      </w:r>
      <w:r xmlns:w="http://schemas.openxmlformats.org/wordprocessingml/2006/main" w:rsidRPr="004C6005">
        <w:rPr>
          <w:rFonts w:ascii="Calibri" w:eastAsia="Calibri" w:hAnsi="Calibri" w:cs="Calibri"/>
          <w:sz w:val="26"/>
          <w:szCs w:val="26"/>
        </w:rPr>
        <w:t xml:space="preserve">.</w:t>
      </w:r>
      <w:proofErr xmlns:w="http://schemas.openxmlformats.org/wordprocessingml/2006/main" w:type="gramEnd"/>
    </w:p>
    <w:p w14:paraId="3B5216C1" w14:textId="77777777" w:rsidR="0031766C" w:rsidRPr="004C6005" w:rsidRDefault="0031766C">
      <w:pPr>
        <w:rPr>
          <w:sz w:val="26"/>
          <w:szCs w:val="26"/>
        </w:rPr>
      </w:pPr>
    </w:p>
    <w:p w14:paraId="573FCE24" w14:textId="616F142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پسر، آن یگانه پسر </w:t>
      </w:r>
      <w:r xmlns:w="http://schemas.openxmlformats.org/wordprocessingml/2006/main" w:rsidR="00EC11E8">
        <w:rPr>
          <w:rFonts w:ascii="Calibri" w:eastAsia="Calibri" w:hAnsi="Calibri" w:cs="Calibri"/>
          <w:sz w:val="26"/>
          <w:szCs w:val="26"/>
        </w:rPr>
        <w:t xml:space="preserve">، برای خدا بسیار مهم است. به همین دلیل است که در آسمان از یافتن چیزهای گمشده یا افراد گمشده شادی و سرور وجود دارد. کلیسا یک نهاد هدایت‌شده از درون نیست، بلکه گروهی است که به بیرون می‌رسد.</w:t>
      </w:r>
    </w:p>
    <w:p w14:paraId="45D427B9" w14:textId="77777777" w:rsidR="0031766C" w:rsidRPr="004C6005" w:rsidRDefault="0031766C">
      <w:pPr>
        <w:rPr>
          <w:sz w:val="26"/>
          <w:szCs w:val="26"/>
        </w:rPr>
      </w:pPr>
    </w:p>
    <w:p w14:paraId="7704CC94" w14:textId="09DDD1C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موضوع شهادت و گواهی در اعمال نیز بر این نکته تأکید دارد. زیرعنوان دیگر، عشق به خدا و همسایه است. ارادت به خدا خود را در دعای مستقل، لوقا 11: 1 تا 13، بیان می‌کند.</w:t>
      </w:r>
    </w:p>
    <w:p w14:paraId="0E294AF2" w14:textId="77777777" w:rsidR="0031766C" w:rsidRPr="004C6005" w:rsidRDefault="0031766C">
      <w:pPr>
        <w:rPr>
          <w:sz w:val="26"/>
          <w:szCs w:val="26"/>
        </w:rPr>
      </w:pPr>
    </w:p>
    <w:p w14:paraId="612CDF15" w14:textId="33EFA89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نشان داده شده است که فداکاری برای عیسی، انتخاب درست مریم برای نشستن در کنار پاهای عیسی و جذب آموزه‌ها و حضور او بوده است، لوقا ۱۰:۳۸ تا ۴۲. مارتا در حال جنب و جوش و خدمت بود و هیچ کار اشتباهی انجام نمی‌داد. این موضوع به اولویت‌ها مربوط می‌شد.</w:t>
      </w:r>
    </w:p>
    <w:p w14:paraId="1177192D" w14:textId="77777777" w:rsidR="0031766C" w:rsidRPr="004C6005" w:rsidRDefault="0031766C">
      <w:pPr>
        <w:rPr>
          <w:sz w:val="26"/>
          <w:szCs w:val="26"/>
        </w:rPr>
      </w:pPr>
    </w:p>
    <w:p w14:paraId="210D8015" w14:textId="1781486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عشق به عیسی در اولویت قرار دارد. مراقبت از همسایه نیز به همین ترتیب ابراز چنین فداکاری است. و البته این همان مَثَل سامری نیکوکار است، لوقا ۱۰:۲۵ تا ۳۷.</w:t>
      </w:r>
    </w:p>
    <w:p w14:paraId="1DF769F7" w14:textId="77777777" w:rsidR="0031766C" w:rsidRPr="004C6005" w:rsidRDefault="0031766C">
      <w:pPr>
        <w:rPr>
          <w:sz w:val="26"/>
          <w:szCs w:val="26"/>
        </w:rPr>
      </w:pPr>
    </w:p>
    <w:p w14:paraId="37A8F562" w14:textId="55C4408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عیسی در پایان مَثَل می‌گوید کدام یک از این سه نفر، یک کاهن، یک لاوی و یک سامری، این سه نفر هستند؟ به نظر شما کدام یک از این سه نفر همسایه مردی بود که به دست دزدان افتاد؟ عیسی به وکیل می‌گوید و او پاسخ می‌دهد، کسی که به او رحم کرد. و عیسی به او گفت، تو هم برو و همین کار را بکن. تصادفی نیست که سامری قهرمان مَثَل است و کاهن و لاوی ضدقهرمان.</w:t>
      </w:r>
    </w:p>
    <w:p w14:paraId="67DA8378" w14:textId="77777777" w:rsidR="0031766C" w:rsidRPr="004C6005" w:rsidRDefault="0031766C">
      <w:pPr>
        <w:rPr>
          <w:sz w:val="26"/>
          <w:szCs w:val="26"/>
        </w:rPr>
      </w:pPr>
    </w:p>
    <w:p w14:paraId="44F28EC0" w14:textId="476A92B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آنها در جامعه خود از جایگاه بسیار بالاتری و قدرت بسیار بیشتری برخوردار بودند. سامری‌های خوب توسط یهودیان تحقیر می‌شدند، اما این سامری همسایه خود را دوست داشت، از دارایی خود برای مراقبت از همسایه‌اش هزینه می‌کرد، خود را از سر راه او کنار می‌کشید تا به او کمک کند، و حتی در حالی که سامری به راه خود ادامه می‌داد، برای مراقبت، اتاق و غذای او پول می‌داد. این نشان دهنده همسایه شدن و نشان دادن عشق زیاد به همسایه است.</w:t>
      </w:r>
    </w:p>
    <w:p w14:paraId="285B34C4" w14:textId="77777777" w:rsidR="0031766C" w:rsidRPr="004C6005" w:rsidRDefault="0031766C">
      <w:pPr>
        <w:rPr>
          <w:sz w:val="26"/>
          <w:szCs w:val="26"/>
        </w:rPr>
      </w:pPr>
    </w:p>
    <w:p w14:paraId="4E0414F3" w14:textId="3DF0514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این نشان داد که او همسایه نیازمندان است. در واقع، آنچه مورد تأکید قرار گرفته، دعوت به همسایه بودن برای همه است. چنین مراقبت و دلسوزی، همانطور که خدمت خود عیسی نشان داد، هیچ مرز نژادی، جنسیتی یا طبقاتی نمی‌شناسد.</w:t>
      </w:r>
    </w:p>
    <w:p w14:paraId="0DA48EA3" w14:textId="77777777" w:rsidR="0031766C" w:rsidRPr="004C6005" w:rsidRDefault="0031766C">
      <w:pPr>
        <w:rPr>
          <w:sz w:val="26"/>
          <w:szCs w:val="26"/>
        </w:rPr>
      </w:pPr>
    </w:p>
    <w:p w14:paraId="7D00CD51" w14:textId="694A371F" w:rsidR="0031766C" w:rsidRPr="004C6005" w:rsidRDefault="00EC1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وقتی به دیدگاه جامعه‌شناختی جوئل گرین در مورد انجیل لوقا می‌رسیم، خواهیم دید، چنین آموزه‌ای ضدفرهنگی و حتی رادیکال بود. و </w:t>
      </w:r>
      <w:proofErr xmlns:w="http://schemas.openxmlformats.org/wordprocessingml/2006/main" w:type="gramStart"/>
      <w:r xmlns:w="http://schemas.openxmlformats.org/wordprocessingml/2006/main" w:rsidR="00000000" w:rsidRPr="004C6005">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000000" w:rsidRPr="004C6005">
        <w:rPr>
          <w:rFonts w:ascii="Calibri" w:eastAsia="Calibri" w:hAnsi="Calibri" w:cs="Calibri"/>
          <w:sz w:val="26"/>
          <w:szCs w:val="26"/>
        </w:rPr>
        <w:t xml:space="preserve">گواهی بر لطف نافذ خداوند در یک فرهنگ است؛ نه اینکه بگوییم خداوند قبلاً هیچ لطفی نشان نداده است، بلکه در یک فرهنگ یونانی-رومی که نه تنها هیچ لطفی نداشت، بلکه هیچ دسته‌بندی برای لطف هم نداشت، هیچ درکی از مفهوم بخشش نداشت و در عوض هیچ انتظاری نداشت. این کاملاً با شبکه غالب و فراگیر روابط حامی-مشتری بیگانه بود.</w:t>
      </w:r>
    </w:p>
    <w:p w14:paraId="22D18EEB" w14:textId="77777777" w:rsidR="0031766C" w:rsidRPr="004C6005" w:rsidRDefault="0031766C">
      <w:pPr>
        <w:rPr>
          <w:sz w:val="26"/>
          <w:szCs w:val="26"/>
        </w:rPr>
      </w:pPr>
    </w:p>
    <w:p w14:paraId="5C6495D3" w14:textId="084A13E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دعا. دعا با نصیحت و الگو قرار دادن شناخته می‌شود. لوقا ۱۱:۱-۱۳.</w:t>
      </w:r>
    </w:p>
    <w:p w14:paraId="19D4B24C" w14:textId="77777777" w:rsidR="0031766C" w:rsidRPr="004C6005" w:rsidRDefault="0031766C">
      <w:pPr>
        <w:rPr>
          <w:sz w:val="26"/>
          <w:szCs w:val="26"/>
        </w:rPr>
      </w:pPr>
    </w:p>
    <w:p w14:paraId="0FC8BDA4" w14:textId="06F25B3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لوقا ۱۸ </w:t>
      </w:r>
      <w:r xmlns:w="http://schemas.openxmlformats.org/wordprocessingml/2006/main" w:rsidR="00EC11E8">
        <w:rPr>
          <w:rFonts w:ascii="Calibri" w:eastAsia="Calibri" w:hAnsi="Calibri" w:cs="Calibri"/>
          <w:sz w:val="26"/>
          <w:szCs w:val="26"/>
        </w:rPr>
        <w:t xml:space="preserve">: ۱-۸ و ۹-۱۴. لوقا ۲۲:۴۰. عیسی نه تنها یک دعای نمونه را تعلیم داد و شاگردانش را به دعا کردن تشویق کرد، بلکه وقتی به جتسیمانی آمد، در لوقا ۲۲:۴۰ می‌گوید: دعا کنید تا در وسوسه نیفتید.</w:t>
      </w:r>
    </w:p>
    <w:p w14:paraId="2320009D" w14:textId="77777777" w:rsidR="0031766C" w:rsidRPr="004C6005" w:rsidRDefault="0031766C">
      <w:pPr>
        <w:rPr>
          <w:sz w:val="26"/>
          <w:szCs w:val="26"/>
        </w:rPr>
      </w:pPr>
    </w:p>
    <w:p w14:paraId="1DC45E2E" w14:textId="5A4A61A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او به مسافت پرتاب سنگی از آنها دور شد، زانو زد و دعا کرد: «پدر، اگر اراده توست، این جام را از من دور کن. این جام خشم خداست، جام رنج و غضب خداست. با این وجود، نه خواست من، بلکه خواست تو انجام شود.»</w:t>
      </w:r>
    </w:p>
    <w:p w14:paraId="115DC7B5" w14:textId="77777777" w:rsidR="0031766C" w:rsidRPr="004C6005" w:rsidRDefault="0031766C">
      <w:pPr>
        <w:rPr>
          <w:sz w:val="26"/>
          <w:szCs w:val="26"/>
        </w:rPr>
      </w:pPr>
    </w:p>
    <w:p w14:paraId="55C318AF" w14:textId="63F267A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عیسی آنچه را که تعلیم داده بود، به عمل درآورد. دعا دستور نمی‌دهد، بلکه درخواست می‌کند. با فروتنی و تکیه بر رحمت و اراده خدا، به بازگشت مسیح و کمال خداوند عیسی چشم دوخته است.</w:t>
      </w:r>
    </w:p>
    <w:p w14:paraId="3896D8AD" w14:textId="77777777" w:rsidR="0031766C" w:rsidRPr="004C6005" w:rsidRDefault="0031766C">
      <w:pPr>
        <w:rPr>
          <w:sz w:val="26"/>
          <w:szCs w:val="26"/>
        </w:rPr>
      </w:pPr>
    </w:p>
    <w:p w14:paraId="0E033C4B"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این [سخنان] آرام می‌گیرد، دعا در مراقبت خداوند و تأمین نیازهای اساسی آرام می‌گیرد. همچنین اذعان می‌کند که در طلب بخشش، فرد باید آماده بخشش آن نیز باشد. عنوان دیگر، پشتکار و رنج، و زیرعنوان دیگری تحت عنوان قوم جدید خدا.</w:t>
      </w:r>
    </w:p>
    <w:p w14:paraId="2D2CBBC0" w14:textId="77777777" w:rsidR="0031766C" w:rsidRPr="004C6005" w:rsidRDefault="0031766C">
      <w:pPr>
        <w:rPr>
          <w:sz w:val="26"/>
          <w:szCs w:val="26"/>
        </w:rPr>
      </w:pPr>
    </w:p>
    <w:p w14:paraId="282B7890" w14:textId="309B1FA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بسیاری از متون مربوط به پشتکار را قبلاً ذکر کرده‌ایم. لوقا ۸:۱۳-۱۵، ۹:۲۳، ۱۸:۸، ۲۱:۱۹. لوقا ۸:۱۳-۱۵، ۹:۲۳، ۱۸:۸، و ۲۱:۱۹.</w:t>
      </w:r>
    </w:p>
    <w:p w14:paraId="26BCEE8D" w14:textId="77777777" w:rsidR="0031766C" w:rsidRPr="004C6005" w:rsidRDefault="0031766C">
      <w:pPr>
        <w:rPr>
          <w:sz w:val="26"/>
          <w:szCs w:val="26"/>
        </w:rPr>
      </w:pPr>
    </w:p>
    <w:p w14:paraId="39186094" w14:textId="675FEF5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کلیسا در کتاب اعمال رسولان اغلب چنین پشتکاری را به تصویر می‌کشد. اعمال رسولان ۴:۲۳-۳۱. این نگرش شاگردان به نوبه خود به صبر و انتظار مربوط می‌شود.</w:t>
      </w:r>
    </w:p>
    <w:p w14:paraId="773DE0EF" w14:textId="77777777" w:rsidR="0031766C" w:rsidRPr="004C6005" w:rsidRDefault="0031766C">
      <w:pPr>
        <w:rPr>
          <w:sz w:val="26"/>
          <w:szCs w:val="26"/>
        </w:rPr>
      </w:pPr>
    </w:p>
    <w:p w14:paraId="1BEB227E" w14:textId="6759F7D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زیرعنوان دیگر «هوشیاری، صبر، شجاعت» است. شاگردان باید از خدا بترسند، نه از مردم. (لوقا ۱۲: ۱-۱۲)</w:t>
      </w:r>
    </w:p>
    <w:p w14:paraId="26970461" w14:textId="77777777" w:rsidR="0031766C" w:rsidRPr="004C6005" w:rsidRDefault="0031766C">
      <w:pPr>
        <w:rPr>
          <w:sz w:val="26"/>
          <w:szCs w:val="26"/>
        </w:rPr>
      </w:pPr>
    </w:p>
    <w:p w14:paraId="0A8FD775" w14:textId="1F9B4C6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آنها تشخیص می‌دهند که خداوند باز خواهد گشت و آنها در برابر او مسئول هستند. لوقا ۱۲:۳۵-۴۸، ۱۹:۱۱-۲۷، ۱۸:۸. لوقا ۱۲:۳۵-۴۸، ۱۹:۱۱-۲۷، و ۱۸:۸.</w:t>
      </w:r>
    </w:p>
    <w:p w14:paraId="4B494B4A" w14:textId="77777777" w:rsidR="0031766C" w:rsidRPr="004C6005" w:rsidRDefault="0031766C">
      <w:pPr>
        <w:rPr>
          <w:sz w:val="26"/>
          <w:szCs w:val="26"/>
        </w:rPr>
      </w:pPr>
    </w:p>
    <w:p w14:paraId="55DA4107" w14:textId="1C2F034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آنها به کلام می‌چسبند و میوه می‌دهند. لوقا ۸:۱۵. اینجاست که آخرت‌شناسی در لوقا تأثیر خود را می‌گذارد.</w:t>
      </w:r>
    </w:p>
    <w:p w14:paraId="30FDA001" w14:textId="77777777" w:rsidR="0031766C" w:rsidRPr="004C6005" w:rsidRDefault="0031766C">
      <w:pPr>
        <w:rPr>
          <w:sz w:val="26"/>
          <w:szCs w:val="26"/>
        </w:rPr>
      </w:pPr>
    </w:p>
    <w:p w14:paraId="0CF026E0" w14:textId="190EABE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عیسی هم نماینده حال و هم آینده است. وعده‌هایی که محقق نشده‌اند، خواهند آمد. لوقا ۱۷:۲۲-۳۷، لوقا ۲۱:۵-۳۸.</w:t>
      </w:r>
    </w:p>
    <w:p w14:paraId="7410110D" w14:textId="77777777" w:rsidR="0031766C" w:rsidRPr="004C6005" w:rsidRDefault="0031766C">
      <w:pPr>
        <w:rPr>
          <w:sz w:val="26"/>
          <w:szCs w:val="26"/>
        </w:rPr>
      </w:pPr>
    </w:p>
    <w:p w14:paraId="276B09F9" w14:textId="65FCE5A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۱۷:۲۲-۳۷، ۲۱:۵-۳۸. داوری اورشلیم که در سال ۷۰ میلادی رخ داد، به عنوان تضمین و تصویری از داوری نهایی تلقی می‌شود. لوقا هر دو را پیش‌بینی می‌کند و نابودی اورشلیم و معبد آن، مقدمه‌ای بر آن است.</w:t>
      </w:r>
    </w:p>
    <w:p w14:paraId="506A5ED0" w14:textId="77777777" w:rsidR="0031766C" w:rsidRPr="004C6005" w:rsidRDefault="0031766C">
      <w:pPr>
        <w:rPr>
          <w:sz w:val="26"/>
          <w:szCs w:val="26"/>
        </w:rPr>
      </w:pPr>
    </w:p>
    <w:p w14:paraId="1BC424BC" w14:textId="3203421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این نشانه نابودی نهایی شر و داوری نهایی خدا بر گناهکاران است. بازگشت عیسی دوره‌ای هولناک خواهد بود که در آن بشر کافر به شدت داوری می‌شود و مؤمنان از دست کسانی که ایمان نمی‌آورند رنج خواهند برد. لوقا تأکید می‌کند که واقعیت بازگشت و پاسخگویی ناشی از آن مستلزم آن است که شاگردان وفادار باشند و همه مردم به مژده پاسخ دهند.</w:t>
      </w:r>
    </w:p>
    <w:p w14:paraId="4EC20B99" w14:textId="77777777" w:rsidR="0031766C" w:rsidRPr="004C6005" w:rsidRDefault="0031766C">
      <w:pPr>
        <w:rPr>
          <w:sz w:val="26"/>
          <w:szCs w:val="26"/>
        </w:rPr>
      </w:pPr>
    </w:p>
    <w:p w14:paraId="0543DB7B" w14:textId="4969C20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در کتاب اعمال رسولان، لوقا اشاره می‌کند که عیسی، به نقل از او، داور زندگان و مردگان است. اعمال </w:t>
      </w:r>
      <w:r xmlns:w="http://schemas.openxmlformats.org/wordprocessingml/2006/main" w:rsidR="00EC11E8">
        <w:rPr>
          <w:rFonts w:ascii="Calibri" w:eastAsia="Calibri" w:hAnsi="Calibri" w:cs="Calibri"/>
          <w:sz w:val="26"/>
          <w:szCs w:val="26"/>
        </w:rPr>
        <w:t xml:space="preserve">رسولان ۱۰:۴۲ و ۱۷:۳۱.</w:t>
      </w:r>
    </w:p>
    <w:p w14:paraId="1747AA92" w14:textId="77777777" w:rsidR="0031766C" w:rsidRPr="004C6005" w:rsidRDefault="0031766C">
      <w:pPr>
        <w:rPr>
          <w:sz w:val="26"/>
          <w:szCs w:val="26"/>
        </w:rPr>
      </w:pPr>
    </w:p>
    <w:p w14:paraId="33674EF3" w14:textId="0476A54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نه تنها پدر داور است، بلکه پسر نیز داور است. پطرس در اعمال رسولان ۱۰:۴۲ شهادت می‌دهد که خدا به ما فرمان داده است که به مردم موعظه کنیم و شهادت دهیم که او کسی است که خدا او را برای داوری زندگان و مردگان منصوب کرده است. همه انبیاء به او شهادت می‌دهند که هر که به او ایمان آورد، به نام او بخشش گناهان را دریافت می‌کند.</w:t>
      </w:r>
    </w:p>
    <w:p w14:paraId="1D4C84B0" w14:textId="77777777" w:rsidR="0031766C" w:rsidRPr="004C6005" w:rsidRDefault="0031766C">
      <w:pPr>
        <w:rPr>
          <w:sz w:val="26"/>
          <w:szCs w:val="26"/>
        </w:rPr>
      </w:pPr>
    </w:p>
    <w:p w14:paraId="1B8B278F" w14:textId="0D6DAFC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اعمال رسولان ۱۷:۳۱. خدا روزی را تعیین کرده است که در آن جهان را داوری خواهد کرد. این سخنان پولس است.</w:t>
      </w:r>
    </w:p>
    <w:p w14:paraId="447967B3" w14:textId="77777777" w:rsidR="0031766C" w:rsidRPr="004C6005" w:rsidRDefault="0031766C">
      <w:pPr>
        <w:rPr>
          <w:sz w:val="26"/>
          <w:szCs w:val="26"/>
        </w:rPr>
      </w:pPr>
    </w:p>
    <w:p w14:paraId="008C1433" w14:textId="1452A62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او جهان را به عدالت توسط مردی که منصوب کرده است، داوری خواهد کرد و با برخیزانیدن او از مردگان، به همه در این مورد اطمینان داده است. این مفهوم نبویِ تحققِ اکنون به عنوانِ جدی، به عنوان تضمینی برای تحققِ آینده در حضور است. همانطور که خدا نشان می‌دهد، او اکنون قادر است نتایجی را به بار آورد که می‌توان آنها را به عنوان تضمینی برای توانایی او در تحقق وعده‌هایش در آینده، که اکنون قابل مشاهده نیستند، در نظر گرفت.</w:t>
      </w:r>
    </w:p>
    <w:p w14:paraId="18EF97A9" w14:textId="77777777" w:rsidR="0031766C" w:rsidRPr="004C6005" w:rsidRDefault="0031766C">
      <w:pPr>
        <w:rPr>
          <w:sz w:val="26"/>
          <w:szCs w:val="26"/>
        </w:rPr>
      </w:pPr>
    </w:p>
    <w:p w14:paraId="3A99EB8A" w14:textId="2999661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در گفتمان آخرالزمانی در فصل ۲۱ به روشنی بیان می‌کند که مدتی قبل از بازگشت وجود دارد. لوقا ۲۱: ۵ تا ۲۰. زمان بازگشت ناشناخته است، اما به محض وقوع، به سرعت فرا خواهد رسید.</w:t>
      </w:r>
    </w:p>
    <w:p w14:paraId="3DEDD481" w14:textId="77777777" w:rsidR="0031766C" w:rsidRPr="004C6005" w:rsidRDefault="0031766C">
      <w:pPr>
        <w:rPr>
          <w:sz w:val="26"/>
          <w:szCs w:val="26"/>
        </w:rPr>
      </w:pPr>
    </w:p>
    <w:p w14:paraId="67FE200B"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۲۱. من هنوز این را نخوانده‌ام. مرقس در اواخر انجیل خود، مباحث آخرالزمانی دارد.</w:t>
      </w:r>
    </w:p>
    <w:p w14:paraId="1B203544" w14:textId="77777777" w:rsidR="0031766C" w:rsidRPr="004C6005" w:rsidRDefault="0031766C">
      <w:pPr>
        <w:rPr>
          <w:sz w:val="26"/>
          <w:szCs w:val="26"/>
        </w:rPr>
      </w:pPr>
    </w:p>
    <w:p w14:paraId="3DA8416D" w14:textId="4A130F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متی در باب‌های ۲۴ و ۲۵. در لوقا، در باب ۲۱ آمده است. از ۲۱:۵ شروع می‌شود. و در حالی که برخی از معبد صحبت می‌کردند که چگونه با سنگ‌های گرانبها و هدایا تزئین شده است، عیسی گفت: در مورد این چیزهایی که می‌بینید، روزهایی خواهد آمد که در اینجا سنگی بر روی سنگی دیگر باقی نخواهد ماند که به زمین ریخته نشود.</w:t>
      </w:r>
    </w:p>
    <w:p w14:paraId="7AE2D6A0" w14:textId="77777777" w:rsidR="0031766C" w:rsidRPr="004C6005" w:rsidRDefault="0031766C">
      <w:pPr>
        <w:rPr>
          <w:sz w:val="26"/>
          <w:szCs w:val="26"/>
        </w:rPr>
      </w:pPr>
    </w:p>
    <w:p w14:paraId="6B50A4C5" w14:textId="583B88D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از او پرسیدند، ای استاد، این وقایع چه زمانی رخ خواهد داد؟ و نشانه نزدیک شدن این وقایع چیست؟ و او گفت، مراقب باشید که گمراه نشوید. زیرا بسیاری به نام من خواهند آمد و خواهند گفت که من او هستم و زمان موعود فرا رسیده است. از آنها پیروی نکنید.</w:t>
      </w:r>
    </w:p>
    <w:p w14:paraId="0FCE0218" w14:textId="77777777" w:rsidR="0031766C" w:rsidRPr="004C6005" w:rsidRDefault="0031766C">
      <w:pPr>
        <w:rPr>
          <w:sz w:val="26"/>
          <w:szCs w:val="26"/>
        </w:rPr>
      </w:pPr>
    </w:p>
    <w:p w14:paraId="6D33152D" w14:textId="7EFEAF5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چون از جنگ‌ها و آشوب‌ها بشنوید، هراسان مشوید، زیرا این امور نخست باید رخ دهد، اما پایان کار به این زودی نخواهد بود. آنگاه به ایشان گفت: «قوم‌ها با قوم‌ها برخواهند خاست. قومی با قوم‌ها و مملکتی با مملکتی.»</w:t>
      </w:r>
    </w:p>
    <w:p w14:paraId="5BC063F8" w14:textId="77777777" w:rsidR="0031766C" w:rsidRPr="004C6005" w:rsidRDefault="0031766C">
      <w:pPr>
        <w:rPr>
          <w:sz w:val="26"/>
          <w:szCs w:val="26"/>
        </w:rPr>
      </w:pPr>
    </w:p>
    <w:p w14:paraId="7EC80E6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زلزله‌های بزرگی رخ خواهد داد و در جاهای مختلف، قحطی‌ها و طاعون‌ها، و وحشت‌ها و نشانه‌های بزرگی از آسمان ظاهر خواهد شد. اما قبل از همه اینها، آنها بر شما دست خواهند انداخت و شما را آزار خواهند داد و شما را به کنیسه‌ها و زندان‌ها خواهند سپرد و شما را به نام من نزد پادشاهان و والیان خواهند برد. این فرصتی برای شما خواهد بود تا شهادت دهید.</w:t>
      </w:r>
    </w:p>
    <w:p w14:paraId="5BDDD2DF" w14:textId="77777777" w:rsidR="0031766C" w:rsidRPr="004C6005" w:rsidRDefault="0031766C">
      <w:pPr>
        <w:rPr>
          <w:sz w:val="26"/>
          <w:szCs w:val="26"/>
        </w:rPr>
      </w:pPr>
    </w:p>
    <w:p w14:paraId="67EF913F" w14:textId="0120DC8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پس در ذهن خود قرار دهید که پیش از پاسخ دادن، پیش از پاسخ دادن، به این نیندیشید. زیرا من به شما زبانی و حکمتی خواهم داد که هیچ یک از دشمنانتان یارای مقاومت یا انکار آن را نخواهند داشت. حتی والدین و برادران و خویشاوندان و دوستانتان نیز شما را تسلیم خواهند کرد.</w:t>
      </w:r>
    </w:p>
    <w:p w14:paraId="6CA40EBA" w14:textId="77777777" w:rsidR="0031766C" w:rsidRPr="004C6005" w:rsidRDefault="0031766C">
      <w:pPr>
        <w:rPr>
          <w:sz w:val="26"/>
          <w:szCs w:val="26"/>
        </w:rPr>
      </w:pPr>
    </w:p>
    <w:p w14:paraId="6CD5E489" w14:textId="070D4FB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برخی از شما کشته خواهید شد. به خاطر نام من، همه از شما متنفر خواهند شد، اما مویی از سر شما کم نخواهد شد. با پایداری خود، جان خود را باز خواهید یافت.</w:t>
      </w:r>
    </w:p>
    <w:p w14:paraId="64AD5C6B" w14:textId="77777777" w:rsidR="0031766C" w:rsidRPr="004C6005" w:rsidRDefault="0031766C">
      <w:pPr>
        <w:rPr>
          <w:sz w:val="26"/>
          <w:szCs w:val="26"/>
        </w:rPr>
      </w:pPr>
    </w:p>
    <w:p w14:paraId="69BF706D" w14:textId="24B90E6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اما چون اورشلیم را در محاصره لشکرها بینید، بدانید که ویرانی آن نزدیک شده است. آنگاه آنان که در یهودیه هستند به کوهستان بگریزند و آنان که در شهرند بیرون روند و آنان که در صحرا هستند به آن داخل نشوند. زیرا این است روزهای انتقام تا آنچه نوشته شده است به انجام رسد.</w:t>
      </w:r>
    </w:p>
    <w:p w14:paraId="7048F397" w14:textId="77777777" w:rsidR="0031766C" w:rsidRPr="004C6005" w:rsidRDefault="0031766C">
      <w:pPr>
        <w:rPr>
          <w:sz w:val="26"/>
          <w:szCs w:val="26"/>
        </w:rPr>
      </w:pPr>
    </w:p>
    <w:p w14:paraId="39B5DA92" w14:textId="4381B80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وای بر زنان باردار و شیرده در آن روزها، زیرا پریشانی عظیمی بر زمین و خشم بر این قوم نازل خواهد شد. آنها به دم شمشیر خواهند افتاد و در میان همه ملت‌ها به اسارت خواهند رفت و اورشلیم تا زمانی که دوران غیریهودیان به پایان نرسد، زیر پای غیریهودیان پایمال خواهد شد. </w:t>
      </w:r>
      <w:r xmlns:w="http://schemas.openxmlformats.org/wordprocessingml/2006/main" w:rsidR="00EC11E8">
        <w:rPr>
          <w:rFonts w:ascii="Calibri" w:eastAsia="Calibri" w:hAnsi="Calibri" w:cs="Calibri"/>
          <w:sz w:val="26"/>
          <w:szCs w:val="26"/>
        </w:rPr>
        <w:br xmlns:w="http://schemas.openxmlformats.org/wordprocessingml/2006/main"/>
      </w:r>
      <w:r xmlns:w="http://schemas.openxmlformats.org/wordprocessingml/2006/main" w:rsidR="00EC11E8">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در اینجا، عیسی ویرانی اورشلیم را پیشگویی می‌کند.</w:t>
      </w:r>
    </w:p>
    <w:p w14:paraId="108EF07A" w14:textId="77777777" w:rsidR="0031766C" w:rsidRPr="004C6005" w:rsidRDefault="0031766C">
      <w:pPr>
        <w:rPr>
          <w:sz w:val="26"/>
          <w:szCs w:val="26"/>
        </w:rPr>
      </w:pPr>
    </w:p>
    <w:p w14:paraId="56AC3F34" w14:textId="0DB6BC7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در خورشید و ماه و ستارگان و بر زمین نشانه‌هایی خواهد بود، پریشانی و سرگشتگی برای ملت‌ها به سبب غرش دریا و امواج. مردم از ترس و پیشگویی درباره آنچه در جهان در شرف وقوع است، ضعف می‌کنند. زیرا قدرت‌های آسمان متزلزل خواهند شد و پسر انسان را خواهند دید که با قدرت و جلال عظیم بر ابری می‌آید.</w:t>
      </w:r>
    </w:p>
    <w:p w14:paraId="2901814A" w14:textId="77777777" w:rsidR="0031766C" w:rsidRPr="004C6005" w:rsidRDefault="0031766C">
      <w:pPr>
        <w:rPr>
          <w:sz w:val="26"/>
          <w:szCs w:val="26"/>
        </w:rPr>
      </w:pPr>
    </w:p>
    <w:p w14:paraId="39C9ADBA" w14:textId="782D1C2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حال، هنگامی که این وقایع آغاز می‌شود، راست بایستید و سرهای خود را بالا بگیرید، زیرا رستگاری شما نزدیک است. سپس برای او مَثَلی آورد: به درخت انجیر و سایر درختان نگاه کنید. به محض اینکه برگ می‌دهند، خودتان می‌بینید و می‌دانید که تابستان نزدیک است.</w:t>
      </w:r>
    </w:p>
    <w:p w14:paraId="091A9B1B" w14:textId="77777777" w:rsidR="0031766C" w:rsidRPr="004C6005" w:rsidRDefault="0031766C">
      <w:pPr>
        <w:rPr>
          <w:sz w:val="26"/>
          <w:szCs w:val="26"/>
        </w:rPr>
      </w:pPr>
    </w:p>
    <w:p w14:paraId="5CBD08D0" w14:textId="759EF97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بنابراین، وقتی می‌بینید که این وقایع رخ می‌دهد، می‌دانید که پادشاهی خدا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به راستی به شما می‌گویم، این نسل تا همه چیز رخ ندهد، نخواهد گذشت. آسمان و زمین از بین خواهند رفت، اما سخنان من هرگز از بین نخواهند رفت.</w:t>
      </w:r>
    </w:p>
    <w:p w14:paraId="5B0801A1" w14:textId="77777777" w:rsidR="0031766C" w:rsidRPr="004C6005" w:rsidRDefault="0031766C">
      <w:pPr>
        <w:rPr>
          <w:sz w:val="26"/>
          <w:szCs w:val="26"/>
        </w:rPr>
      </w:pPr>
    </w:p>
    <w:p w14:paraId="5D33772C"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اما مراقب باشید که دل‌هایتان از پرخوری و مستی و اندیشه‌های دنیوی سنگین نشود، و مبادا ناگهان مانند دامی بر شما فرود آید، زیرا بر همهٔ ساکنان تمام روی زمین خواهد آمد.</w:t>
      </w:r>
    </w:p>
    <w:p w14:paraId="1A6FAC3A" w14:textId="77777777" w:rsidR="0031766C" w:rsidRPr="004C6005" w:rsidRDefault="0031766C">
      <w:pPr>
        <w:rPr>
          <w:sz w:val="26"/>
          <w:szCs w:val="26"/>
        </w:rPr>
      </w:pPr>
    </w:p>
    <w:p w14:paraId="492EED5C" w14:textId="6ED4FB4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اما همیشه بیدار باشید و دعا کنید تا قدرت داشته باشید از همه این چیزهایی که قرار است رخ دهد، جان سالم به در ببرید و در مقابل پسر انسان بایستید. و هر روز در معبد تعلیم می‌داد، اما شب‌ها بیرون می‌رفت و در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کوهی به نام زیتون شب را می‌گذراند. و صبح زود، همه مردم برای شنیدن سخنان او به معبد می‌آمدند.</w:t>
      </w:r>
    </w:p>
    <w:p w14:paraId="2854B66B" w14:textId="77777777" w:rsidR="0031766C" w:rsidRPr="004C6005" w:rsidRDefault="0031766C">
      <w:pPr>
        <w:rPr>
          <w:sz w:val="26"/>
          <w:szCs w:val="26"/>
        </w:rPr>
      </w:pPr>
    </w:p>
    <w:p w14:paraId="54E6F21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آن گفتمان آخرالزمانی در لوقا ۲۱ به حق مشهور است. مشکل‌سازتر این است که لوقا چه زمانی بازگشت را پیش‌بینی می‌کند. برخی آزمون‌ها نشان‌دهنده‌ی سطح بالایی از فوریت هستند.</w:t>
      </w:r>
    </w:p>
    <w:p w14:paraId="3AE29102" w14:textId="77777777" w:rsidR="0031766C" w:rsidRPr="004C6005" w:rsidRDefault="0031766C">
      <w:pPr>
        <w:rPr>
          <w:sz w:val="26"/>
          <w:szCs w:val="26"/>
        </w:rPr>
      </w:pPr>
    </w:p>
    <w:p w14:paraId="20E1D118" w14:textId="68306B9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۱۸:۸، لوقا ۲۱:۳۲، که همین الان خواندیم. وقتی می‌بینید این اتفاقات در حال رخ دادن است، می‌دانید که پادشاهی خدا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اما چنین متونی را می‌توان طوری خواند که یا نشان دهد بازگشت در تقویم الهی بعدی است، لوقا ۱۸:۸، اعمال رسولان ۳:۱۸-۲۱، یا اینکه بازگشت، وقتی که بیاید، به سرعت خواهد آمد و به سرعت حل خواهد شد.</w:t>
      </w:r>
    </w:p>
    <w:p w14:paraId="121F579E" w14:textId="77777777" w:rsidR="0031766C" w:rsidRPr="004C6005" w:rsidRDefault="0031766C">
      <w:pPr>
        <w:rPr>
          <w:sz w:val="26"/>
          <w:szCs w:val="26"/>
        </w:rPr>
      </w:pPr>
    </w:p>
    <w:p w14:paraId="57711054" w14:textId="2105A65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۱۷:۲۴-۳۷، لوقا ۲۱:۲۵-۳۶. موضع لوقا بیانگر عدم قطعیت در مورد زمان بازگشت و در عین حال احتمال وقوع آن در هر لحظه است. من باک را خردمند می‌دانم. ما گفته‌های قریب‌الوقوعی داریم.</w:t>
      </w:r>
    </w:p>
    <w:p w14:paraId="278C4EBE" w14:textId="77777777" w:rsidR="0031766C" w:rsidRPr="004C6005" w:rsidRDefault="0031766C">
      <w:pPr>
        <w:rPr>
          <w:sz w:val="26"/>
          <w:szCs w:val="26"/>
        </w:rPr>
      </w:pPr>
    </w:p>
    <w:p w14:paraId="4CB59BE6" w14:textId="6CC3B8C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ما در انجیل‌ها سه نوع گفته در مورد زمان بازگشت عیسی داریم. گفته‌های مربوط به قریب‌الوقوع بودن بازگشت به ما می‌گویند که آماده باشیم، زیرا این اتفاق می‌تواند در هر زمانی رخ دهد. </w:t>
      </w:r>
      <w:r xmlns:w="http://schemas.openxmlformats.org/wordprocessingml/2006/main" w:rsidR="008F700A">
        <w:rPr>
          <w:rFonts w:ascii="Calibri" w:eastAsia="Calibri" w:hAnsi="Calibri" w:cs="Calibri"/>
          <w:sz w:val="26"/>
          <w:szCs w:val="26"/>
        </w:rPr>
        <w:br xmlns:w="http://schemas.openxmlformats.org/wordprocessingml/2006/main"/>
      </w:r>
      <w:r xmlns:w="http://schemas.openxmlformats.org/wordprocessingml/2006/main" w:rsidR="008F700A">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گفته‌های مربوط به فاصله زمانی به ما می‌گویند که اتفاقات خاصی باید قبل از بازگشت دوباره عیسی رخ دهد.</w:t>
      </w:r>
    </w:p>
    <w:p w14:paraId="6E2AAE54" w14:textId="77777777" w:rsidR="0031766C" w:rsidRPr="004C6005" w:rsidRDefault="0031766C">
      <w:pPr>
        <w:rPr>
          <w:sz w:val="26"/>
          <w:szCs w:val="26"/>
        </w:rPr>
      </w:pPr>
    </w:p>
    <w:p w14:paraId="766EBC4E" w14:textId="70FD40E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از همه مهم‌تر، گفته‌های ناشی از جهل ماست که به ما می‌گویند روز یا ساعت را نمی‌دانیم. بنابراین، آیات مربوط به قریب‌الوقوع طوری طراحی شده‌اند که قوم خدا را هوشیار نگه دارند. آیات مربوط به فواصل زمانی، به ما می‌گویند که قبل از بازگشت او باید اتفاقات خاصی رخ دهد، به ما می‌گویند که با لباس سفید به کوهستان نرویم و زندگی و فرهنگ را رها نکنیم.</w:t>
      </w:r>
    </w:p>
    <w:p w14:paraId="113AFCD7" w14:textId="77777777" w:rsidR="0031766C" w:rsidRPr="004C6005" w:rsidRDefault="0031766C">
      <w:pPr>
        <w:rPr>
          <w:sz w:val="26"/>
          <w:szCs w:val="26"/>
        </w:rPr>
      </w:pPr>
    </w:p>
    <w:p w14:paraId="1F028B5D" w14:textId="1B974BC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نه، ما برنامه‌ریزی می‌کنیم، کار می‌کنیم و منتظر بازگشت خداوند هستیم. اما مهم‌تر از همه، متون مربوط به جهل مانع از آن می‌شوند که ما احمقانه برای چیزهایی که واقعاً نمی‌دانیم، تاریخ تعیین کنیم. تاریخ و سابقه غم‌انگیز افرادی که دقیقاً همین کار را انجام می‌دهند، از دهه ۱۸۰۰، زمانی که مردم قبلاً آن مزخرفات را انجام می‌دادند، تاریخ کلیسا را آشفته کرده است.</w:t>
      </w:r>
    </w:p>
    <w:p w14:paraId="3FA93EA9" w14:textId="77777777" w:rsidR="0031766C" w:rsidRPr="004C6005" w:rsidRDefault="0031766C">
      <w:pPr>
        <w:rPr>
          <w:sz w:val="26"/>
          <w:szCs w:val="26"/>
        </w:rPr>
      </w:pPr>
    </w:p>
    <w:p w14:paraId="5AD5A4FF" w14:textId="3EAF491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به طور منحصر به فردی به واقعیت آخرت‌شناسی شخصی متمایز از آخرت‌شناسی جمعی اشاره می‌کند. این آگاهی از حضور در حضور عیسی پس از مرگ است. لوقا در دو متن منحصر به فرد، مرگ را به عنوان گذار به بهشت به تصویر می‌کشد.</w:t>
      </w:r>
    </w:p>
    <w:p w14:paraId="5127AF0A" w14:textId="77777777" w:rsidR="0031766C" w:rsidRPr="004C6005" w:rsidRDefault="0031766C">
      <w:pPr>
        <w:rPr>
          <w:sz w:val="26"/>
          <w:szCs w:val="26"/>
        </w:rPr>
      </w:pPr>
    </w:p>
    <w:p w14:paraId="7A72FBC1" w14:textId="39537AA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۲۳:۴۲ و ۴۳. عیسی به دزد توبه‌کار در حال مرگ می‌گوید، به راستی به تو می‌گویم، امروز با من در بهشت خواهی بود. تلاش برای جابجایی ویرگول و تبدیل این جمله به یک جمله مبهم در مورد آینده، به راستی به تو می‌گویم امروز در زمانی نامعلوم در آینده، تو با من در بهشت خواهی بود، فایده‌ای ندارد.</w:t>
      </w:r>
    </w:p>
    <w:p w14:paraId="28311540" w14:textId="77777777" w:rsidR="0031766C" w:rsidRPr="004C6005" w:rsidRDefault="0031766C">
      <w:pPr>
        <w:rPr>
          <w:sz w:val="26"/>
          <w:szCs w:val="26"/>
        </w:rPr>
      </w:pPr>
    </w:p>
    <w:p w14:paraId="7E08EEB8" w14:textId="006DE5C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همانطور که هاوارد مارشال در تفسیر علمی خود بر انجیل لوقا، شاید در مجموعه تفسیر عهد جدید بین‌المللی یونانی، نشان می‌دهد. من معتقدم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که این درست است. و عبارت دیگر، پذیرش یک شاهد وفادار توسط پسر انسان است، اعمال رسولان ۷ </w:t>
      </w:r>
      <w:r xmlns:w="http://schemas.openxmlformats.org/wordprocessingml/2006/main" w:rsidR="008F700A">
        <w:rPr>
          <w:rFonts w:ascii="Calibri" w:eastAsia="Calibri" w:hAnsi="Calibri" w:cs="Calibri"/>
          <w:sz w:val="26"/>
          <w:szCs w:val="26"/>
        </w:rPr>
        <w:t xml:space="preserve">: ۵۵ و ۵۶.</w:t>
      </w:r>
    </w:p>
    <w:p w14:paraId="37BB0B12" w14:textId="77777777" w:rsidR="0031766C" w:rsidRPr="004C6005" w:rsidRDefault="0031766C">
      <w:pPr>
        <w:rPr>
          <w:sz w:val="26"/>
          <w:szCs w:val="26"/>
        </w:rPr>
      </w:pPr>
    </w:p>
    <w:p w14:paraId="1DA47FB1" w14:textId="27AD767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البته شاهد وفادار، شماس استیفان است. شنوندگان خشمگین هستند، همانطور که بنی‌اسرائیل باستان از پیامبران خشمگین بودند. پاسخ ارمیا به مردم را در نظر بگیرید. و اعمال رسولان ۷:۵۴، آنها دندان‌هایشان را به او می‌ساییدند.</w:t>
      </w:r>
    </w:p>
    <w:p w14:paraId="4AC36E16" w14:textId="77777777" w:rsidR="0031766C" w:rsidRPr="004C6005" w:rsidRDefault="0031766C">
      <w:pPr>
        <w:rPr>
          <w:sz w:val="26"/>
          <w:szCs w:val="26"/>
        </w:rPr>
      </w:pPr>
    </w:p>
    <w:p w14:paraId="46631217" w14:textId="7AF9D97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اما او از روح القدس پیروی کرد،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۷:۵۵، به آسمان نگریست و پسر جلال خدا و عیسی را دید که در دست راست خدا ایستاده بودند. و گفت: «اینک، آسمان را گشوده و پسر انسان را در دست راست خدا ایستاده می‌بینم.» اما آنها با صدای بلند فریاد زدند و او را سنگسار کردند تا بمیرد.</w:t>
      </w:r>
    </w:p>
    <w:p w14:paraId="61B9DCDD" w14:textId="77777777" w:rsidR="0031766C" w:rsidRPr="004C6005" w:rsidRDefault="0031766C">
      <w:pPr>
        <w:rPr>
          <w:sz w:val="26"/>
          <w:szCs w:val="26"/>
        </w:rPr>
      </w:pPr>
    </w:p>
    <w:p w14:paraId="325AE254" w14:textId="5BF2AE5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باخ، در میان دیگران، ایستادن را به عنوان عیسی می‌بیند که با آغوش باز از جای خود بلند می‌شود تا شهیدش را به حضور خود بپذیرد. بنابراین، لوقا مرگ را به عنوان گذار به بهشت به تصویر می‌کشد. دزد توبه‌کار بر روی صلیب، لوقا ۲۲:۴۲، ۴۳.</w:t>
      </w:r>
    </w:p>
    <w:p w14:paraId="63A97466" w14:textId="77777777" w:rsidR="0031766C" w:rsidRPr="004C6005" w:rsidRDefault="0031766C">
      <w:pPr>
        <w:rPr>
          <w:sz w:val="26"/>
          <w:szCs w:val="26"/>
        </w:rPr>
      </w:pPr>
    </w:p>
    <w:p w14:paraId="76E35C9F" w14:textId="0003CB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یا همانطور که پذیرش یک شاهد وفادار توسط پسر انسان،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۷:۵۵، ۵۶، تفسیری است که به پذیرش اشاره دارد. و من با پسر انسان، با تصویر استیفان از پسر انسان، که عیسی ایستاده تا از او استقبال کند، موافقم. بنابراین، مسئله یک دوره موقت فعلی بدون کمال، تا حدودی با وجود واقعیت میانی برای کسانی که قبل از بازگشت او می‌میرند، تعدیل می‌شود.</w:t>
      </w:r>
    </w:p>
    <w:p w14:paraId="0B652B5D" w14:textId="77777777" w:rsidR="0031766C" w:rsidRPr="004C6005" w:rsidRDefault="0031766C">
      <w:pPr>
        <w:rPr>
          <w:sz w:val="26"/>
          <w:szCs w:val="26"/>
        </w:rPr>
      </w:pPr>
    </w:p>
    <w:p w14:paraId="433D3BF8" w14:textId="16A8681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باید اشاره کنم که جوئل گرین، که آثارش را بسیار ارج می‌نهم و از او چیزهای زیادی آموخته‌ام، از جمله کسانی است که امروزه تلاشی را برای انکار واقعیت حالت میانی هدایت می‌کند. من به برادرم احترام می‌گذارم و از او قدردانی می‌کنم، اما من در کنار تاریخ کلیسا و اعتقادنامه‌ها و اعترافات آن می‌ایستم و همراه با دارل باک، و نه تنها آن دو متن، بلکه متون پولس در فیلیپیان ۱ و ۲ قرنتیان ۵ نیز به ذهن خطور می‌کنند، واقعیت حالت میانی ابدی و همچنین حالت ابدی را تأیید می‌کنم. در تمام این موارد، آینده به ارائه چشم‌اندازی به زمان حال، به ویژه چشم‌اندازی در مورد آمادگی برای رنج کشیدن، کمک می‌کند.</w:t>
      </w:r>
    </w:p>
    <w:p w14:paraId="1F3260E1" w14:textId="77777777" w:rsidR="0031766C" w:rsidRPr="004C6005" w:rsidRDefault="0031766C">
      <w:pPr>
        <w:rPr>
          <w:sz w:val="26"/>
          <w:szCs w:val="26"/>
        </w:rPr>
      </w:pPr>
    </w:p>
    <w:p w14:paraId="6ABB4BA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من از سخنان باخ استقبال می‌کنم. اگر این کاری است که یک تقدیرگرای مترقی با فرجام‌شناسی انجام می‌دهد، آن را مطرح کنید. بسیار آموزنده است.</w:t>
      </w:r>
    </w:p>
    <w:p w14:paraId="2E528DE1" w14:textId="77777777" w:rsidR="0031766C" w:rsidRPr="004C6005" w:rsidRDefault="0031766C">
      <w:pPr>
        <w:rPr>
          <w:sz w:val="26"/>
          <w:szCs w:val="26"/>
        </w:rPr>
      </w:pPr>
    </w:p>
    <w:p w14:paraId="3019B167" w14:textId="20B4016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او قطعاً بینی، دست و قلبش را در کتاب مقدس دارد، که جایش همین است. آن چیزها جایشان است. «شادی و ستایش»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عنوان دیگری </w:t>
      </w:r>
      <w:r xmlns:w="http://schemas.openxmlformats.org/wordprocessingml/2006/main" w:rsidRPr="004C6005">
        <w:rPr>
          <w:rFonts w:ascii="Calibri" w:eastAsia="Calibri" w:hAnsi="Calibri" w:cs="Calibri"/>
          <w:sz w:val="26"/>
          <w:szCs w:val="26"/>
        </w:rPr>
        <w:t xml:space="preserve">است .</w:t>
      </w:r>
      <w:proofErr xmlns:w="http://schemas.openxmlformats.org/wordprocessingml/2006/main" w:type="gramEnd"/>
    </w:p>
    <w:p w14:paraId="64B78CE4" w14:textId="77777777" w:rsidR="0031766C" w:rsidRPr="004C6005" w:rsidRDefault="0031766C">
      <w:pPr>
        <w:rPr>
          <w:sz w:val="26"/>
          <w:szCs w:val="26"/>
        </w:rPr>
      </w:pPr>
    </w:p>
    <w:p w14:paraId="70A4E3D0" w14:textId="1ABC68C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نغمه‌های شادی در سراسر انجیل لوقا طنین‌انداز است. این نغمه‌ها به نقشه خدا، لوقا ۱:۱۴، مربوط می‌شوند. فرشته جبرئیل به یحیی تعمیددهنده می‌گوید، ای پدر زکریا، اما تو شادی و سرور خواهی داشت و بسیاری از تولد او شادمان خواهند شد.</w:t>
      </w:r>
    </w:p>
    <w:p w14:paraId="00C48C5E" w14:textId="77777777" w:rsidR="0031766C" w:rsidRPr="004C6005" w:rsidRDefault="0031766C">
      <w:pPr>
        <w:rPr>
          <w:sz w:val="26"/>
          <w:szCs w:val="26"/>
        </w:rPr>
      </w:pPr>
    </w:p>
    <w:p w14:paraId="0F49918C" w14:textId="5BB755A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این تولد یحیی تعمید دهنده است. زکریا کمی طول کشید تا این را باور کند، اما واقعاً شادی وجودش را فرا گرفت. و وقتی که نتوانست صحبت کند، با کلمات شگفت انگیزی که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گفت </w:t>
      </w:r>
      <w:r xmlns:w="http://schemas.openxmlformats.org/wordprocessingml/2006/main" w:rsidR="008F700A">
        <w:rPr>
          <w:rFonts w:ascii="Calibri" w:eastAsia="Calibri" w:hAnsi="Calibri" w:cs="Calibri"/>
          <w:sz w:val="26"/>
          <w:szCs w:val="26"/>
        </w:rPr>
        <w:t xml:space="preserve">نامش یحیی است، در اشاره به کودک، از بین رفت، که تعجب آور بود زیرا این نام جدیدی در آن خانواده بود.</w:t>
      </w:r>
    </w:p>
    <w:p w14:paraId="14615F76" w14:textId="77777777" w:rsidR="0031766C" w:rsidRPr="004C6005" w:rsidRDefault="0031766C">
      <w:pPr>
        <w:rPr>
          <w:sz w:val="26"/>
          <w:szCs w:val="26"/>
        </w:rPr>
      </w:pPr>
    </w:p>
    <w:p w14:paraId="7697E84D" w14:textId="235EABA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این نامی بود که خدا به او گفت که بدهد. لوقا ۲:۱۰ نیز از شادی مربوط به این زمان، یعنی تولد عیسی، سخن می‌گوید. فرشته به چوپانان گفت: «نترسید، زیرا اینک، من مژده شادی بزرگی را برای شما آورده‌ام که برای همه مردم خواهد بود.»</w:t>
      </w:r>
    </w:p>
    <w:p w14:paraId="3CB7BD88" w14:textId="77777777" w:rsidR="0031766C" w:rsidRPr="004C6005" w:rsidRDefault="0031766C">
      <w:pPr>
        <w:rPr>
          <w:sz w:val="26"/>
          <w:szCs w:val="26"/>
        </w:rPr>
      </w:pPr>
    </w:p>
    <w:p w14:paraId="6FEEEDA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آنها احتمالاً این کلمات را برای همه یهودیان درک می‌کردند. آیا خدا چیزهای بزرگتری را در نظر داشت؟ حتی اگر به غیریهودیان نیز شهادت دهم، تعجب نخواهم کرد، زیرا امروز برای شما در شهر داوود، نجات‌دهنده‌ای متولد شده است که مسیح خداوند است. شادی در سراسر لوقا نیز وجود دارد، انجیل لوقا نیز به این کلمه مرتبط است.</w:t>
      </w:r>
    </w:p>
    <w:p w14:paraId="3C214644" w14:textId="77777777" w:rsidR="0031766C" w:rsidRPr="004C6005" w:rsidRDefault="0031766C">
      <w:pPr>
        <w:rPr>
          <w:sz w:val="26"/>
          <w:szCs w:val="26"/>
        </w:rPr>
      </w:pPr>
    </w:p>
    <w:p w14:paraId="6391638F" w14:textId="1EE49CC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۸:۱۳. کسانی که بر صخره هستند، این مَثَل خاک‌هاست، کسانی هستند که وقتی کلام را می‌شنوند، آن را با شادی می‌پذیرند. حال که این امر آشکار می‌شود، پایان آنها خوب نیست.</w:t>
      </w:r>
    </w:p>
    <w:p w14:paraId="5BA56261" w14:textId="77777777" w:rsidR="0031766C" w:rsidRPr="004C6005" w:rsidRDefault="0031766C">
      <w:pPr>
        <w:rPr>
          <w:sz w:val="26"/>
          <w:szCs w:val="26"/>
        </w:rPr>
      </w:pPr>
    </w:p>
    <w:p w14:paraId="72BBFF9F" w14:textId="435FB2F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آنها آن را با شادی می‌پذیرند، اما شاگردان واقعی نیستند. و این در این چهار دریافت کلام آشکار است. تنها مورد چهارم ایمان واقعی را نشان می‌دهد، زیرا تنها آن مورد میوه‌ای دارد که باقی می‌ماند.</w:t>
      </w:r>
    </w:p>
    <w:p w14:paraId="314A758B" w14:textId="77777777" w:rsidR="0031766C" w:rsidRPr="004C6005" w:rsidRDefault="0031766C">
      <w:pPr>
        <w:rPr>
          <w:sz w:val="26"/>
          <w:szCs w:val="26"/>
        </w:rPr>
      </w:pPr>
    </w:p>
    <w:p w14:paraId="108C15DD" w14:textId="4FA8DEA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اما با این وجود، این کلمه در لوقا ۸:۱۳ با شادی مرتبط است. شادی در لوقا ۱۰:۱۷ با ماموریت مرتبط است. آن ۷۲ نفر با شادی بازگشتند و گفتند: «خداوندا، حتی دیوها هم به نام تو مطیع ما هستند.»</w:t>
      </w:r>
    </w:p>
    <w:p w14:paraId="692F73E2" w14:textId="77777777" w:rsidR="0031766C" w:rsidRPr="004C6005" w:rsidRDefault="0031766C">
      <w:pPr>
        <w:rPr>
          <w:sz w:val="26"/>
          <w:szCs w:val="26"/>
        </w:rPr>
      </w:pPr>
    </w:p>
    <w:p w14:paraId="5C7D929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حتماً یه چیزی بوده. خودشون تعجب کردن. نه، عیسی اونا رو متعجب کرد.</w:t>
      </w:r>
    </w:p>
    <w:p w14:paraId="586CD357" w14:textId="77777777" w:rsidR="0031766C" w:rsidRPr="004C6005" w:rsidRDefault="0031766C">
      <w:pPr>
        <w:rPr>
          <w:sz w:val="26"/>
          <w:szCs w:val="26"/>
        </w:rPr>
      </w:pPr>
    </w:p>
    <w:p w14:paraId="61F48473" w14:textId="5C4C24F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در واقع، آنها نه از شیاطین قوی‌تر بودند و نه از آنها باهوش‌تر. اما پسر خدا هر دو را داشت. این فقط من را بهت‌زده می‌کند.</w:t>
      </w:r>
    </w:p>
    <w:p w14:paraId="7C8A136E" w14:textId="77777777" w:rsidR="0031766C" w:rsidRPr="004C6005" w:rsidRDefault="0031766C">
      <w:pPr>
        <w:rPr>
          <w:sz w:val="26"/>
          <w:szCs w:val="26"/>
        </w:rPr>
      </w:pPr>
    </w:p>
    <w:p w14:paraId="58185321" w14:textId="47985AE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او به آنها در قدرتشان بر شیاطین به نام او شادی بخشید، کلید این است. در واکنش آسمان به یافتن چیزها و انسان‌های گمشده شادی وجود دارد. گوسفند گمشده، لوقا ۱۵:۷. بهتر است بررسی کنم و به حافظه‌ام اعتماد نکنم.</w:t>
      </w:r>
    </w:p>
    <w:p w14:paraId="3839EFAE" w14:textId="77777777" w:rsidR="0031766C" w:rsidRPr="004C6005" w:rsidRDefault="0031766C">
      <w:pPr>
        <w:rPr>
          <w:sz w:val="26"/>
          <w:szCs w:val="26"/>
        </w:rPr>
      </w:pPr>
    </w:p>
    <w:p w14:paraId="21ACC61F" w14:textId="0684767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درست است. سکه گمشده، ۱۵:۱۰. دقیقاً به شادی در بهشت در تمثیل پسر گمشده اشاره نمی‌کند.</w:t>
      </w:r>
    </w:p>
    <w:p w14:paraId="7C3959EA" w14:textId="77777777" w:rsidR="0031766C" w:rsidRPr="004C6005" w:rsidRDefault="0031766C">
      <w:pPr>
        <w:rPr>
          <w:sz w:val="26"/>
          <w:szCs w:val="26"/>
        </w:rPr>
      </w:pPr>
    </w:p>
    <w:p w14:paraId="3F3B713A" w14:textId="77777777" w:rsidR="0031766C" w:rsidRPr="004C60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این به بخشی که مهمانی در جریان است اشاره دارد. اما شادی زیادی در انجیل لوقا وجود دارد. همچنین در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رستاخیز و عروج </w:t>
      </w:r>
      <w:r xmlns:w="http://schemas.openxmlformats.org/wordprocessingml/2006/main" w:rsidRPr="004C6005">
        <w:rPr>
          <w:rFonts w:ascii="Calibri" w:eastAsia="Calibri" w:hAnsi="Calibri" w:cs="Calibri"/>
          <w:sz w:val="26"/>
          <w:szCs w:val="26"/>
        </w:rPr>
        <w:t xml:space="preserve">عیسی شادی وجود دارد.</w:t>
      </w:r>
      <w:proofErr xmlns:w="http://schemas.openxmlformats.org/wordprocessingml/2006/main" w:type="gramEnd"/>
    </w:p>
    <w:p w14:paraId="6673846D" w14:textId="77777777" w:rsidR="0031766C" w:rsidRPr="004C6005" w:rsidRDefault="0031766C">
      <w:pPr>
        <w:rPr>
          <w:sz w:val="26"/>
          <w:szCs w:val="26"/>
        </w:rPr>
      </w:pPr>
    </w:p>
    <w:p w14:paraId="78AC38F0" w14:textId="22C2912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۲۴. باخ چند بار به این موضوع اشاره کرده است؟ در آیه ۴۱، عیسی به شاگردان نشان می‌دهد که مسیح قیام کرده ظاهر می‌شود و دست‌ها و پاهایش را با نشان‌های ننگ به آنها نشان می‌دهد. و در حالی که آنها هنوز ایمان نداشتند، من صداقت، درستکاری و صداقت کتاب مقدس، صراحت آن را دوست دارم، در حالی که آنها هنوز از شادی ایمان نیاورده بودند.</w:t>
      </w:r>
    </w:p>
    <w:p w14:paraId="02114C3F" w14:textId="77777777" w:rsidR="0031766C" w:rsidRPr="004C6005" w:rsidRDefault="0031766C">
      <w:pPr>
        <w:rPr>
          <w:sz w:val="26"/>
          <w:szCs w:val="26"/>
        </w:rPr>
      </w:pPr>
    </w:p>
    <w:p w14:paraId="6CA6C68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 ما در شگفتیم، او به آنها گفت، آیا چیزی برای خوردن دارید؟ و او مقداری ماهی خورد تا به آنها نشان دهد که او یک شبح نیست، بلکه پسر رستاخیز یافته خداست. امید به انجیل، شادی و ستایش اساسی را به خدا دامن می‌زند. موانع شاگردی، عنوان نهایی تحت عنوان قوم جدید خدا است.</w:t>
      </w:r>
    </w:p>
    <w:p w14:paraId="551A36DB" w14:textId="77777777" w:rsidR="0031766C" w:rsidRPr="004C6005" w:rsidRDefault="0031766C">
      <w:pPr>
        <w:rPr>
          <w:sz w:val="26"/>
          <w:szCs w:val="26"/>
        </w:rPr>
      </w:pPr>
    </w:p>
    <w:p w14:paraId="69B7410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نقش پول موضوعی است که در لوقا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بسیار مورد بحث قرار گرفته است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هشدارها و تمثیل‌های منفی فراوانند. پول هدیه‌ای از جانب خداست، اما خطرناک است.</w:t>
      </w:r>
    </w:p>
    <w:p w14:paraId="3645AE36" w14:textId="77777777" w:rsidR="0031766C" w:rsidRPr="004C6005" w:rsidRDefault="0031766C">
      <w:pPr>
        <w:rPr>
          <w:sz w:val="26"/>
          <w:szCs w:val="26"/>
        </w:rPr>
      </w:pPr>
    </w:p>
    <w:p w14:paraId="7B48E1C6" w14:textId="6F9E223C" w:rsidR="0031766C" w:rsidRPr="004C6005" w:rsidRDefault="00000000" w:rsidP="008F700A">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۸:۱۴، لوقا ۱۲:۱۳ تا ۲۱. لوقا ۱۶:۱ تا ۱۵. و آیات ۱۹ تا ۳۱. لوقا ۱۸:۱۸ تا ۲۵. اما نمونه‌های مثبتی نیز در انجیل سوم وجود دارد. لوقا ۸:۱ تا ۳. لوقا ۱۹:۱ تا ۱۰. زکی. لوقا ۲۱:۱ تا ۴. اعمال رسولان ۴:۳۶ و ۳۷. به ویژه این موضوع مورد بحث است که آیا لوقا به خودی خود ثروت را تقبیح می‌کند یا خیر.</w:t>
      </w:r>
    </w:p>
    <w:p w14:paraId="360A6F6D" w14:textId="77777777" w:rsidR="0031766C" w:rsidRPr="004C6005" w:rsidRDefault="0031766C">
      <w:pPr>
        <w:rPr>
          <w:sz w:val="26"/>
          <w:szCs w:val="26"/>
        </w:rPr>
      </w:pPr>
    </w:p>
    <w:p w14:paraId="4961843C" w14:textId="3ABBB0F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مثال زکی، که سخاوتمندانه سوءاستفاده از وجوه خود را جبران کرد، اما به سختی خود را از تمام دارایی‌هایش محروم کرد، نشان می‌دهد که مسئله این نیست که فرد چه دارد، بلکه این است که با آنچه دارد چه می‌کند. گفته می‌شود که شاگردان همه چیز را برای عیسی رها کردند. لوقا ۱۸:۲۸ تا ۳۰.</w:t>
      </w:r>
    </w:p>
    <w:p w14:paraId="3D1AD142" w14:textId="77777777" w:rsidR="0031766C" w:rsidRPr="004C6005" w:rsidRDefault="0031766C">
      <w:pPr>
        <w:rPr>
          <w:sz w:val="26"/>
          <w:szCs w:val="26"/>
        </w:rPr>
      </w:pPr>
    </w:p>
    <w:p w14:paraId="48DA9430"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سخنی که فراتر از منابع، به ترک خانواده نیز می‌پردازد. با این حال، بعداً در انجیل، آنها شکست را نشان می‌دهند، زمانی که فشار دستگیری عیسی باعث انکار می‌شود. مشکل منابع، مانند خانواده و ترس از مردم، کمال پاسخ فرد یا پیروی واقعی از آخرین سکه‌اش نیست، بلکه یک جهت‌گیری اساسی است.</w:t>
      </w:r>
    </w:p>
    <w:p w14:paraId="0473CCA8" w14:textId="77777777" w:rsidR="0031766C" w:rsidRPr="004C6005" w:rsidRDefault="0031766C">
      <w:pPr>
        <w:rPr>
          <w:sz w:val="26"/>
          <w:szCs w:val="26"/>
        </w:rPr>
      </w:pPr>
    </w:p>
    <w:p w14:paraId="697F0CFD"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تشخیص اینکه تمام زندگی متعلق به خداست و از دست او می‌آید. مرد ثروتمند حتی درخواست عیسی برای فروش همه چیز را در نظر نمی‌گرفت، در حالی که شاگردان و زکی وارد این فرآیند شده بودند. در مجموع، لوقا هشدار می‌دهد که موانع شاگردی نه تنها شامل منابع، بلکه شامل ترس از مردم نیز می‌شود.</w:t>
      </w:r>
    </w:p>
    <w:p w14:paraId="4A223C72" w14:textId="77777777" w:rsidR="0031766C" w:rsidRPr="004C6005" w:rsidRDefault="0031766C">
      <w:pPr>
        <w:rPr>
          <w:sz w:val="26"/>
          <w:szCs w:val="26"/>
        </w:rPr>
      </w:pPr>
    </w:p>
    <w:p w14:paraId="1E75C8E4" w14:textId="47EBFDD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لوقا ۱۲: ۱ تا ۱۲. و نگران مسائل زندگی بودن. لوقا ۸:۱۴.</w:t>
      </w:r>
    </w:p>
    <w:p w14:paraId="27A8A6C0" w14:textId="77777777" w:rsidR="0031766C" w:rsidRPr="004C6005" w:rsidRDefault="0031766C">
      <w:pPr>
        <w:rPr>
          <w:sz w:val="26"/>
          <w:szCs w:val="26"/>
        </w:rPr>
      </w:pPr>
    </w:p>
    <w:p w14:paraId="0C11D803" w14:textId="7DB11DC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در پایان، مقدمه مفید باک در مورد اندیشه لوقا. خلاصه. انجیل لوقا، شبانی، الهیاتی و تاریخی است.</w:t>
      </w:r>
    </w:p>
    <w:p w14:paraId="2398B0C6" w14:textId="77777777" w:rsidR="0031766C" w:rsidRPr="004C6005" w:rsidRDefault="0031766C">
      <w:pPr>
        <w:rPr>
          <w:sz w:val="26"/>
          <w:szCs w:val="26"/>
        </w:rPr>
      </w:pPr>
    </w:p>
    <w:p w14:paraId="33C272EC"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واقعیت طرح الهی بر چگونگی نگاه افراد به خود و جامعه‌ای که به آن تعلق دارند تأثیر می‌گذارد. موانع قدیمی نژادی برداشته می‌شوند. امیدهای جدید فراوان می‌شوند.</w:t>
      </w:r>
    </w:p>
    <w:p w14:paraId="45BF9D27" w14:textId="77777777" w:rsidR="0031766C" w:rsidRPr="004C6005" w:rsidRDefault="0031766C">
      <w:pPr>
        <w:rPr>
          <w:sz w:val="26"/>
          <w:szCs w:val="26"/>
        </w:rPr>
      </w:pPr>
    </w:p>
    <w:p w14:paraId="62FCBDB4"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شکی نیست که پیام عیسی پیام امید و دگرگونی است. هر کسی، یهودی یا غیریهودی، می‌تواند به آن تعلق داشته باشد. در مرکز، عیسی، مسیح موعود، خداوند قرار دارد که در دست راست خدا نشسته و از بالا اقتدار خود را اعمال می‌کند.</w:t>
      </w:r>
    </w:p>
    <w:p w14:paraId="150688BF" w14:textId="77777777" w:rsidR="0031766C" w:rsidRPr="004C6005" w:rsidRDefault="0031766C">
      <w:pPr>
        <w:rPr>
          <w:sz w:val="26"/>
          <w:szCs w:val="26"/>
        </w:rPr>
      </w:pPr>
    </w:p>
    <w:p w14:paraId="36B8BF8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او روزی باز خواهد گشت و همه در برابر او پاسخگو خواهند بود. زندگی، خدمت، رستاخیز و عروج او نشان می‌دهد که او توانایی اعتماد کردن را دارد. او می‌تواند وعده‌های خدا را به اتمام برساند، همانطور که آنها را آغاز کرده است.</w:t>
      </w:r>
    </w:p>
    <w:p w14:paraId="6897B9F0" w14:textId="77777777" w:rsidR="0031766C" w:rsidRPr="004C6005" w:rsidRDefault="0031766C">
      <w:pPr>
        <w:rPr>
          <w:sz w:val="26"/>
          <w:szCs w:val="26"/>
        </w:rPr>
      </w:pPr>
    </w:p>
    <w:p w14:paraId="1FC5129E"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در عین حال، شاگرد بودن آسان نیست، اما پر از نعمت‌های فراوانی است که از هر چیز دیگری که این زندگی می‌تواند ارائه دهد، فراتر می‌رود. این همان اطمینان خاطری است که لوقا در مورد رستگاری به تئوفیلوس و دیگران مانند او می‌دهد. در سخنرانی بعدی خود، نگاهی به برخی از ایده‌های بسیار مفید و آموزنده جوئل گرین در مورد انجیل لوقا خواهیم انداخت.</w:t>
      </w:r>
    </w:p>
    <w:p w14:paraId="6667F67C" w14:textId="77777777" w:rsidR="0031766C" w:rsidRPr="004C6005" w:rsidRDefault="0031766C">
      <w:pPr>
        <w:rPr>
          <w:sz w:val="26"/>
          <w:szCs w:val="26"/>
        </w:rPr>
      </w:pPr>
    </w:p>
    <w:p w14:paraId="3D67F100" w14:textId="5896C4F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من دکتر رابرت ای. پترسون هستم در تدریسش در مورد الهیات لوقا-اعمال رسولان. این جلسه ششم، الهیات دارل باک، جامعه جدید است.</w:t>
      </w:r>
    </w:p>
    <w:sectPr w:rsidR="0031766C" w:rsidRPr="004C60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81836" w14:textId="77777777" w:rsidR="00963BDC" w:rsidRDefault="00963BDC" w:rsidP="00EC11E8">
      <w:r>
        <w:separator/>
      </w:r>
    </w:p>
  </w:endnote>
  <w:endnote w:type="continuationSeparator" w:id="0">
    <w:p w14:paraId="3F975AA6" w14:textId="77777777" w:rsidR="00963BDC" w:rsidRDefault="00963BDC" w:rsidP="00EC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471F6" w14:textId="77777777" w:rsidR="00963BDC" w:rsidRDefault="00963BDC" w:rsidP="00EC11E8">
      <w:r>
        <w:separator/>
      </w:r>
    </w:p>
  </w:footnote>
  <w:footnote w:type="continuationSeparator" w:id="0">
    <w:p w14:paraId="490F2167" w14:textId="77777777" w:rsidR="00963BDC" w:rsidRDefault="00963BDC" w:rsidP="00EC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544069"/>
      <w:docPartObj>
        <w:docPartGallery w:val="Page Numbers (Top of Page)"/>
        <w:docPartUnique/>
      </w:docPartObj>
    </w:sdtPr>
    <w:sdtEndPr>
      <w:rPr>
        <w:noProof/>
      </w:rPr>
    </w:sdtEndPr>
    <w:sdtContent>
      <w:p w14:paraId="17F1FF45" w14:textId="46223DCE" w:rsidR="00EC11E8" w:rsidRDefault="00EC11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F7B28F" w14:textId="77777777" w:rsidR="00EC11E8" w:rsidRDefault="00EC1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7D6F"/>
    <w:multiLevelType w:val="hybridMultilevel"/>
    <w:tmpl w:val="DC3A3106"/>
    <w:lvl w:ilvl="0" w:tplc="03F8BAC8">
      <w:start w:val="1"/>
      <w:numFmt w:val="bullet"/>
      <w:lvlText w:val="●"/>
      <w:lvlJc w:val="left"/>
      <w:pPr>
        <w:ind w:left="720" w:hanging="360"/>
      </w:pPr>
    </w:lvl>
    <w:lvl w:ilvl="1" w:tplc="01628B78">
      <w:start w:val="1"/>
      <w:numFmt w:val="bullet"/>
      <w:lvlText w:val="○"/>
      <w:lvlJc w:val="left"/>
      <w:pPr>
        <w:ind w:left="1440" w:hanging="360"/>
      </w:pPr>
    </w:lvl>
    <w:lvl w:ilvl="2" w:tplc="0794144E">
      <w:start w:val="1"/>
      <w:numFmt w:val="bullet"/>
      <w:lvlText w:val="■"/>
      <w:lvlJc w:val="left"/>
      <w:pPr>
        <w:ind w:left="2160" w:hanging="360"/>
      </w:pPr>
    </w:lvl>
    <w:lvl w:ilvl="3" w:tplc="48DC6FA4">
      <w:start w:val="1"/>
      <w:numFmt w:val="bullet"/>
      <w:lvlText w:val="●"/>
      <w:lvlJc w:val="left"/>
      <w:pPr>
        <w:ind w:left="2880" w:hanging="360"/>
      </w:pPr>
    </w:lvl>
    <w:lvl w:ilvl="4" w:tplc="43DEEA1C">
      <w:start w:val="1"/>
      <w:numFmt w:val="bullet"/>
      <w:lvlText w:val="○"/>
      <w:lvlJc w:val="left"/>
      <w:pPr>
        <w:ind w:left="3600" w:hanging="360"/>
      </w:pPr>
    </w:lvl>
    <w:lvl w:ilvl="5" w:tplc="EE64374C">
      <w:start w:val="1"/>
      <w:numFmt w:val="bullet"/>
      <w:lvlText w:val="■"/>
      <w:lvlJc w:val="left"/>
      <w:pPr>
        <w:ind w:left="4320" w:hanging="360"/>
      </w:pPr>
    </w:lvl>
    <w:lvl w:ilvl="6" w:tplc="E8848F0C">
      <w:start w:val="1"/>
      <w:numFmt w:val="bullet"/>
      <w:lvlText w:val="●"/>
      <w:lvlJc w:val="left"/>
      <w:pPr>
        <w:ind w:left="5040" w:hanging="360"/>
      </w:pPr>
    </w:lvl>
    <w:lvl w:ilvl="7" w:tplc="52FACFF2">
      <w:start w:val="1"/>
      <w:numFmt w:val="bullet"/>
      <w:lvlText w:val="●"/>
      <w:lvlJc w:val="left"/>
      <w:pPr>
        <w:ind w:left="5760" w:hanging="360"/>
      </w:pPr>
    </w:lvl>
    <w:lvl w:ilvl="8" w:tplc="F59AB58C">
      <w:start w:val="1"/>
      <w:numFmt w:val="bullet"/>
      <w:lvlText w:val="●"/>
      <w:lvlJc w:val="left"/>
      <w:pPr>
        <w:ind w:left="6480" w:hanging="360"/>
      </w:pPr>
    </w:lvl>
  </w:abstractNum>
  <w:num w:numId="1" w16cid:durableId="1317412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66C"/>
    <w:rsid w:val="0031766C"/>
    <w:rsid w:val="004C6005"/>
    <w:rsid w:val="008F700A"/>
    <w:rsid w:val="00963BDC"/>
    <w:rsid w:val="00E133E4"/>
    <w:rsid w:val="00EC11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D95C4"/>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11E8"/>
    <w:pPr>
      <w:tabs>
        <w:tab w:val="center" w:pos="4680"/>
        <w:tab w:val="right" w:pos="9360"/>
      </w:tabs>
    </w:pPr>
  </w:style>
  <w:style w:type="character" w:customStyle="1" w:styleId="HeaderChar">
    <w:name w:val="Header Char"/>
    <w:basedOn w:val="DefaultParagraphFont"/>
    <w:link w:val="Header"/>
    <w:uiPriority w:val="99"/>
    <w:rsid w:val="00EC11E8"/>
  </w:style>
  <w:style w:type="paragraph" w:styleId="Footer">
    <w:name w:val="footer"/>
    <w:basedOn w:val="Normal"/>
    <w:link w:val="FooterChar"/>
    <w:uiPriority w:val="99"/>
    <w:unhideWhenUsed/>
    <w:rsid w:val="00EC11E8"/>
    <w:pPr>
      <w:tabs>
        <w:tab w:val="center" w:pos="4680"/>
        <w:tab w:val="right" w:pos="9360"/>
      </w:tabs>
    </w:pPr>
  </w:style>
  <w:style w:type="character" w:customStyle="1" w:styleId="FooterChar">
    <w:name w:val="Footer Char"/>
    <w:basedOn w:val="DefaultParagraphFont"/>
    <w:link w:val="Footer"/>
    <w:uiPriority w:val="99"/>
    <w:rsid w:val="00EC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5302</Words>
  <Characters>24191</Characters>
  <Application>Microsoft Office Word</Application>
  <DocSecurity>0</DocSecurity>
  <Lines>531</Lines>
  <Paragraphs>114</Paragraphs>
  <ScaleCrop>false</ScaleCrop>
  <HeadingPairs>
    <vt:vector size="2" baseType="variant">
      <vt:variant>
        <vt:lpstr>Title</vt:lpstr>
      </vt:variant>
      <vt:variant>
        <vt:i4>1</vt:i4>
      </vt:variant>
    </vt:vector>
  </HeadingPairs>
  <TitlesOfParts>
    <vt:vector size="1" baseType="lpstr">
      <vt:lpstr>Peterson Luke Theo Session06B</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Session06B</dc:title>
  <dc:creator>TurboScribe.ai</dc:creator>
  <cp:lastModifiedBy>Ted Hildebrandt</cp:lastModifiedBy>
  <cp:revision>2</cp:revision>
  <dcterms:created xsi:type="dcterms:W3CDTF">2024-04-29T16:46:00Z</dcterms:created>
  <dcterms:modified xsi:type="dcterms:W3CDTF">2024-04-29T16:46:00Z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11b14643e20500144715f43f1db0d376932c81d8cd1ce5a6ad44af7c164b8052</vt:lpwstr>
  </property>
</Properties>
</file>