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CCDE7C" w14:textId="4CCC9CEC" w:rsidR="005037E2" w:rsidRDefault="00F3774D" w:rsidP="00F3774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Theolojia ya Johannine,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w:t>
      </w:r>
      <w:r xmlns:w="http://schemas.openxmlformats.org/wordprocessingml/2006/main" w:rsidR="00000000">
        <w:rPr>
          <w:rFonts w:ascii="Calibri" w:eastAsia="Calibri" w:hAnsi="Calibri" w:cs="Calibri"/>
          <w:b/>
          <w:bCs/>
          <w:sz w:val="42"/>
          <w:szCs w:val="42"/>
        </w:rPr>
        <w:t xml:space="preserve">19, Wokovu, Kuvutwa, Kuitwa, Kufufuliwa,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Ufufuo wa Uzima</w:t>
      </w:r>
    </w:p>
    <w:p w14:paraId="1BF09151" w14:textId="6F34C12D" w:rsidR="00F3774D" w:rsidRPr="00F3774D" w:rsidRDefault="00F3774D" w:rsidP="00F3774D">
      <w:pPr xmlns:w="http://schemas.openxmlformats.org/wordprocessingml/2006/main">
        <w:jc w:val="center"/>
        <w:rPr>
          <w:rFonts w:ascii="Calibri" w:eastAsia="Calibri" w:hAnsi="Calibri" w:cs="Calibri"/>
          <w:sz w:val="26"/>
          <w:szCs w:val="26"/>
        </w:rPr>
      </w:pPr>
      <w:r xmlns:w="http://schemas.openxmlformats.org/wordprocessingml/2006/main" w:rsidRPr="00F3774D">
        <w:rPr>
          <w:rFonts w:ascii="AA Times New Roman" w:eastAsia="Calibri" w:hAnsi="AA Times New Roman" w:cs="AA Times New Roman"/>
          <w:sz w:val="26"/>
          <w:szCs w:val="26"/>
        </w:rPr>
        <w:t xml:space="preserve">© </w:t>
      </w:r>
      <w:r xmlns:w="http://schemas.openxmlformats.org/wordprocessingml/2006/main" w:rsidRPr="00F3774D">
        <w:rPr>
          <w:rFonts w:ascii="Calibri" w:eastAsia="Calibri" w:hAnsi="Calibri" w:cs="Calibri"/>
          <w:sz w:val="26"/>
          <w:szCs w:val="26"/>
        </w:rPr>
        <w:t xml:space="preserve">2024 Robert Peterson na Ted Hildebrandt</w:t>
      </w:r>
    </w:p>
    <w:p w14:paraId="21DD7CCC" w14:textId="77777777" w:rsidR="00F3774D" w:rsidRPr="00F3774D" w:rsidRDefault="00F3774D">
      <w:pPr>
        <w:rPr>
          <w:sz w:val="26"/>
          <w:szCs w:val="26"/>
        </w:rPr>
      </w:pPr>
    </w:p>
    <w:p w14:paraId="427FEE73" w14:textId="08CCBFD0"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Huyu ni Dkt. Robert A. Peterson katika mafundisho yake kuhusu theolojia ya Yohana. Huu ni kipindi cha 19, Wokovu, Kuvutwa, Kuitwa, Kufufuliwa, Ufufuo wa Uzima.</w:t>
      </w:r>
    </w:p>
    <w:p w14:paraId="40EB7C7B" w14:textId="77777777" w:rsidR="005037E2" w:rsidRPr="00F3774D" w:rsidRDefault="005037E2">
      <w:pPr>
        <w:rPr>
          <w:sz w:val="26"/>
          <w:szCs w:val="26"/>
        </w:rPr>
      </w:pPr>
    </w:p>
    <w:p w14:paraId="25135832" w14:textId="120F95DD"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Tunaendelea na utafiti wetu wa mafundisho ya injili ya nne, theolojia ya Yohana. Tunashughulikia kipengele kingine cha wokovu, na hicho ni sehemu mbili, au tatu labda, mbili katika sura ile ile, sura ya sita, ambapo watu huvutwa na Baba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Mwana. Kwa kweli, katika moja wapo, naamini inasema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huwavuta watu kwake, na hilo linavutia.</w:t>
      </w:r>
    </w:p>
    <w:p w14:paraId="722B4403" w14:textId="77777777" w:rsidR="005037E2" w:rsidRPr="00F3774D" w:rsidRDefault="005037E2">
      <w:pPr>
        <w:rPr>
          <w:sz w:val="26"/>
          <w:szCs w:val="26"/>
        </w:rPr>
      </w:pPr>
    </w:p>
    <w:p w14:paraId="00DD1CBB"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Ndiyo, huh, inavutia. Vyovyote vile, tuombe pamoja. Baba, asante kwa neno lako.</w:t>
      </w:r>
    </w:p>
    <w:p w14:paraId="3DA3EC4E" w14:textId="77777777" w:rsidR="005037E2" w:rsidRPr="00F3774D" w:rsidRDefault="005037E2">
      <w:pPr>
        <w:rPr>
          <w:sz w:val="26"/>
          <w:szCs w:val="26"/>
        </w:rPr>
      </w:pPr>
    </w:p>
    <w:p w14:paraId="54AD32EB"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Tufundishe, tunaomba. Tia moyo mioyo yetu. Fanya maisha yetu yawe muhimu kwako na kwa ajili ya ufalme wako, tunaomba kupitia Yesu Kristo, mpatanishi.</w:t>
      </w:r>
    </w:p>
    <w:p w14:paraId="13874AB9" w14:textId="77777777" w:rsidR="005037E2" w:rsidRPr="00F3774D" w:rsidRDefault="005037E2">
      <w:pPr>
        <w:rPr>
          <w:sz w:val="26"/>
          <w:szCs w:val="26"/>
        </w:rPr>
      </w:pPr>
    </w:p>
    <w:p w14:paraId="484A5D85" w14:textId="3BA9FFB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Amina. Wokovu una sura tofauti katika injili ya nne ukitaka. Ni uzima wa milele; ni uchaguzi, ni ufufuo wa wafu.</w:t>
      </w:r>
    </w:p>
    <w:p w14:paraId="67F287A3" w14:textId="77777777" w:rsidR="005037E2" w:rsidRPr="00F3774D" w:rsidRDefault="005037E2">
      <w:pPr>
        <w:rPr>
          <w:sz w:val="26"/>
          <w:szCs w:val="26"/>
        </w:rPr>
      </w:pPr>
    </w:p>
    <w:p w14:paraId="5E4A6DA0" w14:textId="57908DA5"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Hapa ndipo, ni upendo wa Mungu kwa ulimwengu unaomchukia. Hapa kuna wazo la kuchora. Nataka kuliweka katika hili </w:t>
      </w:r>
      <w:proofErr xmlns:w="http://schemas.openxmlformats.org/wordprocessingml/2006/main" w:type="spellStart"/>
      <w:r xmlns:w="http://schemas.openxmlformats.org/wordprocessingml/2006/main" w:rsidRPr="00F3774D">
        <w:rPr>
          <w:rFonts w:ascii="Calibri" w:eastAsia="Calibri" w:hAnsi="Calibri" w:cs="Calibri"/>
          <w:sz w:val="26"/>
          <w:szCs w:val="26"/>
        </w:rPr>
        <w:t xml:space="preserve">la Kibinitariani </w:t>
      </w:r>
      <w:proofErr xmlns:w="http://schemas.openxmlformats.org/wordprocessingml/2006/main" w:type="spellEnd"/>
      <w:r xmlns:w="http://schemas.openxmlformats.org/wordprocessingml/2006/main" w:rsidRPr="00F3774D">
        <w:rPr>
          <w:rFonts w:ascii="Calibri" w:eastAsia="Calibri" w:hAnsi="Calibri" w:cs="Calibri"/>
          <w:sz w:val="26"/>
          <w:szCs w:val="26"/>
        </w:rPr>
        <w:t xml:space="preserve">, samahani, roho imeachwa nje, muktadha katika Yohana 6, ambapo Baba na Mwana hufanya kazi pamoja kuwaokoa wote watakaoamini, kuwaokoa wale ambao Baba anampa Mwana, kuwaokoa wale wamwaminio Yesu.</w:t>
      </w:r>
    </w:p>
    <w:p w14:paraId="685C852A" w14:textId="77777777" w:rsidR="005037E2" w:rsidRPr="00F3774D" w:rsidRDefault="005037E2">
      <w:pPr>
        <w:rPr>
          <w:sz w:val="26"/>
          <w:szCs w:val="26"/>
        </w:rPr>
      </w:pPr>
    </w:p>
    <w:p w14:paraId="406D87A1" w14:textId="39CE4AFE"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Na kama tulivyosema hapo awali, kuna upatano </w:t>
      </w:r>
      <w:proofErr xmlns:w="http://schemas.openxmlformats.org/wordprocessingml/2006/main" w:type="spellStart"/>
      <w:r xmlns:w="http://schemas.openxmlformats.org/wordprocessingml/2006/main" w:rsidRPr="00F3774D">
        <w:rPr>
          <w:rFonts w:ascii="Calibri" w:eastAsia="Calibri" w:hAnsi="Calibri" w:cs="Calibri"/>
          <w:sz w:val="26"/>
          <w:szCs w:val="26"/>
        </w:rPr>
        <w:t xml:space="preserve">wa Kibinitariani </w:t>
      </w:r>
      <w:proofErr xmlns:w="http://schemas.openxmlformats.org/wordprocessingml/2006/main" w:type="spellEnd"/>
      <w:r xmlns:w="http://schemas.openxmlformats.org/wordprocessingml/2006/main" w:rsidRPr="00F3774D">
        <w:rPr>
          <w:rFonts w:ascii="Calibri" w:eastAsia="Calibri" w:hAnsi="Calibri" w:cs="Calibri"/>
          <w:sz w:val="26"/>
          <w:szCs w:val="26"/>
        </w:rPr>
        <w:t xml:space="preserve">. Bila shaka, naamini katika upatano wa Kiutatu. Yohana hahusianishi kazi ya Roho, angalau katika hatua hii katika kitabu cha ishara.</w:t>
      </w:r>
    </w:p>
    <w:p w14:paraId="44F9107E" w14:textId="77777777" w:rsidR="005037E2" w:rsidRPr="00F3774D" w:rsidRDefault="005037E2">
      <w:pPr>
        <w:rPr>
          <w:sz w:val="26"/>
          <w:szCs w:val="26"/>
        </w:rPr>
      </w:pPr>
    </w:p>
    <w:p w14:paraId="21FA85EC"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Baada ya hotuba yake ya mkate wa uzima, katikati yake, ningesema, tuna mkanganyiko huu, kuanzia mstari wa 35. Mimi ndimi mkate wa uzima. Yeyote ajaye kwangu hataona njaa.</w:t>
      </w:r>
    </w:p>
    <w:p w14:paraId="22F0618A" w14:textId="77777777" w:rsidR="005037E2" w:rsidRPr="00F3774D" w:rsidRDefault="005037E2">
      <w:pPr>
        <w:rPr>
          <w:sz w:val="26"/>
          <w:szCs w:val="26"/>
        </w:rPr>
      </w:pPr>
    </w:p>
    <w:p w14:paraId="7ADAA473"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Yeyote aniaminiye hataona kiu kamwe. Tunamjia Yesu kwa njia ya ulinganifu hufafanuliwa kama kumwamini Yesu. Kumjia Yesu, kumwamini Yesu hutoa kuridhika kiroho kama kufurahia mlo mzuri au kupunguza kiu ya mtu, na kukidhi kiu yake.</w:t>
      </w:r>
    </w:p>
    <w:p w14:paraId="30E3CE42" w14:textId="77777777" w:rsidR="005037E2" w:rsidRPr="00F3774D" w:rsidRDefault="005037E2">
      <w:pPr>
        <w:rPr>
          <w:sz w:val="26"/>
          <w:szCs w:val="26"/>
        </w:rPr>
      </w:pPr>
    </w:p>
    <w:p w14:paraId="2E6C84D5" w14:textId="6EE0DD7C"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Lakini nilisema, mmeniona, wala hamniamini. Wote anipao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watakuja kwangu. Yeyote ajaye kwangu, sitamtupa nje kamwe.</w:t>
      </w:r>
    </w:p>
    <w:p w14:paraId="1430A477" w14:textId="77777777" w:rsidR="005037E2" w:rsidRPr="00F3774D" w:rsidRDefault="005037E2">
      <w:pPr>
        <w:rPr>
          <w:sz w:val="26"/>
          <w:szCs w:val="26"/>
        </w:rPr>
      </w:pPr>
    </w:p>
    <w:p w14:paraId="29222ED7" w14:textId="4E8BBB7B"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lastRenderedPageBreak xmlns:w="http://schemas.openxmlformats.org/wordprocessingml/2006/main"/>
      </w:r>
      <w:r xmlns:w="http://schemas.openxmlformats.org/wordprocessingml/2006/main" w:rsidRPr="00F3774D">
        <w:rPr>
          <w:rFonts w:ascii="Calibri" w:eastAsia="Calibri" w:hAnsi="Calibri" w:cs="Calibri"/>
          <w:sz w:val="26"/>
          <w:szCs w:val="26"/>
        </w:rPr>
        <w:t xml:space="preserve">Kwa maana sikushuka kutoka mbinguni ili niyafanye mapenzi yangu, bali mapenzi yake aliyenituma, nisipoteze hata mmoja katika yote aliyonipa, bali nimfufue siku ya mwisho. Haya ndiyo mapenzi ya Baba yangu, kwamba kila mtu amtazamaye Mwana na kumwamini awe na uzima wa milele; nami nitamfufua siku ya mwisho. Mgawanyiko unaanza katika mstari wa 36.</w:t>
      </w:r>
    </w:p>
    <w:p w14:paraId="1F6BBE22" w14:textId="77777777" w:rsidR="005037E2" w:rsidRPr="00F3774D" w:rsidRDefault="005037E2">
      <w:pPr>
        <w:rPr>
          <w:sz w:val="26"/>
          <w:szCs w:val="26"/>
        </w:rPr>
      </w:pPr>
    </w:p>
    <w:p w14:paraId="0369D188" w14:textId="44A866C2"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Kumwona Yesu na kutomwamini 36 ni A. </w:t>
      </w:r>
      <w:r xmlns:w="http://schemas.openxmlformats.org/wordprocessingml/2006/main" w:rsidR="00F3774D">
        <w:rPr>
          <w:rFonts w:ascii="Calibri" w:eastAsia="Calibri" w:hAnsi="Calibri" w:cs="Calibri"/>
          <w:sz w:val="26"/>
          <w:szCs w:val="26"/>
        </w:rPr>
        <w:br xmlns:w="http://schemas.openxmlformats.org/wordprocessingml/2006/main"/>
      </w:r>
      <w:r xmlns:w="http://schemas.openxmlformats.org/wordprocessingml/2006/main" w:rsidRPr="00F3774D">
        <w:rPr>
          <w:rFonts w:ascii="Calibri" w:eastAsia="Calibri" w:hAnsi="Calibri" w:cs="Calibri"/>
          <w:sz w:val="26"/>
          <w:szCs w:val="26"/>
        </w:rPr>
        <w:t xml:space="preserve">Kiwango cha juu ni katika miaka 40, kumwona Yesu na kumwamini. 36,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akiwapa watu Mwana na kisha kuja kwa Mwana. Hiyo ni aya ya 39.</w:t>
      </w:r>
    </w:p>
    <w:p w14:paraId="0D980435" w14:textId="77777777" w:rsidR="005037E2" w:rsidRPr="00F3774D" w:rsidRDefault="005037E2">
      <w:pPr>
        <w:rPr>
          <w:sz w:val="26"/>
          <w:szCs w:val="26"/>
        </w:rPr>
      </w:pPr>
    </w:p>
    <w:p w14:paraId="1BE628C4"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Inazungumzia yote aliyonipa. Hiyo ingekuwa B na B mkuu. Sipaswi kupoteza chochote.</w:t>
      </w:r>
    </w:p>
    <w:p w14:paraId="67B6B3ED" w14:textId="77777777" w:rsidR="005037E2" w:rsidRPr="00F3774D" w:rsidRDefault="005037E2">
      <w:pPr>
        <w:rPr>
          <w:sz w:val="26"/>
          <w:szCs w:val="26"/>
        </w:rPr>
      </w:pPr>
    </w:p>
    <w:p w14:paraId="67218B4C"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Sitawahi kumtupa nje. C, mstari wa 37. C mkuu, 39, Sipaswi kupoteza chochote kati ya yote aliyonipa.</w:t>
      </w:r>
    </w:p>
    <w:p w14:paraId="0CE9DAA6" w14:textId="77777777" w:rsidR="005037E2" w:rsidRPr="00F3774D" w:rsidRDefault="005037E2">
      <w:pPr>
        <w:rPr>
          <w:sz w:val="26"/>
          <w:szCs w:val="26"/>
        </w:rPr>
      </w:pPr>
    </w:p>
    <w:p w14:paraId="0275C556" w14:textId="7BC82D81"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D ni, nimeshuka ili kufanya mapenzi yake aliyenituma, na kisha hiyo ni D, na D mkuu ni, haya ndiyo mapenzi yake aliyenituma. Kwa hivyo, tuna </w:t>
      </w:r>
      <w:r xmlns:w="http://schemas.openxmlformats.org/wordprocessingml/2006/main" w:rsidR="00F3774D">
        <w:rPr>
          <w:rFonts w:ascii="Calibri" w:eastAsia="Calibri" w:hAnsi="Calibri" w:cs="Calibri"/>
          <w:sz w:val="26"/>
          <w:szCs w:val="26"/>
        </w:rPr>
        <w:br xmlns:w="http://schemas.openxmlformats.org/wordprocessingml/2006/main"/>
      </w:r>
      <w:r xmlns:w="http://schemas.openxmlformats.org/wordprocessingml/2006/main" w:rsidR="00F3774D">
        <w:rPr>
          <w:rFonts w:ascii="Calibri" w:eastAsia="Calibri" w:hAnsi="Calibri" w:cs="Calibri"/>
          <w:sz w:val="26"/>
          <w:szCs w:val="26"/>
        </w:rPr>
        <w:br xmlns:w="http://schemas.openxmlformats.org/wordprocessingml/2006/main"/>
      </w:r>
      <w:r xmlns:w="http://schemas.openxmlformats.org/wordprocessingml/2006/main" w:rsidRPr="00F3774D">
        <w:rPr>
          <w:rFonts w:ascii="Calibri" w:eastAsia="Calibri" w:hAnsi="Calibri" w:cs="Calibri"/>
          <w:sz w:val="26"/>
          <w:szCs w:val="26"/>
        </w:rPr>
        <w:t xml:space="preserve">A, kumwona Yesu na kuamini, katika hali hii kutokuamini, 36.</w:t>
      </w:r>
      <w:r xmlns:w="http://schemas.openxmlformats.org/wordprocessingml/2006/main" w:rsidR="00F3774D">
        <w:rPr>
          <w:rFonts w:ascii="Calibri" w:eastAsia="Calibri" w:hAnsi="Calibri" w:cs="Calibri"/>
          <w:sz w:val="26"/>
          <w:szCs w:val="26"/>
        </w:rPr>
        <w:br xmlns:w="http://schemas.openxmlformats.org/wordprocessingml/2006/main"/>
      </w:r>
      <w:r xmlns:w="http://schemas.openxmlformats.org/wordprocessingml/2006/main" w:rsidR="00F3774D">
        <w:rPr>
          <w:rFonts w:ascii="Calibri" w:eastAsia="Calibri" w:hAnsi="Calibri" w:cs="Calibri"/>
          <w:sz w:val="26"/>
          <w:szCs w:val="26"/>
        </w:rPr>
        <w:t xml:space="preserve">   </w:t>
      </w:r>
      <w:r xmlns:w="http://schemas.openxmlformats.org/wordprocessingml/2006/main" w:rsidRPr="00F3774D">
        <w:rPr>
          <w:rFonts w:ascii="Calibri" w:eastAsia="Calibri" w:hAnsi="Calibri" w:cs="Calibri"/>
          <w:sz w:val="26"/>
          <w:szCs w:val="26"/>
        </w:rPr>
        <w:t xml:space="preserve">B, Baba akiwapa watu Mwana, nao wanakuja kwa Mwana.</w:t>
      </w:r>
    </w:p>
    <w:p w14:paraId="19E30391" w14:textId="269F66D9" w:rsidR="005037E2" w:rsidRPr="00F3774D" w:rsidRDefault="00F377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 </w:t>
      </w:r>
      <w:proofErr xmlns:w="http://schemas.openxmlformats.org/wordprocessingml/2006/main" w:type="gramStart"/>
      <w:r xmlns:w="http://schemas.openxmlformats.org/wordprocessingml/2006/main" w:rsidR="00000000" w:rsidRPr="00F3774D">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00000000" w:rsidRPr="00F3774D">
        <w:rPr>
          <w:rFonts w:ascii="Calibri" w:eastAsia="Calibri" w:hAnsi="Calibri" w:cs="Calibri"/>
          <w:sz w:val="26"/>
          <w:szCs w:val="26"/>
        </w:rPr>
        <w:t xml:space="preserve">huwalinda, mstari wa 37.</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          </w:t>
      </w:r>
      <w:r xmlns:w="http://schemas.openxmlformats.org/wordprocessingml/2006/main" w:rsidR="00000000" w:rsidRPr="00F3774D">
        <w:rPr>
          <w:rFonts w:ascii="Calibri" w:eastAsia="Calibri" w:hAnsi="Calibri" w:cs="Calibri"/>
          <w:sz w:val="26"/>
          <w:szCs w:val="26"/>
        </w:rPr>
        <w:t xml:space="preserve">D, </w:t>
      </w:r>
      <w:proofErr xmlns:w="http://schemas.openxmlformats.org/wordprocessingml/2006/main" w:type="gramStart"/>
      <w:r xmlns:w="http://schemas.openxmlformats.org/wordprocessingml/2006/main" w:rsidR="00000000" w:rsidRPr="00F3774D">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00000000" w:rsidRPr="00F3774D">
        <w:rPr>
          <w:rFonts w:ascii="Calibri" w:eastAsia="Calibri" w:hAnsi="Calibri" w:cs="Calibri"/>
          <w:sz w:val="26"/>
          <w:szCs w:val="26"/>
        </w:rPr>
        <w:t xml:space="preserve">hufanya mapenzi ya Baba.</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          </w:t>
      </w:r>
      <w:r xmlns:w="http://schemas.openxmlformats.org/wordprocessingml/2006/main" w:rsidR="00000000" w:rsidRPr="00F3774D">
        <w:rPr>
          <w:rFonts w:ascii="Calibri" w:eastAsia="Calibri" w:hAnsi="Calibri" w:cs="Calibri"/>
          <w:sz w:val="26"/>
          <w:szCs w:val="26"/>
        </w:rPr>
        <w:t xml:space="preserve">D mkuu, mapenzi </w:t>
      </w:r>
      <w:proofErr xmlns:w="http://schemas.openxmlformats.org/wordprocessingml/2006/main" w:type="gramStart"/>
      <w:r xmlns:w="http://schemas.openxmlformats.org/wordprocessingml/2006/main" w:rsidR="00000000" w:rsidRPr="00F3774D">
        <w:rPr>
          <w:rFonts w:ascii="Calibri" w:eastAsia="Calibri" w:hAnsi="Calibri" w:cs="Calibri"/>
          <w:sz w:val="26"/>
          <w:szCs w:val="26"/>
        </w:rPr>
        <w:t xml:space="preserve">ya Baba </w:t>
      </w:r>
      <w:proofErr xmlns:w="http://schemas.openxmlformats.org/wordprocessingml/2006/main" w:type="gramEnd"/>
      <w:r xmlns:w="http://schemas.openxmlformats.org/wordprocessingml/2006/main" w:rsidR="00000000" w:rsidRPr="00F3774D">
        <w:rPr>
          <w:rFonts w:ascii="Calibri" w:eastAsia="Calibri" w:hAnsi="Calibri" w:cs="Calibri"/>
          <w:sz w:val="26"/>
          <w:szCs w:val="26"/>
        </w:rPr>
        <w:t xml:space="preserve">.</w:t>
      </w:r>
    </w:p>
    <w:p w14:paraId="3DBBAB10" w14:textId="62088310" w:rsidR="005037E2" w:rsidRPr="00F3774D" w:rsidRDefault="00F377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 mkuu, </w:t>
      </w:r>
      <w:proofErr xmlns:w="http://schemas.openxmlformats.org/wordprocessingml/2006/main" w:type="gramStart"/>
      <w:r xmlns:w="http://schemas.openxmlformats.org/wordprocessingml/2006/main" w:rsidR="00000000" w:rsidRPr="00F3774D">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00000000" w:rsidRPr="00F3774D">
        <w:rPr>
          <w:rFonts w:ascii="Calibri" w:eastAsia="Calibri" w:hAnsi="Calibri" w:cs="Calibri"/>
          <w:sz w:val="26"/>
          <w:szCs w:val="26"/>
        </w:rPr>
        <w:t xml:space="preserve">bila kupoteza hata mmoja wa wateule.</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   </w:t>
      </w:r>
      <w:r xmlns:w="http://schemas.openxmlformats.org/wordprocessingml/2006/main" w:rsidR="00000000" w:rsidRPr="00F3774D">
        <w:rPr>
          <w:rFonts w:ascii="Calibri" w:eastAsia="Calibri" w:hAnsi="Calibri" w:cs="Calibri"/>
          <w:sz w:val="26"/>
          <w:szCs w:val="26"/>
        </w:rPr>
        <w:t xml:space="preserve">B mkuu, </w:t>
      </w:r>
      <w:proofErr xmlns:w="http://schemas.openxmlformats.org/wordprocessingml/2006/main" w:type="gramStart"/>
      <w:r xmlns:w="http://schemas.openxmlformats.org/wordprocessingml/2006/main" w:rsidR="00000000" w:rsidRPr="00F3774D">
        <w:rPr>
          <w:rFonts w:ascii="Calibri" w:eastAsia="Calibri" w:hAnsi="Calibri" w:cs="Calibri"/>
          <w:sz w:val="26"/>
          <w:szCs w:val="26"/>
        </w:rPr>
        <w:t xml:space="preserve">Baba </w:t>
      </w:r>
      <w:proofErr xmlns:w="http://schemas.openxmlformats.org/wordprocessingml/2006/main" w:type="gramEnd"/>
      <w:r xmlns:w="http://schemas.openxmlformats.org/wordprocessingml/2006/main" w:rsidR="00000000" w:rsidRPr="00F3774D">
        <w:rPr>
          <w:rFonts w:ascii="Calibri" w:eastAsia="Calibri" w:hAnsi="Calibri" w:cs="Calibri"/>
          <w:sz w:val="26"/>
          <w:szCs w:val="26"/>
        </w:rPr>
        <w:t xml:space="preserve">alimpa Mwana watu.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F3774D">
        <w:rPr>
          <w:rFonts w:ascii="Calibri" w:eastAsia="Calibri" w:hAnsi="Calibri" w:cs="Calibri"/>
          <w:sz w:val="26"/>
          <w:szCs w:val="26"/>
        </w:rPr>
        <w:t xml:space="preserve">Ubora, kuona na kuamini.</w:t>
      </w:r>
    </w:p>
    <w:p w14:paraId="639E5A27" w14:textId="77777777" w:rsidR="005037E2" w:rsidRPr="00F3774D" w:rsidRDefault="005037E2">
      <w:pPr>
        <w:rPr>
          <w:sz w:val="26"/>
          <w:szCs w:val="26"/>
        </w:rPr>
      </w:pPr>
    </w:p>
    <w:p w14:paraId="4CF58619" w14:textId="7BDE1DAF"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Katika hili, katikati ya vipengele hivi vya wokovu, picha kubwa ni kwamba,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huwapa watu Mwana. Mada ya Johannine ya uchaguzi. Baba huwavuta kwa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w:t>
      </w:r>
    </w:p>
    <w:p w14:paraId="0226578F" w14:textId="77777777" w:rsidR="005037E2" w:rsidRPr="00F3774D" w:rsidRDefault="005037E2">
      <w:pPr>
        <w:rPr>
          <w:sz w:val="26"/>
          <w:szCs w:val="26"/>
        </w:rPr>
      </w:pPr>
    </w:p>
    <w:p w14:paraId="13F9C0B3" w14:textId="48688574"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Huu si mkanganyiko tena; ni utaratibu. Baba huwapa watu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 huwavuta kwa Mwana, wanakuja kwa Mwana, wanaamini katika Mwana. Mwana humpa uzima wa milele.</w:t>
      </w:r>
    </w:p>
    <w:p w14:paraId="6F624BE6" w14:textId="77777777" w:rsidR="005037E2" w:rsidRPr="00F3774D" w:rsidRDefault="005037E2">
      <w:pPr>
        <w:rPr>
          <w:sz w:val="26"/>
          <w:szCs w:val="26"/>
        </w:rPr>
      </w:pPr>
    </w:p>
    <w:p w14:paraId="2906A23A" w14:textId="3C2C96FA"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Mwana huwaweka. Mwana atawafufua siku ya mwisho. Kuchaguliwa na kuchaguliwa ni sawa na wito.</w:t>
      </w:r>
    </w:p>
    <w:p w14:paraId="7E8A65A8" w14:textId="77777777" w:rsidR="005037E2" w:rsidRPr="00F3774D" w:rsidRDefault="005037E2">
      <w:pPr>
        <w:rPr>
          <w:sz w:val="26"/>
          <w:szCs w:val="26"/>
        </w:rPr>
      </w:pPr>
    </w:p>
    <w:p w14:paraId="1E6ACF07" w14:textId="70A57320"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Imani, uhifadhi, ufufuo. Hizi ndizo kazi; tena, Roho ameachwa nje. Hizi ndizo kazi, kazi za pamoja za Baba na Mwana.</w:t>
      </w:r>
    </w:p>
    <w:p w14:paraId="0294EFBA" w14:textId="77777777" w:rsidR="005037E2" w:rsidRPr="00F3774D" w:rsidRDefault="005037E2">
      <w:pPr>
        <w:rPr>
          <w:sz w:val="26"/>
          <w:szCs w:val="26"/>
        </w:rPr>
      </w:pPr>
    </w:p>
    <w:p w14:paraId="26BD5E2E"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Acha niuhusishe na mtazamo mpana zaidi wa kibiblia. Hata ule wa Yohana, hakika wa Paulo, uteuzi, daima ni kazi ya Baba, isipokuwa katika Yohana 15, 16, na 19, kamwe si kazi ya Roho. Kuchora ni wito wa Paulo, hiyo ni kazi ya Baba pia.</w:t>
      </w:r>
    </w:p>
    <w:p w14:paraId="49D2D99D" w14:textId="77777777" w:rsidR="005037E2" w:rsidRPr="00F3774D" w:rsidRDefault="005037E2">
      <w:pPr>
        <w:rPr>
          <w:sz w:val="26"/>
          <w:szCs w:val="26"/>
        </w:rPr>
      </w:pPr>
    </w:p>
    <w:p w14:paraId="38F330C8"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Kuamini ni kazi ya wenye dhambi, kama Mungu anavyowawezesha, lakini watu, wanadamu, wanaamini. Imani katika Paulo, kumwamini Yohana. Hakuna mtu anayeweza kusema Yesu ni Bwana isipokuwa kwa Roho Mtakatifu.</w:t>
      </w:r>
    </w:p>
    <w:p w14:paraId="64A32CD7" w14:textId="77777777" w:rsidR="005037E2" w:rsidRPr="00F3774D" w:rsidRDefault="005037E2">
      <w:pPr>
        <w:rPr>
          <w:sz w:val="26"/>
          <w:szCs w:val="26"/>
        </w:rPr>
      </w:pPr>
    </w:p>
    <w:p w14:paraId="62FC192F" w14:textId="2BF36222"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Roho wa kufanywa wana anatuwezesha kulia, Abba Baba. Warumi 8:15, 16, ile ya kwanza, 1 Wakorintho 12. Uhifadhi ni kazi ya Utatu.</w:t>
      </w:r>
    </w:p>
    <w:p w14:paraId="7C5EFB2F" w14:textId="77777777" w:rsidR="005037E2" w:rsidRPr="00F3774D" w:rsidRDefault="005037E2">
      <w:pPr>
        <w:rPr>
          <w:sz w:val="26"/>
          <w:szCs w:val="26"/>
        </w:rPr>
      </w:pPr>
    </w:p>
    <w:p w14:paraId="62D7357B" w14:textId="33088812"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Katika Yohana, ni kazi ya Baba na Mwana. Katika muktadha huu, katika Yohana 6, ni kazi ya Mwana. Katika Yohana 10, hakuna mtu anayeweza kumtoa mkononi mwangu, wala hakuna mtu anayeweza kumtoa mkononi mwa Baba.</w:t>
      </w:r>
    </w:p>
    <w:p w14:paraId="752B8FD0" w14:textId="77777777" w:rsidR="005037E2" w:rsidRPr="00F3774D" w:rsidRDefault="005037E2">
      <w:pPr>
        <w:rPr>
          <w:sz w:val="26"/>
          <w:szCs w:val="26"/>
        </w:rPr>
      </w:pPr>
    </w:p>
    <w:p w14:paraId="2339207E" w14:textId="4B5AFF98" w:rsidR="005037E2" w:rsidRPr="00F3774D" w:rsidRDefault="00F377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Baba na mimi ndio tunaowalinda kondoo. Katika Paulo, Roho Mtakatifu ndiye muhuri, kwa mfano, na Utatu unatulinda. Ufufuo siku ya mwisho, nusu ya vifungu katika Maandiko vinasema Baba </w:t>
      </w:r>
      <w:proofErr xmlns:w="http://schemas.openxmlformats.org/wordprocessingml/2006/main" w:type="gramStart"/>
      <w:r xmlns:w="http://schemas.openxmlformats.org/wordprocessingml/2006/main" w:rsidR="00000000" w:rsidRPr="00F3774D">
        <w:rPr>
          <w:rFonts w:ascii="Calibri" w:eastAsia="Calibri" w:hAnsi="Calibri" w:cs="Calibri"/>
          <w:sz w:val="26"/>
          <w:szCs w:val="26"/>
        </w:rPr>
        <w:t xml:space="preserve">, </w:t>
      </w:r>
      <w:proofErr xmlns:w="http://schemas.openxmlformats.org/wordprocessingml/2006/main" w:type="gramEnd"/>
      <w:r xmlns:w="http://schemas.openxmlformats.org/wordprocessingml/2006/main" w:rsidR="00000000" w:rsidRPr="00F3774D">
        <w:rPr>
          <w:rFonts w:ascii="Calibri" w:eastAsia="Calibri" w:hAnsi="Calibri" w:cs="Calibri"/>
          <w:sz w:val="26"/>
          <w:szCs w:val="26"/>
        </w:rPr>
        <w:t xml:space="preserve">nusu husema Mwana.</w:t>
      </w:r>
    </w:p>
    <w:p w14:paraId="61A0340C" w14:textId="77777777" w:rsidR="005037E2" w:rsidRPr="00F3774D" w:rsidRDefault="005037E2">
      <w:pPr>
        <w:rPr>
          <w:sz w:val="26"/>
          <w:szCs w:val="26"/>
        </w:rPr>
      </w:pPr>
    </w:p>
    <w:p w14:paraId="59F9ABFD"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Warumi 8 inahusisha Roho. Hapa,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huwapa watu kwa Mwana. Baba huwavuta watu kwa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w:t>
      </w:r>
    </w:p>
    <w:p w14:paraId="5A47FDDF" w14:textId="77777777" w:rsidR="005037E2" w:rsidRPr="00F3774D" w:rsidRDefault="005037E2">
      <w:pPr>
        <w:rPr>
          <w:sz w:val="26"/>
          <w:szCs w:val="26"/>
        </w:rPr>
      </w:pPr>
    </w:p>
    <w:p w14:paraId="16E3429C"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Hilo ndilo tunaloshughulika nalo. Wanamjia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 Mwana anawalinda.</w:t>
      </w:r>
    </w:p>
    <w:p w14:paraId="277F120C" w14:textId="77777777" w:rsidR="005037E2" w:rsidRPr="00F3774D" w:rsidRDefault="005037E2">
      <w:pPr>
        <w:rPr>
          <w:sz w:val="26"/>
          <w:szCs w:val="26"/>
        </w:rPr>
      </w:pPr>
    </w:p>
    <w:p w14:paraId="50E412C0" w14:textId="5556CD64"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Mwana huwafufua siku ya mwisho. Kama nilivyosema hapo awali, hakika kuna upatano </w:t>
      </w:r>
      <w:proofErr xmlns:w="http://schemas.openxmlformats.org/wordprocessingml/2006/main" w:type="spellStart"/>
      <w:r xmlns:w="http://schemas.openxmlformats.org/wordprocessingml/2006/main" w:rsidRPr="00F3774D">
        <w:rPr>
          <w:rFonts w:ascii="Calibri" w:eastAsia="Calibri" w:hAnsi="Calibri" w:cs="Calibri"/>
          <w:sz w:val="26"/>
          <w:szCs w:val="26"/>
        </w:rPr>
        <w:t xml:space="preserve">wa Kibinitariani </w:t>
      </w:r>
      <w:proofErr xmlns:w="http://schemas.openxmlformats.org/wordprocessingml/2006/main" w:type="spellEnd"/>
      <w:r xmlns:w="http://schemas.openxmlformats.org/wordprocessingml/2006/main" w:rsidRPr="00F3774D">
        <w:rPr>
          <w:rFonts w:ascii="Calibri" w:eastAsia="Calibri" w:hAnsi="Calibri" w:cs="Calibri"/>
          <w:sz w:val="26"/>
          <w:szCs w:val="26"/>
        </w:rPr>
        <w:t xml:space="preserve">. Bila shaka, kuna upatano wa Kiutatu.</w:t>
      </w:r>
    </w:p>
    <w:p w14:paraId="58B03906" w14:textId="77777777" w:rsidR="005037E2" w:rsidRPr="00F3774D" w:rsidRDefault="005037E2">
      <w:pPr>
        <w:rPr>
          <w:sz w:val="26"/>
          <w:szCs w:val="26"/>
        </w:rPr>
      </w:pPr>
    </w:p>
    <w:p w14:paraId="7B887CE2"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Haipo hapa tu. Theolojia lazima itolewe kutoka kwa Maandiko. Kwa maana hii finyu, Roho hatajwi tu.</w:t>
      </w:r>
    </w:p>
    <w:p w14:paraId="3E2BE4E9" w14:textId="77777777" w:rsidR="005037E2" w:rsidRPr="00F3774D" w:rsidRDefault="005037E2">
      <w:pPr>
        <w:rPr>
          <w:sz w:val="26"/>
          <w:szCs w:val="26"/>
        </w:rPr>
      </w:pPr>
    </w:p>
    <w:p w14:paraId="34F98D65"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Na pia kuna mwendelezo katika nafsi. Ni watu ambao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humpa Mwana, ambao Baba humvuta kwa Mwana, wanaomwamini Mwana, ambaye Mwana humtunza, ambaye Mwana humfufua siku ya mwisho, katika muktadha huu. Unaweza kuiita mnyororo wa dhahabu, kama watu wanavyorejelea Warumi 8, 29, na 30.</w:t>
      </w:r>
    </w:p>
    <w:p w14:paraId="64B231DB" w14:textId="77777777" w:rsidR="005037E2" w:rsidRPr="00F3774D" w:rsidRDefault="005037E2">
      <w:pPr>
        <w:rPr>
          <w:sz w:val="26"/>
          <w:szCs w:val="26"/>
        </w:rPr>
      </w:pPr>
    </w:p>
    <w:p w14:paraId="232F9A6B" w14:textId="3F39A18F" w:rsidR="005037E2" w:rsidRPr="00F3774D" w:rsidRDefault="00F3774D">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Sijawahi kusikia hilo likifanywa kwa ajili ya Yohana, lakini kuna upatano wa Utatu, upatano </w:t>
      </w:r>
      <w:proofErr xmlns:w="http://schemas.openxmlformats.org/wordprocessingml/2006/main" w:type="spellStart"/>
      <w:r xmlns:w="http://schemas.openxmlformats.org/wordprocessingml/2006/main" w:rsidRPr="00F3774D">
        <w:rPr>
          <w:rFonts w:ascii="Calibri" w:eastAsia="Calibri" w:hAnsi="Calibri" w:cs="Calibri"/>
          <w:sz w:val="26"/>
          <w:szCs w:val="26"/>
        </w:rPr>
        <w:t xml:space="preserve">wa Ubinitariani </w:t>
      </w:r>
      <w:proofErr xmlns:w="http://schemas.openxmlformats.org/wordprocessingml/2006/main" w:type="spellEnd"/>
      <w:r xmlns:w="http://schemas.openxmlformats.org/wordprocessingml/2006/main" w:rsidRPr="00F3774D">
        <w:rPr>
          <w:rFonts w:ascii="Calibri" w:eastAsia="Calibri" w:hAnsi="Calibri" w:cs="Calibri"/>
          <w:sz w:val="26"/>
          <w:szCs w:val="26"/>
        </w:rPr>
        <w:t xml:space="preserve">, na upatano wa kimfumo wa Utatu. Na watu wa Mungu, ambao Baba anampa Mwana, huishia kufufuliwa na Mwana siku ya mwisho. Mchoro huu ni nini? Mstari wa 37.</w:t>
      </w:r>
    </w:p>
    <w:p w14:paraId="7443B802" w14:textId="77777777" w:rsidR="005037E2" w:rsidRPr="00F3774D" w:rsidRDefault="005037E2">
      <w:pPr>
        <w:rPr>
          <w:sz w:val="26"/>
          <w:szCs w:val="26"/>
        </w:rPr>
      </w:pPr>
    </w:p>
    <w:p w14:paraId="64F72D52"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Nachukia ninapokuwa na marejeleo yasiyo sahihi kama hayo. Naomba radhi. Tunaona katika mstari wa 44, bila shaka.</w:t>
      </w:r>
    </w:p>
    <w:p w14:paraId="799281B8" w14:textId="77777777" w:rsidR="005037E2" w:rsidRPr="00F3774D" w:rsidRDefault="005037E2">
      <w:pPr>
        <w:rPr>
          <w:sz w:val="26"/>
          <w:szCs w:val="26"/>
        </w:rPr>
      </w:pPr>
    </w:p>
    <w:p w14:paraId="0487755F"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Hakuna mtu awezaye kuja kwangu isipokuwa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aliyenituma amvute. Ninajaribu kuiona katika mistari hiyo ya awali, lakini siipati. Hakuna mtu awezaye kuja kwangu, inamaanisha niamini, mstari wa 35, unaonyesha waziwazi kwa ulinganifu, isipokuwa Baba aliyenituma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amvute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w:t>
      </w:r>
    </w:p>
    <w:p w14:paraId="5BAE64FF" w14:textId="77777777" w:rsidR="005037E2" w:rsidRPr="00F3774D" w:rsidRDefault="005037E2">
      <w:pPr>
        <w:rPr>
          <w:sz w:val="26"/>
          <w:szCs w:val="26"/>
        </w:rPr>
      </w:pPr>
    </w:p>
    <w:p w14:paraId="4C658046" w14:textId="417F467B"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Baba huwavuta watu kwa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 Ningesema kwa lugha ya Kipaulo, anawaita watu ambao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huwapa Mwana, watu kwa Mwana, ili waje kwa Mwana, ili wamwamini. Hii inaonyesha si tu kwamba Mungu anapanga wokovu na kuchagua watu, kuwapa watu kwa Mwana, bali pia Mungu na sisi kwa kawaida tungemfikiria huyu kama Roho Mtakatifu, ingawa hata katika Paulo, anayeita ni Baba.</w:t>
      </w:r>
    </w:p>
    <w:p w14:paraId="6CF6DE03" w14:textId="77777777" w:rsidR="005037E2" w:rsidRPr="00F3774D" w:rsidRDefault="005037E2">
      <w:pPr>
        <w:rPr>
          <w:sz w:val="26"/>
          <w:szCs w:val="26"/>
        </w:rPr>
      </w:pPr>
    </w:p>
    <w:p w14:paraId="55AFF819" w14:textId="6565D1F8"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Baba ndiye mwitaji katika Paulo. Baba huwavuta wateule, nao huja. Wanamwamini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 Ni mahali hapa ndipo Yohana, kwanza kabisa, anaratibu kazi za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na Mwana katika wokovu.</w:t>
      </w:r>
    </w:p>
    <w:p w14:paraId="5ACDBD35" w14:textId="77777777" w:rsidR="005037E2" w:rsidRPr="00F3774D" w:rsidRDefault="005037E2">
      <w:pPr>
        <w:rPr>
          <w:sz w:val="26"/>
          <w:szCs w:val="26"/>
        </w:rPr>
      </w:pPr>
    </w:p>
    <w:p w14:paraId="21E08A33"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Kila mahali anawaita watu kumwamini Kristo. Hapa tunapata mtazamo wa nyuma ya pazia, ukitaka, au mtazamo wa kitheolojia, kama tunavyofanya katika Warumi 8, 29, na 30, katika muktadha ambapo Paulo anafundisha uhifadhi.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Ndivyo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anavyofanya hapa.</w:t>
      </w:r>
    </w:p>
    <w:p w14:paraId="3E22883D" w14:textId="77777777" w:rsidR="005037E2" w:rsidRPr="00F3774D" w:rsidRDefault="005037E2">
      <w:pPr>
        <w:rPr>
          <w:sz w:val="26"/>
          <w:szCs w:val="26"/>
        </w:rPr>
      </w:pPr>
    </w:p>
    <w:p w14:paraId="4DD17176" w14:textId="4B6FEE82"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Watu ambao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amempa, atawafufua siku ya mwisho. Mstari wa 39: Haya ndiyo mapenzi yake aliyenituma, kwamba nisipoteze hata mmoja katika wote alionipa, bali niwafufue siku ya mwisho. Katika hilo, anatoka moja kwa moja kutoka kutoa hadi kulea, na anaacha kuchora, kuja, kuweka.</w:t>
      </w:r>
    </w:p>
    <w:p w14:paraId="76FAABE2" w14:textId="77777777" w:rsidR="005037E2" w:rsidRPr="00F3774D" w:rsidRDefault="005037E2">
      <w:pPr>
        <w:rPr>
          <w:sz w:val="26"/>
          <w:szCs w:val="26"/>
        </w:rPr>
      </w:pPr>
    </w:p>
    <w:p w14:paraId="09A0EC26"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Inaonyesha kwamba lengo la kifungu hiki ni kuwalinda watu wa Mungu. Wateule watafufuliwa hadi uzima wa milele. 37, samahani, ni marejeleo mabaya.</w:t>
      </w:r>
    </w:p>
    <w:p w14:paraId="7D9028C5" w14:textId="77777777" w:rsidR="005037E2" w:rsidRPr="00F3774D" w:rsidRDefault="005037E2">
      <w:pPr>
        <w:rPr>
          <w:sz w:val="26"/>
          <w:szCs w:val="26"/>
        </w:rPr>
      </w:pPr>
    </w:p>
    <w:p w14:paraId="1E790BE6"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44 si marejeleo mabaya. Hakuna mtu awezaye kuniamini isipokuwa Baba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aliyenituma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amvute. Mara nyingi sana, Yohana anasema, aminini.</w:t>
      </w:r>
    </w:p>
    <w:p w14:paraId="24CA33A0" w14:textId="77777777" w:rsidR="005037E2" w:rsidRPr="00F3774D" w:rsidRDefault="005037E2">
      <w:pPr>
        <w:rPr>
          <w:sz w:val="26"/>
          <w:szCs w:val="26"/>
        </w:rPr>
      </w:pPr>
    </w:p>
    <w:p w14:paraId="7C2B3605"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Kama huamini, utakufa katika dhambi zako, mara kwa mara. Na hiyo ni kweli. Na bado, hapa tuna sifa, ikifundisha kwamba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hufanya kazi kwa njia ya ajabu ndani ya watu wake ili kuwaita kwa ufanisi kwenye imani katika Mwanawe.</w:t>
      </w:r>
    </w:p>
    <w:p w14:paraId="20C4672A" w14:textId="77777777" w:rsidR="005037E2" w:rsidRPr="00F3774D" w:rsidRDefault="005037E2">
      <w:pPr>
        <w:rPr>
          <w:sz w:val="26"/>
          <w:szCs w:val="26"/>
        </w:rPr>
      </w:pPr>
    </w:p>
    <w:p w14:paraId="29B667C9"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12, 32, ni mahali ambapo Yesu anatumia lugha hii kujihusu. Yeye ndiye anayewavuta watu wa Mungu kwake. Na ni mchoro wa ulimwengu wote.</w:t>
      </w:r>
    </w:p>
    <w:p w14:paraId="55B86655" w14:textId="77777777" w:rsidR="005037E2" w:rsidRPr="00F3774D" w:rsidRDefault="005037E2">
      <w:pPr>
        <w:rPr>
          <w:sz w:val="26"/>
          <w:szCs w:val="26"/>
        </w:rPr>
      </w:pPr>
    </w:p>
    <w:p w14:paraId="1E3A9C54" w14:textId="69586479"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Anawavuta watu wote kwake. Yohana 12:32, katika Gethsemane ya Yohana, kwa maneno mengine, Yesu anasema, je, niseme, Baba, uniokoe na saa hii? Hapana. Nimekuja saa hii kwa kusudi hili.</w:t>
      </w:r>
    </w:p>
    <w:p w14:paraId="498C0700" w14:textId="77777777" w:rsidR="005037E2" w:rsidRPr="00F3774D" w:rsidRDefault="005037E2">
      <w:pPr>
        <w:rPr>
          <w:sz w:val="26"/>
          <w:szCs w:val="26"/>
        </w:rPr>
      </w:pPr>
    </w:p>
    <w:p w14:paraId="1BF56597"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Baba, litukuze jina lako. Sauti kutoka mbinguni inasema, Nimeitukuza, nasi tutaitukuza tena. Usemi mkuu wa dhambi katika injili hii ni kutoamini.</w:t>
      </w:r>
    </w:p>
    <w:p w14:paraId="30471C7C" w14:textId="77777777" w:rsidR="005037E2" w:rsidRPr="00F3774D" w:rsidRDefault="005037E2">
      <w:pPr>
        <w:rPr>
          <w:sz w:val="26"/>
          <w:szCs w:val="26"/>
        </w:rPr>
      </w:pPr>
    </w:p>
    <w:p w14:paraId="331C9797" w14:textId="7F1352DD"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Watu hawawezi hata kuelewa sauti ya Mungu kutoka mbinguni. Sasa ni hukumu ya ulimwengu huu, 31. Sasa, je, mtawala wa ulimwengu huu atatupwa nje? Na mimi, hapa kuna wasiwasi wetu, wasiwasi wetu mkubwa, 32.</w:t>
      </w:r>
    </w:p>
    <w:p w14:paraId="6AF04DD3" w14:textId="77777777" w:rsidR="005037E2" w:rsidRPr="00F3774D" w:rsidRDefault="005037E2">
      <w:pPr>
        <w:rPr>
          <w:sz w:val="26"/>
          <w:szCs w:val="26"/>
        </w:rPr>
      </w:pPr>
    </w:p>
    <w:p w14:paraId="1FE68CEB" w14:textId="7865A195"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Nami, nitakapoinuliwa kutoka duniani, bila shaka nitakaposulubiwa, nitawavuta watu wote kwangu. Alisema hivi ili kuonyesha ni kifo gani atakachokufa. Basi, umati ukamjibu, Tumesikia kutoka katika torati kwamba Kristo anadumu milele.</w:t>
      </w:r>
    </w:p>
    <w:p w14:paraId="6AB8D12F" w14:textId="77777777" w:rsidR="005037E2" w:rsidRPr="00F3774D" w:rsidRDefault="005037E2">
      <w:pPr>
        <w:rPr>
          <w:sz w:val="26"/>
          <w:szCs w:val="26"/>
        </w:rPr>
      </w:pPr>
    </w:p>
    <w:p w14:paraId="4F3DF2A8"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Mwasemaje Mwana wa Adamu hana budi kuinuliwa? Huyu Mwana wa Adamu ni nani? Yesu akawaambia, Nuru ingali kwenu kwa muda mfupi. Enendeni mkiwa na nuru, giza lisije likawapata. Yeye atembeaye gizani hajui aendako.</w:t>
      </w:r>
    </w:p>
    <w:p w14:paraId="1692F72B" w14:textId="77777777" w:rsidR="005037E2" w:rsidRPr="00F3774D" w:rsidRDefault="005037E2">
      <w:pPr>
        <w:rPr>
          <w:sz w:val="26"/>
          <w:szCs w:val="26"/>
        </w:rPr>
      </w:pPr>
    </w:p>
    <w:p w14:paraId="1F20E1D3" w14:textId="1F0349CF"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Wakati mnao nuru, aminini nuru hiyo ili mpate kuwa wana wa nuru. Nami, nitakapoinuliwa kutoka duniani, katika kusulubiwa kwangu, nitawavuta watu wote kwangu. Ilihusishwa na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katika Yohana 6:44.</w:t>
      </w:r>
    </w:p>
    <w:p w14:paraId="4B840DC7" w14:textId="77777777" w:rsidR="005037E2" w:rsidRPr="00F3774D" w:rsidRDefault="005037E2">
      <w:pPr>
        <w:rPr>
          <w:sz w:val="26"/>
          <w:szCs w:val="26"/>
        </w:rPr>
      </w:pPr>
    </w:p>
    <w:p w14:paraId="241178FD" w14:textId="5BADF934"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Hapa, imehusishwa na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 Ukiifanya, ikiwa unaielewa kama mchoro au wito wenye ufanisi, ambayo ni wazi katika sura ya 6, kwa sababu zile zilizotolewa na zilizochorwa huja, huhifadhiwa, na hufufuliwa. Hapa, una universalism, na kila mtu angeokolewa.</w:t>
      </w:r>
    </w:p>
    <w:p w14:paraId="4D5B58C0" w14:textId="77777777" w:rsidR="005037E2" w:rsidRPr="00F3774D" w:rsidRDefault="005037E2">
      <w:pPr>
        <w:rPr>
          <w:sz w:val="26"/>
          <w:szCs w:val="26"/>
        </w:rPr>
      </w:pPr>
    </w:p>
    <w:p w14:paraId="4468AB98" w14:textId="1DE77E1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Kulingana na maana ya watu wote. Ikiwa ni kila mtu, wote bila ubaguzi, basi ama una universalism kamili, kila mtu ameokolewa, ambayo haiendani na Injili ya Yohana, au una mchoro usio na ufanisi, unaowapa wenye dhambi fursa ya kuamini na kuokolewa. Ninapendekeza kutoka kwa muktadha, na waandishi tofauti kutoka mitazamo tofauti ya kitheolojia wamenifundisha hili au wamethibitisha nilichofikiria; sijui ni lipi lililotangulia.</w:t>
      </w:r>
    </w:p>
    <w:p w14:paraId="7E8BCAFE" w14:textId="77777777" w:rsidR="005037E2" w:rsidRPr="00F3774D" w:rsidRDefault="005037E2">
      <w:pPr>
        <w:rPr>
          <w:sz w:val="26"/>
          <w:szCs w:val="26"/>
        </w:rPr>
      </w:pPr>
    </w:p>
    <w:p w14:paraId="53F77E3D"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Wagiriki, baadhi ya Wagiriki huja katika mstari wa 20. Hapa ni mahali ambapo Yohana anatarajia, kama anavyofanya katika Yohana 10 na kondoo wengine, Nina kondoo wengine ambao si wa zizi hili, katika sura ya 11 na unabii wa Kayafa, watoto wa Mungu waliotawanyika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hawajumuishi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Wayahudi tu, bali Mataifa. Hapa, baadhi ya Wagiriki wanakuja kuabudu kwenye karamu, na wanataka kuzungumza na Yesu.</w:t>
      </w:r>
    </w:p>
    <w:p w14:paraId="58B2CFB0" w14:textId="77777777" w:rsidR="005037E2" w:rsidRPr="00F3774D" w:rsidRDefault="005037E2">
      <w:pPr>
        <w:rPr>
          <w:sz w:val="26"/>
          <w:szCs w:val="26"/>
        </w:rPr>
      </w:pPr>
    </w:p>
    <w:p w14:paraId="5ED6717F"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Wanafunzi wa Yesu wanapitisha ujumbe, na kumwomba Yesu awe na hadhira, lakini anaonekana kutojibu. Hakika hajibu mara moja, badala yake anazungumzia saa yake, saa yake ikiwa imefika. Hapa ni mojawapo ya sehemu ambazo mimi husema kila mara, mwisho wa 12, mwanzo wa 13, saa yake imefika.</w:t>
      </w:r>
    </w:p>
    <w:p w14:paraId="63CCF7D1" w14:textId="77777777" w:rsidR="005037E2" w:rsidRPr="00F3774D" w:rsidRDefault="005037E2">
      <w:pPr>
        <w:rPr>
          <w:sz w:val="26"/>
          <w:szCs w:val="26"/>
        </w:rPr>
      </w:pPr>
    </w:p>
    <w:p w14:paraId="494BEF3B"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Hapa, saa imefika ya Mwana wa Adamu kutukuzwa. Kisha tuna mfano huu wa punje ya ngano inayoanguka ardhini, unaozungumzia kifo cha Yesu, kuzaa matunda, na wanafunzi wake kufa kwao wenyewe, na kuzaa matunda. Tuliona kwa kupita, mwisho wa 25 ni marejeleo halisi ya uzima wa milele, au bado.</w:t>
      </w:r>
    </w:p>
    <w:p w14:paraId="01259044" w14:textId="77777777" w:rsidR="005037E2" w:rsidRPr="00F3774D" w:rsidRDefault="005037E2">
      <w:pPr>
        <w:rPr>
          <w:sz w:val="26"/>
          <w:szCs w:val="26"/>
        </w:rPr>
      </w:pPr>
    </w:p>
    <w:p w14:paraId="191C2E69" w14:textId="2D5C5CC2"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lastRenderedPageBreak xmlns:w="http://schemas.openxmlformats.org/wordprocessingml/2006/main"/>
      </w:r>
      <w:r xmlns:w="http://schemas.openxmlformats.org/wordprocessingml/2006/main" w:rsidRPr="00F3774D">
        <w:rPr>
          <w:rFonts w:ascii="Calibri" w:eastAsia="Calibri" w:hAnsi="Calibri" w:cs="Calibri"/>
          <w:sz w:val="26"/>
          <w:szCs w:val="26"/>
        </w:rPr>
        <w:t xml:space="preserve">Siyo kawaida katika Yohana, lakini hiyo hapo. </w:t>
      </w:r>
      <w:r xmlns:w="http://schemas.openxmlformats.org/wordprocessingml/2006/main" w:rsidR="00F3774D">
        <w:rPr>
          <w:rFonts w:ascii="Calibri" w:eastAsia="Calibri" w:hAnsi="Calibri" w:cs="Calibri"/>
          <w:sz w:val="26"/>
          <w:szCs w:val="26"/>
        </w:rPr>
        <w:t xml:space="preserve">Kuanzia hapo, tayari nimetoa muhtasari. Johannian Gethsemane, sauti kutoka mbinguni, watu hawaelewi, na kisha Yesu akizungumzia kuhusu shetani kushindwa katika kusulubiwa kwa Mwana, kuinuliwa kwake juu.</w:t>
      </w:r>
    </w:p>
    <w:p w14:paraId="692D4457" w14:textId="77777777" w:rsidR="005037E2" w:rsidRPr="00F3774D" w:rsidRDefault="005037E2">
      <w:pPr>
        <w:rPr>
          <w:sz w:val="26"/>
          <w:szCs w:val="26"/>
        </w:rPr>
      </w:pPr>
    </w:p>
    <w:p w14:paraId="08A3ACEA"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Nitapendekeza kwamba mchoro haufai hapa. Sijui kama unafai. Kama unafai, ningekubaliana vizuri na Yohana 6.</w:t>
      </w:r>
    </w:p>
    <w:p w14:paraId="0A2D4D00" w14:textId="77777777" w:rsidR="005037E2" w:rsidRPr="00F3774D" w:rsidRDefault="005037E2">
      <w:pPr>
        <w:rPr>
          <w:sz w:val="26"/>
          <w:szCs w:val="26"/>
        </w:rPr>
      </w:pPr>
    </w:p>
    <w:p w14:paraId="06EFB120" w14:textId="6EB22E12" w:rsidR="005037E2" w:rsidRPr="00F3774D" w:rsidRDefault="00F377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Watu wote </w:t>
      </w:r>
      <w:proofErr xmlns:w="http://schemas.openxmlformats.org/wordprocessingml/2006/main" w:type="gramStart"/>
      <w:r xmlns:w="http://schemas.openxmlformats.org/wordprocessingml/2006/main">
        <w:rPr>
          <w:rFonts w:ascii="Calibri" w:eastAsia="Calibri" w:hAnsi="Calibri" w:cs="Calibri"/>
          <w:sz w:val="26"/>
          <w:szCs w:val="26"/>
        </w:rPr>
        <w:t xml:space="preserve">haimaanishi </w:t>
      </w:r>
      <w:proofErr xmlns:w="http://schemas.openxmlformats.org/wordprocessingml/2006/main" w:type="gramEnd"/>
      <w:r xmlns:w="http://schemas.openxmlformats.org/wordprocessingml/2006/main">
        <w:rPr>
          <w:rFonts w:ascii="Calibri" w:eastAsia="Calibri" w:hAnsi="Calibri" w:cs="Calibri"/>
          <w:sz w:val="26"/>
          <w:szCs w:val="26"/>
        </w:rPr>
        <w:t xml:space="preserve">kamili kwa wote. Sio yote bila ubaguzi, lakini yote bila ubaguzi. Yaani, inajumuisha Wagiriki na Mataifa.</w:t>
      </w:r>
    </w:p>
    <w:p w14:paraId="346ACDFA" w14:textId="77777777" w:rsidR="005037E2" w:rsidRPr="00F3774D" w:rsidRDefault="005037E2">
      <w:pPr>
        <w:rPr>
          <w:sz w:val="26"/>
          <w:szCs w:val="26"/>
        </w:rPr>
      </w:pPr>
    </w:p>
    <w:p w14:paraId="006CAFE3" w14:textId="31ABD025"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Kwa hivyo, ingawa naonekana kama mtu wa kujaribu, na ninataka kuwa wa kibiblia zaidi kuliko wa theolojia, nataka kuwa mwangalifu na maandishi, ningesema mchoro huo una ufanisi, na watu wote si watu wote kihalisi, bali, si Wayahudi pekee, watu wa aina zote, wote bila ubaguzi, ambao tofauti zingekuwa zaidi ya rangi au kabila, kwa njia ya angalau matumizi. Wangejumuisha watu kutoka kila lugha, kila kabila, kila lugha, kila eneo, kila mahali duniani, kila nchi, na kadhalika. Wokovu unatazamwa kutoka mitazamo mingi katika Yohana.</w:t>
      </w:r>
    </w:p>
    <w:p w14:paraId="64A4568D" w14:textId="77777777" w:rsidR="005037E2" w:rsidRPr="00F3774D" w:rsidRDefault="005037E2">
      <w:pPr>
        <w:rPr>
          <w:sz w:val="26"/>
          <w:szCs w:val="26"/>
        </w:rPr>
      </w:pPr>
    </w:p>
    <w:p w14:paraId="0F995D2E" w14:textId="2ADDAE2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Hapa kuna neno dogo sana, ambapo wokovu unaelezewa kama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akiwavuta watu kwake kama sehemu ya mchakato wa kimungu, Baba na Mwana wakifanya kazi pamoja kuwaokoa watu. Hapa, neno hilo hilo linatumika; ni aina ya neno la uwindaji na uvuvi, kuwavuta samaki ndani na kuwavuta samaki ndani, kwa mfano, ya Mwana mwenyewe msalabani. Jambo lililo wazi kwangu, kwa bahati nzuri, ni wokovu, watu wa Mungu walifufua ufufuo wa uzima.</w:t>
      </w:r>
    </w:p>
    <w:p w14:paraId="0998799E" w14:textId="77777777" w:rsidR="005037E2" w:rsidRPr="00F3774D" w:rsidRDefault="005037E2">
      <w:pPr>
        <w:rPr>
          <w:sz w:val="26"/>
          <w:szCs w:val="26"/>
        </w:rPr>
      </w:pPr>
    </w:p>
    <w:p w14:paraId="397E55F3" w14:textId="1A86BA03"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Tunaipata katika Yohana 5. Tumefanya hivi hapo awali, kwa hivyo sitakizungumzia kwa muda mrefu, lakini katika Yohana 5, ni kifungu kinachotoa uzima. Mwana ndiye mtoaji wa uzima wa milele. Amempa uzima mtu ambaye amekuwa kiwete kwa miaka 38, na viongozi wa Kiyahudi hawafurahii kwa sababu anavunja Sabato kwa kumwambia mtu huyo achukue kitanda chake na atembee, na si hivyo tu, bali anamwita Mungu Baba yake kwa njia ambayo haifai sana, akijifanya sawa na Mungu, mstari wa 18. Kwa kujibu, Yesu anasema, yeye hufanya mapenzi ya Baba kila wakati, yeye si mlinzi pekee hapa, yeye hufanya mapenzi ya Baba kila wakati, na hufanya tu kile anachomwona Baba akifanya. Hiyo ni mstari wa 19, na inazungumzia ujuzi wa kimungu, wa mambo ya kimungu.</w:t>
      </w:r>
    </w:p>
    <w:p w14:paraId="3EB423EB" w14:textId="77777777" w:rsidR="005037E2" w:rsidRPr="00F3774D" w:rsidRDefault="005037E2">
      <w:pPr>
        <w:rPr>
          <w:sz w:val="26"/>
          <w:szCs w:val="26"/>
        </w:rPr>
      </w:pPr>
    </w:p>
    <w:p w14:paraId="1FD2C3A4"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hutoa uzima, kama vile Baba awafufuavyo wafu na kuwapa uzima, vivyo hivyo Mwana huwapa uzima wale awatakao. Mistari inayofuata inamzungumzia Mwana kama wanadamu wanaozaliwa upya. Anahubiri, watu wanapoamini, wanamwamini Baba, wanapata uzima wa milele, na wanapata ufufuo wa kiroho, wanahama kutoka ulimwengu wa wafu hadi ulimwengu wa walio hai.</w:t>
      </w:r>
    </w:p>
    <w:p w14:paraId="73A8392D" w14:textId="77777777" w:rsidR="005037E2" w:rsidRPr="00F3774D" w:rsidRDefault="005037E2">
      <w:pPr>
        <w:rPr>
          <w:sz w:val="26"/>
          <w:szCs w:val="26"/>
        </w:rPr>
      </w:pPr>
    </w:p>
    <w:p w14:paraId="17A661F2" w14:textId="29F8CB46"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Yeyote anayesikia neno langu, 24, akimwamini yeye aliyenituma, ana uzima wa milele sasa. Haingii hukumuni bali amepita kutoka mautini hadi uzimani; yaani, </w:t>
      </w:r>
      <w:r xmlns:w="http://schemas.openxmlformats.org/wordprocessingml/2006/main" w:rsidRPr="00F3774D">
        <w:rPr>
          <w:rFonts w:ascii="Calibri" w:eastAsia="Calibri" w:hAnsi="Calibri" w:cs="Calibri"/>
          <w:sz w:val="26"/>
          <w:szCs w:val="26"/>
        </w:rPr>
        <w:lastRenderedPageBreak xmlns:w="http://schemas.openxmlformats.org/wordprocessingml/2006/main"/>
      </w:r>
      <w:r xmlns:w="http://schemas.openxmlformats.org/wordprocessingml/2006/main" w:rsidRPr="00F3774D">
        <w:rPr>
          <w:rFonts w:ascii="Calibri" w:eastAsia="Calibri" w:hAnsi="Calibri" w:cs="Calibri"/>
          <w:sz w:val="26"/>
          <w:szCs w:val="26"/>
        </w:rPr>
        <w:t xml:space="preserve">ufufuo wa kiroho, yaani </w:t>
      </w:r>
      <w:r xmlns:w="http://schemas.openxmlformats.org/wordprocessingml/2006/main" w:rsidR="00F3774D">
        <w:rPr>
          <w:rFonts w:ascii="Calibri" w:eastAsia="Calibri" w:hAnsi="Calibri" w:cs="Calibri"/>
          <w:sz w:val="26"/>
          <w:szCs w:val="26"/>
        </w:rPr>
        <w:t xml:space="preserve">, kuzaliwa upya. Kwa hivyo, kufufuliwa huku si ufufuo halisi wa wakati ujao au ufufuo wa kimwili; ni ufufuo wa kiroho wa sasa.</w:t>
      </w:r>
    </w:p>
    <w:p w14:paraId="65083849" w14:textId="77777777" w:rsidR="005037E2" w:rsidRPr="00F3774D" w:rsidRDefault="005037E2">
      <w:pPr>
        <w:rPr>
          <w:sz w:val="26"/>
          <w:szCs w:val="26"/>
        </w:rPr>
      </w:pPr>
    </w:p>
    <w:p w14:paraId="07642B47" w14:textId="7B765AFF"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Hata hivyo, katika 28 na 29, tuna kikamilisho chake; hatuna ufufuo bado, wala si ufufuo wa kiroho, bali ufufuo wa kimwili, au kama mtaupata, ufufuo wa kimwili, wa kiroho, kwa niaba ya waumini. Amin, nawaambia, mstari wa 25, saa inakuja, nayo sasa ipo, ambapo wafu wataisikia sauti ya Mwana wa Mungu, na wale wasikiao wataishi sasa, wakizaliwa mara ya pili, wakizaliwa upya. Kwa maana kama vile Baba alivyo na uzima ndani yake mwenyewe, ni sifa ya kimungu, ni milki ya kimungu, ni sehemu ya kuwa Mungu wa kweli na aliye hai, na ni sifa ya kimungu.</w:t>
      </w:r>
    </w:p>
    <w:p w14:paraId="28DD05B5" w14:textId="77777777" w:rsidR="005037E2" w:rsidRPr="00F3774D" w:rsidRDefault="005037E2">
      <w:pPr>
        <w:rPr>
          <w:sz w:val="26"/>
          <w:szCs w:val="26"/>
        </w:rPr>
      </w:pPr>
    </w:p>
    <w:p w14:paraId="4230AC19" w14:textId="7CEA7BED" w:rsidR="005037E2" w:rsidRPr="00F3774D" w:rsidRDefault="00F3774D">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Kwa hivyo, amempa </w:t>
      </w:r>
      <w:proofErr xmlns:w="http://schemas.openxmlformats.org/wordprocessingml/2006/main" w:type="gramStart"/>
      <w:r xmlns:w="http://schemas.openxmlformats.org/wordprocessingml/2006/main" w:rsidR="00000000" w:rsidRPr="00F3774D">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00000000" w:rsidRPr="00F3774D">
        <w:rPr>
          <w:rFonts w:ascii="Calibri" w:eastAsia="Calibri" w:hAnsi="Calibri" w:cs="Calibri"/>
          <w:sz w:val="26"/>
          <w:szCs w:val="26"/>
        </w:rPr>
        <w:t xml:space="preserve">pia kuwa na uzima ndani yake, katika hali yake ya mwili. Na Mwana pia ndiye hakimu, kwa sababu yeye ni Mwana wa Adamu, yeye ni mtu mwakilishi. Msishangae hili, msishangae kwamba kuna ufufuo wa kiroho sasa, kwa maneno ya Mwana wa Adamu.</w:t>
      </w:r>
    </w:p>
    <w:p w14:paraId="60470F86" w14:textId="77777777" w:rsidR="005037E2" w:rsidRPr="00F3774D" w:rsidRDefault="005037E2">
      <w:pPr>
        <w:rPr>
          <w:sz w:val="26"/>
          <w:szCs w:val="26"/>
        </w:rPr>
      </w:pPr>
    </w:p>
    <w:p w14:paraId="212B7CB8"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Madai ya ajabu kama nini. Kwa maneno yake, watu hutoka kwenye kifo cha kiroho hadi kwenye maisha ya kiroho. Maisha mapya ni ya kushangaza sana, ikilinganishwa na hali ya awali, kiasi kwamba yanalinganishwa na ufufuo wa wafu.</w:t>
      </w:r>
    </w:p>
    <w:p w14:paraId="1C5C6E0C" w14:textId="77777777" w:rsidR="005037E2" w:rsidRPr="00F3774D" w:rsidRDefault="005037E2">
      <w:pPr>
        <w:rPr>
          <w:sz w:val="26"/>
          <w:szCs w:val="26"/>
        </w:rPr>
      </w:pPr>
    </w:p>
    <w:p w14:paraId="20F6759D" w14:textId="4AA13BEB"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Na hilo halishangazi, anasema kwa sababu ni sauti ya Mwana itakayowafufua wafu kihalisi, kimwili, kutoka makaburini mwao. Msishangae hili, Yohana 5:28-29, saa inakuja. Angalia tofauti.</w:t>
      </w:r>
    </w:p>
    <w:p w14:paraId="2A0AC4CE" w14:textId="77777777" w:rsidR="005037E2" w:rsidRPr="00F3774D" w:rsidRDefault="005037E2">
      <w:pPr>
        <w:rPr>
          <w:sz w:val="26"/>
          <w:szCs w:val="26"/>
        </w:rPr>
      </w:pPr>
    </w:p>
    <w:p w14:paraId="7A2CD239"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Saa inakuja na sasa imefika, 25, wakati watu watazaliwa upya, wakifufuliwa kiroho. Lakini sasa, saa inakuja, 28, haipo sasa, ambapo wote waliomo makaburini watasikia sauti yake, na kutoka, wale waliofanya mema kwa ufufuo wa uzima, wale waliofanya mabaya kwa ufufuo wa hukumu. Hapa, kando kando, hapa kuna ufufuo wa kiroho, ufufuo wa kimwili, kuzaliwa upya, ufufuo wa mwili.</w:t>
      </w:r>
    </w:p>
    <w:p w14:paraId="2489C82C" w14:textId="77777777" w:rsidR="005037E2" w:rsidRPr="00F3774D" w:rsidRDefault="005037E2">
      <w:pPr>
        <w:rPr>
          <w:sz w:val="26"/>
          <w:szCs w:val="26"/>
        </w:rPr>
      </w:pPr>
    </w:p>
    <w:p w14:paraId="54D11660" w14:textId="54CCBC44"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Kwa hivyo huu ni ufufuo tayari, katika kuzaliwa upya, ufufuo, bado katika miili inayofufuliwa kutoka kaburini au makaburini. 29 na 30, 30 imewachanganya watu, samahani, 29. Loo, kwa njia, 28, katika ufufuo, wakati mwingine Baba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ndiye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ambaye sauti yake huwafufua wafu, wakati mwingine ni Mwana.</w:t>
      </w:r>
    </w:p>
    <w:p w14:paraId="74544B45" w14:textId="77777777" w:rsidR="005037E2" w:rsidRPr="00F3774D" w:rsidRDefault="005037E2">
      <w:pPr>
        <w:rPr>
          <w:sz w:val="26"/>
          <w:szCs w:val="26"/>
        </w:rPr>
      </w:pPr>
    </w:p>
    <w:p w14:paraId="60D89392"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Kamwe si Roho Mtakatifu. Wataalamu wa utaratibu wangesema, kwa kuwa Utatu, watu hawawezi kutenganishwa, ufufuo wa wafu ni kazi ya Utatu Mtakatifu, hasa Baba na Mwana. Maandiko hayasemi kamwe kwamba Roho, kwa kweli, hufanya hivyo katika sehemu moja, katika Warumi 8, yanadokeza hili, zaidi ya kudokeza hili.</w:t>
      </w:r>
    </w:p>
    <w:p w14:paraId="6FA22B77" w14:textId="77777777" w:rsidR="005037E2" w:rsidRPr="00F3774D" w:rsidRDefault="005037E2">
      <w:pPr>
        <w:rPr>
          <w:sz w:val="26"/>
          <w:szCs w:val="26"/>
        </w:rPr>
      </w:pPr>
    </w:p>
    <w:p w14:paraId="3B6A75DB" w14:textId="49C2A4DD"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Ningepuuza hilo. Roho ana jukumu katika kuwafufua wafu. Warumi 8:11.</w:t>
      </w:r>
    </w:p>
    <w:p w14:paraId="7E3835AF" w14:textId="77777777" w:rsidR="005037E2" w:rsidRPr="00F3774D" w:rsidRDefault="005037E2">
      <w:pPr>
        <w:rPr>
          <w:sz w:val="26"/>
          <w:szCs w:val="26"/>
        </w:rPr>
      </w:pPr>
    </w:p>
    <w:p w14:paraId="4D7086B1" w14:textId="291221AA"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lastRenderedPageBreak xmlns:w="http://schemas.openxmlformats.org/wordprocessingml/2006/main"/>
      </w:r>
      <w:r xmlns:w="http://schemas.openxmlformats.org/wordprocessingml/2006/main" w:rsidRPr="00F3774D">
        <w:rPr>
          <w:rFonts w:ascii="Calibri" w:eastAsia="Calibri" w:hAnsi="Calibri" w:cs="Calibri"/>
          <w:sz w:val="26"/>
          <w:szCs w:val="26"/>
        </w:rPr>
        <w:t xml:space="preserve">Ikiwa Roho wake aliyemfufua Yesu kutoka kwa wafu, kuna Utatu wote katika kifungu kimoja, hata kifungu kidogo. Ikiwa Roho wa Baba, Roho, Roho Mtakatifu, wa Baba aliyemfufua Yesu kutoka kwa wafu anakaa ndani yenu, yeye aliyemfufua Kristo Yesu kutoka kwa wafu, huyo ni Baba, pia ataupa uzima mwili wenu unaokufa, kwa hivyo kimsingi Baba ndiye Mfufuaji hapa, lakini anafanya hivyo kupitia Roho wake anayekaa ndani yenu. Warumi 8:11 </w:t>
      </w:r>
      <w:r xmlns:w="http://schemas.openxmlformats.org/wordprocessingml/2006/main" w:rsidR="00F3774D">
        <w:rPr>
          <w:rFonts w:ascii="Calibri" w:eastAsia="Calibri" w:hAnsi="Calibri" w:cs="Calibri"/>
          <w:sz w:val="26"/>
          <w:szCs w:val="26"/>
        </w:rPr>
        <w:t xml:space="preserve">inafundisha kwamba Baba ndiye anayewafufua wafu, lakini anafanya hivyo kupitia Roho Mtakatifu.</w:t>
      </w:r>
    </w:p>
    <w:p w14:paraId="70EC018D" w14:textId="77777777" w:rsidR="005037E2" w:rsidRPr="00F3774D" w:rsidRDefault="005037E2">
      <w:pPr>
        <w:rPr>
          <w:sz w:val="26"/>
          <w:szCs w:val="26"/>
        </w:rPr>
      </w:pPr>
    </w:p>
    <w:p w14:paraId="2904627A"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Na kuna mwendelezo wa utambulisho kwa kuwa Baba ataipa uzima miili yetu inayokufa, lakini atafanya hivyo kupitia Roho. Kwa hivyo, ufufuo ni kazi ya Utatu, hasa Baba na Mwana. Mstari wa 29 wa Yohana 5, nao watatoka makaburini kwa sauti ya Mwana, wale waliotenda mema kwa ufufuo wa uzima, wale waliotenda mabaya kwa ufufuo wa hukumu.</w:t>
      </w:r>
    </w:p>
    <w:p w14:paraId="2842BDA9" w14:textId="77777777" w:rsidR="005037E2" w:rsidRPr="00F3774D" w:rsidRDefault="005037E2">
      <w:pPr>
        <w:rPr>
          <w:sz w:val="26"/>
          <w:szCs w:val="26"/>
        </w:rPr>
      </w:pPr>
    </w:p>
    <w:p w14:paraId="2372BFFB"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Hili la mwisho ni rahisi kueleweka. Mungu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huwahukumu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watu kwa matendo yao, na watu ambao hawajaokoka huhukumiwa kwa matendo yao ya dhambi. Ni haki kabisa ya Mungu.</w:t>
      </w:r>
    </w:p>
    <w:p w14:paraId="043BD3E2" w14:textId="77777777" w:rsidR="005037E2" w:rsidRPr="00F3774D" w:rsidRDefault="005037E2">
      <w:pPr>
        <w:rPr>
          <w:sz w:val="26"/>
          <w:szCs w:val="26"/>
        </w:rPr>
      </w:pPr>
    </w:p>
    <w:p w14:paraId="063C3476" w14:textId="3670CB3B"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Hakuna anayeweza kulalamika. Unasema, je, hawalaaniwi kwa sababu hawamwamini Yesu? Hapana, suluhisho pekee ni kumwamini Yesu, lakini msingi, msingi wa hukumu yao, si kutoamini Yesu; ni dhambi zao. Ili kutoa maelezo kamili, ni mawazo, maneno, na matendo yao ya dhambi.</w:t>
      </w:r>
    </w:p>
    <w:p w14:paraId="4EB53E8D" w14:textId="77777777" w:rsidR="005037E2" w:rsidRPr="00F3774D" w:rsidRDefault="005037E2">
      <w:pPr>
        <w:rPr>
          <w:sz w:val="26"/>
          <w:szCs w:val="26"/>
        </w:rPr>
      </w:pPr>
    </w:p>
    <w:p w14:paraId="1A2D7D18"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Fikiria Ufunuo 20. Niliona kiti cha enzi kikubwa cheupe, mstari wa 11, na yeye aliyeketi juu yake, huyo ndiye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 Dunia na mbingu zikakimbia kutoka mbele zake, na mahali pao hapakuonekana.</w:t>
      </w:r>
    </w:p>
    <w:p w14:paraId="5E24BB56" w14:textId="77777777" w:rsidR="005037E2" w:rsidRPr="00F3774D" w:rsidRDefault="005037E2">
      <w:pPr>
        <w:rPr>
          <w:sz w:val="26"/>
          <w:szCs w:val="26"/>
        </w:rPr>
      </w:pPr>
    </w:p>
    <w:p w14:paraId="4233C63B" w14:textId="4C60CF1A"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Sichukulii kama halisi, na nachukua kama mfano. Uwepo wake ni wa kushangaza. Mbingu na dunia, mbingu, Mwanzo 1.1, zingemkimbia kama zingeweza, kama mtu, kuonyesha ukuu wake kamili.</w:t>
      </w:r>
    </w:p>
    <w:p w14:paraId="5748A62A" w14:textId="77777777" w:rsidR="005037E2" w:rsidRPr="00F3774D" w:rsidRDefault="005037E2">
      <w:pPr>
        <w:rPr>
          <w:sz w:val="26"/>
          <w:szCs w:val="26"/>
        </w:rPr>
      </w:pPr>
    </w:p>
    <w:p w14:paraId="191B8635" w14:textId="3308B19F" w:rsidR="005037E2" w:rsidRPr="00F3774D" w:rsidRDefault="00F3774D">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Niliwaona wafu, wakubwa kwa wadogo, wamesimama mbele ya kiti cha enzi, na vitabu vikafunguliwa. Kitabu kingine kikafunguliwa, Kitabu cha Uzima. Wafu wakahukumiwa kwa yale yaliyoandikwa katika vitabu hivyo, kulingana na matendo yao.</w:t>
      </w:r>
    </w:p>
    <w:p w14:paraId="4FF856C6" w14:textId="77777777" w:rsidR="005037E2" w:rsidRPr="00F3774D" w:rsidRDefault="005037E2">
      <w:pPr>
        <w:rPr>
          <w:sz w:val="26"/>
          <w:szCs w:val="26"/>
        </w:rPr>
      </w:pPr>
    </w:p>
    <w:p w14:paraId="0525DAA0" w14:textId="22EEB873"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Hukumu inategemea matendo. Linganisha Herman </w:t>
      </w:r>
      <w:proofErr xmlns:w="http://schemas.openxmlformats.org/wordprocessingml/2006/main" w:type="spellStart"/>
      <w:r xmlns:w="http://schemas.openxmlformats.org/wordprocessingml/2006/main" w:rsidRPr="00F3774D">
        <w:rPr>
          <w:rFonts w:ascii="Calibri" w:eastAsia="Calibri" w:hAnsi="Calibri" w:cs="Calibri"/>
          <w:sz w:val="26"/>
          <w:szCs w:val="26"/>
        </w:rPr>
        <w:t xml:space="preserve">Ridderbos </w:t>
      </w:r>
      <w:proofErr xmlns:w="http://schemas.openxmlformats.org/wordprocessingml/2006/main" w:type="spellEnd"/>
      <w:r xmlns:w="http://schemas.openxmlformats.org/wordprocessingml/2006/main" w:rsidRPr="00F3774D">
        <w:rPr>
          <w:rFonts w:ascii="Calibri" w:eastAsia="Calibri" w:hAnsi="Calibri" w:cs="Calibri"/>
          <w:sz w:val="26"/>
          <w:szCs w:val="26"/>
        </w:rPr>
        <w:t xml:space="preserve">, Paul, na muhtasari wa theolojia yake. Mojawapo ya majina ya sura zake ni Hukumu Kulingana na Kazi.</w:t>
      </w:r>
    </w:p>
    <w:p w14:paraId="1840E6CC" w14:textId="77777777" w:rsidR="005037E2" w:rsidRPr="00F3774D" w:rsidRDefault="005037E2">
      <w:pPr>
        <w:rPr>
          <w:sz w:val="26"/>
          <w:szCs w:val="26"/>
        </w:rPr>
      </w:pPr>
    </w:p>
    <w:p w14:paraId="0CE2DC35"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Matendo ni neno lililo hai kwetu, neno lililokatazwa. Nasema hukumu kulingana na matendo, lakini ni </w:t>
      </w:r>
      <w:proofErr xmlns:w="http://schemas.openxmlformats.org/wordprocessingml/2006/main" w:type="spellStart"/>
      <w:r xmlns:w="http://schemas.openxmlformats.org/wordprocessingml/2006/main" w:rsidRPr="00F3774D">
        <w:rPr>
          <w:rFonts w:ascii="Calibri" w:eastAsia="Calibri" w:hAnsi="Calibri" w:cs="Calibri"/>
          <w:sz w:val="26"/>
          <w:szCs w:val="26"/>
        </w:rPr>
        <w:t xml:space="preserve">erga </w:t>
      </w:r>
      <w:proofErr xmlns:w="http://schemas.openxmlformats.org/wordprocessingml/2006/main" w:type="spellEnd"/>
      <w:r xmlns:w="http://schemas.openxmlformats.org/wordprocessingml/2006/main" w:rsidRPr="00F3774D">
        <w:rPr>
          <w:rFonts w:ascii="Calibri" w:eastAsia="Calibri" w:hAnsi="Calibri" w:cs="Calibri"/>
          <w:sz w:val="26"/>
          <w:szCs w:val="26"/>
        </w:rPr>
        <w:t xml:space="preserve">, ni neno lile lile linalotafsiriwa matendo. Aliwatoa wafu waliokuwamo ndani yake, mauti na kuzimu vikawatoa wafu waliokuwamo ndani yake, nao wakahukumiwa, kila mmoja wao, kulingana na matendo yake.</w:t>
      </w:r>
    </w:p>
    <w:p w14:paraId="7626844A" w14:textId="77777777" w:rsidR="005037E2" w:rsidRPr="00F3774D" w:rsidRDefault="005037E2">
      <w:pPr>
        <w:rPr>
          <w:sz w:val="26"/>
          <w:szCs w:val="26"/>
        </w:rPr>
      </w:pPr>
    </w:p>
    <w:p w14:paraId="3EADFD13"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Na hiyo ni katika kila kifungu cha hukumu ambapo msingi wa hukumu hutolewa. Daima ni matendo, wakati mwingine maneno, mawazo, wakati mwingine mawazo, wakati mwingine maneno, </w:t>
      </w:r>
      <w:r xmlns:w="http://schemas.openxmlformats.org/wordprocessingml/2006/main" w:rsidRPr="00F3774D">
        <w:rPr>
          <w:rFonts w:ascii="Calibri" w:eastAsia="Calibri" w:hAnsi="Calibri" w:cs="Calibri"/>
          <w:sz w:val="26"/>
          <w:szCs w:val="26"/>
        </w:rPr>
        <w:lastRenderedPageBreak xmlns:w="http://schemas.openxmlformats.org/wordprocessingml/2006/main"/>
      </w:r>
      <w:r xmlns:w="http://schemas.openxmlformats.org/wordprocessingml/2006/main" w:rsidRPr="00F3774D">
        <w:rPr>
          <w:rFonts w:ascii="Calibri" w:eastAsia="Calibri" w:hAnsi="Calibri" w:cs="Calibri"/>
          <w:sz w:val="26"/>
          <w:szCs w:val="26"/>
        </w:rPr>
        <w:t xml:space="preserve">ambayo mimi nayajumuisha katika kundi kubwa la matendo. Kifungu hiki, kwa njia, kama Greg Beal anavyoonyesha katika ufafanuzi wake mkubwa na wa kushangaza wa ufunuo, pia kina maelezo ya ukuu wa kimungu.</w:t>
      </w:r>
    </w:p>
    <w:p w14:paraId="33D294D9" w14:textId="77777777" w:rsidR="005037E2" w:rsidRPr="00F3774D" w:rsidRDefault="005037E2">
      <w:pPr>
        <w:rPr>
          <w:sz w:val="26"/>
          <w:szCs w:val="26"/>
        </w:rPr>
      </w:pPr>
    </w:p>
    <w:p w14:paraId="30A52598" w14:textId="2E3F24B2"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Kitabu cha Uzima ni daftari la mbinguni la Yerusalemu mpya na, kwa hivyo, ni motifu ya kuamuliwa kimbele. Hakidhoofishi kingine. Hukumu daima inategemea matendo, lakini katika sehemu kadhaa, hiki ni kimojawapo.</w:t>
      </w:r>
    </w:p>
    <w:p w14:paraId="4AA00D1D" w14:textId="77777777" w:rsidR="005037E2" w:rsidRPr="00F3774D" w:rsidRDefault="005037E2">
      <w:pPr>
        <w:rPr>
          <w:sz w:val="26"/>
          <w:szCs w:val="26"/>
        </w:rPr>
      </w:pPr>
    </w:p>
    <w:p w14:paraId="7923E3A7" w14:textId="4B956579"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Na cha kufurahisha, jambo muhimu, kifungu cha mwisho cha hukumu katika Biblia, ni kwamba kuna mkazo wa kutabiri. Je, hilo hubatilisha hukumu inayotegemea matendo? Hapana, lakini linaistahili. Nimerudi kwenye Yohana 5:29.</w:t>
      </w:r>
    </w:p>
    <w:p w14:paraId="70E180DD" w14:textId="77777777" w:rsidR="005037E2" w:rsidRPr="00F3774D" w:rsidRDefault="005037E2">
      <w:pPr>
        <w:rPr>
          <w:sz w:val="26"/>
          <w:szCs w:val="26"/>
        </w:rPr>
      </w:pPr>
    </w:p>
    <w:p w14:paraId="1619A097"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Kwa sauti ya Mwana wa Adamu, watu hutoka. Wale waliotenda maovu watafufuka kwa ufufuo wa hukumu. Hakuna shida.</w:t>
      </w:r>
    </w:p>
    <w:p w14:paraId="70326F88" w14:textId="77777777" w:rsidR="005037E2" w:rsidRPr="00F3774D" w:rsidRDefault="005037E2">
      <w:pPr>
        <w:rPr>
          <w:sz w:val="26"/>
          <w:szCs w:val="26"/>
        </w:rPr>
      </w:pPr>
    </w:p>
    <w:p w14:paraId="59EDBAD4"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Wanahukumiwa, wanahukumiwa, wanaenda kuzimu kwa ajili ya dhambi zao. Sehemu ngumu ni kwamba wanatoka na kurudi, wale waliotenda mema kwa ufufuo wa uzima. Hivyo ndivyo Biblia inavyofundisha mara kwa mara.</w:t>
      </w:r>
    </w:p>
    <w:p w14:paraId="10252BC3" w14:textId="77777777" w:rsidR="005037E2" w:rsidRPr="00F3774D" w:rsidRDefault="005037E2">
      <w:pPr>
        <w:rPr>
          <w:sz w:val="26"/>
          <w:szCs w:val="26"/>
        </w:rPr>
      </w:pPr>
    </w:p>
    <w:p w14:paraId="7D0C9C05"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Je, hilo halitishii wokovu kwa neema kupitia imani katika Kristo? Hapana, huu si wokovu. Huu ni hukumu na hukumu inategemea matendo. Kwa sababu imani haiwezi kuhukumiwa.</w:t>
      </w:r>
    </w:p>
    <w:p w14:paraId="67CA7741" w14:textId="77777777" w:rsidR="005037E2" w:rsidRPr="00F3774D" w:rsidRDefault="005037E2">
      <w:pPr>
        <w:rPr>
          <w:sz w:val="26"/>
          <w:szCs w:val="26"/>
        </w:rPr>
      </w:pPr>
    </w:p>
    <w:p w14:paraId="5D4DFA2A"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Imani huonyeshwa kwa matendo. Yakobo 2, nionyeshe imani yako bila matendo. Haiwezekani.</w:t>
      </w:r>
    </w:p>
    <w:p w14:paraId="1382F946" w14:textId="77777777" w:rsidR="005037E2" w:rsidRPr="00F3774D" w:rsidRDefault="005037E2">
      <w:pPr>
        <w:rPr>
          <w:sz w:val="26"/>
          <w:szCs w:val="26"/>
        </w:rPr>
      </w:pPr>
    </w:p>
    <w:p w14:paraId="22A1A801" w14:textId="385F3962"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Nitakuonyesha imani yangu kwa matendo yangu. La kwanza haliwezekani, na James anafanya kejeli kidogo.</w:t>
      </w:r>
    </w:p>
    <w:p w14:paraId="2EB70355" w14:textId="77777777" w:rsidR="005037E2" w:rsidRPr="00F3774D" w:rsidRDefault="005037E2">
      <w:pPr>
        <w:rPr>
          <w:sz w:val="26"/>
          <w:szCs w:val="26"/>
        </w:rPr>
      </w:pPr>
    </w:p>
    <w:p w14:paraId="3E07ACF8"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Unaamini mapepo pia wanaamini imani bila matendo imekufa. Sio imani iliyo hai. Nionyeshe imani yako bila haya.</w:t>
      </w:r>
    </w:p>
    <w:p w14:paraId="47837ECF" w14:textId="77777777" w:rsidR="005037E2" w:rsidRPr="00F3774D" w:rsidRDefault="005037E2">
      <w:pPr>
        <w:rPr>
          <w:sz w:val="26"/>
          <w:szCs w:val="26"/>
        </w:rPr>
      </w:pPr>
    </w:p>
    <w:p w14:paraId="1AA4A770" w14:textId="298E26C6"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Nitakuonyesha imani yangu kwa matendo yangu. Matendo yanayojitokeza kwa niaba ya watakatifu wa Mungu ndiyo msingi wa ufufuo wao kwenye uzima. Ni ufafanuzi wa vifungu vingi, ikiwa ni pamoja na hiki. Hakuna shaka.</w:t>
      </w:r>
    </w:p>
    <w:p w14:paraId="39B83E2B" w14:textId="77777777" w:rsidR="005037E2" w:rsidRPr="00F3774D" w:rsidRDefault="005037E2">
      <w:pPr>
        <w:rPr>
          <w:sz w:val="26"/>
          <w:szCs w:val="26"/>
        </w:rPr>
      </w:pPr>
    </w:p>
    <w:p w14:paraId="6C35C039"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Mungu alifanya utakaso ndani yao na kupitia wao. John Murray katika Kitabu chake cha Warumi Commentary anafundisha hili na anasema linatupa neno la busara. Tunasahau kwamba utakaso ni kazi ya Mungu kama vile kuhesabiwa haki kulivyo.</w:t>
      </w:r>
    </w:p>
    <w:p w14:paraId="651C4B48" w14:textId="77777777" w:rsidR="005037E2" w:rsidRPr="00F3774D" w:rsidRDefault="005037E2">
      <w:pPr>
        <w:rPr>
          <w:sz w:val="26"/>
          <w:szCs w:val="26"/>
        </w:rPr>
      </w:pPr>
    </w:p>
    <w:p w14:paraId="0980FDAC" w14:textId="4BBBD3C0"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Na hiyo ni kweli; ingawa tunashirikiana katika utakaso kwa njia fulani, hakika hatufanyi hivyo katika kuhesabiwa haki. Kwa hivyo, je, nasema hii ni hukumu inayotegemea matendo bila neema? Hapana, bila shaka sivyo. Ni hukumu inayotegemea matendo ambayo ni tunda la neema.</w:t>
      </w:r>
    </w:p>
    <w:p w14:paraId="34907445" w14:textId="77777777" w:rsidR="005037E2" w:rsidRPr="00F3774D" w:rsidRDefault="005037E2">
      <w:pPr>
        <w:rPr>
          <w:sz w:val="26"/>
          <w:szCs w:val="26"/>
        </w:rPr>
      </w:pPr>
    </w:p>
    <w:p w14:paraId="24C94B2B" w14:textId="3498504D"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lastRenderedPageBreak xmlns:w="http://schemas.openxmlformats.org/wordprocessingml/2006/main"/>
      </w:r>
      <w:r xmlns:w="http://schemas.openxmlformats.org/wordprocessingml/2006/main" w:rsidRPr="00F3774D">
        <w:rPr>
          <w:rFonts w:ascii="Calibri" w:eastAsia="Calibri" w:hAnsi="Calibri" w:cs="Calibri"/>
          <w:sz w:val="26"/>
          <w:szCs w:val="26"/>
        </w:rPr>
        <w:t xml:space="preserve">Nami nitafanya tena. Baba, Mwana, na Roho Mtakatifu ndio waanzilishi wa kazi hizi njema. Sisi hufanya kazi njema, lakini Mungu hufanya kazi hizo njema kupitia watu wake </w:t>
      </w:r>
      <w:r xmlns:w="http://schemas.openxmlformats.org/wordprocessingml/2006/main" w:rsidR="00D251B5">
        <w:rPr>
          <w:rFonts w:ascii="Calibri" w:eastAsia="Calibri" w:hAnsi="Calibri" w:cs="Calibri"/>
          <w:sz w:val="26"/>
          <w:szCs w:val="26"/>
        </w:rPr>
        <w:t xml:space="preserve">, naye anapata utukufu.</w:t>
      </w:r>
    </w:p>
    <w:p w14:paraId="59556AC4" w14:textId="77777777" w:rsidR="005037E2" w:rsidRPr="00F3774D" w:rsidRDefault="005037E2">
      <w:pPr>
        <w:rPr>
          <w:sz w:val="26"/>
          <w:szCs w:val="26"/>
        </w:rPr>
      </w:pPr>
    </w:p>
    <w:p w14:paraId="3CEDB93F"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Na hatutasema katika hukumu ya mwisho, nilikuwa mzuri sana na najua tutasema unisifu Yesu kwa kuniokoa, si tu kunitangaza kuwa mwenye haki mara moja na kwa wote katika kuhesabiwa haki, bali pia kunipa roho na kufanya kazi za kimungu ndani yangu. Unawajua watakatifu ninaowajua ambao hufanya kazi nzuri zaidi, hawafuatilii. Wao ni kama watu katika Mathayo 25, Kondoo na Mbuzi.</w:t>
      </w:r>
    </w:p>
    <w:p w14:paraId="06E869C7" w14:textId="77777777" w:rsidR="005037E2" w:rsidRPr="00F3774D" w:rsidRDefault="005037E2">
      <w:pPr>
        <w:rPr>
          <w:sz w:val="26"/>
          <w:szCs w:val="26"/>
        </w:rPr>
      </w:pPr>
    </w:p>
    <w:p w14:paraId="1D2E9A23"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Bwana, tulikuona lini gerezani? Tulikutembelea lini? Tulifanya hivi lini? Tulikusaidia nini? Bwana anafuatilia. Inanishangaza. Baba anawajibika.</w:t>
      </w:r>
    </w:p>
    <w:p w14:paraId="1FDBF5F3" w14:textId="77777777" w:rsidR="005037E2" w:rsidRPr="00F3774D" w:rsidRDefault="005037E2">
      <w:pPr>
        <w:rPr>
          <w:sz w:val="26"/>
          <w:szCs w:val="26"/>
        </w:rPr>
      </w:pPr>
    </w:p>
    <w:p w14:paraId="54773ED2" w14:textId="2824AB56" w:rsidR="005037E2" w:rsidRPr="00F3774D" w:rsidRDefault="00D251B5">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Kwa hivyo, nitasema tena. Watakatifu kweli hufanya kazi hizi njema. Kama kwa njia ya sifa? Hapana, bila shaka sivyo.</w:t>
      </w:r>
    </w:p>
    <w:p w14:paraId="7DB1EC6E" w14:textId="77777777" w:rsidR="005037E2" w:rsidRPr="00F3774D" w:rsidRDefault="005037E2">
      <w:pPr>
        <w:rPr>
          <w:sz w:val="26"/>
          <w:szCs w:val="26"/>
        </w:rPr>
      </w:pPr>
    </w:p>
    <w:p w14:paraId="2DC8389D"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Wale ambao wameokolewa kwa neema ya Mungu ni wapya na wanamtumikia Mungu na wanampenda Mungu na wanaishi kwa ajili ya Mungu. Mti mzuri huzaa matunda mazuri. Mti mzuri unakuwaje mti mzuri? Kwa neema ya Mungu.</w:t>
      </w:r>
    </w:p>
    <w:p w14:paraId="7530B43A" w14:textId="77777777" w:rsidR="005037E2" w:rsidRPr="00F3774D" w:rsidRDefault="005037E2">
      <w:pPr>
        <w:rPr>
          <w:sz w:val="26"/>
          <w:szCs w:val="26"/>
        </w:rPr>
      </w:pPr>
    </w:p>
    <w:p w14:paraId="687F0310" w14:textId="6C95DBF1"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Baba anafanya kazi ndani yetu, Wafilipi 2 raundi ya 12, kutaka na kutenda kwa mapenzi yake mema. Timizeni wokovu wenu kwa hofu na kutetemeka—jukumu la kibinadamu kwa ajili ya watu wa Mungu.</w:t>
      </w:r>
    </w:p>
    <w:p w14:paraId="6BA56F86" w14:textId="77777777" w:rsidR="005037E2" w:rsidRPr="00F3774D" w:rsidRDefault="005037E2">
      <w:pPr>
        <w:rPr>
          <w:sz w:val="26"/>
          <w:szCs w:val="26"/>
        </w:rPr>
      </w:pPr>
    </w:p>
    <w:p w14:paraId="44B46B67" w14:textId="1FD8DB35" w:rsidR="005037E2" w:rsidRPr="00F3774D" w:rsidRDefault="00D251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Msifanye kazi kwa ajili ya wokovu wenu; fanyeni kazi ya Mungu. Timizeni wokovu wenu kwa hofu kwa sababu, kwa sababu, kifungu cha sababu, ni Mungu atendaye kazi ndani yenu, kutaka na kutenda kwa ajili ya mapenzi yake mema. Matendo yanayoonekana katika hukumu ya mwisho ni kazi zetu zinazoonekana kwa sababu tunakaa katika mzabibu, Yesu, Yohana 15, ambaye alisema, bila mimi, mnaweza kufanya sifuri.</w:t>
      </w:r>
    </w:p>
    <w:p w14:paraId="588934D8" w14:textId="77777777" w:rsidR="005037E2" w:rsidRPr="00F3774D" w:rsidRDefault="005037E2">
      <w:pPr>
        <w:rPr>
          <w:sz w:val="26"/>
          <w:szCs w:val="26"/>
        </w:rPr>
      </w:pPr>
    </w:p>
    <w:p w14:paraId="22BD27EC" w14:textId="56B028B9" w:rsidR="005037E2" w:rsidRPr="00F3774D" w:rsidRDefault="00D251B5">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Kwa hivyo, Baba apendavyo, hata mawazo mazuri tuliyo nayo ya kumtumikia Bwana yanatoka kwa Mungu naye anapata utukufu. Yeye hufanya kazi ndani yetu kutaka na kutenda kulingana na mapenzi yake mema. Yesu ni wa kimungu.</w:t>
      </w:r>
    </w:p>
    <w:p w14:paraId="4DB16053" w14:textId="77777777" w:rsidR="005037E2" w:rsidRPr="00F3774D" w:rsidRDefault="005037E2">
      <w:pPr>
        <w:rPr>
          <w:sz w:val="26"/>
          <w:szCs w:val="26"/>
        </w:rPr>
      </w:pPr>
    </w:p>
    <w:p w14:paraId="28C936F5" w14:textId="3F17233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Hatuwezi kufanya chochote bila yeye. Tukikaa ndani yake, tunafanya kazi njema kwa utukufu wa Mungu. Na, bila shaka, haya ni matunda ya Roho Mtakatifu, Wagalatia 5. Sio matendo ya mwili yaliyowekwa kwa Mungu ili kutukubali kwa ajili ya sifa zetu, Bwana.</w:t>
      </w:r>
    </w:p>
    <w:p w14:paraId="4A4E1092" w14:textId="77777777" w:rsidR="005037E2" w:rsidRPr="00F3774D" w:rsidRDefault="005037E2">
      <w:pPr>
        <w:rPr>
          <w:sz w:val="26"/>
          <w:szCs w:val="26"/>
        </w:rPr>
      </w:pPr>
    </w:p>
    <w:p w14:paraId="2FDE9A64" w14:textId="5BDC1FB2"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Hapana, anatukubali kwa ajili yako kwa neema yake, anatupa roho, huzaa matunda ndani yetu, na ni tunda la Roho Mtakatifu. Je, hatuna uhusiano wowote nalo? Hapana, tulifanya kazi na Mungu, ambaye alifanya kazi ndani yetu na hilo. Na kisha mwana na hilo, ambaye mbali naye tunaweza kuchuchumaa.</w:t>
      </w:r>
    </w:p>
    <w:p w14:paraId="09D5B0A5" w14:textId="77777777" w:rsidR="005037E2" w:rsidRPr="00F3774D" w:rsidRDefault="005037E2">
      <w:pPr>
        <w:rPr>
          <w:sz w:val="26"/>
          <w:szCs w:val="26"/>
        </w:rPr>
      </w:pPr>
    </w:p>
    <w:p w14:paraId="65E653E6"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lastRenderedPageBreak xmlns:w="http://schemas.openxmlformats.org/wordprocessingml/2006/main"/>
      </w:r>
      <w:r xmlns:w="http://schemas.openxmlformats.org/wordprocessingml/2006/main" w:rsidRPr="00F3774D">
        <w:rPr>
          <w:rFonts w:ascii="Calibri" w:eastAsia="Calibri" w:hAnsi="Calibri" w:cs="Calibri"/>
          <w:sz w:val="26"/>
          <w:szCs w:val="26"/>
        </w:rPr>
        <w:t xml:space="preserve">Na roho ilizaa tunda hilo ndani yetu, watu wa Mungu. Hiyo inatosha. Katika Yohana 6, mara kwa mara, Yesu ndiye atakayewafufua wafu siku ya mwisho.</w:t>
      </w:r>
    </w:p>
    <w:p w14:paraId="502D93F7" w14:textId="77777777" w:rsidR="005037E2" w:rsidRPr="00F3774D" w:rsidRDefault="005037E2">
      <w:pPr>
        <w:rPr>
          <w:sz w:val="26"/>
          <w:szCs w:val="26"/>
        </w:rPr>
      </w:pPr>
    </w:p>
    <w:p w14:paraId="7F925CC5" w14:textId="15E6064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Ili kuwa kamili,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ndiye mfufuaji katika vifungu vingi. Nadhani ni kama 50-50, Baba na Mwana. 6:39, haya ndiyo mapenzi ya Baba kwamba nisipoteze hata kimoja katika vyote alivyonipa, bali nikifufue siku ya mwisho.</w:t>
      </w:r>
    </w:p>
    <w:p w14:paraId="2CFDDCF1" w14:textId="77777777" w:rsidR="005037E2" w:rsidRPr="00F3774D" w:rsidRDefault="005037E2">
      <w:pPr>
        <w:rPr>
          <w:sz w:val="26"/>
          <w:szCs w:val="26"/>
        </w:rPr>
      </w:pPr>
    </w:p>
    <w:p w14:paraId="2211C845" w14:textId="5640384D"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Yohana 6:40, haya ndiyo mapenzi yake aliyenituma, yalikuwa mapenzi ya Baba yangu. Kila mtu amtazamaye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na kumwamini atakuwa na uzima wa milele, nami nitamfufua siku ya mwisho. 44, Hakuna mtu awezaye kuja kwangu asipovutwa na Baba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aliyenituma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 nami nitamfufua siku ya mwisho, umekisia,.</w:t>
      </w:r>
    </w:p>
    <w:p w14:paraId="1F3CB3D1" w14:textId="77777777" w:rsidR="005037E2" w:rsidRPr="00F3774D" w:rsidRDefault="005037E2">
      <w:pPr>
        <w:rPr>
          <w:sz w:val="26"/>
          <w:szCs w:val="26"/>
        </w:rPr>
      </w:pPr>
    </w:p>
    <w:p w14:paraId="76CB2DF7" w14:textId="2AE751D8"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54, yeyote anayekula mwili wangu na kunywa damu yangu, yeyote anayeniamini na upatanisho wangu ana uzima wa milele, nami nitamfufua siku ya mwisho. Wokovu ni ufufuo wa uzima. Msisitizo hapa si ufufuo wa kiroho kama ilivyo katika Yohana 5. Yohana 5:24 na 25.</w:t>
      </w:r>
    </w:p>
    <w:p w14:paraId="6BAF6326" w14:textId="77777777" w:rsidR="005037E2" w:rsidRPr="00F3774D" w:rsidRDefault="005037E2">
      <w:pPr>
        <w:rPr>
          <w:sz w:val="26"/>
          <w:szCs w:val="26"/>
        </w:rPr>
      </w:pPr>
    </w:p>
    <w:p w14:paraId="427BA3E9" w14:textId="34E183C3"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Ni ufufuo wa kimwili. Wazo la kifalsafa la Kigiriki, la Kiyunani kuhusu kutokufa kwa roho si jambo jema zaidi, jambo bora zaidi la Ukristo. Hapana, tunatamani ufufuo wa mwili.</w:t>
      </w:r>
    </w:p>
    <w:p w14:paraId="1C4C0C45" w14:textId="77777777" w:rsidR="005037E2" w:rsidRPr="00F3774D" w:rsidRDefault="005037E2">
      <w:pPr>
        <w:rPr>
          <w:sz w:val="26"/>
          <w:szCs w:val="26"/>
        </w:rPr>
      </w:pPr>
    </w:p>
    <w:p w14:paraId="2C7F78C0"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Mungu aliumba miili hapo mwanzo. Tunaishi tukiwa mwilini sasa. Kwa hivyo kifo ni kisicho cha kawaida na cha muda, hata hali ya kufa ya kutokuwepo mwilini na kuwa pamoja na Bwana, jambo ambalo ni la ajabu, lakini sio bora zaidi.</w:t>
      </w:r>
    </w:p>
    <w:p w14:paraId="314834BE" w14:textId="77777777" w:rsidR="005037E2" w:rsidRPr="00F3774D" w:rsidRDefault="005037E2">
      <w:pPr>
        <w:rPr>
          <w:sz w:val="26"/>
          <w:szCs w:val="26"/>
        </w:rPr>
      </w:pPr>
    </w:p>
    <w:p w14:paraId="3A1C3271" w14:textId="41B16C85"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Paulo anasema, Wafilipi 1:19 hadi 21-ish, ni bora kuliko kumjua Bwana katika mwili kwa sababu dhambi zetu zimeondolewa na tutakuwa katika uwepo wa Yesu karibu. Lakini bora zaidi bado. Bora zaidi ni kufufuliwa na miili yetu inayokufa ibadilishwe na Mungu. Kubadilishwa inaonekana kuwa neno linalotumika katika 1 Wakorintho 15, mabadiliko ya miili yetu ya sasa inayokufa kuwa miili yenye nguvu, isiyokufa, isiyoharibika, yenye utukufu, na yenye nguvu za roho inayotuandaa kwa ajili ya wakati ujao.</w:t>
      </w:r>
    </w:p>
    <w:p w14:paraId="66C7F596" w14:textId="77777777" w:rsidR="005037E2" w:rsidRPr="00F3774D" w:rsidRDefault="005037E2">
      <w:pPr>
        <w:rPr>
          <w:sz w:val="26"/>
          <w:szCs w:val="26"/>
        </w:rPr>
      </w:pPr>
    </w:p>
    <w:p w14:paraId="202561D9" w14:textId="02E045D0"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Hakika huu ni wokovu wa kutarajia. Tayari upo. Bado haupo.</w:t>
      </w:r>
    </w:p>
    <w:p w14:paraId="552779F4" w14:textId="77777777" w:rsidR="005037E2" w:rsidRPr="00F3774D" w:rsidRDefault="005037E2">
      <w:pPr>
        <w:rPr>
          <w:sz w:val="26"/>
          <w:szCs w:val="26"/>
        </w:rPr>
      </w:pPr>
    </w:p>
    <w:p w14:paraId="09CD4D9F" w14:textId="77777777" w:rsidR="00F3774D" w:rsidRPr="00F3774D" w:rsidRDefault="00000000" w:rsidP="00F3774D">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Katika hotuba yetu ya mwisho, tutazingatia jinsi Yesu anavyowaweka watu wake wakiokolewa na tutaweka suala zima la mambo ya mwisho katika mtazamo wa yale yaliyo tayari na yale ambayo bado hayajafanyika. </w:t>
      </w:r>
      <w:r xmlns:w="http://schemas.openxmlformats.org/wordprocessingml/2006/main" w:rsidR="00F3774D">
        <w:rPr>
          <w:rFonts w:ascii="Calibri" w:eastAsia="Calibri" w:hAnsi="Calibri" w:cs="Calibri"/>
          <w:sz w:val="26"/>
          <w:szCs w:val="26"/>
        </w:rPr>
        <w:br xmlns:w="http://schemas.openxmlformats.org/wordprocessingml/2006/main"/>
      </w:r>
      <w:r xmlns:w="http://schemas.openxmlformats.org/wordprocessingml/2006/main" w:rsidR="00F3774D">
        <w:rPr>
          <w:rFonts w:ascii="Calibri" w:eastAsia="Calibri" w:hAnsi="Calibri" w:cs="Calibri"/>
          <w:sz w:val="26"/>
          <w:szCs w:val="26"/>
        </w:rPr>
        <w:br xmlns:w="http://schemas.openxmlformats.org/wordprocessingml/2006/main"/>
      </w:r>
      <w:r xmlns:w="http://schemas.openxmlformats.org/wordprocessingml/2006/main" w:rsidR="00F3774D" w:rsidRPr="00F3774D">
        <w:rPr>
          <w:rFonts w:ascii="Calibri" w:eastAsia="Calibri" w:hAnsi="Calibri" w:cs="Calibri"/>
          <w:sz w:val="26"/>
          <w:szCs w:val="26"/>
        </w:rPr>
        <w:t xml:space="preserve">Huyu ni Dkt. Robert A. Peterson katika mafundisho yake kuhusu theolojia ya Yohana. Hii ni kipindi cha 19, Wokovu, Kuvutwa, Kuitwa, Kufufuliwa, Ufufuo wa Uzima.</w:t>
      </w:r>
    </w:p>
    <w:p w14:paraId="0430AAB8" w14:textId="24278BC7" w:rsidR="005037E2" w:rsidRPr="00F3774D" w:rsidRDefault="005037E2" w:rsidP="00F3774D">
      <w:pPr>
        <w:rPr>
          <w:sz w:val="26"/>
          <w:szCs w:val="26"/>
        </w:rPr>
      </w:pPr>
    </w:p>
    <w:sectPr w:rsidR="005037E2" w:rsidRPr="00F3774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28F23C" w14:textId="77777777" w:rsidR="0032366B" w:rsidRDefault="0032366B" w:rsidP="00F3774D">
      <w:r>
        <w:separator/>
      </w:r>
    </w:p>
  </w:endnote>
  <w:endnote w:type="continuationSeparator" w:id="0">
    <w:p w14:paraId="690E4714" w14:textId="77777777" w:rsidR="0032366B" w:rsidRDefault="0032366B" w:rsidP="00F37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C0AD6F" w14:textId="77777777" w:rsidR="0032366B" w:rsidRDefault="0032366B" w:rsidP="00F3774D">
      <w:r>
        <w:separator/>
      </w:r>
    </w:p>
  </w:footnote>
  <w:footnote w:type="continuationSeparator" w:id="0">
    <w:p w14:paraId="0CAD415A" w14:textId="77777777" w:rsidR="0032366B" w:rsidRDefault="0032366B" w:rsidP="00F37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8357159"/>
      <w:docPartObj>
        <w:docPartGallery w:val="Page Numbers (Top of Page)"/>
        <w:docPartUnique/>
      </w:docPartObj>
    </w:sdtPr>
    <w:sdtEndPr>
      <w:rPr>
        <w:noProof/>
      </w:rPr>
    </w:sdtEndPr>
    <w:sdtContent>
      <w:p w14:paraId="5D3554F7" w14:textId="78E7557A" w:rsidR="00F3774D" w:rsidRDefault="00F3774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30BA10C" w14:textId="77777777" w:rsidR="00F3774D" w:rsidRDefault="00F377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DA1DFB"/>
    <w:multiLevelType w:val="hybridMultilevel"/>
    <w:tmpl w:val="AACC0932"/>
    <w:lvl w:ilvl="0" w:tplc="0FC6A3F0">
      <w:start w:val="1"/>
      <w:numFmt w:val="bullet"/>
      <w:lvlText w:val="●"/>
      <w:lvlJc w:val="left"/>
      <w:pPr>
        <w:ind w:left="720" w:hanging="360"/>
      </w:pPr>
    </w:lvl>
    <w:lvl w:ilvl="1" w:tplc="BA3ACF9E">
      <w:start w:val="1"/>
      <w:numFmt w:val="bullet"/>
      <w:lvlText w:val="○"/>
      <w:lvlJc w:val="left"/>
      <w:pPr>
        <w:ind w:left="1440" w:hanging="360"/>
      </w:pPr>
    </w:lvl>
    <w:lvl w:ilvl="2" w:tplc="7DA8117E">
      <w:start w:val="1"/>
      <w:numFmt w:val="bullet"/>
      <w:lvlText w:val="■"/>
      <w:lvlJc w:val="left"/>
      <w:pPr>
        <w:ind w:left="2160" w:hanging="360"/>
      </w:pPr>
    </w:lvl>
    <w:lvl w:ilvl="3" w:tplc="6270EA34">
      <w:start w:val="1"/>
      <w:numFmt w:val="bullet"/>
      <w:lvlText w:val="●"/>
      <w:lvlJc w:val="left"/>
      <w:pPr>
        <w:ind w:left="2880" w:hanging="360"/>
      </w:pPr>
    </w:lvl>
    <w:lvl w:ilvl="4" w:tplc="887A474C">
      <w:start w:val="1"/>
      <w:numFmt w:val="bullet"/>
      <w:lvlText w:val="○"/>
      <w:lvlJc w:val="left"/>
      <w:pPr>
        <w:ind w:left="3600" w:hanging="360"/>
      </w:pPr>
    </w:lvl>
    <w:lvl w:ilvl="5" w:tplc="ADC88494">
      <w:start w:val="1"/>
      <w:numFmt w:val="bullet"/>
      <w:lvlText w:val="■"/>
      <w:lvlJc w:val="left"/>
      <w:pPr>
        <w:ind w:left="4320" w:hanging="360"/>
      </w:pPr>
    </w:lvl>
    <w:lvl w:ilvl="6" w:tplc="B3985692">
      <w:start w:val="1"/>
      <w:numFmt w:val="bullet"/>
      <w:lvlText w:val="●"/>
      <w:lvlJc w:val="left"/>
      <w:pPr>
        <w:ind w:left="5040" w:hanging="360"/>
      </w:pPr>
    </w:lvl>
    <w:lvl w:ilvl="7" w:tplc="B33C71F0">
      <w:start w:val="1"/>
      <w:numFmt w:val="bullet"/>
      <w:lvlText w:val="●"/>
      <w:lvlJc w:val="left"/>
      <w:pPr>
        <w:ind w:left="5760" w:hanging="360"/>
      </w:pPr>
    </w:lvl>
    <w:lvl w:ilvl="8" w:tplc="693EFF58">
      <w:start w:val="1"/>
      <w:numFmt w:val="bullet"/>
      <w:lvlText w:val="●"/>
      <w:lvlJc w:val="left"/>
      <w:pPr>
        <w:ind w:left="6480" w:hanging="360"/>
      </w:pPr>
    </w:lvl>
  </w:abstractNum>
  <w:num w:numId="1" w16cid:durableId="10467609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7E2"/>
    <w:rsid w:val="0032366B"/>
    <w:rsid w:val="005037E2"/>
    <w:rsid w:val="005E46CE"/>
    <w:rsid w:val="00D251B5"/>
    <w:rsid w:val="00F3774D"/>
    <w:rsid w:val="00F852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CCE60B"/>
  <w15:docId w15:val="{1E99D5E6-3BF4-456C-AA28-57C817F7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3774D"/>
    <w:pPr>
      <w:tabs>
        <w:tab w:val="center" w:pos="4680"/>
        <w:tab w:val="right" w:pos="9360"/>
      </w:tabs>
    </w:pPr>
  </w:style>
  <w:style w:type="character" w:customStyle="1" w:styleId="HeaderChar">
    <w:name w:val="Header Char"/>
    <w:basedOn w:val="DefaultParagraphFont"/>
    <w:link w:val="Header"/>
    <w:uiPriority w:val="99"/>
    <w:rsid w:val="00F3774D"/>
  </w:style>
  <w:style w:type="paragraph" w:styleId="Footer">
    <w:name w:val="footer"/>
    <w:basedOn w:val="Normal"/>
    <w:link w:val="FooterChar"/>
    <w:uiPriority w:val="99"/>
    <w:unhideWhenUsed/>
    <w:rsid w:val="00F3774D"/>
    <w:pPr>
      <w:tabs>
        <w:tab w:val="center" w:pos="4680"/>
        <w:tab w:val="right" w:pos="9360"/>
      </w:tabs>
    </w:pPr>
  </w:style>
  <w:style w:type="character" w:customStyle="1" w:styleId="FooterChar">
    <w:name w:val="Footer Char"/>
    <w:basedOn w:val="DefaultParagraphFont"/>
    <w:link w:val="Footer"/>
    <w:uiPriority w:val="99"/>
    <w:rsid w:val="00F37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4910</Words>
  <Characters>21265</Characters>
  <Application>Microsoft Office Word</Application>
  <DocSecurity>0</DocSecurity>
  <Lines>483</Lines>
  <Paragraphs>137</Paragraphs>
  <ScaleCrop>false</ScaleCrop>
  <HeadingPairs>
    <vt:vector size="2" baseType="variant">
      <vt:variant>
        <vt:lpstr>Title</vt:lpstr>
      </vt:variant>
      <vt:variant>
        <vt:i4>1</vt:i4>
      </vt:variant>
    </vt:vector>
  </HeadingPairs>
  <TitlesOfParts>
    <vt:vector size="1" baseType="lpstr">
      <vt:lpstr>Peterson JohannineTheo 19</vt:lpstr>
    </vt:vector>
  </TitlesOfParts>
  <Company/>
  <LinksUpToDate>false</LinksUpToDate>
  <CharactersWithSpaces>26038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JohannineTheo 19</dc:title>
  <dc:creator>TurboScribe.ai</dc:creator>
  <cp:lastModifiedBy>Ted Hildebrandt</cp:lastModifiedBy>
  <cp:revision>2</cp:revision>
  <dcterms:created xsi:type="dcterms:W3CDTF">2024-10-07T11:53:00Z</dcterms:created>
  <dcterms:modified xsi:type="dcterms:W3CDTF">2024-10-07T11:53:00Z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935f17fc106c2038795ecdc9c464dd7bf3b34ea1d4b89f86e1a0c3ae1409ec1a</vt:lpwstr>
  </property>
</Properties>
</file>