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C260E" w14:textId="2F4CF688" w:rsidR="00300310" w:rsidRPr="00876DA7" w:rsidRDefault="00876DA7" w:rsidP="00876DA7">
      <w:pPr xmlns:w="http://schemas.openxmlformats.org/wordprocessingml/2006/main">
        <w:jc w:val="center"/>
        <w:rPr>
          <w:rFonts w:ascii="Calibri" w:eastAsia="Calibri" w:hAnsi="Calibri" w:cs="Calibri"/>
          <w:b/>
          <w:bCs/>
          <w:sz w:val="42"/>
          <w:szCs w:val="42"/>
        </w:rPr>
      </w:pPr>
      <w:r xmlns:w="http://schemas.openxmlformats.org/wordprocessingml/2006/main" w:rsidRPr="00876DA7">
        <w:rPr>
          <w:rFonts w:ascii="Calibri" w:eastAsia="Calibri" w:hAnsi="Calibri" w:cs="Calibri"/>
          <w:b/>
          <w:bCs/>
          <w:sz w:val="42"/>
          <w:szCs w:val="42"/>
        </w:rPr>
        <w:t xml:space="preserve">Dkt. Robert C. Newman, Injili za Sinoptiki, </w:t>
      </w:r>
      <w:r xmlns:w="http://schemas.openxmlformats.org/wordprocessingml/2006/main" w:rsidRPr="00876DA7">
        <w:rPr>
          <w:rFonts w:ascii="Calibri" w:eastAsia="Calibri" w:hAnsi="Calibri" w:cs="Calibri"/>
          <w:b/>
          <w:bCs/>
          <w:sz w:val="42"/>
          <w:szCs w:val="42"/>
        </w:rPr>
        <w:br xmlns:w="http://schemas.openxmlformats.org/wordprocessingml/2006/main"/>
      </w:r>
      <w:r xmlns:w="http://schemas.openxmlformats.org/wordprocessingml/2006/main" w:rsidR="00000000" w:rsidRPr="00876DA7">
        <w:rPr>
          <w:rFonts w:ascii="Calibri" w:eastAsia="Calibri" w:hAnsi="Calibri" w:cs="Calibri"/>
          <w:b/>
          <w:bCs/>
          <w:sz w:val="42"/>
          <w:szCs w:val="42"/>
        </w:rPr>
        <w:t xml:space="preserve">Hotuba ya 13, Kifungu cha Utata</w:t>
      </w:r>
    </w:p>
    <w:p w14:paraId="5F1EEF4C" w14:textId="229B76D1" w:rsidR="00876DA7" w:rsidRPr="00876DA7" w:rsidRDefault="00876DA7" w:rsidP="00876DA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76DA7">
        <w:rPr>
          <w:rFonts w:ascii="AA Times New Roman" w:eastAsia="Calibri" w:hAnsi="AA Times New Roman" w:cs="AA Times New Roman"/>
          <w:sz w:val="26"/>
          <w:szCs w:val="26"/>
        </w:rPr>
        <w:t xml:space="preserve">© 2024 Robert Newman na Ted Hildebrandt</w:t>
      </w:r>
    </w:p>
    <w:p w14:paraId="01AC1993" w14:textId="77777777" w:rsidR="00876DA7" w:rsidRPr="00876DA7" w:rsidRDefault="00876DA7">
      <w:pPr>
        <w:rPr>
          <w:sz w:val="26"/>
          <w:szCs w:val="26"/>
        </w:rPr>
      </w:pPr>
    </w:p>
    <w:p w14:paraId="6DDCD54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Sawa, tuko hapa tena. Tunaangalia Injili za Synoptic. Tunakaribia kuanza kitengo cha kumi na moja cha zile kumi na mbili.</w:t>
      </w:r>
    </w:p>
    <w:p w14:paraId="4BEFF2AB" w14:textId="77777777" w:rsidR="00300310" w:rsidRPr="00876DA7" w:rsidRDefault="00300310">
      <w:pPr>
        <w:rPr>
          <w:sz w:val="26"/>
          <w:szCs w:val="26"/>
        </w:rPr>
      </w:pPr>
    </w:p>
    <w:p w14:paraId="4F3D6229" w14:textId="5AAFE6D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Tumeangalia hadi sasa kuhusu Yesu wa kihistoria, historia ya Kiyahudi, utangulizi wa ufafanuzi katika aina ya simulizi, uandishi na tarehe, na pia sifa za Synoptics, kuelezea mifano ya Yesu, Injili kama kazi za fasihi, tatizo la Synoptic, jiografia ya Palestina na Yerusalemu, kuelezea masimulizi ya miujiza, theolojia ya kibiblia ya Synoptics, na sasa tunataka kuangalia kuelezea masimulizi ya utata, au labda kwa upana zaidi, masimulizi ya utata na mazungumzo. Vifungu vya utata vinaweza kuchukua umbo la simulizi, ambapo Yesu anajibu kwa mtindo wa mazungumzo kwa wapinzani, au hotuba, kama vile ripoti ya hotuba ya Yesu inayoshughulikia mada fulani yenye utata. Katika hali yoyote ile, kuna mambo fulani tunayohitaji kufikiria ili kuhakikisha hatuelewi vibaya kinachoendelea.</w:t>
      </w:r>
    </w:p>
    <w:p w14:paraId="00EBA926" w14:textId="77777777" w:rsidR="00300310" w:rsidRPr="00876DA7" w:rsidRDefault="00300310">
      <w:pPr>
        <w:rPr>
          <w:sz w:val="26"/>
          <w:szCs w:val="26"/>
        </w:rPr>
      </w:pPr>
    </w:p>
    <w:p w14:paraId="6BC4B9A5" w14:textId="601B0C45" w:rsidR="00300310" w:rsidRPr="00876DA7" w:rsidRDefault="00AE73A8">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nadhani haya ni baadhi ya mambo ya kukumbuka. Jambo la kwanza kukumbuka linahusiana na kile tunachoweza kufikiria kama historia. Huenda Yesu hashughulikii utata unaokuhusu kwa kuwa wasiwasi wake wa kwanza ni kuhusu utata unaoendelea wakati wake mwenyewe.</w:t>
      </w:r>
    </w:p>
    <w:p w14:paraId="7512DA89" w14:textId="77777777" w:rsidR="00300310" w:rsidRPr="00876DA7" w:rsidRDefault="00300310">
      <w:pPr>
        <w:rPr>
          <w:sz w:val="26"/>
          <w:szCs w:val="26"/>
        </w:rPr>
      </w:pPr>
    </w:p>
    <w:p w14:paraId="6F56BF37" w14:textId="463BE7E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Kama umesikia chochote kuhusu mtazamo mpya kuhusu Paulo, n.k., ambacho kimsingi kinageuka kuwa kitu cha aina hiyo, kwamba maandishi ya Paulo yalitumika sana katika Matengenezo ya Kanisa Katoliki la Roma wakati walipokuwa wakijaribu kushughulikia ushikamanifu wa Kanisa Katoliki la Roma, na watu fulani waliohusiana na mtazamo mpya wamesema, lakini huo sio ubishi ambao Paulo alikuwa nao na Wayahudi wakati huo. Naam, hatutaingia kwenye ubishi huo, lakini aina hiyo ya jambo hutokea, na unahitaji kujaribu kupata hisia nzuri kwa kinachoendelea wakati huo. Kwa hivyo hilo ndilo jambo la kukumbuka.</w:t>
      </w:r>
    </w:p>
    <w:p w14:paraId="6DF28E26" w14:textId="77777777" w:rsidR="00300310" w:rsidRPr="00876DA7" w:rsidRDefault="00300310">
      <w:pPr>
        <w:rPr>
          <w:sz w:val="26"/>
          <w:szCs w:val="26"/>
        </w:rPr>
      </w:pPr>
    </w:p>
    <w:p w14:paraId="0D443AAC" w14:textId="5D43D21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Unahitaji kuona utata ulikuwaje wakati huo tunaozungumzia. Kwa hivyo, ni aina gani ya mambo unayohitaji kuona? Unahitaji kujaribu kujua wapinzani ni akina nani na wanatoka wapi kiitikadi, kitheolojia, kivitendo, na kitu cha aina hiyo. Kisha, jambo linalofuata unalojaribu kujua ni mtazamo wa Yesu kuhusu jambo hilo, na hilo linaweza kuhusisha kutazama vifungu vingine isipokuwa kifungu chetu maalum ambacho unakitafsiri, unakihubiri, unakifundisha, au kitu cha aina hiyo.</w:t>
      </w:r>
    </w:p>
    <w:p w14:paraId="0D8B9D7F" w14:textId="77777777" w:rsidR="00300310" w:rsidRPr="00876DA7" w:rsidRDefault="00300310">
      <w:pPr>
        <w:rPr>
          <w:sz w:val="26"/>
          <w:szCs w:val="26"/>
        </w:rPr>
      </w:pPr>
    </w:p>
    <w:p w14:paraId="4025CFC7" w14:textId="749407EA" w:rsidR="00300310" w:rsidRPr="00876DA7" w:rsidRDefault="00F9179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tunahitaji kuwa waangalifu kwa kuwa mtazamo wa Yesu kuhusu jambo hili huenda usiwe mtazamo wangu. Baada ya yote, moja ya madhumuni ya Maandiko ni kusahihisha mahali ambapo tumechanganyikiwa kwa njia moja au nyingine, na hivyo ndivyo tunavyohitaji kufanya. Kusudi la </w:t>
      </w:r>
      <w:r xmlns:w="http://schemas.openxmlformats.org/wordprocessingml/2006/main" w:rsidR="00000000" w:rsidRPr="00876DA7">
        <w:rPr>
          <w:rFonts w:ascii="Calibri" w:eastAsia="Calibri" w:hAnsi="Calibri" w:cs="Calibri"/>
          <w:sz w:val="26"/>
          <w:szCs w:val="26"/>
        </w:rPr>
        <w:lastRenderedPageBreak xmlns:w="http://schemas.openxmlformats.org/wordprocessingml/2006/main"/>
      </w:r>
      <w:r xmlns:w="http://schemas.openxmlformats.org/wordprocessingml/2006/main" w:rsidR="00000000" w:rsidRPr="00876DA7">
        <w:rPr>
          <w:rFonts w:ascii="Calibri" w:eastAsia="Calibri" w:hAnsi="Calibri" w:cs="Calibri"/>
          <w:sz w:val="26"/>
          <w:szCs w:val="26"/>
        </w:rPr>
        <w:t xml:space="preserve">Maandiko si kutafuta mistari ambayo unaweza kutumia kuwawekea wapinzani wako </w:t>
      </w:r>
      <w:r xmlns:w="http://schemas.openxmlformats.org/wordprocessingml/2006/main">
        <w:rPr>
          <w:rFonts w:ascii="Calibri" w:eastAsia="Calibri" w:hAnsi="Calibri" w:cs="Calibri"/>
          <w:sz w:val="26"/>
          <w:szCs w:val="26"/>
        </w:rPr>
        <w:t xml:space="preserve">; ni kwa ajili ya kujua kile ambacho Maandiko yanafundisha, na huenda ukalazimika kujiwekea hilo mwenyewe na pia wapinzani wako ukitaka.</w:t>
      </w:r>
    </w:p>
    <w:p w14:paraId="05A0D971" w14:textId="77777777" w:rsidR="00300310" w:rsidRPr="00876DA7" w:rsidRDefault="00300310">
      <w:pPr>
        <w:rPr>
          <w:sz w:val="26"/>
          <w:szCs w:val="26"/>
        </w:rPr>
      </w:pPr>
    </w:p>
    <w:p w14:paraId="06C276DB" w14:textId="0DB2EF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Jambo la tano la kuzingatia ni jinsi Yesu anavyotetea msimamo wake. Hapa, ni muhimu kukumbuka kwamba wapinzani wa Yesu hawakubali madai yake; wanafunzi wanakubali baadhi yao na pengine hawajui baadhi yao ni nini, kwa hivyo wapinzani wa Yesu hawako tayari kuamini neno lake. Kwa hivyo, swali ni, je, tunaweza kuelewa maneno yake kama kweli yanabishana kutoka mahali yalipo hadi alipo? Sita, jambo linalojitokeza nadhani, mara kadhaa tunapojaribu kuelewa maandishi ambayo yanatoka katika utamaduni tofauti na wetu ni kwamba, katika hali hii, Yesu anaweza kuacha hatua fulani katika hoja ambayo ingeeleweka kwa urahisi na hadhira yake ya awali au wapinzani, lakini haifuati kwamba tutamwelewa isipokuwa tunaweza kutoa hatua hizo. Nakumbuka nilipokuwa nikifanya kazi katika programu yangu ya udaktari huko Cornell katika makala za jarida, na waandishi wangesema, kutokana na mlinganyo huu, inaweza kuonyeshwa kwa urahisi kwamba hivi ndivyo ilivyo, na kuacha hatua kadhaa, na unahitaji kujaribu na kujaribu kujua hizo ni nini ikiwa unataka kuelewa mwandishi anasema nini, vizuri unapozungumza na mtu ambaye tayari ana historia sawa unaweza usiseme kitu kama hicho, lakini hiyo inaweza kuwa kweli.</w:t>
      </w:r>
    </w:p>
    <w:p w14:paraId="6D5668E0" w14:textId="77777777" w:rsidR="00300310" w:rsidRPr="00876DA7" w:rsidRDefault="00300310">
      <w:pPr>
        <w:rPr>
          <w:sz w:val="26"/>
          <w:szCs w:val="26"/>
        </w:rPr>
      </w:pPr>
    </w:p>
    <w:p w14:paraId="270257DB" w14:textId="64F6BA42" w:rsidR="00300310" w:rsidRPr="00876DA7" w:rsidRDefault="007E733C">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Yesu anaweza kuacha hatua kadhaa, lakini tunahitaji kuwa waangalifu na kujaribu kuona kama tunaweza kuzielewa. Mwishowe, mara tutakapoelewa kile ambacho Yesu anawaambia wapinzani wake wa awali na hadhira, tuko tayari kuona jinsi hii inaweza kufikiwa kwetu na kwa wengine wanaoishi leo. Njia moja ya kuifikiria hii ni kana kwamba mtazamo wa zamani katika nyakati za kale ni upeo mmoja, na tunajaribu kuchukua mtazamo hapo na kuuweka katika upeo wetu na kuufanya kwa njia ya haki kwamba tunashughulikia nyenzo za kibiblia kwa njia ya kuridhisha.</w:t>
      </w:r>
    </w:p>
    <w:p w14:paraId="1FF1376A" w14:textId="77777777" w:rsidR="00300310" w:rsidRPr="00876DA7" w:rsidRDefault="00300310">
      <w:pPr>
        <w:rPr>
          <w:sz w:val="26"/>
          <w:szCs w:val="26"/>
        </w:rPr>
      </w:pPr>
    </w:p>
    <w:p w14:paraId="03E7A298" w14:textId="363FC8A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Kama nilivyofanya kuhusu miujiza na mifano, nataka kutoa aina ya muhtasari wa utata na masimulizi ya mazungumzo katika muhtasari. Kwa hivyo, hii ni orodha ya vifungu ambavyo kwa kiasi fulani vinaangukia katika aina hii ya maandiko. Na hapa, moja wapo itakuwa utata kati ya Yohana Mbatizaji na Mafarisayo badala ya kati ya Yesu na wapinzani wake, lakini wengine ni Yesu.</w:t>
      </w:r>
    </w:p>
    <w:p w14:paraId="685566D3" w14:textId="77777777" w:rsidR="00300310" w:rsidRPr="00876DA7" w:rsidRDefault="00300310">
      <w:pPr>
        <w:rPr>
          <w:sz w:val="26"/>
          <w:szCs w:val="26"/>
        </w:rPr>
      </w:pPr>
    </w:p>
    <w:p w14:paraId="2F56A30A" w14:textId="45427C9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tukio la Pericope, kwanza kabisa, Yohana Mbatizaji akihubiri katika Mathayo 3 na Luka 3, na hapo anashughulika na Mafarisayo na baadhi ya wengine ambao hawatubu kimsingi, na kwa hivyo anajaribu kuwafanya waone uzito wa hali hiyo. Kisha kuna jaribu la Yesu katika Mathayo 4 na Luka 4, jaribu jangwani ambapo una mazungumzo na pia utata, ukitaka, kati ya Yesu na Shetani na kimsingi kuonyesha jinsi Shetani alivyokuwa akijaribu kumgeuza Yesu kando. Mahubiri ya Mlimani katika angalau sehemu hiyo katika sura ya 5:17, hadi 47 ni wazi ni aina fulani ya simulizi lenye utata.</w:t>
      </w:r>
    </w:p>
    <w:p w14:paraId="29B9902C" w14:textId="77777777" w:rsidR="00300310" w:rsidRPr="00876DA7" w:rsidRDefault="00300310">
      <w:pPr>
        <w:rPr>
          <w:sz w:val="26"/>
          <w:szCs w:val="26"/>
        </w:rPr>
      </w:pPr>
    </w:p>
    <w:p w14:paraId="4EDCC425" w14:textId="6930010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Yesu alisema tu, haki yenu isipozidi ile ya waandishi na Mafarisayo, hamtaingia mbinguni kamwe mkitaka. Kisha anasema, mmesikia kwamba ilisemwa, lakini mimi nawaambia. Na inaonekana kutokana na kufikiria kupitia hizo kwamba tunafanya kazi na jinsi Mafarisayo wanavyoshughulikia vifungu mbalimbali vya Agano la Kale au kupanua vifungu mbalimbali vya Agano la Kale na kile ambacho Yesu anasema kuhusu, hivi </w:t>
      </w:r>
      <w:r xmlns:w="http://schemas.openxmlformats.org/wordprocessingml/2006/main" w:rsidR="00A302D6">
        <w:rPr>
          <w:rFonts w:ascii="Calibri" w:eastAsia="Calibri" w:hAnsi="Calibri" w:cs="Calibri"/>
          <w:sz w:val="26"/>
          <w:szCs w:val="26"/>
        </w:rPr>
        <w:t xml:space="preserve">ndivyo hasa vinavyohusu, na hivi ndivyo unavyohitaji kufanya navyo.</w:t>
      </w:r>
    </w:p>
    <w:p w14:paraId="065DA952" w14:textId="77777777" w:rsidR="00300310" w:rsidRPr="00876DA7" w:rsidRDefault="00300310">
      <w:pPr>
        <w:rPr>
          <w:sz w:val="26"/>
          <w:szCs w:val="26"/>
        </w:rPr>
      </w:pPr>
    </w:p>
    <w:p w14:paraId="52355527" w14:textId="097306A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Tukiendelea mbele, kuna mzozo wa mazungumzo, ukipenda, kuhusu mtu mwenye ukoma katika Mathayo 8, Marko 1, na Luka 5. Gharama ya kumfuata Yesu katika Mathayo 8 na Luka 9. Uponyaji wa mtu aliyepooza, Mathayo 9, Marko 2, na Luka 5. Kumbuka, hapo ndipo wanapomshusha chini kupitia paa, na kisha Yesu anamwambia kwa msisimko, Mwanangu, dhambi zako zimesamehewa. Mzozo huo kimsingi uko akilini mwa Mafarisayo, ambao wanaweza kusamehe dhambi ila Mungu pekee, n.k. Wito wa Mathayo, labda tunauita mazungumzo zaidi, lakini katika sura ya 9 ya Mathayo na sura ya 2 ya Marko na 5 ya Luka.</w:t>
      </w:r>
    </w:p>
    <w:p w14:paraId="63109301" w14:textId="77777777" w:rsidR="00300310" w:rsidRPr="00876DA7" w:rsidRDefault="00300310">
      <w:pPr>
        <w:rPr>
          <w:sz w:val="26"/>
          <w:szCs w:val="26"/>
        </w:rPr>
      </w:pPr>
    </w:p>
    <w:p w14:paraId="0DE48567" w14:textId="39A93E4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Swali kuhusu kufunga katika sura hizo hizo tatu: msichana aliyekufa na mwanamke mgonjwa wako katika Mathayo 9, Marko 5, na Luka 8. Swali la Yohana Mbatizaji, je, wewe ndiye yule ajaye, au tumtafute mtu mwingine katika Mathayo 11 na Luka 7? Yesu kama Bwana wa Sabato katika Mathayo 12, Marko 2, na Luka 6, ambalo ni moja ya mabishano ya Sabato. Yesu alipitia mashamba ya ngano, na wanafunzi wake wakachuma ngano na kuzisugua kwa mikono yao na kula chakula kama walivyopenda, jambo ambalo Mafarisayo wangeona kama kufanya kuvuna na kupepeta na kadhalika.</w:t>
      </w:r>
    </w:p>
    <w:p w14:paraId="12DE7372" w14:textId="77777777" w:rsidR="00300310" w:rsidRPr="00876DA7" w:rsidRDefault="00300310">
      <w:pPr>
        <w:rPr>
          <w:sz w:val="26"/>
          <w:szCs w:val="26"/>
        </w:rPr>
      </w:pPr>
    </w:p>
    <w:p w14:paraId="7AFFAAA3" w14:textId="6D7642C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Uponyaji wa mtu huyo kwa mkono uliopooza upo katika Mathayo 12, Marko 3, na Luka 6. Mzozo wa Yesu na Beelzebuli, na huo ndio tutakaorudi na kuuangalia kwa undani katika Mathayo 12, Marko 3, na Luka 11. Ishara ya Yona katika Mathayo 12 na Luka 11. Mama yake na ndugu zake Yesu wapo katika Mathayo 12, Marko 3, na Luka 8. Kisha, kuna mzozo kuhusu usafi na uchafu katika Mathayo 15 na Marko 7. Mwanamke Mkanaani anayemjia Yesu katika Mathayo 15 na Marko 7. Kuna hitaji la ishara katika Mathayo 16 na Marko 8. Ungamo la Petro lipo katika Mathayo 16, Marko 8, na Luka 9. Yesu anatabiri kifo chake katika Mathayo 16, Marko 8, na Luka 9. Kisha, kuna mvulana mwenye pepo katika Mathayo 17, Marko 9, na Luka 9. Kisha kuna swali la kodi ya hekalu katika Mathayo 17, lisichanganyike na Njia ya Mashariki hadi Kaisari, ambayo ni baadaye.</w:t>
      </w:r>
    </w:p>
    <w:p w14:paraId="3D422155" w14:textId="77777777" w:rsidR="00300310" w:rsidRPr="00876DA7" w:rsidRDefault="00300310">
      <w:pPr>
        <w:rPr>
          <w:sz w:val="26"/>
          <w:szCs w:val="26"/>
        </w:rPr>
      </w:pPr>
    </w:p>
    <w:p w14:paraId="2D0585EF" w14:textId="7B7B7A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Huyu ni wale watu wanaozunguka-zunguka wakikusanya kodi ya hekalu ya nusu shekeli na kimsingi wakiuliza kama Yesu analipa kodi ya hekalu, na Petro anasema, ndio, hakika. Na kisha anaporudi kwa Yesu, labda dakika chache au saa moja au zaidi baadaye, Yesu, ukitaka, anampiga kwa nguvu na kusema, wafalme wa dunia hukusanya kodi kutoka kwa nani kutoka kwa familia yao ya kifalme au kutoka kwa wengine? Na Petro anajua jibu la hilo, kwamba watu wa kawaida wasio na kodi hapo zamani walikuwa watu waliokuwa katika familia ya kifalme na watu mashuhuri na kitu kama hicho. Kwa hivyo, anasema, anatoa jibu sahihi kwa hilo.</w:t>
      </w:r>
    </w:p>
    <w:p w14:paraId="47EFE350" w14:textId="77777777" w:rsidR="00300310" w:rsidRPr="00876DA7" w:rsidRDefault="00300310">
      <w:pPr>
        <w:rPr>
          <w:sz w:val="26"/>
          <w:szCs w:val="26"/>
        </w:rPr>
      </w:pPr>
    </w:p>
    <w:p w14:paraId="58F04476"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Na kisha Yesu anasema, kwa hivyo wana wako huru. Na maana yake ni kwamba Yesu na wanafunzi wake hawahitaji kulipa kodi ya hekalu tena. Lakini anasema, ili watu wasikwazwe, wewe nenda nje na Petro anatoka nje na kumkamata samaki huyu na ana sarafu ya ukubwa unaofaa mdomoni mwake kulipa kodi ya hekalu ya Yesu na Petro.</w:t>
      </w:r>
    </w:p>
    <w:p w14:paraId="147F38E3" w14:textId="77777777" w:rsidR="00300310" w:rsidRPr="00876DA7" w:rsidRDefault="00300310">
      <w:pPr>
        <w:rPr>
          <w:sz w:val="26"/>
          <w:szCs w:val="26"/>
        </w:rPr>
      </w:pPr>
    </w:p>
    <w:p w14:paraId="6FB6240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Mjadala miongoni mwa wanafunzi kuhusu ni nani aliye mkuu zaidi, kwa kweli hatusikii maelezo ya mjadala huo, lakini jibu la Yesu kwa hilo limetolewa katika Mathayo 18, Marko 9 na Luka 9. Na kisha suala zima la talaka linalojitokeza katika Mathayo 19 na Marko 10 linaongoza kwenye mazungumzo. Swali la watoto wadogo kumjia Yesu, Mathayo 19, Marko 10 na Luka 18. Na mtawala kijana tajiri kumjia Yesu katika Mathayo 19, Marko 10 na Luka 18.</w:t>
      </w:r>
    </w:p>
    <w:p w14:paraId="3990BF90" w14:textId="77777777" w:rsidR="00300310" w:rsidRPr="00876DA7" w:rsidRDefault="00300310">
      <w:pPr>
        <w:rPr>
          <w:sz w:val="26"/>
          <w:szCs w:val="26"/>
        </w:rPr>
      </w:pPr>
    </w:p>
    <w:p w14:paraId="0111D8F3" w14:textId="0BB58DB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Ombi la mama—hilo ni ombi la mama yake Yakobo na Yohana katika Mathayo 20 na Marko 10. Kutakaswa kwa hekalu katika Mathayo 21, Marko 11, na Luka 19. Mamlaka ya Yesu yanatiliwa shaka baada ya hapo, na hayo yako katika Mathayo 21, Marko 11, na Luka 20.</w:t>
      </w:r>
    </w:p>
    <w:p w14:paraId="24BC8964" w14:textId="77777777" w:rsidR="00300310" w:rsidRPr="00876DA7" w:rsidRDefault="00300310">
      <w:pPr>
        <w:rPr>
          <w:sz w:val="26"/>
          <w:szCs w:val="26"/>
        </w:rPr>
      </w:pPr>
    </w:p>
    <w:p w14:paraId="6FEF941F" w14:textId="6DA03B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Kulipa kodi kwa Kaisari, jambo ambalo lilitajwa dakika chache zilizopita katika Mathayo 22, Marko 12, na Luka 20. Kisha, swali la Masadukayo kuhusu ndoa na ufufuo linajitokeza katika Mathayo 22, Marko 12, na Luka 20 pia. Kisha, swali la mwandishi kuhusu amri kuu ni zipi ni Mathayo 22 na Marko 12.</w:t>
      </w:r>
    </w:p>
    <w:p w14:paraId="551269F3" w14:textId="77777777" w:rsidR="00300310" w:rsidRPr="00876DA7" w:rsidRDefault="00300310">
      <w:pPr>
        <w:rPr>
          <w:sz w:val="26"/>
          <w:szCs w:val="26"/>
        </w:rPr>
      </w:pPr>
    </w:p>
    <w:p w14:paraId="3E777B19" w14:textId="7504EA8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kisha swali la Yesu la kujibu, Masihi ni nani? Nao wanasema, vema, yeye ni mwana wa Daudi. Na kisha Yesu anauliza kwa nini Daudi anamwita Bwana katika jamii ya mfumo dume. Babu huyo hamuiti mzao Bwana, kwa hivyo kuna jambo lingine linaloendelea ni maana yake. Hilo liko katika Mathayo 22, Marko 12, na Luka 20 pia.</w:t>
      </w:r>
    </w:p>
    <w:p w14:paraId="08BA5689" w14:textId="77777777" w:rsidR="00300310" w:rsidRPr="00876DA7" w:rsidRDefault="00300310">
      <w:pPr>
        <w:rPr>
          <w:sz w:val="26"/>
          <w:szCs w:val="26"/>
        </w:rPr>
      </w:pPr>
    </w:p>
    <w:p w14:paraId="6F96812F" w14:textId="522EF5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Kisha kuna upako huko Bethania, Mathayo 26, Marko 14. Kukana kwa Petro kulitabiri Mathayo 26, Marko 14, na Luka 22. Mazungumzo huko Gethsemane yako katika Mathayo 26, Marko 14, na Luka 22.</w:t>
      </w:r>
    </w:p>
    <w:p w14:paraId="7BE6E9D9" w14:textId="77777777" w:rsidR="00300310" w:rsidRPr="00876DA7" w:rsidRDefault="00300310">
      <w:pPr>
        <w:rPr>
          <w:sz w:val="26"/>
          <w:szCs w:val="26"/>
        </w:rPr>
      </w:pPr>
    </w:p>
    <w:p w14:paraId="64A61ABF"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Kukamatwa kwa Yesu, sura zile zile. Sanhedrini, Yesu mbele ya Sanhedrini, Mathayo 26 na Marko 14. Asiye kinyume chetu yuko upande wetu, Marko 9 na Luka 9. Sasa tumemaliza zile zilizo katika Mathayo na injili zingine, kwa hivyo sasa tumefikia hilo tu.</w:t>
      </w:r>
    </w:p>
    <w:p w14:paraId="535D0766" w14:textId="77777777" w:rsidR="00300310" w:rsidRPr="00876DA7" w:rsidRDefault="00300310">
      <w:pPr>
        <w:rPr>
          <w:sz w:val="26"/>
          <w:szCs w:val="26"/>
        </w:rPr>
      </w:pPr>
    </w:p>
    <w:p w14:paraId="32F1B11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Ni ile pekee iliyo katika Marko, lakini si katika Mathayo. Na kisha ile iliyo katika Luka pekee. Yesu akiwa na umri wa miaka 12, Luka 2. Kukataliwa kwa Yesu huko Nazareti, Luka 4. Kuvua samaki wengi, Luka 5. Yesu alimpaka mafuta Luka 7, 36 hadi 50.</w:t>
      </w:r>
    </w:p>
    <w:p w14:paraId="7D24964C" w14:textId="77777777" w:rsidR="00300310" w:rsidRPr="00876DA7" w:rsidRDefault="00300310">
      <w:pPr>
        <w:rPr>
          <w:sz w:val="26"/>
          <w:szCs w:val="26"/>
        </w:rPr>
      </w:pPr>
    </w:p>
    <w:p w14:paraId="7FA6EFF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Ametiwa mafuta mara kadhaa tofauti. Hapa ndipo alipo nyumbani kwa Simoni Mfarisayo, na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huyu anampaka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mafuta miguuni mwake kisha analia miguuni mwake kisha anafuta miguu yake kwa nywele zake. Mfano mzuri sana wa mojawapo ya hoja za Yesu hapo.</w:t>
      </w:r>
    </w:p>
    <w:p w14:paraId="425101CB" w14:textId="77777777" w:rsidR="00300310" w:rsidRPr="00876DA7" w:rsidRDefault="00300310">
      <w:pPr>
        <w:rPr>
          <w:sz w:val="26"/>
          <w:szCs w:val="26"/>
        </w:rPr>
      </w:pPr>
    </w:p>
    <w:p w14:paraId="38BE969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Mfano wa Msamaria Mwema katika Luka 10. Tukio la Mariamu na Martha, ambapo Martha anataka Mariamu asaidie katika maandalizi pia ni Luka 10. Ole sita za Yesu katika Luka 11.</w:t>
      </w:r>
    </w:p>
    <w:p w14:paraId="02A43ADC" w14:textId="77777777" w:rsidR="00300310" w:rsidRPr="00876DA7" w:rsidRDefault="00300310">
      <w:pPr>
        <w:rPr>
          <w:sz w:val="26"/>
          <w:szCs w:val="26"/>
        </w:rPr>
      </w:pPr>
    </w:p>
    <w:p w14:paraId="7172C42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Mfano wa mjinga tajiri katika Luka 12. Tubu au uangamie, Luka 13. Mtu kiwete katika Luka 13.</w:t>
      </w:r>
    </w:p>
    <w:p w14:paraId="5ADB7817" w14:textId="77777777" w:rsidR="00300310" w:rsidRPr="00876DA7" w:rsidRDefault="00300310">
      <w:pPr>
        <w:rPr>
          <w:sz w:val="26"/>
          <w:szCs w:val="26"/>
        </w:rPr>
      </w:pPr>
    </w:p>
    <w:p w14:paraId="309AE13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Mlango mwembamba, Luka 13. Herode Mbweha, Luka 13. Yesu katika nyumba ya Mfarisayo, Luka 14.</w:t>
      </w:r>
    </w:p>
    <w:p w14:paraId="40BE2902" w14:textId="77777777" w:rsidR="00300310" w:rsidRPr="00876DA7" w:rsidRDefault="00300310">
      <w:pPr>
        <w:rPr>
          <w:sz w:val="26"/>
          <w:szCs w:val="26"/>
        </w:rPr>
      </w:pPr>
    </w:p>
    <w:p w14:paraId="5A38168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Kondoo aliyepotea, sarafu, na mwana, Luka 15. Mafarisayo na pesa, Luka 16. Wakoma kumi, Luka 17.</w:t>
      </w:r>
    </w:p>
    <w:p w14:paraId="34C43878" w14:textId="77777777" w:rsidR="00300310" w:rsidRPr="00876DA7" w:rsidRDefault="00300310">
      <w:pPr>
        <w:rPr>
          <w:sz w:val="26"/>
          <w:szCs w:val="26"/>
        </w:rPr>
      </w:pPr>
    </w:p>
    <w:p w14:paraId="66B712C2"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Zakayo, Luka 19. Binti za Yerusalemu, Luka 23. Wezi wawili, Luka 23.</w:t>
      </w:r>
    </w:p>
    <w:p w14:paraId="18577B0A" w14:textId="77777777" w:rsidR="00300310" w:rsidRPr="00876DA7" w:rsidRDefault="00300310">
      <w:pPr>
        <w:rPr>
          <w:sz w:val="26"/>
          <w:szCs w:val="26"/>
        </w:rPr>
      </w:pPr>
    </w:p>
    <w:p w14:paraId="6F17EAF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Barabara ya Kuelekea Emau, Luka 24. Kuonekana kwa wanafunzi, Luka 24. Kama ungekuwa unawaza hayo akilini mwako tunapoyapitia, ungegundua baadhi yake ni miujiza, baadhi yake ni mifano, na baadhi yake ni kitu kingine.</w:t>
      </w:r>
    </w:p>
    <w:p w14:paraId="039D4E96" w14:textId="77777777" w:rsidR="00300310" w:rsidRPr="00876DA7" w:rsidRDefault="00300310">
      <w:pPr>
        <w:rPr>
          <w:sz w:val="26"/>
          <w:szCs w:val="26"/>
        </w:rPr>
      </w:pPr>
    </w:p>
    <w:p w14:paraId="44DC8FF5" w14:textId="54B5F4A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baadhi ya miujiza huhusisha mazungumzo au ubishi, iwe mara moja au la. Miujiza ya Yesu siku ya Sabato ilileta ubishani kila mara, na mifano ya Yesu mara nyingi ilikuwa majibu ya aina fulani ya ubishani.</w:t>
      </w:r>
    </w:p>
    <w:p w14:paraId="5C8B7E12" w14:textId="77777777" w:rsidR="00300310" w:rsidRPr="00876DA7" w:rsidRDefault="00300310">
      <w:pPr>
        <w:rPr>
          <w:sz w:val="26"/>
          <w:szCs w:val="26"/>
        </w:rPr>
      </w:pPr>
    </w:p>
    <w:p w14:paraId="6E70711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Naam, tunataka kupitia njia yetu na kufikiria mojawapo ya haya kwa undani, na hiyo ni kutoa pepo kwa Beelzebuli katika Luka 11. Na tutaanza nyuma katika 14 na kushuka hadi 28. Luka anatuambia, na yeye, yaani, Yesu, alikuwa akitoa pepo, naye alikuwa bubu.</w:t>
      </w:r>
    </w:p>
    <w:p w14:paraId="6AAFAFE2" w14:textId="77777777" w:rsidR="00300310" w:rsidRPr="00876DA7" w:rsidRDefault="00300310">
      <w:pPr>
        <w:rPr>
          <w:sz w:val="26"/>
          <w:szCs w:val="26"/>
        </w:rPr>
      </w:pPr>
    </w:p>
    <w:p w14:paraId="70FB6F34" w14:textId="45661C4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ikawa pepo alipotoka na yule bubu akanena, na makutano wakashangaa. Kwa hivyo, tuna aina ya simulizi ya muujiza hapo, hata kwa mwitikio wa umati, n.k. Lakini huo ni utangulizi tu wa hili.</w:t>
      </w:r>
    </w:p>
    <w:p w14:paraId="78E612A0" w14:textId="77777777" w:rsidR="00300310" w:rsidRPr="00876DA7" w:rsidRDefault="00300310">
      <w:pPr>
        <w:rPr>
          <w:sz w:val="26"/>
          <w:szCs w:val="26"/>
        </w:rPr>
      </w:pPr>
    </w:p>
    <w:p w14:paraId="2D658454" w14:textId="152AA3C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Mstari wa 15, lakini baadhi yao wakasema, Kwa Beelzebuli, mkuu wa pepo, anatoa pepo. Wengine, wakimjaribu, wakaanza kutafuta, au walikuwa wakitafuta, ishara kutoka kwake. Lakini yeye, akijua mawazo yao, akawaambia,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Kila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ufalme uliogawanyika dhidi yake yenyewe huharibika, na nyumba iliyogawanyika dhidi ya nyumba huanguka.</w:t>
      </w:r>
    </w:p>
    <w:p w14:paraId="2A925C44" w14:textId="77777777" w:rsidR="00300310" w:rsidRPr="00876DA7" w:rsidRDefault="00300310">
      <w:pPr>
        <w:rPr>
          <w:sz w:val="26"/>
          <w:szCs w:val="26"/>
        </w:rPr>
      </w:pPr>
    </w:p>
    <w:p w14:paraId="4BEA56B2" w14:textId="602B7DD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Sasa, ikiwa Shetani amegawanyika dhidi yake mwenyewe, ufalme wake utasimamaje? Kwa sababu mnasema, kwa Beelzebuli, Mimi natoa pepo. Sasa, ikiwa mimi natoa pepo kwa Beelzebuli, wana wenu wanawatoa kwa nani? Kwa hiyo, watawahukumu ninyi. Lakini ikiwa mimi natoa pepo kwa kidole cha Mungu, basi ufalme wa Mungu umewajilia.</w:t>
      </w:r>
    </w:p>
    <w:p w14:paraId="780CDB21" w14:textId="77777777" w:rsidR="00300310" w:rsidRPr="00876DA7" w:rsidRDefault="00300310">
      <w:pPr>
        <w:rPr>
          <w:sz w:val="26"/>
          <w:szCs w:val="26"/>
        </w:rPr>
      </w:pPr>
    </w:p>
    <w:p w14:paraId="203F737B"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Mtu mwenye nguvu, mwenye silaha kamili, akilinda ua wake, mali zake huwa salama. Lakini mara tu mtu mwenye nguvu kuliko yeye atakapokuja na kumshinda, humnyang'anya silaha zake alizokuwa akizitegemea, na kugawanya nyara zake au kugawanya silaha zake. Mtu ambaye hayuko pamoja nami yu kinyume changu, na mtu ambaye hakusanyiki pamoja nami anatawanya.</w:t>
      </w:r>
    </w:p>
    <w:p w14:paraId="3D3DFE24" w14:textId="77777777" w:rsidR="00300310" w:rsidRPr="00876DA7" w:rsidRDefault="00300310">
      <w:pPr>
        <w:rPr>
          <w:sz w:val="26"/>
          <w:szCs w:val="26"/>
        </w:rPr>
      </w:pPr>
    </w:p>
    <w:p w14:paraId="0E4B77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Pepo mchafu akimtoka mtu, hupitia mahali pasipo na maji akitafuta mahali pa kupumzika, asipopata, husema, Nitarudi nyumbani kwangu nilikotoka. Akaja akakuta imefagiwa na kupangwa vizuri. Kisha akaenda na kuwaleta pepo wengine saba wabaya kuliko yeye mwenyewe, nao huja na kukaa humo.</w:t>
      </w:r>
    </w:p>
    <w:p w14:paraId="002EB475" w14:textId="77777777" w:rsidR="00300310" w:rsidRPr="00876DA7" w:rsidRDefault="00300310">
      <w:pPr>
        <w:rPr>
          <w:sz w:val="26"/>
          <w:szCs w:val="26"/>
        </w:rPr>
      </w:pPr>
    </w:p>
    <w:p w14:paraId="1ACD8A2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hali ya mwisho ya mtu huyo ni mbaya zaidi kuliko ya kwanza. Ikawa, alipokuwa akisema hayo, mwanamke mmoja katika mkutano alipaza sauti yake, akamwambia, Heri tumbo lililokuzaa na kifua ulichonyonya. Lakini akasema, Badala yake, Heri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wale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wanaolisikia neno la Mungu na kulishika.</w:t>
      </w:r>
    </w:p>
    <w:p w14:paraId="5A3AB77D" w14:textId="77777777" w:rsidR="00300310" w:rsidRPr="00876DA7" w:rsidRDefault="00300310">
      <w:pPr>
        <w:rPr>
          <w:sz w:val="26"/>
          <w:szCs w:val="26"/>
        </w:rPr>
      </w:pPr>
    </w:p>
    <w:p w14:paraId="199E2827" w14:textId="6201B9B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Hebu tupitie mistari hiyo na tuangalie mambo kadhaa yanayohusiana na Wayunani. Kisha, tutarudi na kufikiria kifungu hicho kwa ujumla. Katika mstari wa 15, baadhi yao walisema na Beelzebuli, mtawala wa pepo, hutoa pepo. Tunaangalia kifungu kinachofanana katika Mathayo, na wanaelezewa kama Mafarisayo.</w:t>
      </w:r>
    </w:p>
    <w:p w14:paraId="63772FAA" w14:textId="77777777" w:rsidR="00300310" w:rsidRPr="00876DA7" w:rsidRDefault="00300310">
      <w:pPr>
        <w:rPr>
          <w:sz w:val="26"/>
          <w:szCs w:val="26"/>
        </w:rPr>
      </w:pPr>
    </w:p>
    <w:p w14:paraId="6E6C823E" w14:textId="51C74F11"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Tukiangalia kifungu kinachofanana katika Marko, wanaelezewa kama waandishi kutoka Yerusalemu. Hilo linatukumbusha jambo muhimu sana. Ukifanyia kazi kifungu, unapaswa kuangalia na kuona kama kina ulinganifu, ambao katika injili si jambo la kawaida.</w:t>
      </w:r>
    </w:p>
    <w:p w14:paraId="53CD7D88" w14:textId="77777777" w:rsidR="00300310" w:rsidRPr="00876DA7" w:rsidRDefault="00300310">
      <w:pPr>
        <w:rPr>
          <w:sz w:val="26"/>
          <w:szCs w:val="26"/>
        </w:rPr>
      </w:pPr>
    </w:p>
    <w:p w14:paraId="0D55B1BC" w14:textId="0209152D"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soma hayo na uhakikishe hufanyi chochote katika tafsiri yako kinachopingana na mojawapo ya vifungu sambamba. Hilo ni jambo la mpangilio wa kwanza. Jambo ambalo, kwa njia, halizingatiwi kila wakati na waliberali kwa sababu ya nadharia zao za kinachoendelea na historia yake na mambo ya aina hiyo.</w:t>
      </w:r>
    </w:p>
    <w:p w14:paraId="2B903F48" w14:textId="77777777" w:rsidR="00300310" w:rsidRPr="00876DA7" w:rsidRDefault="00300310">
      <w:pPr>
        <w:rPr>
          <w:sz w:val="26"/>
          <w:szCs w:val="26"/>
        </w:rPr>
      </w:pPr>
    </w:p>
    <w:p w14:paraId="57D879A8" w14:textId="200846B5" w:rsidR="00300310" w:rsidRPr="00876DA7" w:rsidRDefault="00A302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16, wengine wakimjaribu wanaanza kutafuta ishara kutoka mbinguni. Hilo linatuunganisha zaidi ya muktadha wetu na mstari wa 29, ambapo hilo linajitokeza tena, lakini hatushughulikii hilo hapa. Kisha, anaendelea na kuanza kuwajibu katika mstari wa 19.</w:t>
      </w:r>
    </w:p>
    <w:p w14:paraId="26C00D55" w14:textId="77777777" w:rsidR="00300310" w:rsidRPr="00876DA7" w:rsidRDefault="00300310">
      <w:pPr>
        <w:rPr>
          <w:sz w:val="26"/>
          <w:szCs w:val="26"/>
        </w:rPr>
      </w:pPr>
    </w:p>
    <w:p w14:paraId="30CC2D8D" w14:textId="38B64E3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Sasa, kama mimi natoa pepo kwa Beelzebuli, mnawatoa kwa nani? Huu ni mfano mzuri wa muundo wa if, ambao katika baadhi ya sarufi yenu ya zamani uliitwa if-to-fact. Lakini katika miaka ya hivi karibuni, wataalamu wa sarufi wameona kwamba hizo, kwa kweli, ndizo tunazoweza kuziita mantiki ikiwa ndivyo ilivyo. Ikiwa hii ni kweli, hii ndiyo inayofuata.</w:t>
      </w:r>
    </w:p>
    <w:p w14:paraId="23FC527D" w14:textId="77777777" w:rsidR="00300310" w:rsidRPr="00876DA7" w:rsidRDefault="00300310">
      <w:pPr>
        <w:rPr>
          <w:sz w:val="26"/>
          <w:szCs w:val="26"/>
        </w:rPr>
      </w:pPr>
    </w:p>
    <w:p w14:paraId="21F55E34" w14:textId="1ED6B84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Lakini sikubaliani kwamba hii ni kweli, sawa? Na ni wazi kwamba Yesu hakubaliani kwamba anatoa pepo kwa Beelzebuli. Wakati wowote mtu mwenye nguvu </w:t>
      </w:r>
      <w:r xmlns:w="http://schemas.openxmlformats.org/wordprocessingml/2006/main" w:rsidR="00A302D6">
        <w:rPr>
          <w:rFonts w:ascii="Calibri" w:eastAsia="Calibri" w:hAnsi="Calibri" w:cs="Calibri"/>
          <w:sz w:val="26"/>
          <w:szCs w:val="26"/>
        </w:rPr>
        <w:t xml:space="preserve">akiwa </w:t>
      </w:r>
      <w:proofErr xmlns:w="http://schemas.openxmlformats.org/wordprocessingml/2006/main" w:type="gramEnd"/>
      <w:r xmlns:w="http://schemas.openxmlformats.org/wordprocessingml/2006/main" w:rsidR="00A302D6">
        <w:rPr>
          <w:rFonts w:ascii="Calibri" w:eastAsia="Calibri" w:hAnsi="Calibri" w:cs="Calibri"/>
          <w:sz w:val="26"/>
          <w:szCs w:val="26"/>
        </w:rPr>
        <w:t xml:space="preserve">na silaha kamili ndivyo </w:t>
      </w:r>
      <w:proofErr xmlns:w="http://schemas.openxmlformats.org/wordprocessingml/2006/main" w:type="gramStart"/>
      <w:r xmlns:w="http://schemas.openxmlformats.org/wordprocessingml/2006/main" w:rsidR="00A302D6">
        <w:rPr>
          <w:rFonts w:ascii="Calibri" w:eastAsia="Calibri" w:hAnsi="Calibri" w:cs="Calibri"/>
          <w:sz w:val="26"/>
          <w:szCs w:val="26"/>
        </w:rPr>
        <w:t xml:space="preserve">nilivyotafsiri mwanzo wa mstari wa 21, lakini kwa kweli ni kifungu dhahiri mbele ya mtu mwenye nguvu. Na baadhi ya watu wamepotea na kufikiria, vema, Yesu anaonyesha kwamba huyu ndiye, nk.</w:t>
      </w:r>
    </w:p>
    <w:p w14:paraId="5D2BADBB" w14:textId="77777777" w:rsidR="00300310" w:rsidRPr="00876DA7" w:rsidRDefault="00300310">
      <w:pPr>
        <w:rPr>
          <w:sz w:val="26"/>
          <w:szCs w:val="26"/>
        </w:rPr>
      </w:pPr>
    </w:p>
    <w:p w14:paraId="6FB4CBA7" w14:textId="62388BE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Lakini hiyo ni matumizi ya jumla ya kiambatisho dhahiri. Na ndiyo, kwa kweli, unapoangalia jinsi mfano ulivyowekwa, Yesu anajiwakilisha kama mtu mwenye nguvu, lakini si dokezo lolote, nadhani, katika Kigiriki hapo. Ni nini kingine kinachoendelea hapa cha kuzingatia katika Kigiriki? Kuna pluperfect inayoonekana katika mstari wa 22, ambayo alikuwa ameiamini, ambayo ni nadra sana katika Kigiriki chetu cha Agano Jipya.</w:t>
      </w:r>
    </w:p>
    <w:p w14:paraId="05F5B504" w14:textId="77777777" w:rsidR="00300310" w:rsidRPr="00876DA7" w:rsidRDefault="00300310">
      <w:pPr>
        <w:rPr>
          <w:sz w:val="26"/>
          <w:szCs w:val="26"/>
        </w:rPr>
      </w:pPr>
    </w:p>
    <w:p w14:paraId="3E2E0AEF" w14:textId="12004D5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Kisha tunapata matumizi ya jumla ya kiambatisho dhahiri na roho mchafu katika mstari wa 24, ambao niliutafsiri kama roho mchafu. Na hilo linashughulikia vyema mambo muhimu ya Kigiriki yanayoendelea katika kifungu chetu. Jambo linalofuata nililoliangalia hapa ni vipengele vya masimulizi katika tukio hili maalum.</w:t>
      </w:r>
    </w:p>
    <w:p w14:paraId="07663A4F" w14:textId="77777777" w:rsidR="00300310" w:rsidRPr="00876DA7" w:rsidRDefault="00300310">
      <w:pPr>
        <w:rPr>
          <w:sz w:val="26"/>
          <w:szCs w:val="26"/>
        </w:rPr>
      </w:pPr>
    </w:p>
    <w:p w14:paraId="77D7A71D" w14:textId="119A1BF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Hii ni simulizi yenye mazungumzo yasiyo na maana. Kwa kweli, una Mafarisayo au yeyote anayesema kwamba anatoa pepo kwa Beelzebuli. Na kwa kweli, jibu la Yesu kwa hilo ndilo linaloendelea katika mengi ya haya.</w:t>
      </w:r>
    </w:p>
    <w:p w14:paraId="2732E924" w14:textId="77777777" w:rsidR="00300310" w:rsidRPr="00876DA7" w:rsidRDefault="00300310">
      <w:pPr>
        <w:rPr>
          <w:sz w:val="26"/>
          <w:szCs w:val="26"/>
        </w:rPr>
      </w:pPr>
    </w:p>
    <w:p w14:paraId="6726C93E" w14:textId="2B7AD5D3"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kisha una mwanamke huyu mwishoni. Heri tumbo linalokuzaa. Na kisha Yesu anajibu hilo.</w:t>
      </w:r>
    </w:p>
    <w:p w14:paraId="56032E15" w14:textId="77777777" w:rsidR="00300310" w:rsidRPr="00876DA7" w:rsidRDefault="00300310">
      <w:pPr>
        <w:rPr>
          <w:sz w:val="26"/>
          <w:szCs w:val="26"/>
        </w:rPr>
      </w:pPr>
    </w:p>
    <w:p w14:paraId="530BBE4F" w14:textId="6A9A45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kuna yule anayetafuta kujiandikisha mapema, naye ataichukua baada tu ya kifungu chetu. Kwa hivyo, tunaangalia aina ya mazungumzo magumu hapa wakati, kwa kweli, unahutubia umati, na una watu mbalimbali wanasema kitu kutoka kwa umati. Lakini pia ni simulizi.</w:t>
      </w:r>
    </w:p>
    <w:p w14:paraId="0490BF02" w14:textId="77777777" w:rsidR="00300310" w:rsidRPr="00876DA7" w:rsidRDefault="00300310">
      <w:pPr>
        <w:rPr>
          <w:sz w:val="26"/>
          <w:szCs w:val="26"/>
        </w:rPr>
      </w:pPr>
    </w:p>
    <w:p w14:paraId="3FFC6F31" w14:textId="70353837"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vipengele vya simulizi hapa ni waigizaji au wahusika. Naam, kuna Yesu. Kuna wapinzani wasiotajwa majina, ambao wameelezewa zaidi kwetu katika Mathayo na Marko kama waandishi na Mafarisayo.</w:t>
      </w:r>
    </w:p>
    <w:p w14:paraId="52427EDF" w14:textId="77777777" w:rsidR="00300310" w:rsidRPr="00876DA7" w:rsidRDefault="00300310">
      <w:pPr>
        <w:rPr>
          <w:sz w:val="26"/>
          <w:szCs w:val="26"/>
        </w:rPr>
      </w:pPr>
    </w:p>
    <w:p w14:paraId="5C0A033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Kuna wengine, na hao hawajatambuliwa kwa ajili yetu. Na kuna mwanamke huyu. Matukio na vitendo.</w:t>
      </w:r>
    </w:p>
    <w:p w14:paraId="0729EC10" w14:textId="77777777" w:rsidR="00300310" w:rsidRPr="00876DA7" w:rsidRDefault="00300310">
      <w:pPr>
        <w:rPr>
          <w:sz w:val="26"/>
          <w:szCs w:val="26"/>
        </w:rPr>
      </w:pPr>
    </w:p>
    <w:p w14:paraId="6E51D330"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Yesu anamponya bubu aliyekuwa na pepo. Wapinzani wanadai kwamba anafanya kazi kwa Beelzebuli. Tutahitaji kurudi na kufikiria kuhusu Beelzebuli ni nani.</w:t>
      </w:r>
    </w:p>
    <w:p w14:paraId="541FCD2D" w14:textId="77777777" w:rsidR="00300310" w:rsidRPr="00876DA7" w:rsidRDefault="00300310">
      <w:pPr>
        <w:rPr>
          <w:sz w:val="26"/>
          <w:szCs w:val="26"/>
        </w:rPr>
      </w:pPr>
    </w:p>
    <w:p w14:paraId="630F112F" w14:textId="41EFFF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Wengine wanatafuta ishara ya mbinguni. Yesu anawajibu wale wanaodai kwamba anafanya kazi kwa nguvu za kishetani. Mwanamke anaingilia kati kwa kumbariki mama yake.</w:t>
      </w:r>
    </w:p>
    <w:p w14:paraId="5413301C" w14:textId="77777777" w:rsidR="00300310" w:rsidRPr="00876DA7" w:rsidRDefault="00300310">
      <w:pPr>
        <w:rPr>
          <w:sz w:val="26"/>
          <w:szCs w:val="26"/>
        </w:rPr>
      </w:pPr>
    </w:p>
    <w:p w14:paraId="7F297B8F" w14:textId="33DDF9E1"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Na Yesu anamjibu. Na kisha </w:t>
      </w:r>
      <w:r xmlns:w="http://schemas.openxmlformats.org/wordprocessingml/2006/main" w:rsidR="00A302D6">
        <w:rPr>
          <w:rFonts w:ascii="Calibri" w:eastAsia="Calibri" w:hAnsi="Calibri" w:cs="Calibri"/>
          <w:sz w:val="26"/>
          <w:szCs w:val="26"/>
        </w:rPr>
        <w:t xml:space="preserve">, kutoka pale tuliposimama kwenye njia yetu, Yesu anawajibu wale wanaotafuta ishara. Matukio hayajabainishwa, lakini labda haya yote ni tukio moja.</w:t>
      </w:r>
    </w:p>
    <w:p w14:paraId="75761189" w14:textId="77777777" w:rsidR="00300310" w:rsidRPr="00876DA7" w:rsidRDefault="00300310">
      <w:pPr>
        <w:rPr>
          <w:sz w:val="26"/>
          <w:szCs w:val="26"/>
        </w:rPr>
      </w:pPr>
    </w:p>
    <w:p w14:paraId="4D8BA6E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maana hiyo, anazungumza nao chini ya hali fulani. Njama. Naam, kuna majibu mbalimbali kwa Yesu ambayo anayashughulikia.</w:t>
      </w:r>
    </w:p>
    <w:p w14:paraId="018E1E85" w14:textId="77777777" w:rsidR="00300310" w:rsidRPr="00876DA7" w:rsidRDefault="00300310">
      <w:pPr>
        <w:rPr>
          <w:sz w:val="26"/>
          <w:szCs w:val="26"/>
        </w:rPr>
      </w:pPr>
    </w:p>
    <w:p w14:paraId="443595CE" w14:textId="7CC6062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Huo ndio mpango mkuu, unaweza kusema. Na kwa hivyo, upinzani dhidi ya Yesu na majaribio ya kumdharau Yesu, labda, yanajibiwa. Labda tunaweza kusema kwa kauli ya mwanamke kwamba usumbufu unaelekezwa upya.</w:t>
      </w:r>
    </w:p>
    <w:p w14:paraId="56C0D03C" w14:textId="77777777" w:rsidR="00300310" w:rsidRPr="00876DA7" w:rsidRDefault="00300310">
      <w:pPr>
        <w:rPr>
          <w:sz w:val="26"/>
          <w:szCs w:val="26"/>
        </w:rPr>
      </w:pPr>
    </w:p>
    <w:p w14:paraId="3E016F47" w14:textId="65F7D0B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Tuna mifano miwili au mitatu ambapo mtu anamwambia Yesu jambo, na kwa namna fulani ni kikwazo. Inawaondoa kwenye kinachoendelea, ikijaribu kuwaondoa hadhira kwenye kinachoendelea. Namkumbuka yule jamaa aliyetaka Yesu asuluhishe mgogoro na kaka yake kuhusu kugawanya urithi, na Yesu alijibu.</w:t>
      </w:r>
    </w:p>
    <w:p w14:paraId="5816DCB2" w14:textId="77777777" w:rsidR="00300310" w:rsidRPr="00876DA7" w:rsidRDefault="00300310">
      <w:pPr>
        <w:rPr>
          <w:sz w:val="26"/>
          <w:szCs w:val="26"/>
        </w:rPr>
      </w:pPr>
    </w:p>
    <w:p w14:paraId="001D73B5" w14:textId="7A6EE54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Lakini kwa namna fulani, ni kikwazo. Kwa hivyo, utata katika historia yake. Beelzebuli ni nani? Haya, kwa njia, yalikuwa maswali niliyoweka kwenye karatasi ya utafiti.</w:t>
      </w:r>
    </w:p>
    <w:p w14:paraId="04EC8E78" w14:textId="77777777" w:rsidR="00300310" w:rsidRPr="00876DA7" w:rsidRDefault="00300310">
      <w:pPr>
        <w:rPr>
          <w:sz w:val="26"/>
          <w:szCs w:val="26"/>
        </w:rPr>
      </w:pPr>
    </w:p>
    <w:p w14:paraId="02224F6A" w14:textId="6677EB50"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Wanafunzi wangu wafikirie wenyewe kisha wajadili darasani. Beelzebuli ni nani? Wapinzani wa Yesu wanasema nini wanapomshtaki kwa kutoa pepo kwa Beelzebuli? Naam, simulizi letu lenyewe linamtambua Beelzebuli kama mtawala wa pepo. Hilo halimfanyi awe Shetani kiotomatiki, sawa? Kwa sababu Shetani anaweza kuwa na baadhi, kama CS Lewis anavyoiita, </w:t>
      </w:r>
      <w:proofErr xmlns:w="http://schemas.openxmlformats.org/wordprocessingml/2006/main" w:type="spellStart"/>
      <w:r xmlns:w="http://schemas.openxmlformats.org/wordprocessingml/2006/main" w:rsidRPr="00876DA7">
        <w:rPr>
          <w:rFonts w:ascii="Calibri" w:eastAsia="Calibri" w:hAnsi="Calibri" w:cs="Calibri"/>
          <w:sz w:val="26"/>
          <w:szCs w:val="26"/>
        </w:rPr>
        <w:t xml:space="preserve">ulevi </w:t>
      </w:r>
      <w:proofErr xmlns:w="http://schemas.openxmlformats.org/wordprocessingml/2006/main" w:type="spellEnd"/>
      <w:r xmlns:w="http://schemas.openxmlformats.org/wordprocessingml/2006/main" w:rsidRPr="00876DA7">
        <w:rPr>
          <w:rFonts w:ascii="Calibri" w:eastAsia="Calibri" w:hAnsi="Calibri" w:cs="Calibri"/>
          <w:sz w:val="26"/>
          <w:szCs w:val="26"/>
        </w:rPr>
        <w:t xml:space="preserve">chini yake, sawa? Kwa hivyo, jamaa huyu anaweza kuwa mtu mwingine hapo.</w:t>
      </w:r>
    </w:p>
    <w:p w14:paraId="794D51BC" w14:textId="77777777" w:rsidR="00300310" w:rsidRPr="00876DA7" w:rsidRDefault="00300310">
      <w:pPr>
        <w:rPr>
          <w:sz w:val="26"/>
          <w:szCs w:val="26"/>
        </w:rPr>
      </w:pPr>
    </w:p>
    <w:p w14:paraId="2645841E" w14:textId="23040AF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Jina hilo linatokana na Baali, neno la kawaida la bwana, ambalo likawa jina la mungu au... Ndiyo, labda ni mungu mwenye maeneo tofauti yanayotambuliwa badala ya kuonekana kama miungu tofauti. Na kwa hivyo, haswa mungu Baali hapa, pamoja na Zebuli, ana maana mbalimbali zinazowezekana na hata kwa karne nyingi pia ameishia na B badala ya L. Beelzebuli pamoja na Beelzebuli. Maana mbalimbali ni uchafu, bwana wa uchafu, ni wazi si sifa, bwana mkuu, bwana wa makao, n.k.</w:t>
      </w:r>
    </w:p>
    <w:p w14:paraId="53EA2F37" w14:textId="77777777" w:rsidR="00300310" w:rsidRPr="00876DA7" w:rsidRDefault="00300310">
      <w:pPr>
        <w:rPr>
          <w:sz w:val="26"/>
          <w:szCs w:val="26"/>
        </w:rPr>
      </w:pPr>
    </w:p>
    <w:p w14:paraId="5A223349" w14:textId="05DB39B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Haijulikani wazi kama Beelzebuli anapaswa kueleweka kama kisawe cha Shetani au kama jina la mmoja wa wasaidizi wake ambaye yuko juu ya mapepo. Hilo ni swali gumu zaidi. Hakika tuna uthibitisho kutoka Agano la Kale na kutoka kwa maneno ya Paulo katika Agano Jipya kwamba nguvu za kishetani na za kipepo ziko nyuma ya dini za uongo za aina mbalimbali.</w:t>
      </w:r>
    </w:p>
    <w:p w14:paraId="6D165D58" w14:textId="77777777" w:rsidR="00300310" w:rsidRPr="00876DA7" w:rsidRDefault="00300310">
      <w:pPr>
        <w:rPr>
          <w:sz w:val="26"/>
          <w:szCs w:val="26"/>
        </w:rPr>
      </w:pPr>
    </w:p>
    <w:p w14:paraId="0E07F368"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ili tuweze kuona. Kilicho wazi ni kwamba wapinzani wanamshtaki Yesu kwa kutumia nguvu za kishetani, labda kwa sababu hivi ndivyo wanavyoamini, lakini pia kumdharau kwa umati. Ukijaribu na kurudi nyuma na kuangalia hili kutoka kwa mtazamo wa Mafarisayo ambao wameingia katika upinzani au waandishi ambao wako katika aina moja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ya kundi, wana tatizo kwamba Yesu anafanya miujiza ambayo hakuna mtu amekuwa akifanya kwa karne kadhaa.</w:t>
      </w:r>
    </w:p>
    <w:p w14:paraId="621188C3" w14:textId="77777777" w:rsidR="00300310" w:rsidRPr="00876DA7" w:rsidRDefault="00300310">
      <w:pPr>
        <w:rPr>
          <w:sz w:val="26"/>
          <w:szCs w:val="26"/>
        </w:rPr>
      </w:pPr>
    </w:p>
    <w:p w14:paraId="55B89294" w14:textId="2D138DA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kweli, tatizo kubwa ukifikiria kuhusu hilo ni kwamba unapochambua miujiza ya Yesu, iko katika uwanja mmoja na Musa na Eliya na Elisha na kadhalika. Kwa hivyo, utafanya nini kuhusu hilo? Aina hiyo ya historia itakuwa muhimu sana kuhusiana na jibu la Yesu. Kwa hivyo, wanachopaswa kufanya ni kwamba ikiwa hawatakubali kwamba Yesu ndiye anayedai kuwa, watalazimika kumpa mamlaka ya kipepo.</w:t>
      </w:r>
    </w:p>
    <w:p w14:paraId="24DC2DA1" w14:textId="77777777" w:rsidR="00300310" w:rsidRPr="00876DA7" w:rsidRDefault="00300310">
      <w:pPr>
        <w:rPr>
          <w:sz w:val="26"/>
          <w:szCs w:val="26"/>
        </w:rPr>
      </w:pPr>
    </w:p>
    <w:p w14:paraId="2DCF489D" w14:textId="22E499E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Una baadhi ya hali hiyo hiyo inayoendelea, tuseme, kizazi kilichopita ambapo wasio na karismatiki walikuwa wakiitikia karismatiki na kadhalika, labda imeenea kwa kiasi fulani sasa, ingawa wasio na karismatiki bado wanashuku miujiza inapofanywa na, bila shaka, wako sahihi, nadhani, wanajaribu kuichunguza dhidi ya maandiko na kuona kama hiyo ni haki au la. Kwa hivyo, ni ubishi gani ambao Yesu anazungumzia? Naam, hilo ni jambo la moja kwa moja. Swali ni, chanzo halisi cha nguvu za Yesu ni kipi? Wapinzani wake ni akina nani hapa? Wanatoka wapi? Naam, kama ilivyoonyeshwa tayari mara kadhaa, wapinzani hawajatajwa katika Luka, lakini Mathayo 12:24 inawatambua kama Mafarisayo, na Marko 3:22 ni mwalimu wa sheria ambaye alikuwa ameshuka kutoka Yerusalemu.</w:t>
      </w:r>
    </w:p>
    <w:p w14:paraId="042181AF" w14:textId="77777777" w:rsidR="00300310" w:rsidRPr="00876DA7" w:rsidRDefault="00300310">
      <w:pPr>
        <w:rPr>
          <w:sz w:val="26"/>
          <w:szCs w:val="26"/>
        </w:rPr>
      </w:pPr>
    </w:p>
    <w:p w14:paraId="1478D777" w14:textId="1B0AAFA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Hawawezi kukataa kwamba Yesu anafanya miujiza, lakini kwa kuwa hawataki kumkubali Yesu kutoka kwa Mungu, basi lazima wawe wametoka kwa Shetani. Kwa hivyo, basi, swali hapa katika kifungu chetu ni, Yesu anateteaje msimamo wake? Je, unaweza kuona sehemu yoyote ambapo Yesu anaweza kuwa anaacha hatua fulani katika hoja yake kwa sababu wapinzani wake au hadhira huenda hawazihitaji? Naam, nilipitia mistari ya 17 hadi 26, na kimsingi ndivyo nilivyowahimiza wanafunzi wangu kufanya, na nilijaribu kuona kama wangeweza kugawanya hilo katika hoja tofauti. Kwa hivyo, haidhuru basi kuchimba mistari na kuiangalia tena.</w:t>
      </w:r>
    </w:p>
    <w:p w14:paraId="7AEEAF3E" w14:textId="77777777" w:rsidR="00300310" w:rsidRPr="00876DA7" w:rsidRDefault="00300310">
      <w:pPr>
        <w:rPr>
          <w:sz w:val="26"/>
          <w:szCs w:val="26"/>
        </w:rPr>
      </w:pPr>
    </w:p>
    <w:p w14:paraId="31C5D483" w14:textId="62BE466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Inaonekana kama 17 na 18 ni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aina fulani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ya hoja kutoka kwa ufalme uliogawanyika. Yeye, akijua mawazo yao, alisema kila ufalme uliogawanyika dhidi yake ni ukiwa wa mwisho, na nyumba iliyogawanyika dhidi ya nyumba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huanguka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 Sasa, ikiwa kweli Shetani amegawanyika dhidi yake mwenyewe, ufalme wake utasimamaje? Na kisha maelezo, kwa sababu unasema kwa Beelzebuli, Mimi natoa pepo.</w:t>
      </w:r>
    </w:p>
    <w:p w14:paraId="0D766A27" w14:textId="77777777" w:rsidR="00300310" w:rsidRPr="00876DA7" w:rsidRDefault="00300310">
      <w:pPr>
        <w:rPr>
          <w:sz w:val="26"/>
          <w:szCs w:val="26"/>
        </w:rPr>
      </w:pPr>
    </w:p>
    <w:p w14:paraId="12D3155D"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Labda anasema hivyo mwishoni kwa sababu labda baadhi ya watu katika umati hawasikii kile wapinzani wanasema. Kisha, 19 inaonekana kuwa hoja tofauti kidogo. Namaanisha, hizi ni wazi zinaungana kwa njia fulani, na niliziita, wapungaji pepo wako.</w:t>
      </w:r>
    </w:p>
    <w:p w14:paraId="46E7574B" w14:textId="77777777" w:rsidR="00300310" w:rsidRPr="00876DA7" w:rsidRDefault="00300310">
      <w:pPr>
        <w:rPr>
          <w:sz w:val="26"/>
          <w:szCs w:val="26"/>
        </w:rPr>
      </w:pPr>
    </w:p>
    <w:p w14:paraId="340CAF2A"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Sasa, kama mimi natoa pepo kwa Beelzebuli, wana wenu wanawatoa kwa nani? Na huenda kuna wana, unajua, wanafunzi wenu, n.k. Na pengine ni sawa kusema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kwamba Mafarisayo walikuwa na wapunga pepo wa aina moja au nyingine. Josephus anarejelea upungaji pepo ukifanyika.</w:t>
      </w:r>
    </w:p>
    <w:p w14:paraId="65A8ACB5" w14:textId="77777777" w:rsidR="00300310" w:rsidRPr="00876DA7" w:rsidRDefault="00300310">
      <w:pPr>
        <w:rPr>
          <w:sz w:val="26"/>
          <w:szCs w:val="26"/>
        </w:rPr>
      </w:pPr>
    </w:p>
    <w:p w14:paraId="12F67C6A" w14:textId="50D6305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Mfano wake unaiunganisha na Waesene, lakini haingekuwa jambo lisilo la busara kwamba Mafarisayo pia walikuwa na kitu kama hicho. Na kisha, katika mstari wa 20, nina ufalme umekuja hapa kama lebo yangu kwa hoja. Yesu, lakini ikiwa ninatoa pepo kwa kidole cha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 basi ufalme wa Mungu umewajilia.</w:t>
      </w:r>
    </w:p>
    <w:p w14:paraId="150FAE20" w14:textId="77777777" w:rsidR="00300310" w:rsidRPr="00876DA7" w:rsidRDefault="00300310">
      <w:pPr>
        <w:rPr>
          <w:sz w:val="26"/>
          <w:szCs w:val="26"/>
        </w:rPr>
      </w:pPr>
    </w:p>
    <w:p w14:paraId="1597BD45"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ukibishana, unajua, ikiwa hii, ikiwa ninafukuza pepo kimiujiza, hiyo inasema kitu kuhusu kuja kwa ufalme. Hiyo inaturudisha kwenye mjadala wa theolojia ya kibiblia, muhtasari hapo, mara ya mwisho, ambapo hii ingekuwa moja ya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ushahidi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kwamba ufalme umekuja, ukitaka. Kisha mstari wa 21 hadi 22, naita nguvu na nguvu zaidi.</w:t>
      </w:r>
    </w:p>
    <w:p w14:paraId="7944CA04" w14:textId="77777777" w:rsidR="00300310" w:rsidRPr="00876DA7" w:rsidRDefault="00300310">
      <w:pPr>
        <w:rPr>
          <w:sz w:val="26"/>
          <w:szCs w:val="26"/>
        </w:rPr>
      </w:pPr>
    </w:p>
    <w:p w14:paraId="5F07065E" w14:textId="4B986E8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Mtu mwenye nguvu aliyejihami kikamilifu anapolinda ua wake, mali zake huwa salama. Lakini mara tu mtu mwenye nguvu kuliko yeye anapokuja na kumshinda, humnyang'anya silaha zake alizoziamini, na kugawa nyara zake, mali au silaha zake, ambazo amekuwa akizitumia kujilinda. Mstari wa 23, nadhani ni hoja nyingine, hakuna upande wowote.</w:t>
      </w:r>
    </w:p>
    <w:p w14:paraId="2B8C3B5C" w14:textId="77777777" w:rsidR="00300310" w:rsidRPr="00876DA7" w:rsidRDefault="00300310">
      <w:pPr>
        <w:rPr>
          <w:sz w:val="26"/>
          <w:szCs w:val="26"/>
        </w:rPr>
      </w:pPr>
    </w:p>
    <w:p w14:paraId="3DCE11E3" w14:textId="4691F28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Mtu asiye pamoja nami ananipinga, na mtu asiyekusanyika pamoja nami anatawanya. Kisha, tunapata sehemu ya kutatanisha katika mistari ya 24 hadi 26, ambayo mimi huiita nyumba ya roho. Roho mchafu anapomtoka mtu, hupita mahali pasipo na maji akitafuta mahali pa kupumzika.</w:t>
      </w:r>
    </w:p>
    <w:p w14:paraId="259106A9" w14:textId="77777777" w:rsidR="00300310" w:rsidRPr="00876DA7" w:rsidRDefault="00300310">
      <w:pPr>
        <w:rPr>
          <w:sz w:val="26"/>
          <w:szCs w:val="26"/>
        </w:rPr>
      </w:pPr>
    </w:p>
    <w:p w14:paraId="47B94907"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Asipopata, anasema, Nitarudi nyumbani kwangu nilikotoka. Akaja akakuta imefagiliwa na kupangwa vizuri. Kisha akaenda na kuwaleta pepo wengine saba wabaya kuliko yeye, nao wakaingia na kukaa humo.</w:t>
      </w:r>
    </w:p>
    <w:p w14:paraId="2A335DE6" w14:textId="77777777" w:rsidR="00300310" w:rsidRPr="00876DA7" w:rsidRDefault="00300310">
      <w:pPr>
        <w:rPr>
          <w:sz w:val="26"/>
          <w:szCs w:val="26"/>
        </w:rPr>
      </w:pPr>
    </w:p>
    <w:p w14:paraId="0FA5F78E" w14:textId="5074DB7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Katika hali ya mwisho, mtu huyu ni mbaya zaidi kuliko wa kwanza. Wote </w:t>
      </w:r>
      <w:proofErr xmlns:w="http://schemas.openxmlformats.org/wordprocessingml/2006/main" w:type="gramStart"/>
      <w:r xmlns:w="http://schemas.openxmlformats.org/wordprocessingml/2006/main" w:rsidRPr="00876DA7">
        <w:rPr>
          <w:rFonts w:ascii="Calibri" w:eastAsia="Calibri" w:hAnsi="Calibri" w:cs="Calibri"/>
          <w:sz w:val="26"/>
          <w:szCs w:val="26"/>
        </w:rPr>
        <w:t xml:space="preserve">hawa wanajibu </w:t>
      </w:r>
      <w:proofErr xmlns:w="http://schemas.openxmlformats.org/wordprocessingml/2006/main" w:type="gramEnd"/>
      <w:r xmlns:w="http://schemas.openxmlformats.org/wordprocessingml/2006/main" w:rsidRPr="00876DA7">
        <w:rPr>
          <w:rFonts w:ascii="Calibri" w:eastAsia="Calibri" w:hAnsi="Calibri" w:cs="Calibri"/>
          <w:sz w:val="26"/>
          <w:szCs w:val="26"/>
        </w:rPr>
        <w:t xml:space="preserve">mbinu ya mpinzani ya kuelezea miujiza ya Yesu kama ya kishetani. Wanaonekana kubishana kitu kama hiki.</w:t>
      </w:r>
    </w:p>
    <w:p w14:paraId="6D16C27F" w14:textId="77777777" w:rsidR="00300310" w:rsidRPr="00876DA7" w:rsidRDefault="00300310">
      <w:pPr>
        <w:rPr>
          <w:sz w:val="26"/>
          <w:szCs w:val="26"/>
        </w:rPr>
      </w:pPr>
    </w:p>
    <w:p w14:paraId="1D308005" w14:textId="2EEB932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kwa hivyo, tunajaza hatua ukipenda. Mistari ya 17, 18, ufalme uliogawanyika. Kwa kuzingatia vita vya Shetani na Mungu, sawa, huo ungekuwa mtazamo wa Kifarisayo kuhusu jambo hilo pamoja na mtazamo wa Yesu kuhusu jambo hilo.</w:t>
      </w:r>
    </w:p>
    <w:p w14:paraId="68ABF949" w14:textId="77777777" w:rsidR="00300310" w:rsidRPr="00876DA7" w:rsidRDefault="00300310">
      <w:pPr>
        <w:rPr>
          <w:sz w:val="26"/>
          <w:szCs w:val="26"/>
        </w:rPr>
      </w:pPr>
    </w:p>
    <w:p w14:paraId="28874B93" w14:textId="15ECE6FC"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Je, Shetani anaweza kugawanya majeshi yake mbele ya Mungu? Unapotazama vita katika historia ya kale na historia ya kisasa, na kadhalika, mara nyingi fundi stadi hugawanya majeshi yake na kuleta moja ya majeshi hayo mahali fulani na kadhalika. Na hilo mara nyingi hufanya kazi, lakini linafanya kazi kwa sababu jenerali mpinzani hajui kinachoendelea. Sasa jaribu kulileta hilo katika ulimwengu wa kiroho.</w:t>
      </w:r>
    </w:p>
    <w:p w14:paraId="696B0903" w14:textId="77777777" w:rsidR="00300310" w:rsidRPr="00876DA7" w:rsidRDefault="00300310">
      <w:pPr>
        <w:rPr>
          <w:sz w:val="26"/>
          <w:szCs w:val="26"/>
        </w:rPr>
      </w:pPr>
    </w:p>
    <w:p w14:paraId="4A45A449" w14:textId="6324C4B8"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Shetani atagawanya majeshi yake kwa sababu Mungu hajui kinachoendelea </w:t>
      </w:r>
      <w:r xmlns:w="http://schemas.openxmlformats.org/wordprocessingml/2006/main" w:rsidR="00A302D6">
        <w:rPr>
          <w:rFonts w:ascii="Calibri" w:eastAsia="Calibri" w:hAnsi="Calibri" w:cs="Calibri"/>
          <w:sz w:val="26"/>
          <w:szCs w:val="26"/>
        </w:rPr>
        <w:t xml:space="preserve">na kisichofanya kazi. Kwa hivyo, je, Shetani anaweza kumudu kufanya hivyo? Baada ya yote, Mungu si jenerali wa kibinadamu ambaye harakati za wanajeshi zinaweza kufichwa kutoka kwake au mtu ambaye anaweza kushindwa. Je, Shetani hachukui nafasi halisi kwamba Mungu ataingilia kati ili kumwangamiza? Shetani hajui wakati ujao vizuri vya kutosha kujua kwamba anaweza asishindwe katika jambo fulani ikiwa hatafanya jambo sahihi, unajua, jambo salama, jambo ambalo litafanya kazi kwa faida yake.</w:t>
      </w:r>
    </w:p>
    <w:p w14:paraId="6CBC6972" w14:textId="77777777" w:rsidR="00300310" w:rsidRPr="00876DA7" w:rsidRDefault="00300310">
      <w:pPr>
        <w:rPr>
          <w:sz w:val="26"/>
          <w:szCs w:val="26"/>
        </w:rPr>
      </w:pPr>
    </w:p>
    <w:p w14:paraId="13262DF5" w14:textId="38F0E0C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Mstari wa 19, wapungaji pepo wenu, unasema hivi. Kwa msingi gani mnaweza kutofautisha kati ya wapungaji pepo wangu na wale wa wapungaji pepo wenu wa Kifarisayo? Je, wenu wana nguvu zaidi? Je, wana ufanisi zaidi, n.k.? Na kama hawafanyi kazi, unajua, nyinyi watu mnafanya kazi kutoka kwa Mungu, na nyinyi si wenye nguvu au ufanisi, n.k., hoja hiyo haitaenda vizuri sana. Kisha katika mstari wa 20, soma hilo tena hapa kwa ajili yenu.</w:t>
      </w:r>
    </w:p>
    <w:p w14:paraId="3ABDC714" w14:textId="77777777" w:rsidR="00300310" w:rsidRPr="00876DA7" w:rsidRDefault="00300310">
      <w:pPr>
        <w:rPr>
          <w:sz w:val="26"/>
          <w:szCs w:val="26"/>
        </w:rPr>
      </w:pPr>
    </w:p>
    <w:p w14:paraId="1D8B1126" w14:textId="130F28F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Ikiwa kwa kidole cha Mungu, natoa pepo, basi ufalme wa Mungu umewajilia. Inaonekana kama matumizi ya Yesu ya kifungu cha kidole cha Mungu yanakusudiwa kukumbuka Kutoka 8-19, ambapo wachawi wa Misri, katika kushindana na Musa, hatimaye anapofanya, unajua wakati Mungu anapomruhusu Musa au kumwongoza Musa kuleta chawa, wachawi wa Misri hawawezi kuilinganisha. Na kwa hivyo, wanasema, nguvu hii inatoka kwa Mungu.</w:t>
      </w:r>
    </w:p>
    <w:p w14:paraId="7B1DB232" w14:textId="77777777" w:rsidR="00300310" w:rsidRPr="00876DA7" w:rsidRDefault="00300310">
      <w:pPr>
        <w:rPr>
          <w:sz w:val="26"/>
          <w:szCs w:val="26"/>
        </w:rPr>
      </w:pPr>
    </w:p>
    <w:p w14:paraId="3D4A2EBC" w14:textId="31CD89E6"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Hii ni nguvu ya Mungu. Lakini ikiwa miujiza ya Yesu inatoka kwa Mungu, basi lazima ukabiliane na ukweli kwamba ndani yake, ufalme wa Mungu umekuja, na lazima ujibu kwa msingi huo badala ya kujaribu kuupuuza kama wa kishetani. Mistari ya 21 na 22, ikiwa na nguvu na nguvu zaidi, nadhani hoja inaonekana kama hii.</w:t>
      </w:r>
    </w:p>
    <w:p w14:paraId="61EFC4D3" w14:textId="77777777" w:rsidR="00300310" w:rsidRPr="00876DA7" w:rsidRDefault="00300310">
      <w:pPr>
        <w:rPr>
          <w:sz w:val="26"/>
          <w:szCs w:val="26"/>
        </w:rPr>
      </w:pPr>
    </w:p>
    <w:p w14:paraId="465ECD63" w14:textId="2C1FDC4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kweli, nguvu ya Yesu ya kutoa pepo inaonyesha, kama vile kushindwa kwa shujaa mwenye silaha na mwingine na kuporwa mali yake, kwamba Yesu amemshinda na kumnyang'anya Shetani. Amewachukua mateka wa Shetani na kuwaweka huru, ukitaka. 23, tayari nimeita hapa, hakuna upande wowote.</w:t>
      </w:r>
    </w:p>
    <w:p w14:paraId="3DFA16AC" w14:textId="77777777" w:rsidR="00300310" w:rsidRPr="00876DA7" w:rsidRDefault="00300310">
      <w:pPr>
        <w:rPr>
          <w:sz w:val="26"/>
          <w:szCs w:val="26"/>
        </w:rPr>
      </w:pPr>
    </w:p>
    <w:p w14:paraId="3E4497C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23, hakuna kutoegemea upande wowote katika vita hivi. Uko upande wa Mungu au uko upande wa Shetani. Kama huniungi mkono, unapingana nami.</w:t>
      </w:r>
    </w:p>
    <w:p w14:paraId="68809313" w14:textId="77777777" w:rsidR="00300310" w:rsidRPr="00876DA7" w:rsidRDefault="00300310">
      <w:pPr>
        <w:rPr>
          <w:sz w:val="26"/>
          <w:szCs w:val="26"/>
        </w:rPr>
      </w:pPr>
    </w:p>
    <w:p w14:paraId="2797268E"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Kama hushirikiani nami, unafanya kazi dhidi yangu. Sasa, mstari wa 24, 26 unachanganya mambo kwa njia kadhaa. Huu ndio unaohusu, ngoja nirudi hapa, nimepoteza mistari yangu.</w:t>
      </w:r>
    </w:p>
    <w:p w14:paraId="6CAEE994" w14:textId="77777777" w:rsidR="00300310" w:rsidRPr="00876DA7" w:rsidRDefault="00300310">
      <w:pPr>
        <w:rPr>
          <w:sz w:val="26"/>
          <w:szCs w:val="26"/>
        </w:rPr>
      </w:pPr>
    </w:p>
    <w:p w14:paraId="0D43C45C"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Nadhani nina kitu ambacho hakijapangwa vizuri. Hebu tuone kama naweza kukirudisha katika mpangilio. Haya basi, nadhani.</w:t>
      </w:r>
    </w:p>
    <w:p w14:paraId="7BD0BEFB" w14:textId="77777777" w:rsidR="00300310" w:rsidRPr="00876DA7" w:rsidRDefault="00300310">
      <w:pPr>
        <w:rPr>
          <w:sz w:val="26"/>
          <w:szCs w:val="26"/>
        </w:rPr>
      </w:pPr>
    </w:p>
    <w:p w14:paraId="123BA0EB" w14:textId="7AACD6BD"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Mstari wa 24 hadi 26, ni aina fulani ya simulizi, sawa, pepo mchafu akimtoka mtu, akapita mahali pasipo na maji, akitafuta mahali pa kupumzika, asipopata, husema, Nitarudi nyumbani kwangu, akaikuta imefagiwa na kupangwa vizuri, huleta </w:t>
      </w: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pepo wengine saba walio wabaya kuliko yeye, nao huja na kukaa humo, n.k. </w:t>
      </w:r>
      <w:r xmlns:w="http://schemas.openxmlformats.org/wordprocessingml/2006/main" w:rsidR="00A302D6">
        <w:rPr>
          <w:rFonts w:ascii="Calibri" w:eastAsia="Calibri" w:hAnsi="Calibri" w:cs="Calibri"/>
          <w:sz w:val="26"/>
          <w:szCs w:val="26"/>
        </w:rPr>
        <w:t xml:space="preserve">Inaonekana kama mfano, unaoonyesha kinachomtokea mtu ambaye ameokolewa kutoka kwa pepo. Na kama inavyotokea katika sehemu zingine kadhaa katika maandiko, mtu huyo anaonyeshwa kama nyumba kwa namna fulani, na pepo ni watu wanaoishi ndani ya nyumba hiyo.</w:t>
      </w:r>
    </w:p>
    <w:p w14:paraId="1499030F" w14:textId="77777777" w:rsidR="00300310" w:rsidRPr="00876DA7" w:rsidRDefault="00300310">
      <w:pPr>
        <w:rPr>
          <w:sz w:val="26"/>
          <w:szCs w:val="26"/>
        </w:rPr>
      </w:pPr>
    </w:p>
    <w:p w14:paraId="4D1705F4" w14:textId="0F57D86B"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Tuna picha kidogo kwa njia hiyo, ambapo Paulo anaifananisha mwili wetu wa sasa kama hema, na mwili wa ufufuo kama nyumba, na sisi kama roho inayokaa ndani yake, ukitaka. Kwa hivyo, tuna kitu kama hicho hapa. Na kwa hivyo kimsingi, mfano huu unaonekana kufananisha kile kinachomtokea mtu ambaye amekombolewa kutoka kwa kuingiwa na pepo ikiwa hakuna nguvu iliyowekwa ndani yake ya kupinga kurudi kwa pepo.</w:t>
      </w:r>
    </w:p>
    <w:p w14:paraId="074C41A1" w14:textId="77777777" w:rsidR="00300310" w:rsidRPr="00876DA7" w:rsidRDefault="00300310">
      <w:pPr>
        <w:rPr>
          <w:sz w:val="26"/>
          <w:szCs w:val="26"/>
        </w:rPr>
      </w:pPr>
    </w:p>
    <w:p w14:paraId="137E64C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hivyo ndivyo inavyoonekana kuendelea. Nadhani ni mfano. Yesu hatuambii kila wakati anapozungumza kwa mifano.</w:t>
      </w:r>
    </w:p>
    <w:p w14:paraId="72EBFA7B" w14:textId="77777777" w:rsidR="00300310" w:rsidRPr="00876DA7" w:rsidRDefault="00300310">
      <w:pPr>
        <w:rPr>
          <w:sz w:val="26"/>
          <w:szCs w:val="26"/>
        </w:rPr>
      </w:pPr>
    </w:p>
    <w:p w14:paraId="61F52DA1"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ulinganisho basi unaonekana kuwa kwamba ikiwa Israeli au watu anaozungumza nao wanamkataa Yesu mmoja mmoja baada ya nguvu hii yote ya miujiza kuonyeshwa, basi watashindwa wakati nguvu za mapepo zitarudi. Hilo ndilo ningesoma kuhusu hilo. Na hilo ni gumu kidogo kuhusu nini cha kufanya kuhusu hilo, lakini huo ndio mwelekeo ambao nadhani ningependekeza ufuate jibu hili mahususi.</w:t>
      </w:r>
    </w:p>
    <w:p w14:paraId="15E45787" w14:textId="77777777" w:rsidR="00300310" w:rsidRPr="00876DA7" w:rsidRDefault="00300310">
      <w:pPr>
        <w:rPr>
          <w:sz w:val="26"/>
          <w:szCs w:val="26"/>
        </w:rPr>
      </w:pPr>
    </w:p>
    <w:p w14:paraId="73FE87F1" w14:textId="5175FF5A"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ni aina ya onyo mwishoni mwa maelezo haya. Je, maelezo ya mwanamke na majibu ya Yesu katika mistari ya 27-28 yanaendana na hili, au ni pericope mpya, tukio jipya? Naam, sina uhakika kama hili ni tukio jipya au la. Ni fupi sana kama ni.</w:t>
      </w:r>
    </w:p>
    <w:p w14:paraId="06B227B5" w14:textId="77777777" w:rsidR="00300310" w:rsidRPr="00876DA7" w:rsidRDefault="00300310">
      <w:pPr>
        <w:rPr>
          <w:sz w:val="26"/>
          <w:szCs w:val="26"/>
        </w:rPr>
      </w:pPr>
    </w:p>
    <w:p w14:paraId="7BAA07AB" w14:textId="0C7E6CA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Mbali na mstari wa 16, wengine wanaotafuta ishara wanaonekana kuungana na mstari wa 29 baada ya kifungu tunachokijadili. Hicho ni kizazi kiovu kinachotafuta ishara. Kwa hivyo, nadhani labda sivyo.</w:t>
      </w:r>
    </w:p>
    <w:p w14:paraId="44F51ECF" w14:textId="77777777" w:rsidR="00300310" w:rsidRPr="00876DA7" w:rsidRDefault="00300310">
      <w:pPr>
        <w:rPr>
          <w:sz w:val="26"/>
          <w:szCs w:val="26"/>
        </w:rPr>
      </w:pPr>
    </w:p>
    <w:p w14:paraId="0AABD66D" w14:textId="57F8A71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Labda, bila shaka, wazo letu la kugawanya kila kitu katika pericopes ni bandia kidogo mahali fulani, kwa hivyo hilo linaweza kuwa tatizo hapo. Ikiwa hii ndiyo ya mwisho au karibu na kitu cha mwisho katika pericope hii, uhusiano wake na mengine unaweza kuwa kwamba sio kuzaliwa kimwili, lakini utii ndio muhimu na kwamba uhusiano sahihi na Mungu ni baraka kubwa zaidi kuliko kumzaa Masihi. Hilo lingetokeaje? Naam, mwanamke alilizungumzia, na kwa hivyo kutoka kwa mtazamo wa Yesu wakati wa kudhalilishwa kwake, mimba yake hadi kufufuka kwake au kupaa kwake, ukitaka, hatumii nguvu zake za kimungu wakati wote.</w:t>
      </w:r>
    </w:p>
    <w:p w14:paraId="7D4DC44C" w14:textId="77777777" w:rsidR="00300310" w:rsidRPr="00876DA7" w:rsidRDefault="00300310">
      <w:pPr>
        <w:rPr>
          <w:sz w:val="26"/>
          <w:szCs w:val="26"/>
        </w:rPr>
      </w:pPr>
    </w:p>
    <w:p w14:paraId="2B709A5C" w14:textId="1FEE417E" w:rsidR="00300310" w:rsidRPr="00876DA7" w:rsidRDefault="00A302D6">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anashangazwa na mambo kwa nyakati tofauti. Kwa hivyo, hii inaweza kuwa mshangao ambao mwanamke huyo anautoa, na bado Yesu anajibu vizuri, ukitaka. Na tena, itaendelea kuwa onyo basi kwamba hawa hapa watu wanaofikiri wako salama kwa sababu wao ni Israeli, kama ilivyotokea mara kadhaa katika historia ya wokovu, lakini kumkataa Masihi kutaharibu mambo.</w:t>
      </w:r>
    </w:p>
    <w:p w14:paraId="19DE93EA" w14:textId="77777777" w:rsidR="00300310" w:rsidRPr="00876DA7" w:rsidRDefault="00300310">
      <w:pPr>
        <w:rPr>
          <w:sz w:val="26"/>
          <w:szCs w:val="26"/>
        </w:rPr>
      </w:pPr>
    </w:p>
    <w:p w14:paraId="0ADD3F58" w14:textId="6CAD33DF"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Na </w:t>
      </w:r>
      <w:r xmlns:w="http://schemas.openxmlformats.org/wordprocessingml/2006/main" w:rsidR="00A302D6" w:rsidRPr="00876DA7">
        <w:rPr>
          <w:rFonts w:ascii="Calibri" w:eastAsia="Calibri" w:hAnsi="Calibri" w:cs="Calibri"/>
          <w:sz w:val="26"/>
          <w:szCs w:val="26"/>
        </w:rPr>
        <w:t xml:space="preserve">kwa hivyo, ni jibu sahihi kwa Mungu kutokuwa karibu na Masihi hata kuwa mama yake. Hili si kifungu kizuri cha Mariolojia ya Wakatoliki wa Kirumi, kwa kweli, lakini sio hivyo hasa. Lakini kwa hivyo huo ndio usomaji wangu hapo, nadhani, kwamba utii badala ya kuzaliwa kimwili ndio jambo muhimu, jinsi unavyomjibu Yesu badala ya jinsi unavyohusiana naye kimwili, na kwamba uhusiano sahihi na Mungu ni baraka kubwa zaidi kuliko kumzaa Masihi.</w:t>
      </w:r>
    </w:p>
    <w:p w14:paraId="64D3C372" w14:textId="77777777" w:rsidR="00300310" w:rsidRPr="00876DA7" w:rsidRDefault="00300310">
      <w:pPr>
        <w:rPr>
          <w:sz w:val="26"/>
          <w:szCs w:val="26"/>
        </w:rPr>
      </w:pPr>
    </w:p>
    <w:p w14:paraId="2AFDDA43" w14:textId="198732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swali la mwisho nililouliza kwenye karatasi yangu ya kujifunza lilikuwa, unaona matumizi gani katika jibu hili la Yesu kwa mabishano mbalimbali ambayo unaweza kukutana nayo leo? Na hebu tuone. Tunaweza kufupisha hoja katika mistari ya 17 hadi 22 na kurudi hapa kuzitoa kwa ajili yako. Zingekuwa... Haya basi.</w:t>
      </w:r>
    </w:p>
    <w:p w14:paraId="67AAFAC1" w14:textId="77777777" w:rsidR="00300310" w:rsidRPr="00876DA7" w:rsidRDefault="00300310">
      <w:pPr>
        <w:rPr>
          <w:sz w:val="26"/>
          <w:szCs w:val="26"/>
        </w:rPr>
      </w:pPr>
    </w:p>
    <w:p w14:paraId="2562A3B8" w14:textId="19FFC8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Bado nimechafua vitu hivi, nikivisogeza. Sawa, hapa tuko. Ufalme uliogawanyika, mtoa pepo wako, ufalme uje, imara na imara zaidi.</w:t>
      </w:r>
    </w:p>
    <w:p w14:paraId="542F8902" w14:textId="77777777" w:rsidR="00300310" w:rsidRPr="00876DA7" w:rsidRDefault="00300310">
      <w:pPr>
        <w:rPr>
          <w:sz w:val="26"/>
          <w:szCs w:val="26"/>
        </w:rPr>
      </w:pPr>
    </w:p>
    <w:p w14:paraId="3EA7F049" w14:textId="1CDABCA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Sawa, ungeshughulikiaje hizo? Uh, tunaweza kufupisha hoja katika mistari ya 17 hadi 22 tukizielekeza kwenye jukumu letu la kutumia hukumu nzuri badala ya upendeleo kwa kundi letu maalum ambalo tayari tuko ndani yake, au utetezi maalum, na kushughulikia kwa haki ushahidi ambao Mungu hutoa badala ya kuruhusu mawazo yetu yatutawale. Na hii, bila shaka, ni ushauri mzuri kwa kizazi chochote. Uh, Wayahudi wakati wa Yesu walikabiliwa na hali ngumu sana.</w:t>
      </w:r>
    </w:p>
    <w:p w14:paraId="4BBA0333" w14:textId="77777777" w:rsidR="00300310" w:rsidRPr="00876DA7" w:rsidRDefault="00300310">
      <w:pPr>
        <w:rPr>
          <w:sz w:val="26"/>
          <w:szCs w:val="26"/>
        </w:rPr>
      </w:pPr>
    </w:p>
    <w:p w14:paraId="3A199DD5" w14:textId="44582BA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Yesu hakuwa hasa kile walichokuwa wakitarajia kuelekea Masihi. Zaidi ya hayo, alipinga baadhi ya mitazamo ya kitheolojia ambayo Masadukayo walikuwa nayo, na baadhi ya mitazamo ya kitheolojia ambayo Mafarisayo walikuwa nayo, na watu waliokuwa wa makundi hayo waliokuwa wakijaribu kumfuata Mungu kwa dhati walilazimika kushughulikia jambo hilo na kujaribu kufikiria upya msimamo wao. Na hilo linaweza kututokea katika maisha yetu ya Kikristo, kwamba jambo ambalo tumeshikilia litakuwa baya.</w:t>
      </w:r>
    </w:p>
    <w:p w14:paraId="03C8DA36" w14:textId="77777777" w:rsidR="00300310" w:rsidRPr="00876DA7" w:rsidRDefault="00300310">
      <w:pPr>
        <w:rPr>
          <w:sz w:val="26"/>
          <w:szCs w:val="26"/>
        </w:rPr>
      </w:pPr>
    </w:p>
    <w:p w14:paraId="4B67F753"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Ni, unajua, labda tulidhani tulikuwa tunatafsiri Biblia, lakini hatukuwa tukifanya hivyo ipasavyo. Namaanisha, hilo wakati mwingine hujitokeza. Sisi si watenda makosa.</w:t>
      </w:r>
    </w:p>
    <w:p w14:paraId="6E87FD59" w14:textId="77777777" w:rsidR="00300310" w:rsidRPr="00876DA7" w:rsidRDefault="00300310">
      <w:pPr>
        <w:rPr>
          <w:sz w:val="26"/>
          <w:szCs w:val="26"/>
        </w:rPr>
      </w:pPr>
    </w:p>
    <w:p w14:paraId="720F2322" w14:textId="6123F0A4"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Na kwa hivyo, tunahitaji kushughulika kwa haki na ushahidi ambao Mungu hutoa badala ya kuruhusu mawazo yetu yatutawale. Mstari wa 3 unatukumbusha kwamba, hatimaye, hakuna upendeleo linapokuja suala la kile tutakachomfanyia Yesu. Sio wakati huo, sio leo.</w:t>
      </w:r>
    </w:p>
    <w:p w14:paraId="49C3CD75" w14:textId="77777777" w:rsidR="00300310" w:rsidRPr="00876DA7" w:rsidRDefault="00300310">
      <w:pPr>
        <w:rPr>
          <w:sz w:val="26"/>
          <w:szCs w:val="26"/>
        </w:rPr>
      </w:pPr>
    </w:p>
    <w:p w14:paraId="77ADCFF3" w14:textId="1CD998DA"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Mistari ya 24 hadi 26 inaonyesha kwamba baraka tulizonazo haziwezi kudumu bila kuwa katika uhusiano mzuri na Mungu. Kama tunavyoweza kuona kutoka kwa vifungu vingine, hata kama tunaonekana hatupati baraka zozote kwa sasa, ikiwa tunamshikilia Mungu na kujaribu kufanya jambo sahihi, baraka hiyo itakuja siku moja. Kwa hivyo, tunahitaji tu kuwa tayari kuisubiri.</w:t>
      </w:r>
    </w:p>
    <w:p w14:paraId="620FA44C" w14:textId="77777777" w:rsidR="00300310" w:rsidRPr="00876DA7" w:rsidRDefault="00300310">
      <w:pPr>
        <w:rPr>
          <w:sz w:val="26"/>
          <w:szCs w:val="26"/>
        </w:rPr>
      </w:pPr>
    </w:p>
    <w:p w14:paraId="0D1EDDBD" w14:textId="31E07675"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lastRenderedPageBreak xmlns:w="http://schemas.openxmlformats.org/wordprocessingml/2006/main"/>
      </w:r>
      <w:r xmlns:w="http://schemas.openxmlformats.org/wordprocessingml/2006/main" w:rsidRPr="00876DA7">
        <w:rPr>
          <w:rFonts w:ascii="Calibri" w:eastAsia="Calibri" w:hAnsi="Calibri" w:cs="Calibri"/>
          <w:sz w:val="26"/>
          <w:szCs w:val="26"/>
        </w:rPr>
        <w:t xml:space="preserve">Na mistari ya 27 hadi 28 inaonyesha kwamba hakuna baraka kubwa zaidi kuliko kumjua na kumpenda Mungu. Kwa hivyo </w:t>
      </w:r>
      <w:r xmlns:w="http://schemas.openxmlformats.org/wordprocessingml/2006/main" w:rsidR="00A302D6">
        <w:rPr>
          <w:rFonts w:ascii="Calibri" w:eastAsia="Calibri" w:hAnsi="Calibri" w:cs="Calibri"/>
          <w:sz w:val="26"/>
          <w:szCs w:val="26"/>
        </w:rPr>
        <w:t xml:space="preserve">, kwa hilo, tunaishia hapa. Bila shaka yoyote kati ya vifungu hivi, unaweza kupata faida zaidi kwa kuvifanyia kazi zaidi.</w:t>
      </w:r>
    </w:p>
    <w:p w14:paraId="742D653D" w14:textId="77777777" w:rsidR="00300310" w:rsidRPr="00876DA7" w:rsidRDefault="00300310">
      <w:pPr>
        <w:rPr>
          <w:sz w:val="26"/>
          <w:szCs w:val="26"/>
        </w:rPr>
      </w:pPr>
    </w:p>
    <w:p w14:paraId="0C91BD3D" w14:textId="640D5262"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Lakini kama ninavyowaambia wanafunzi wangu katika kozi kama hii, kwa kawaida utakuwa unaandaa funzo la Biblia au mahubiri. Huandiki tasnifu. Kwa hivyo, unahitaji kutumia muda unaofaa pamoja na majukumu yako mengine kujaribu kuelewa kifungu vizuri zaidi kuliko ulivyokuwa ukifanya hapo awali.</w:t>
      </w:r>
    </w:p>
    <w:p w14:paraId="4E158C2D" w14:textId="77777777" w:rsidR="00300310" w:rsidRPr="00876DA7" w:rsidRDefault="00300310">
      <w:pPr>
        <w:rPr>
          <w:sz w:val="26"/>
          <w:szCs w:val="26"/>
        </w:rPr>
      </w:pPr>
    </w:p>
    <w:p w14:paraId="2BAF6AF9" w14:textId="77777777" w:rsidR="00300310" w:rsidRPr="00876DA7" w:rsidRDefault="00000000">
      <w:pPr xmlns:w="http://schemas.openxmlformats.org/wordprocessingml/2006/main">
        <w:rPr>
          <w:sz w:val="26"/>
          <w:szCs w:val="26"/>
        </w:rPr>
      </w:pPr>
      <w:r xmlns:w="http://schemas.openxmlformats.org/wordprocessingml/2006/main" w:rsidRPr="00876DA7">
        <w:rPr>
          <w:rFonts w:ascii="Calibri" w:eastAsia="Calibri" w:hAnsi="Calibri" w:cs="Calibri"/>
          <w:sz w:val="26"/>
          <w:szCs w:val="26"/>
        </w:rPr>
        <w:t xml:space="preserve">Kwa hivyo ndivyo tunavyofanya hapa. Sawa, sawa, hiyo inatosha kwa leo. Na tutakuona, Bwana akipenda, katika kikao chetu kijacho.</w:t>
      </w:r>
    </w:p>
    <w:p w14:paraId="03A79705" w14:textId="77777777" w:rsidR="00300310" w:rsidRPr="00876DA7" w:rsidRDefault="00300310">
      <w:pPr>
        <w:rPr>
          <w:sz w:val="26"/>
          <w:szCs w:val="26"/>
        </w:rPr>
      </w:pPr>
    </w:p>
    <w:p w14:paraId="5109FF80" w14:textId="6E1E5DDA" w:rsidR="00300310" w:rsidRPr="00876DA7" w:rsidRDefault="00300310">
      <w:pPr>
        <w:rPr>
          <w:sz w:val="26"/>
          <w:szCs w:val="26"/>
        </w:rPr>
      </w:pPr>
    </w:p>
    <w:sectPr w:rsidR="00300310" w:rsidRPr="00876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DFA1A" w14:textId="77777777" w:rsidR="00C805DF" w:rsidRDefault="00C805DF" w:rsidP="00876DA7">
      <w:r>
        <w:separator/>
      </w:r>
    </w:p>
  </w:endnote>
  <w:endnote w:type="continuationSeparator" w:id="0">
    <w:p w14:paraId="3359BF07" w14:textId="77777777" w:rsidR="00C805DF" w:rsidRDefault="00C805DF" w:rsidP="0087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38601" w14:textId="77777777" w:rsidR="00C805DF" w:rsidRDefault="00C805DF" w:rsidP="00876DA7">
      <w:r>
        <w:separator/>
      </w:r>
    </w:p>
  </w:footnote>
  <w:footnote w:type="continuationSeparator" w:id="0">
    <w:p w14:paraId="0D7CD1BD" w14:textId="77777777" w:rsidR="00C805DF" w:rsidRDefault="00C805DF" w:rsidP="00876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26234"/>
      <w:docPartObj>
        <w:docPartGallery w:val="Page Numbers (Top of Page)"/>
        <w:docPartUnique/>
      </w:docPartObj>
    </w:sdtPr>
    <w:sdtEndPr>
      <w:rPr>
        <w:noProof/>
      </w:rPr>
    </w:sdtEndPr>
    <w:sdtContent>
      <w:p w14:paraId="2250271B" w14:textId="6A8802C9" w:rsidR="00876DA7" w:rsidRDefault="00876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22AAA81" w14:textId="77777777" w:rsidR="00876DA7" w:rsidRDefault="00876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12C35"/>
    <w:multiLevelType w:val="hybridMultilevel"/>
    <w:tmpl w:val="632055A4"/>
    <w:lvl w:ilvl="0" w:tplc="FC004062">
      <w:start w:val="1"/>
      <w:numFmt w:val="bullet"/>
      <w:lvlText w:val="●"/>
      <w:lvlJc w:val="left"/>
      <w:pPr>
        <w:ind w:left="720" w:hanging="360"/>
      </w:pPr>
    </w:lvl>
    <w:lvl w:ilvl="1" w:tplc="7CEA7C5A">
      <w:start w:val="1"/>
      <w:numFmt w:val="bullet"/>
      <w:lvlText w:val="○"/>
      <w:lvlJc w:val="left"/>
      <w:pPr>
        <w:ind w:left="1440" w:hanging="360"/>
      </w:pPr>
    </w:lvl>
    <w:lvl w:ilvl="2" w:tplc="2A26406E">
      <w:start w:val="1"/>
      <w:numFmt w:val="bullet"/>
      <w:lvlText w:val="■"/>
      <w:lvlJc w:val="left"/>
      <w:pPr>
        <w:ind w:left="2160" w:hanging="360"/>
      </w:pPr>
    </w:lvl>
    <w:lvl w:ilvl="3" w:tplc="3B4AD2B2">
      <w:start w:val="1"/>
      <w:numFmt w:val="bullet"/>
      <w:lvlText w:val="●"/>
      <w:lvlJc w:val="left"/>
      <w:pPr>
        <w:ind w:left="2880" w:hanging="360"/>
      </w:pPr>
    </w:lvl>
    <w:lvl w:ilvl="4" w:tplc="6DCEEBCA">
      <w:start w:val="1"/>
      <w:numFmt w:val="bullet"/>
      <w:lvlText w:val="○"/>
      <w:lvlJc w:val="left"/>
      <w:pPr>
        <w:ind w:left="3600" w:hanging="360"/>
      </w:pPr>
    </w:lvl>
    <w:lvl w:ilvl="5" w:tplc="5230852A">
      <w:start w:val="1"/>
      <w:numFmt w:val="bullet"/>
      <w:lvlText w:val="■"/>
      <w:lvlJc w:val="left"/>
      <w:pPr>
        <w:ind w:left="4320" w:hanging="360"/>
      </w:pPr>
    </w:lvl>
    <w:lvl w:ilvl="6" w:tplc="2182C3B0">
      <w:start w:val="1"/>
      <w:numFmt w:val="bullet"/>
      <w:lvlText w:val="●"/>
      <w:lvlJc w:val="left"/>
      <w:pPr>
        <w:ind w:left="5040" w:hanging="360"/>
      </w:pPr>
    </w:lvl>
    <w:lvl w:ilvl="7" w:tplc="C90081E6">
      <w:start w:val="1"/>
      <w:numFmt w:val="bullet"/>
      <w:lvlText w:val="●"/>
      <w:lvlJc w:val="left"/>
      <w:pPr>
        <w:ind w:left="5760" w:hanging="360"/>
      </w:pPr>
    </w:lvl>
    <w:lvl w:ilvl="8" w:tplc="E70A18CC">
      <w:start w:val="1"/>
      <w:numFmt w:val="bullet"/>
      <w:lvlText w:val="●"/>
      <w:lvlJc w:val="left"/>
      <w:pPr>
        <w:ind w:left="6480" w:hanging="360"/>
      </w:pPr>
    </w:lvl>
  </w:abstractNum>
  <w:num w:numId="1" w16cid:durableId="1640453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310"/>
    <w:rsid w:val="00300310"/>
    <w:rsid w:val="007E733C"/>
    <w:rsid w:val="00876DA7"/>
    <w:rsid w:val="00A302D6"/>
    <w:rsid w:val="00AE73A8"/>
    <w:rsid w:val="00BA29EA"/>
    <w:rsid w:val="00C805DF"/>
    <w:rsid w:val="00EA279B"/>
    <w:rsid w:val="00F917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E3182"/>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6DA7"/>
    <w:pPr>
      <w:tabs>
        <w:tab w:val="center" w:pos="4680"/>
        <w:tab w:val="right" w:pos="9360"/>
      </w:tabs>
    </w:pPr>
  </w:style>
  <w:style w:type="character" w:customStyle="1" w:styleId="HeaderChar">
    <w:name w:val="Header Char"/>
    <w:basedOn w:val="DefaultParagraphFont"/>
    <w:link w:val="Header"/>
    <w:uiPriority w:val="99"/>
    <w:rsid w:val="00876DA7"/>
  </w:style>
  <w:style w:type="paragraph" w:styleId="Footer">
    <w:name w:val="footer"/>
    <w:basedOn w:val="Normal"/>
    <w:link w:val="FooterChar"/>
    <w:uiPriority w:val="99"/>
    <w:unhideWhenUsed/>
    <w:rsid w:val="00876DA7"/>
    <w:pPr>
      <w:tabs>
        <w:tab w:val="center" w:pos="4680"/>
        <w:tab w:val="right" w:pos="9360"/>
      </w:tabs>
    </w:pPr>
  </w:style>
  <w:style w:type="character" w:customStyle="1" w:styleId="FooterChar">
    <w:name w:val="Footer Char"/>
    <w:basedOn w:val="DefaultParagraphFont"/>
    <w:link w:val="Footer"/>
    <w:uiPriority w:val="99"/>
    <w:rsid w:val="00876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6360</Words>
  <Characters>28372</Characters>
  <Application>Microsoft Office Word</Application>
  <DocSecurity>0</DocSecurity>
  <Lines>576</Lines>
  <Paragraphs>105</Paragraphs>
  <ScaleCrop>false</ScaleCrop>
  <HeadingPairs>
    <vt:vector size="2" baseType="variant">
      <vt:variant>
        <vt:lpstr>Title</vt:lpstr>
      </vt:variant>
      <vt:variant>
        <vt:i4>1</vt:i4>
      </vt:variant>
    </vt:vector>
  </HeadingPairs>
  <TitlesOfParts>
    <vt:vector size="1" baseType="lpstr">
      <vt:lpstr>Newman SynopticGospels Lecture13 ControversyPassage</vt:lpstr>
    </vt:vector>
  </TitlesOfParts>
  <Company/>
  <LinksUpToDate>false</LinksUpToDate>
  <CharactersWithSpaces>34627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Lecture13 ControversyPassage</dc:title>
  <dc:creator>TurboScribe.ai</dc:creator>
  <cp:lastModifiedBy>Ted Hildebrandt</cp:lastModifiedBy>
  <cp:revision>2</cp:revision>
  <dcterms:created xsi:type="dcterms:W3CDTF">2024-08-28T15:55:00Z</dcterms:created>
  <dcterms:modified xsi:type="dcterms:W3CDTF">2024-08-28T15:55:00Z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05b1f30dc89be61687de755f8f06b03882230b8a47c750b73ef943cc3955f825</vt:lpwstr>
  </property>
</Properties>
</file>