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11CEB" w14:textId="1B8A1097" w:rsidR="00E21806" w:rsidRDefault="00833694" w:rsidP="0083369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ya 3, Jinsi Biblia Inavyotufundisha. Ngazi Tatu za Mafundisho ya Biblia, Sehemu ya 1.</w:t>
      </w:r>
    </w:p>
    <w:p w14:paraId="2BAE0CE7" w14:textId="0E70388B" w:rsidR="00833694" w:rsidRPr="00833694" w:rsidRDefault="00833694" w:rsidP="0083369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33694">
        <w:rPr>
          <w:rFonts w:ascii="AA Times New Roman" w:eastAsia="Calibri" w:hAnsi="AA Times New Roman" w:cs="AA Times New Roman"/>
          <w:sz w:val="26"/>
          <w:szCs w:val="26"/>
        </w:rPr>
        <w:t xml:space="preserve">© 2024 Gary Meadors na Ted Hildebrandt</w:t>
      </w:r>
    </w:p>
    <w:p w14:paraId="65D8BC68" w14:textId="77777777" w:rsidR="00833694" w:rsidRPr="00833694" w:rsidRDefault="00833694">
      <w:pPr>
        <w:rPr>
          <w:sz w:val="26"/>
          <w:szCs w:val="26"/>
        </w:rPr>
      </w:pPr>
    </w:p>
    <w:p w14:paraId="370F0863" w14:textId="4857D2C4"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Huyu ni Dkt. Gary Meadors katika mafundisho yake kuhusu kitabu cha 1 Wakorintho. Huu ni mhadhara wa 3, Jinsi Biblia Inavyotufundisha. Ngazi Tatu za Mafundisho ya Biblia, Sehemu ya 1. </w:t>
      </w:r>
      <w:r xmlns:w="http://schemas.openxmlformats.org/wordprocessingml/2006/main" w:rsidR="00833694">
        <w:rPr>
          <w:rFonts w:ascii="Calibri" w:eastAsia="Calibri" w:hAnsi="Calibri" w:cs="Calibri"/>
          <w:sz w:val="26"/>
          <w:szCs w:val="26"/>
        </w:rPr>
        <w:br xmlns:w="http://schemas.openxmlformats.org/wordprocessingml/2006/main"/>
      </w:r>
      <w:r xmlns:w="http://schemas.openxmlformats.org/wordprocessingml/2006/main" w:rsidR="00833694">
        <w:rPr>
          <w:rFonts w:ascii="Calibri" w:eastAsia="Calibri" w:hAnsi="Calibri" w:cs="Calibri"/>
          <w:sz w:val="26"/>
          <w:szCs w:val="26"/>
        </w:rPr>
        <w:br xmlns:w="http://schemas.openxmlformats.org/wordprocessingml/2006/main"/>
      </w:r>
      <w:r xmlns:w="http://schemas.openxmlformats.org/wordprocessingml/2006/main" w:rsidRPr="00833694">
        <w:rPr>
          <w:rFonts w:ascii="Calibri" w:eastAsia="Calibri" w:hAnsi="Calibri" w:cs="Calibri"/>
          <w:sz w:val="26"/>
          <w:szCs w:val="26"/>
        </w:rPr>
        <w:t xml:space="preserve">Salamu na karibu kwenye video ya tatu katika mfululizo wetu kuhusu 1 Wakorintho.</w:t>
      </w:r>
    </w:p>
    <w:p w14:paraId="56C18D77" w14:textId="77777777" w:rsidR="00E21806" w:rsidRPr="00833694" w:rsidRDefault="00E21806">
      <w:pPr>
        <w:rPr>
          <w:sz w:val="26"/>
          <w:szCs w:val="26"/>
        </w:rPr>
      </w:pPr>
    </w:p>
    <w:p w14:paraId="5A5CE8D1" w14:textId="6113DD9E"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Bado tunahusika katika kufanya mambo ya utangulizi. Katika video zetu mbili za kwanza, tulijadili suala la kufahamu tafsiri za Biblia zinazopatikana, hasa katika mfululizo huu kwa Kiingereza, na jinsi unavyoweza kutumia vyema aina mbalimbali za Biblia katika kujifunza kwako Maandiko. Ninaamini kwamba umefikiria hilo na umeelewa tofauti hii kati ya usawa rasmi na wa nguvu wa tafsiri na jinsi unavyoweza kutumia mfululizo wa tafsiri katika mwendelezo huo kufanya kazi bora ya kuelezea Maandiko, kujifunza mambo mwenyewe kuhusu tafsiri, na kuweza kuwasaidia Wakristo wengine ambao wakati mwingine wanapambana na kile ambacho Biblia inasema na kwa nini Biblia hutofautiana.</w:t>
      </w:r>
    </w:p>
    <w:p w14:paraId="395C8AEB" w14:textId="77777777" w:rsidR="00E21806" w:rsidRPr="00833694" w:rsidRDefault="00E21806">
      <w:pPr>
        <w:rPr>
          <w:sz w:val="26"/>
          <w:szCs w:val="26"/>
        </w:rPr>
      </w:pPr>
    </w:p>
    <w:p w14:paraId="2E4A2FEA" w14:textId="32FCB522"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Nadhani kutokana na yale tuliyozungumzia katika mihadhara yetu miwili ya kwanza, unapaswa kuanza kuelewa vyema hilo na kuweza kuwaelezea wengine. Sasa, jambo lingine ninalotaka kufanya katika utangulizi huu, tunapojiandaa kushughulikia andiko la 1 Wakorintho, ni kuzungumzia jinsi Biblia inavyotufundisha. Tunatumia muda mwingi kufikiria kuhusu yale ambayo Biblia inatufundisha, lakini ningependa kufikiria kidogo kuhusu jinsi Biblia inavyotufundisha.</w:t>
      </w:r>
    </w:p>
    <w:p w14:paraId="6F1CF5FA" w14:textId="77777777" w:rsidR="00E21806" w:rsidRPr="00833694" w:rsidRDefault="00E21806">
      <w:pPr>
        <w:rPr>
          <w:sz w:val="26"/>
          <w:szCs w:val="26"/>
        </w:rPr>
      </w:pPr>
    </w:p>
    <w:p w14:paraId="45156D15"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Nimefanya hivi katika nyanja mbalimbali, na kijitabu changu kiliandaliwa kwa ajili ya hali fulani, ambayo si utangulizi wa 1 Wakorintho, lakini kitakuwa cha kawaida sana, nadhani, tunapoendelea katika hili. Nami nakiita, Biblia Inatufundishaje? Ngazi Tatu za Mafundisho ya Biblia. Na tutachunguza hilo katika kijitabu, au kama kichwa kidogo kinavyosema, msingi wa kuelewa tofauti za kitheolojia zinazotokea kanisani.</w:t>
      </w:r>
    </w:p>
    <w:p w14:paraId="6206A2CE" w14:textId="77777777" w:rsidR="00E21806" w:rsidRPr="00833694" w:rsidRDefault="00E21806">
      <w:pPr>
        <w:rPr>
          <w:sz w:val="26"/>
          <w:szCs w:val="26"/>
        </w:rPr>
      </w:pPr>
    </w:p>
    <w:p w14:paraId="33A0B36B" w14:textId="7300B13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Mara ya kwanza nilipoleta hotuba hii pamoja kwa njia hii, ingawa nilikuwa nikifundisha vitu hivi kando kwa njia mbalimbali, ilikuwa katika hali ambapo Wakristo walikuwa wakijaribu kutatua tofauti katika maoni ya kitheolojia. Na hilo linaweza kuwa tete sana, hasa wakati shirika limejitolea kwa jambo fulani kwa muda mrefu, na kadri muda unavyosonga, labda tuna uelewa bora wa Biblia, na hilo linaanza kupingwa. Na kwa hivyo, Wakristo huwa chini ya msongo huu wa kuamua kwa nini tuna maoni tofauti. Na nadhani naweza kukupa mfano leo, na kijikaratasi ulichonacho, ambacho ni faili </w:t>
      </w: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nambari 3, kijikaratasi ulichonacho kimeelezwa kwa njia kamili, na utaweza kukifanyia kazi, na kufikia aina fulani ya ufahamu kuhusu maana ya kutumia Biblia katika mazungumzo na wengine, hasa wengine ambao hukubaliani nao.</w:t>
      </w:r>
    </w:p>
    <w:p w14:paraId="370FF001" w14:textId="77777777" w:rsidR="00E21806" w:rsidRPr="00833694" w:rsidRDefault="00E21806">
      <w:pPr>
        <w:rPr>
          <w:sz w:val="26"/>
          <w:szCs w:val="26"/>
        </w:rPr>
      </w:pPr>
    </w:p>
    <w:p w14:paraId="797731EC" w14:textId="23ED301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Nadhani inaweza kuondoa tete nyingi kutoka kwa mazungumzo hayo na kuiweka kwa misingi ya kile ambacho Biblia inasema kweli na jinsi inavyotuhusu. Sasa, hebu tufikirie hili. Mojawapo ya vipengele vya kuvutia vya safari yetu ya Kikristo ni kuchunguza jinsi madai mengi tofauti yanavyoweza kufanywa kutoka kwa maandishi yale yale ya kibiblia.</w:t>
      </w:r>
    </w:p>
    <w:p w14:paraId="6CC32996" w14:textId="77777777" w:rsidR="00E21806" w:rsidRPr="00833694" w:rsidRDefault="00E21806">
      <w:pPr>
        <w:rPr>
          <w:sz w:val="26"/>
          <w:szCs w:val="26"/>
        </w:rPr>
      </w:pPr>
    </w:p>
    <w:p w14:paraId="161F4D44" w14:textId="7151C9E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Huna haja ya kuishi muda mrefu kabla ya kukabiliana na hili. Katika miongo ya hivi karibuni, 1 Timotheo 2:12, ambapo Paulo anazungumzia suala la wanawake na kufundisha, limekuwa andiko linalobadilika-badilika sana. Umeelewaje hilo? Na unajua kwamba ikiwa umefanya utafiti kuhusu swali la 1 Timotheo 2:12, hata 2:12-15, unaweza kupata haraka maoni na misimamo kadhaa kuhusu maana halisi ya andiko hilo.</w:t>
      </w:r>
    </w:p>
    <w:p w14:paraId="49E3E13A" w14:textId="77777777" w:rsidR="00E21806" w:rsidRPr="00833694" w:rsidRDefault="00E21806">
      <w:pPr>
        <w:rPr>
          <w:sz w:val="26"/>
          <w:szCs w:val="26"/>
        </w:rPr>
      </w:pPr>
    </w:p>
    <w:p w14:paraId="46443866" w14:textId="2E7DDC2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Naam, ni ipi iliyo sahihi? Au una maoni gani kuhusu jukumu la karama za miujiza leo? Nina uhakika kwamba katika hadhira kama vile kujifunza Biblia mtandaoni, tuna maoni mbalimbali kuhusu misemo ya haiba tunayopata katika kitabu cha 1 Wakorintho, na tutazungumzia hilo baadaye. Naam, unawezaje kutambua ni ipi kati ya hizo iliyo sahihi zaidi? Inategemea unayemuuliza, nadhani, au labda kitabu gani unachosoma. Labda unasoma kitabu kinachokuvutia sana, na kinaonekana kuwa cha kushawishi sana, na unasema, ah, huo ndio mtazamo nitakaochukua.</w:t>
      </w:r>
    </w:p>
    <w:p w14:paraId="42348216" w14:textId="77777777" w:rsidR="00E21806" w:rsidRPr="00833694" w:rsidRDefault="00E21806">
      <w:pPr>
        <w:rPr>
          <w:sz w:val="26"/>
          <w:szCs w:val="26"/>
        </w:rPr>
      </w:pPr>
    </w:p>
    <w:p w14:paraId="736F6872" w14:textId="35F30E59"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Na kisha unachukua kitabu kingine, na kinashawishi vivyo hivyo katika mwelekeo tofauti. Unawezaje kukabiliana na aina hizi za migogoro na madai? Hilo ndilo ninalotaka kuzungumzia. Ukweli wa aina hii ya mambo unafungua mtazamo wa kitu kingine kuhusiana na jinsi Mungu alivyoumba ulimwengu wake ufanye kazi na nafasi yetu ndani ya ulimwengu huo.</w:t>
      </w:r>
    </w:p>
    <w:p w14:paraId="1406D12E" w14:textId="77777777" w:rsidR="00E21806" w:rsidRPr="00833694" w:rsidRDefault="00E21806">
      <w:pPr>
        <w:rPr>
          <w:sz w:val="26"/>
          <w:szCs w:val="26"/>
        </w:rPr>
      </w:pPr>
    </w:p>
    <w:p w14:paraId="64939D9D" w14:textId="00F4EF65"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Ukweli wa aina hii hausemi kwamba mitazamo yote ni halali sawa. Hapo si pale tunapotaka kwenda. Ukweli kwamba tuna mitazamo na tafsiri nyingi kuhusu maandishi haimaanishi kwamba tunyooshe mikono yetu juu na kusema, sawa, chukua yoyote inayokuvutia zaidi.</w:t>
      </w:r>
    </w:p>
    <w:p w14:paraId="0E1269F4" w14:textId="77777777" w:rsidR="00E21806" w:rsidRPr="00833694" w:rsidRDefault="00E21806">
      <w:pPr>
        <w:rPr>
          <w:sz w:val="26"/>
          <w:szCs w:val="26"/>
        </w:rPr>
      </w:pPr>
    </w:p>
    <w:p w14:paraId="737767EA" w14:textId="5D96284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Kwa sababu mwisho wa siku, katika maandiko mengi, labda si yote, lakini katika maandiko mengi, kutakuwa na mtazamo unaovutia zaidi. Lakini unafikiaje hilo, na unafanya nini ikiwa mtu mwingine anahisi mtazamo mwingine unavutia zaidi? Tuna mvutano huu wa mara kwa mara wa ni mtazamo gani ulio chaguo bora. Tofauti hii inaonyesha kwamba katika historia yote ya Biblia, tumeona kwamba Biblia inasomwa mara nyingi.</w:t>
      </w:r>
    </w:p>
    <w:p w14:paraId="46DA77A4" w14:textId="77777777" w:rsidR="00E21806" w:rsidRPr="00833694" w:rsidRDefault="00E21806">
      <w:pPr>
        <w:rPr>
          <w:sz w:val="26"/>
          <w:szCs w:val="26"/>
        </w:rPr>
      </w:pPr>
    </w:p>
    <w:p w14:paraId="462C9D54" w14:textId="1DBADBAA"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Hili lilikuwa kweli karibu mara moja. Hata katika kitabu cha Matendo ya Mitume, tunaona baadhi ya mabishano miongoni mwa wafanyakazi Wakristo yanayofichua hili. Na kwa hivyo, tunataka kuzungumzia jinsi tunavyoweza kushughulikia maoni mbalimbali kuhusu mistari, na ninataka kukupa dhana ya kusaidia kufanya hivyo.</w:t>
      </w:r>
    </w:p>
    <w:p w14:paraId="389C75AF" w14:textId="77777777" w:rsidR="00E21806" w:rsidRPr="00833694" w:rsidRDefault="00E21806">
      <w:pPr>
        <w:rPr>
          <w:sz w:val="26"/>
          <w:szCs w:val="26"/>
        </w:rPr>
      </w:pPr>
    </w:p>
    <w:p w14:paraId="655B9011" w14:textId="73486B8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Sasa, aina hii ya maoni inashughulikia mambo mengi. Yanaweza kuwa mazito kama vile mafundisho makuu ya kidini. Uyahudi, Ukristo, nchini Marekani, kile tunachokiita Umormoni, na Uadventista wa Siku Saba ni mafundisho makubwa sana kuhusiana na maoni fulani ya kidini.</w:t>
      </w:r>
    </w:p>
    <w:p w14:paraId="04B2BFAF" w14:textId="77777777" w:rsidR="00E21806" w:rsidRPr="00833694" w:rsidRDefault="00E21806">
      <w:pPr>
        <w:rPr>
          <w:sz w:val="26"/>
          <w:szCs w:val="26"/>
        </w:rPr>
      </w:pPr>
    </w:p>
    <w:p w14:paraId="58705871" w14:textId="7827004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Na bila shaka, duniani leo mna swali la Kurani na Uislamu, ambalo liko nje ya wigo wetu kwa sababu tunazungumzia tafsiri ya Biblia yenyewe. Tuna madhehebu mbalimbali, njia mbalimbali za kubatiza, mitazamo mbalimbali kuhusu nafasi ya wanawake katika huduma. Tuna mitazamo mbalimbali kuhusu nyakati za mwisho, ambayo ndiyo tunayoiita eskatolojia.</w:t>
      </w:r>
    </w:p>
    <w:p w14:paraId="68FDC5E8" w14:textId="77777777" w:rsidR="00E21806" w:rsidRPr="00833694" w:rsidRDefault="00E21806">
      <w:pPr>
        <w:rPr>
          <w:sz w:val="26"/>
          <w:szCs w:val="26"/>
        </w:rPr>
      </w:pPr>
    </w:p>
    <w:p w14:paraId="6A9E53D5" w14:textId="3D65C235"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Yesu atakuja lini? Yesu atahitimishaje historia ya dunia? Kila mtu anatumia maandishi yaleyale na kutoa madai tofauti kuhusu maana ya maandishi hayo. Huo ni ukweli. Ukienda kwenye maktaba yoyote na kupata vitabu kumi kuhusu mada iliyoandikwa na watu wenye uwezo wa kuandika kuhusu mada hizo, hutapata maoni ya pamoja.</w:t>
      </w:r>
    </w:p>
    <w:p w14:paraId="57030A90" w14:textId="77777777" w:rsidR="00E21806" w:rsidRPr="00833694" w:rsidRDefault="00E21806">
      <w:pPr>
        <w:rPr>
          <w:sz w:val="26"/>
          <w:szCs w:val="26"/>
        </w:rPr>
      </w:pPr>
    </w:p>
    <w:p w14:paraId="2AB91DA4"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Utapata mitazamo mbalimbali. Utawakuta wote wakisoma maandishi yaleyale ya Biblia, lakini wanafikia hitimisho tofauti kuhusu maandiko hayo. Je, hilo linaitupa Biblia katika shimo la uhusiano? Hapana.</w:t>
      </w:r>
    </w:p>
    <w:p w14:paraId="1AB2E290" w14:textId="77777777" w:rsidR="00E21806" w:rsidRPr="00833694" w:rsidRDefault="00E21806">
      <w:pPr>
        <w:rPr>
          <w:sz w:val="26"/>
          <w:szCs w:val="26"/>
        </w:rPr>
      </w:pPr>
    </w:p>
    <w:p w14:paraId="5BAA7AD0" w14:textId="5F54159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Kinachofanya ni kuonyesha ukweli kwamba Mungu alitupa andiko moja, na tuna wafasiri wengi sana tofauti. Tuna andiko moja lililovuviwa na andiko moja lenye mamlaka, lakini tunajikuta na wafasiri wengi wasiovuviwa, kwa kusema, wa maandiko ambao wana maoni tofauti. Hiyo ni sehemu ya mtazamo wa Kikristo wa kuona na kuelewa ukweli kwamba kuna tofauti hata katika kanisa ambalo limeunganishwa pamoja na kile tunachokiita madhehebu ya kawaida kuhusu Mungu, Kristo, na mamlaka ya maandiko.</w:t>
      </w:r>
    </w:p>
    <w:p w14:paraId="363668DC" w14:textId="77777777" w:rsidR="00E21806" w:rsidRPr="00833694" w:rsidRDefault="00E21806">
      <w:pPr>
        <w:rPr>
          <w:sz w:val="26"/>
          <w:szCs w:val="26"/>
        </w:rPr>
      </w:pPr>
    </w:p>
    <w:p w14:paraId="60619DF5" w14:textId="664B81DC"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Kwa hivyo, sote tunahitaji kufanyia kazi hilo. Na katika kitabu kama 1 Wakorintho, tutaona kwamba hakika kuna mbinu nyingi tofauti za maandishi. Sasa, haishangazi kwamba kanisa limepitia nyakati ngumu katika suala la kusoma na kutumia Biblia tunapoona aina hii kubwa ya tafsiri.</w:t>
      </w:r>
    </w:p>
    <w:p w14:paraId="1BF59846" w14:textId="77777777" w:rsidR="00E21806" w:rsidRPr="00833694" w:rsidRDefault="00E21806">
      <w:pPr>
        <w:rPr>
          <w:sz w:val="26"/>
          <w:szCs w:val="26"/>
        </w:rPr>
      </w:pPr>
    </w:p>
    <w:p w14:paraId="37DF67DB"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Sasa, hebu tufikirie zaidi kidogo kwenye ukurasa wa 9, ambao ni ukurasa wa pili wa kijitabu hiki maalum. Badala ya kuhangaika tu na aina mbalimbali au mkanganyiko wake, nadhani kuna njia bora zaidi. Na ninataka kuzungumzia mambo machache.</w:t>
      </w:r>
    </w:p>
    <w:p w14:paraId="10A01FC4" w14:textId="77777777" w:rsidR="00E21806" w:rsidRPr="00833694" w:rsidRDefault="00E21806">
      <w:pPr>
        <w:rPr>
          <w:sz w:val="26"/>
          <w:szCs w:val="26"/>
        </w:rPr>
      </w:pPr>
    </w:p>
    <w:p w14:paraId="69EF688F"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Kwanza kabisa, nataka kuzungumzia kuhusu kuipata Biblia na wasomaji wake. Tunapotumia Biblia kama chanzo cha maarifa na kutoa madai kuhusu kile inachofundisha, tunashiriki katika taaluma inayojulikana kama epistemolojia. Sasa, usiogope neno hilo kubwa.</w:t>
      </w:r>
    </w:p>
    <w:p w14:paraId="208B254B" w14:textId="77777777" w:rsidR="00E21806" w:rsidRPr="00833694" w:rsidRDefault="00E21806">
      <w:pPr>
        <w:rPr>
          <w:sz w:val="26"/>
          <w:szCs w:val="26"/>
        </w:rPr>
      </w:pPr>
    </w:p>
    <w:p w14:paraId="152284F1"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Ni sehemu ya uwanja wa falsafa. Epistemolojia inamaanisha tu kile tunachojua na jinsi tunavyokijua. Na ni njia ya vitendo sana ya kukisema, lakini hiyo ndiyo msingi.</w:t>
      </w:r>
    </w:p>
    <w:p w14:paraId="6852CB18" w14:textId="77777777" w:rsidR="00E21806" w:rsidRPr="00833694" w:rsidRDefault="00E21806">
      <w:pPr>
        <w:rPr>
          <w:sz w:val="26"/>
          <w:szCs w:val="26"/>
        </w:rPr>
      </w:pPr>
    </w:p>
    <w:p w14:paraId="4B4644BD" w14:textId="63E2070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Tunashughulikia suala la epistemolojia. Kitaalamu, epistemolojia inahusiana na vyanzo vya maarifa yetu, asili ya maarifa yetu, na jinsi tunavyothibitisha maarifa tunayodai. Sasa, tunapotafakari hayo, ukweli kwamba tuna maandishi moja yaliyovuviwa na bado wafasiri wengi wasiovuviwa na tafsiri zao ni ushahidi kwamba aina mbalimbali za mitazamo zilizopo kwa namna fulani zinatokana na jinsi Mungu alivyoruhusu ulimwengu kufanya kazi.</w:t>
      </w:r>
    </w:p>
    <w:p w14:paraId="61C7EB83" w14:textId="77777777" w:rsidR="00E21806" w:rsidRPr="00833694" w:rsidRDefault="00E21806">
      <w:pPr>
        <w:rPr>
          <w:sz w:val="26"/>
          <w:szCs w:val="26"/>
        </w:rPr>
      </w:pPr>
    </w:p>
    <w:p w14:paraId="4DA2ED29" w14:textId="00E1D000"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Mungu hajatupa mtafsiri mkuu wa Biblia aliyevuviwa ambaye kila mtu anapaswa kumwendea. Labda kumekuwa na mifano midogo katika historia ya kanisa ambapo mambo hayo hutokea, lakini hiyo si njia ambayo maandiko yanawasilisha. Tuna aina hii, kwa hivyo ukweli kwamba tuna andiko lililovuviwa na tuna tafsiri nyingi, tunapaswa kufanyia kazi hilo katika mtazamo wetu wa Kikristo na kuelewa ukweli kwamba, kwa namna fulani, hilo linaakisi ulimwengu wa Mungu.</w:t>
      </w:r>
    </w:p>
    <w:p w14:paraId="7E711F4C" w14:textId="77777777" w:rsidR="00E21806" w:rsidRPr="00833694" w:rsidRDefault="00E21806">
      <w:pPr>
        <w:rPr>
          <w:sz w:val="26"/>
          <w:szCs w:val="26"/>
        </w:rPr>
      </w:pPr>
    </w:p>
    <w:p w14:paraId="54CAABE8"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Biblia moja, Mungu mmoja, na bado hatujawahi kufikia umoja kamili kuhusiana na mafundisho yote ya maandiko. Tuna msingi mzuri wa umoja unaotuweka pamoja, lakini tuna utofauti mkubwa baada ya hapo. Sasa, wengine wanaweza kudai kwamba Roho Mtakatifu ndiye kadi ya baragumu katika kujua kifungu kinafundisha nini.</w:t>
      </w:r>
    </w:p>
    <w:p w14:paraId="7E31C283" w14:textId="77777777" w:rsidR="00E21806" w:rsidRPr="00833694" w:rsidRDefault="00E21806">
      <w:pPr>
        <w:rPr>
          <w:sz w:val="26"/>
          <w:szCs w:val="26"/>
        </w:rPr>
      </w:pPr>
    </w:p>
    <w:p w14:paraId="5600169F"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Tutazungumzia hili zaidi kidogo tutakapofika 1 Wakorintho 2, lakini jukumu la Roho si kukueleza maana ya maandiko. Jukumu la Roho Mtakatifu ni kukushawishi kwamba maandiko ni muhimu na yenye mamlaka na kwamba unahitaji kuwa mzito sana kuhusu kuchunguza maana ya maandishi. Jukumu la Roho ni jukumu la kusadikisha.</w:t>
      </w:r>
    </w:p>
    <w:p w14:paraId="5C70B57D" w14:textId="77777777" w:rsidR="00E21806" w:rsidRPr="00833694" w:rsidRDefault="00E21806">
      <w:pPr>
        <w:rPr>
          <w:sz w:val="26"/>
          <w:szCs w:val="26"/>
        </w:rPr>
      </w:pPr>
    </w:p>
    <w:p w14:paraId="6AEF738B" w14:textId="3E2F037F"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Kwa kweli, hilo ni neno linalotumika katika kujifunza maandiko kuhusiana na masuala haya. Ni dhana ya kusadiki, si dhana ya maudhui. Tuliumba kwa mfano wa Mungu na tunawajibika kwa kusoma Biblia na kufikia hitimisho kuhusu maana yake.</w:t>
      </w:r>
    </w:p>
    <w:p w14:paraId="7F30945A" w14:textId="77777777" w:rsidR="00E21806" w:rsidRPr="00833694" w:rsidRDefault="00E21806">
      <w:pPr>
        <w:rPr>
          <w:sz w:val="26"/>
          <w:szCs w:val="26"/>
        </w:rPr>
      </w:pPr>
    </w:p>
    <w:p w14:paraId="05B84074" w14:textId="3DB5C269"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Na ingawa tuna aina hii ya hitimisho, tunapaswa kuishi na hitimisho tunaloliona kwa umoja, hata na wengine ambao wanaweza kuwa na mitazamo tofauti, chini ya mwavuli huo mkubwa unaokubalika, ambao tunauita wa kidini. Sasa, kama nilivyosema, kwa sababu tuna aina hii kubwa ya tafsiri, na bado tuna Biblia hii moja ambayo inasomwa tofauti na watu, je, hiyo ina maana kwamba tumehukumiwa kwa utegemezi katika tafsiri? Kwamba chochote ni sawa. Kifungu hicho kimetumika katika utamaduni, utamaduni ambao nimeishi ndani yake kwa miaka michache iliyopita, unaoitwa chochote kile.</w:t>
      </w:r>
    </w:p>
    <w:p w14:paraId="088D4A15" w14:textId="77777777" w:rsidR="00E21806" w:rsidRPr="00833694" w:rsidRDefault="00E21806">
      <w:pPr>
        <w:rPr>
          <w:sz w:val="26"/>
          <w:szCs w:val="26"/>
        </w:rPr>
      </w:pPr>
    </w:p>
    <w:p w14:paraId="2F5FB3FD" w14:textId="670F6101"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Watu huinua mikono yao juu wanapoingia kwenye mjadala wa majaribio </w:t>
      </w:r>
      <w:r xmlns:w="http://schemas.openxmlformats.org/wordprocessingml/2006/main" w:rsidR="003A50A4">
        <w:rPr>
          <w:rFonts w:ascii="Calibri" w:eastAsia="Calibri" w:hAnsi="Calibri" w:cs="Calibri"/>
          <w:sz w:val="26"/>
          <w:szCs w:val="26"/>
        </w:rPr>
        <w:t xml:space="preserve">, na husema chochote kile, jambo ambalo linakuwa kama msemo wa kukwepa kujadili swali. Hapana, hatuinui mikono yetu juu linapokuja suala la tafsiri ya Maandiko na kusema chochote kile. Tunachunguza.</w:t>
      </w:r>
    </w:p>
    <w:p w14:paraId="0588B8C5" w14:textId="77777777" w:rsidR="00E21806" w:rsidRPr="00833694" w:rsidRDefault="00E21806">
      <w:pPr>
        <w:rPr>
          <w:sz w:val="26"/>
          <w:szCs w:val="26"/>
        </w:rPr>
      </w:pPr>
    </w:p>
    <w:p w14:paraId="69251875" w14:textId="5246E199"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Tunajaribu kugundua ni mistari gani bora ya sababu ambayo mtazamo fulani unadai na kulinganisha mistari hiyo ya sababu na nyingine ili tufanye kazi kupitia aina mbalimbali za tafsiri na kupata kile tunachokiona kama mwendelezo wa tafsiri ambazo ziko katika uwanja mzuri wa kuchezea, na kisha tunaweza kufanya uchaguzi kuhusu moja, wakati mwingine tunaweza kuchagua kuishi na aina mbalimbali. Kwa hivyo, Mungu, kwa namna fulani, ameamuru utofauti huu kwa sababu upo. Mungu alitupa Neno.</w:t>
      </w:r>
    </w:p>
    <w:p w14:paraId="4F2837DD" w14:textId="77777777" w:rsidR="00E21806" w:rsidRPr="00833694" w:rsidRDefault="00E21806">
      <w:pPr>
        <w:rPr>
          <w:sz w:val="26"/>
          <w:szCs w:val="26"/>
        </w:rPr>
      </w:pPr>
    </w:p>
    <w:p w14:paraId="54F400AF" w14:textId="529A0401"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Mungu alituumba kwa mfano wake, na nadhani kama wabebaji wa sanamu, tunamtukuza Mungu tunapojihusisha na hatari, mapambano, na kazi ya kufungua Neno la Mungu kwa ajili yetu leo. Neno la Mungu, kwa upande wa Maandiko, ni thabiti. Sio shabaha inayosonga mbele.</w:t>
      </w:r>
    </w:p>
    <w:p w14:paraId="2FCB2CE4" w14:textId="77777777" w:rsidR="00E21806" w:rsidRPr="00833694" w:rsidRDefault="00E21806">
      <w:pPr>
        <w:rPr>
          <w:sz w:val="26"/>
          <w:szCs w:val="26"/>
        </w:rPr>
      </w:pPr>
    </w:p>
    <w:p w14:paraId="2085EF36" w14:textId="177E136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Haijiendelezi upya tunapopitia vizazi vinavyofuata. Huenda kuna baadhi ya watu wanaoyachukulia Maandiko kwa njia hiyo mara kwa mara, na kila kizazi cha kanisa kinapaswa kubuni upya gurudumu. Sioni Biblia kwa njia hiyo.</w:t>
      </w:r>
    </w:p>
    <w:p w14:paraId="4D36AFED" w14:textId="77777777" w:rsidR="00E21806" w:rsidRPr="00833694" w:rsidRDefault="00E21806">
      <w:pPr>
        <w:rPr>
          <w:sz w:val="26"/>
          <w:szCs w:val="26"/>
        </w:rPr>
      </w:pPr>
    </w:p>
    <w:p w14:paraId="4607F19C" w14:textId="1B8F2D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Ninaona sisi tuna changamoto ya kuelewa maana yake na kushughulikia maswali ya jinsi tunavyohamisha hilo kwenye muktadha wetu katika wakati na nafasi ili tuweze kusema maana yake katika mazingira yetu ya sasa. Kwa hivyo, Mungu ameweka agizo la kuruhusu utofauti huu, na sio kuingilia kati. Na nadhani siri ni kwamba, kwa namna fulani, wakati huu kabla ya kilele cha historia, Mungu anatarajia tuchukue jukumu kama wabebaji wa picha.</w:t>
      </w:r>
    </w:p>
    <w:p w14:paraId="39CCD7B2" w14:textId="77777777" w:rsidR="00E21806" w:rsidRPr="00833694" w:rsidRDefault="00E21806">
      <w:pPr>
        <w:rPr>
          <w:sz w:val="26"/>
          <w:szCs w:val="26"/>
        </w:rPr>
      </w:pPr>
    </w:p>
    <w:p w14:paraId="027BA255"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Tumeumbwa kufikiri, kuchagua, kuishi maisha yetu katika jamii, na anataka tushirikiane kwa uzito na kufanya hivyo kwa njia ambayo itamtukuza Yeye. Sasa, hebu tuje kwenye mada kuu ya siku, na hivyo ndivyo Biblia inavyotufundisha. Nina dhana ambayo nimeiendeleza kwa miaka mingi.</w:t>
      </w:r>
    </w:p>
    <w:p w14:paraId="5C0F421C" w14:textId="77777777" w:rsidR="00E21806" w:rsidRPr="00833694" w:rsidRDefault="00E21806">
      <w:pPr>
        <w:rPr>
          <w:sz w:val="26"/>
          <w:szCs w:val="26"/>
        </w:rPr>
      </w:pPr>
    </w:p>
    <w:p w14:paraId="506824F5" w14:textId="147BF76B"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Dhana hii ilinijia katika hali ya kuvutia ya rafiki yangu, ambaye sitamtaja jina lake, lakini ni kiongozi maarufu wa Kikristo. Alikuwa akitoa mihadhara huko Australia, na baada ya hotuba yake, msomi wa Biblia, ambaye siwezi kumtambua, sina uhakika kabisa alikuwa nani kwa sababu rafiki yangu hakumjua wakati huo, lakini msomi wa Biblia alimjia baada ya hotuba yake na kusema, je, unafundisha mafundisho ya moja kwa moja ya Biblia, mafundisho ya Biblia yasiyo na msingi, au ni muundo wa ubunifu ambao umeuweka pamoja kutoka kwa Biblia? Sasa, hizo ni ngazi tatu za kufikiri—mafundisho ya moja kwa moja, ambayo unaweza kuthibitisha kutoka kwa muktadha.</w:t>
      </w:r>
    </w:p>
    <w:p w14:paraId="465EB45A" w14:textId="77777777" w:rsidR="00E21806" w:rsidRPr="00833694" w:rsidRDefault="00E21806">
      <w:pPr>
        <w:rPr>
          <w:sz w:val="26"/>
          <w:szCs w:val="26"/>
        </w:rPr>
      </w:pPr>
    </w:p>
    <w:p w14:paraId="3A39C95F" w14:textId="670A0911"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Mafundisho yasiyo na msingi ndiyo mambo mengi yanayotulazimisha kuyafikia lakini hayasemi moja kwa moja. Tumeweka miundo bunifu na mifumo mikubwa ili kudai kwamba hii ndiyo </w:t>
      </w:r>
      <w:r xmlns:w="http://schemas.openxmlformats.org/wordprocessingml/2006/main" w:rsidR="003A50A4">
        <w:rPr>
          <w:rFonts w:ascii="Calibri" w:eastAsia="Calibri" w:hAnsi="Calibri" w:cs="Calibri"/>
          <w:sz w:val="26"/>
          <w:szCs w:val="26"/>
        </w:rPr>
        <w:lastRenderedPageBreak xmlns:w="http://schemas.openxmlformats.org/wordprocessingml/2006/main"/>
      </w:r>
      <w:r xmlns:w="http://schemas.openxmlformats.org/wordprocessingml/2006/main" w:rsidR="003A50A4">
        <w:rPr>
          <w:rFonts w:ascii="Calibri" w:eastAsia="Calibri" w:hAnsi="Calibri" w:cs="Calibri"/>
          <w:sz w:val="26"/>
          <w:szCs w:val="26"/>
        </w:rPr>
        <w:t xml:space="preserve">njia bora ya kuelewa </w:t>
      </w:r>
      <w:r xmlns:w="http://schemas.openxmlformats.org/wordprocessingml/2006/main" w:rsidRPr="00833694">
        <w:rPr>
          <w:rFonts w:ascii="Calibri" w:eastAsia="Calibri" w:hAnsi="Calibri" w:cs="Calibri"/>
          <w:sz w:val="26"/>
          <w:szCs w:val="26"/>
        </w:rPr>
        <w:t xml:space="preserve">Biblia. Sasa, nitajaribu kuelezea kila moja ya kategoria hizo zaidi kidogo tunapoendelea, lakini nataka uelewe vizuri.</w:t>
      </w:r>
    </w:p>
    <w:p w14:paraId="55EF11D5" w14:textId="77777777" w:rsidR="00E21806" w:rsidRPr="00833694" w:rsidRDefault="00E21806">
      <w:pPr>
        <w:rPr>
          <w:sz w:val="26"/>
          <w:szCs w:val="26"/>
        </w:rPr>
      </w:pPr>
    </w:p>
    <w:p w14:paraId="4F8C0DCA" w14:textId="681A169C"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Muundo wa moja kwa moja, usio na maana, na wa ubunifu. Sasa, rafiki yangu alikuwa akizungumzia mtazamo wa kibiblia kuhusu jambo fulani, lakini hili lilichochea mawazo yake kuhusu jinsi lilivyokuwa mtazamo wa kibiblia. Sio jinsi lilivyokuwa, bali jinsi lilivyokuwa na jinsi linavyohusiana na Biblia yenyewe.</w:t>
      </w:r>
    </w:p>
    <w:p w14:paraId="4AF9F06C" w14:textId="77777777" w:rsidR="00E21806" w:rsidRPr="00833694" w:rsidRDefault="00E21806">
      <w:pPr>
        <w:rPr>
          <w:sz w:val="26"/>
          <w:szCs w:val="26"/>
        </w:rPr>
      </w:pPr>
    </w:p>
    <w:p w14:paraId="71894A9B" w14:textId="52C7652E"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Ninaamini kuna dhana, na hii ni dhana ya ujenzi wa moja kwa moja, usio na maana, na wa ubunifu ambao unaweza kutusaidia kutafakari jinsi ya kuelewa na kushughulikia umoja na utofauti wa tafsiri ambao sote tunapitia. Ninaiita viwango vitatu vya jinsi Biblia ilivyo mtazamo wa kibiblia, jinsi Biblia inavyofundisha.</w:t>
      </w:r>
    </w:p>
    <w:p w14:paraId="3B000150" w14:textId="77777777" w:rsidR="00E21806" w:rsidRPr="00833694" w:rsidRDefault="00E21806">
      <w:pPr>
        <w:rPr>
          <w:sz w:val="26"/>
          <w:szCs w:val="26"/>
        </w:rPr>
      </w:pPr>
    </w:p>
    <w:p w14:paraId="0A3F2E36" w14:textId="2A728986"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Nimechukua kielelezo hicho kidogo, ambacho hakikuwa na maudhui yoyote, na kwa miaka mingi, nimekifikiria sana na kukiendeleza kuwa kielelezo ninachoshiriki nawe. Nimeketi hapa katika chumba changu cha kusoma nyumbani, ambacho nyuma yangu kuna vitabu mbalimbali. Nina ofisi ndogo sana huko Florida.</w:t>
      </w:r>
    </w:p>
    <w:p w14:paraId="34DC806B" w14:textId="77777777" w:rsidR="00E21806" w:rsidRPr="00833694" w:rsidRDefault="00E21806">
      <w:pPr>
        <w:rPr>
          <w:sz w:val="26"/>
          <w:szCs w:val="26"/>
        </w:rPr>
      </w:pPr>
    </w:p>
    <w:p w14:paraId="0A37688F" w14:textId="6302E6E1"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Nilikuwa na maktaba kubwa sana ya kitaaluma ambayo ilienda Houston, Texas nilipostaafu kwenda Maktaba ya Theolojia ya Lanier. Unaweza kuitafuta mtandaoni, LANIER, Maktaba ya Theolojia ya Lanier. Lanier ni wakili aliyefanikiwa ambaye aliunda maktaba ya Kikristo, maktaba ya masomo ya Biblia huko Houston, na amefungua milango kwa watu kuja kusoma na kufanya utafiti, na amekusanya makumi ya maelfu ya vitabu katika maktaba hiyo hadi wakati huu.</w:t>
      </w:r>
    </w:p>
    <w:p w14:paraId="0AB2E7B5" w14:textId="77777777" w:rsidR="00E21806" w:rsidRPr="00833694" w:rsidRDefault="00E21806">
      <w:pPr>
        <w:rPr>
          <w:sz w:val="26"/>
          <w:szCs w:val="26"/>
        </w:rPr>
      </w:pPr>
    </w:p>
    <w:p w14:paraId="0C6FAF3F" w14:textId="5A98F602" w:rsidR="00E21806" w:rsidRPr="00833694" w:rsidRDefault="003A50A4">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Kwa hivyo, vitabu vyangu viko zaidi ya maili elfu moja kutoka nilipo sasa hivi, jambo ambalo kwa njia fulani linanizuia kwa sababu nadhani, oh, nataka kusoma hiki ambacho nilisoma hapo awali katika kitabu. Lakini nimekusanya vitabu vya kutosha kwa mambo ninayofanya ofisini kwangu hapa ili niweze kuelewana. Kwa hivyo, vitabu ni muhimu, na nitakutambulisha kwa maoni mazuri mara sita tutakapoingia katika utangulizi rasmi wa kitabu cha 1 Wakorintho.</w:t>
      </w:r>
    </w:p>
    <w:p w14:paraId="33A2C8F9" w14:textId="77777777" w:rsidR="00E21806" w:rsidRPr="00833694" w:rsidRDefault="00E21806">
      <w:pPr>
        <w:rPr>
          <w:sz w:val="26"/>
          <w:szCs w:val="26"/>
        </w:rPr>
      </w:pPr>
    </w:p>
    <w:p w14:paraId="0704BE12"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Tayari nimezitaja, nami nitasema zaidi kuzihusu. Zinaweza kuwa kitu kinachoweza kuboresha ujifunzaji wako wa maandiko, lakini zote hazitakubaliana. Sawa.</w:t>
      </w:r>
    </w:p>
    <w:p w14:paraId="5BFC6233" w14:textId="77777777" w:rsidR="00E21806" w:rsidRPr="00833694" w:rsidRDefault="00E21806">
      <w:pPr>
        <w:rPr>
          <w:sz w:val="26"/>
          <w:szCs w:val="26"/>
        </w:rPr>
      </w:pPr>
    </w:p>
    <w:p w14:paraId="7C501810" w14:textId="1DFCB4C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Utalazimika kupitia nyenzo na kufanya maamuzi yako kuhusu jinsi haya yanavyolingana na jinsi Biblia inavyofundisha. Kwa hivyo, somo la Kikristo ni kazi pana na ngumu sana kiasi kwamba inahitaji nyanja nyingi za masomo. Kwa hivyo, kabla tu sijazungumzia miundo ya moja kwa moja, isiyo na maana, na ya ubunifu, kwenye ukurasa wa 10, nataka uone kile tunachokiita Ensaiklopidia ya Theolojia.</w:t>
      </w:r>
    </w:p>
    <w:p w14:paraId="27B82057" w14:textId="77777777" w:rsidR="00E21806" w:rsidRPr="00833694" w:rsidRDefault="00E21806">
      <w:pPr>
        <w:rPr>
          <w:sz w:val="26"/>
          <w:szCs w:val="26"/>
        </w:rPr>
      </w:pPr>
    </w:p>
    <w:p w14:paraId="5DBD6D44"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Tafadhali fungua ukurasa wa 10 na uangalie chati iliyomo humo. Piramidi hii inakusudia kukuonyesha taaluma mbalimbali zinazohusika katika kujifunza maandiko na katika kazi ya kufanya kanisa. Piramidi hii ni kwa makusudi kwa njia hii </w:t>
      </w: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kwa sababu piramidi huja hadi kilele juu, na unaweza kuona kwamba kilele cha Ensaiklopidia yetu ya Theolojia ni theolojia ya huduma, inayofanya theolojia katika muktadha wa huduma.</w:t>
      </w:r>
    </w:p>
    <w:p w14:paraId="4715A45E" w14:textId="77777777" w:rsidR="00E21806" w:rsidRPr="00833694" w:rsidRDefault="00E21806">
      <w:pPr>
        <w:rPr>
          <w:sz w:val="26"/>
          <w:szCs w:val="26"/>
        </w:rPr>
      </w:pPr>
    </w:p>
    <w:p w14:paraId="244F7BBF"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Kila kitu tunachofanya, iwe tunasoma Kiebrania na Kiaramu na Kigiriki, iwe tunasoma Agano la Kale au iwe tunasoma Agano Jipya, iwe tunasoma theolojia ya kifalsafa, theolojia ya kimfumo, theolojia ya kihistoria, theolojia ya kibiblia, chochote kile ambacho mtu binafsi anasoma, yote, mwisho wa siku, yanapaswa kuchangia katika utangazaji wetu wa Mungu na Kristo na Roho Mtakatifu duniani. Na yote hayo yanatoka, bila shaka, kutoka msingi wa piramidi hii, ambayo ni maandiko yenyewe. Utaona kwamba msingi wangu hapa unaanza na ufafanuzi.</w:t>
      </w:r>
    </w:p>
    <w:p w14:paraId="184B20D0" w14:textId="77777777" w:rsidR="00E21806" w:rsidRPr="00833694" w:rsidRDefault="00E21806">
      <w:pPr>
        <w:rPr>
          <w:sz w:val="26"/>
          <w:szCs w:val="26"/>
        </w:rPr>
      </w:pPr>
    </w:p>
    <w:p w14:paraId="1536778C" w14:textId="3C16F510"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Ningeweza kuzama zaidi katika msingi na kuzungumza kuhusu kubaini maandiko ni nini. Tunazungumzia kuhusu kanuni na kuzungumzia ukosoaji wa maandishi na mambo ya aina hiyo, lakini kwa mfano huu, tunaanza kudhani matokeo yake, na tunaanza na ufafanuzi, ambao ni kutoa maana kutoka kwa maandishi. Sasa, chati hii ina vifungu vya maneno chini yake ambavyo ni muhimu sana na vifupi sana.</w:t>
      </w:r>
    </w:p>
    <w:p w14:paraId="6595013C" w14:textId="77777777" w:rsidR="00E21806" w:rsidRPr="00833694" w:rsidRDefault="00E21806">
      <w:pPr>
        <w:rPr>
          <w:sz w:val="26"/>
          <w:szCs w:val="26"/>
        </w:rPr>
      </w:pPr>
    </w:p>
    <w:p w14:paraId="205D50A9" w14:textId="74D3BD72"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Kwa mfano, ufafanuzi ni uwezo wa kufanya maamuzi yenye mantiki kuhusu maandishi ya Biblia. Hata kabla ya ufafanuzi ni ukosoaji wa maandishi unaothibitisha maandishi yanayopaswa kusomwa. Kwa hivyo, ufafanuzi huangalia vipande na vipande vya maandishi.</w:t>
      </w:r>
    </w:p>
    <w:p w14:paraId="36EC3285" w14:textId="77777777" w:rsidR="00E21806" w:rsidRPr="00833694" w:rsidRDefault="00E21806">
      <w:pPr>
        <w:rPr>
          <w:sz w:val="26"/>
          <w:szCs w:val="26"/>
        </w:rPr>
      </w:pPr>
    </w:p>
    <w:p w14:paraId="1E5AEAF7"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Lugha inakuwa muhimu sana katika mchakato wa ufafanuzi. Awamu inayofuata, kama ilivyokuwa, na hakuna mpangilio mtakatifu wa vipengele hivi vya chini, lakini nadhani nina mpangilio wa kimantiki hapa, ni kile kinachojulikana kama theolojia ya kibiblia. Theolojia ya kibiblia hutoa mifano ya kimuundo na dhana ambayo ufafanuzi hufanya kazi.</w:t>
      </w:r>
    </w:p>
    <w:p w14:paraId="20F4C69F" w14:textId="77777777" w:rsidR="00E21806" w:rsidRPr="00833694" w:rsidRDefault="00E21806">
      <w:pPr>
        <w:rPr>
          <w:sz w:val="26"/>
          <w:szCs w:val="26"/>
        </w:rPr>
      </w:pPr>
    </w:p>
    <w:p w14:paraId="697480C6"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Theolojia ya Biblia inaangalia Mwanzo kama Mwanzo ni nini, si kama tunavyotaka iwe, kwa mfano. Inaangalia masimulizi. Simulizi ya Ibrahimu ni nini? Simulizi ya Ibrahimu inatufundisha nini? Baadaye, simulizi ya Daudi ni nini? Simulizi ya Daudi inatufundisha nini? Inaangalia vipande vikubwa.</w:t>
      </w:r>
    </w:p>
    <w:p w14:paraId="357D22EB" w14:textId="77777777" w:rsidR="00E21806" w:rsidRPr="00833694" w:rsidRDefault="00E21806">
      <w:pPr>
        <w:rPr>
          <w:sz w:val="26"/>
          <w:szCs w:val="26"/>
        </w:rPr>
      </w:pPr>
    </w:p>
    <w:p w14:paraId="1CB155EF"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Inaiangalia katika muktadha wa kihistoria na kitamaduni ambapo ilitokea. Ilimaanisha nini kuwa mtu wa Agano la Kale? Ilimaanisha nini kuwa nabii wakati wa uhamisho? Ilimaanisha nini Yohana Mbatizaji alipokuja ulimwenguni na kuanza kuhubiri? Muktadha ulikuwaje baada ya karne hizo kuanzia mwisho wa Malaki katika orodha ya Agano la Kale hadi wakati wa Yohana Mbatizaji? Hakukuwa na ufunuo wazi, na kwa hivyo, ilimaanisha nini alipojitokeza? Alikuwa mtu wa ajabu kwa njia fulani. Naam, lengo la hilo ni nini? Alizungumza na watu katika kile Agano la Kale kiliita nchi ya maziwa na asali.</w:t>
      </w:r>
    </w:p>
    <w:p w14:paraId="5A3A6D04" w14:textId="77777777" w:rsidR="00E21806" w:rsidRPr="00833694" w:rsidRDefault="00E21806">
      <w:pPr>
        <w:rPr>
          <w:sz w:val="26"/>
          <w:szCs w:val="26"/>
        </w:rPr>
      </w:pPr>
    </w:p>
    <w:p w14:paraId="0E751F54" w14:textId="032DAFB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Naam, hilo lilimaanisha nini? Kwa nini ilikuwa nchi ya maziwa na asali? Kwa maneno mengine, kuingia katika historia na desturi za jinsi watu </w:t>
      </w: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walivyowasiliana katika wakati na nafasi ni theolojia ya kibiblia. Theolojia ya kibiblia si kuchukua tu kategoria za theolojia ya kimfumo na kurudi nyuma na kuunda masomo ya Biblia ya mada kuhusu mada za kimfumo na kuyaita theolojia ya kibiblia. Hiyo si theolojia ya kibiblia.</w:t>
      </w:r>
    </w:p>
    <w:p w14:paraId="3E3F8A12" w14:textId="77777777" w:rsidR="00E21806" w:rsidRPr="00833694" w:rsidRDefault="00E21806">
      <w:pPr>
        <w:rPr>
          <w:sz w:val="26"/>
          <w:szCs w:val="26"/>
        </w:rPr>
      </w:pPr>
    </w:p>
    <w:p w14:paraId="26A0A2FE" w14:textId="2B5E8F7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Theolojia ya Kibiblia hujaribu kuelewa Biblia katika muktadha wake wa asili bila kuweka muundo wa theolojia ya kimfumo ya Magharibi mwingi, mwingi, wa baadaye kwenye maandishi. Kwa hivyo, unasoma Biblia mwanzoni kabisa mwa uwasilishaji wake kwetu. Theolojia ya kihistoria ni muhimu sana, na nadhani inakuja katika hatua hii ya Ensaiklopidia.</w:t>
      </w:r>
    </w:p>
    <w:p w14:paraId="7B99A490" w14:textId="77777777" w:rsidR="00E21806" w:rsidRPr="00833694" w:rsidRDefault="00E21806">
      <w:pPr>
        <w:rPr>
          <w:sz w:val="26"/>
          <w:szCs w:val="26"/>
        </w:rPr>
      </w:pPr>
    </w:p>
    <w:p w14:paraId="504B34A7" w14:textId="123C8FFD"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Tunahitaji kuelewa jinsi Kanisa lilivyokua, hasa katika karne za mwanzo, hasa katika karne tano za kwanza za Kanisa la Kikristo, na jinsi lilivyoona kile tunachokiona katika ushuhuda wa Maandiko. Sasa, acha nieleze wazi kwamba ingawa Mababa wa Kanisa ni muhimu, wao sio neno la mwisho katika maana ya Biblia. Walikuwa wakishughulikia suala la tafsiri kama vile tunavyolishughulikia.</w:t>
      </w:r>
    </w:p>
    <w:p w14:paraId="702FCCBF" w14:textId="77777777" w:rsidR="00E21806" w:rsidRPr="00833694" w:rsidRDefault="00E21806">
      <w:pPr>
        <w:rPr>
          <w:sz w:val="26"/>
          <w:szCs w:val="26"/>
        </w:rPr>
      </w:pPr>
    </w:p>
    <w:p w14:paraId="74CEB2AB" w14:textId="1A4E9F82"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Kwa njia fulani, tuna taarifa nyingi zaidi kuhusu Biblia, muktadha wake, na maana yake kuliko wao, ingawa waliishi karibu zaidi na Biblia. Waliishi katika wakati na nafasi na utamaduni ambao wakati mwingine uliondolewa, hasa kutoka Agano la Kale. Na kwa hivyo, tuna theolojia ya kihistoria, kisha theolojia ya kimfumo.</w:t>
      </w:r>
    </w:p>
    <w:p w14:paraId="38A950EB" w14:textId="77777777" w:rsidR="00E21806" w:rsidRPr="00833694" w:rsidRDefault="00E21806">
      <w:pPr>
        <w:rPr>
          <w:sz w:val="26"/>
          <w:szCs w:val="26"/>
        </w:rPr>
      </w:pPr>
    </w:p>
    <w:p w14:paraId="52921885" w14:textId="4D1C5BFC"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Ni kanisa au desturi inayoangazia mafundisho yake kulingana na mfumo wake wa dhana unaotokana. Theolojia ya kimfumo. Nilikuwa na ukuta mzima wa seti za theolojia ya kimfumo.</w:t>
      </w:r>
    </w:p>
    <w:p w14:paraId="49C3754A" w14:textId="77777777" w:rsidR="00E21806" w:rsidRPr="00833694" w:rsidRDefault="00E21806">
      <w:pPr>
        <w:rPr>
          <w:sz w:val="26"/>
          <w:szCs w:val="26"/>
        </w:rPr>
      </w:pPr>
    </w:p>
    <w:p w14:paraId="6A7782F4" w14:textId="1381F8C5"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Nilikuwa na baadhi yaliyokuwa ya Wakalvini na Wareformed. Nilikuwa na baadhi yaliyokuwa ya Arminian. Nilikuwa na seti mpya za theolojia kutoka kwa watu mbalimbali.</w:t>
      </w:r>
    </w:p>
    <w:p w14:paraId="05E7BA23" w14:textId="77777777" w:rsidR="00E21806" w:rsidRPr="00833694" w:rsidRDefault="00E21806">
      <w:pPr>
        <w:rPr>
          <w:sz w:val="26"/>
          <w:szCs w:val="26"/>
        </w:rPr>
      </w:pPr>
    </w:p>
    <w:p w14:paraId="25DC8EFB"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Kwa maneno mengine, nilikuwa na aina mbalimbali za theolojia za kimfumo ambazo ningeweza kuzilinganisha, na hazikukubaliana kulingana na muundo mkuu na mkubwa wa kile ambacho Maandiko yanafundisha. Sasa, zote zilikuwa pamoja kuhusu suala la orthodoksi. Zote zilikuwa pamoja kuhusu masuala ya Christology.</w:t>
      </w:r>
    </w:p>
    <w:p w14:paraId="19660ADA" w14:textId="77777777" w:rsidR="00E21806" w:rsidRPr="00833694" w:rsidRDefault="00E21806">
      <w:pPr>
        <w:rPr>
          <w:sz w:val="26"/>
          <w:szCs w:val="26"/>
        </w:rPr>
      </w:pPr>
    </w:p>
    <w:p w14:paraId="7ABB1499" w14:textId="2C4240CB"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Lakini linapokuja suala la maelezo ya tafsiri ya kibiblia, hayakubaliani kila wakati. Lakini yalileta katika mtazamo wa kutafakari, kama vile theolojia ya Wesley inavyoleta katika mtazamo wa kutafakari, uelewa wao wa Maandiko. Theolojia ya Quaker huleta katika mtazamo wa kutafakari uelewa wao wa jinsi ulimwengu wa Kikristo unavyofanya kazi.</w:t>
      </w:r>
    </w:p>
    <w:p w14:paraId="761235C1" w14:textId="77777777" w:rsidR="00E21806" w:rsidRPr="00833694" w:rsidRDefault="00E21806">
      <w:pPr>
        <w:rPr>
          <w:sz w:val="26"/>
          <w:szCs w:val="26"/>
        </w:rPr>
      </w:pPr>
    </w:p>
    <w:p w14:paraId="33A516D7" w14:textId="5C178B22" w:rsidR="00E21806" w:rsidRPr="00833694" w:rsidRDefault="003A50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Mwanatheolojia wa Mageuzi huleta uelewa wake katika mtazamo wa kutafakari. Na kuna tofauti kubwa kati ya hizi. Kazi yetu, bila shaka, ni kuzielewa na kuziunganisha na kuamua jinsi ya kusonga mbele.</w:t>
      </w:r>
    </w:p>
    <w:p w14:paraId="5F69F4F8" w14:textId="77777777" w:rsidR="00E21806" w:rsidRPr="00833694" w:rsidRDefault="00E21806">
      <w:pPr>
        <w:rPr>
          <w:sz w:val="26"/>
          <w:szCs w:val="26"/>
        </w:rPr>
      </w:pPr>
    </w:p>
    <w:p w14:paraId="7EE7B724"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Kuna theolojia ya kifalsafa. Sasa, hii inaweza kuwekwa mbele ya mfumo, lakini ninao hapa. Hii ni tathmini na ujumuishaji wa theolojia na mapambano ya uumbaji.</w:t>
      </w:r>
    </w:p>
    <w:p w14:paraId="1A69D33F" w14:textId="77777777" w:rsidR="00E21806" w:rsidRPr="00833694" w:rsidRDefault="00E21806">
      <w:pPr>
        <w:rPr>
          <w:sz w:val="26"/>
          <w:szCs w:val="26"/>
        </w:rPr>
      </w:pPr>
    </w:p>
    <w:p w14:paraId="68D9D267"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Inahitaji theolojia ya kifalsafa kushughulikia masuala muhimu sana ya wakati wetu. Suala la ujinsia, suala la watu waliobadili jinsia, masuala ya wanaume na wanawake, masuala ya mtazamo wa ulimwengu. Nilitaja epistemolojia.</w:t>
      </w:r>
    </w:p>
    <w:p w14:paraId="0769B44E" w14:textId="77777777" w:rsidR="00E21806" w:rsidRPr="00833694" w:rsidRDefault="00E21806">
      <w:pPr>
        <w:rPr>
          <w:sz w:val="26"/>
          <w:szCs w:val="26"/>
        </w:rPr>
      </w:pPr>
    </w:p>
    <w:p w14:paraId="7D36C39D"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Hilo lote ni muhimu sana katika suala la kusisitiza mafundisho ya Maandiko kwa njia kubwa. Kisha kuna theolojia ya kuomba msamaha. Theolojia ya kuomba msamaha inatangaza hitimisho hili tunalofikia na kutetea.</w:t>
      </w:r>
    </w:p>
    <w:p w14:paraId="38FB4F7A" w14:textId="77777777" w:rsidR="00E21806" w:rsidRPr="00833694" w:rsidRDefault="00E21806">
      <w:pPr>
        <w:rPr>
          <w:sz w:val="26"/>
          <w:szCs w:val="26"/>
        </w:rPr>
      </w:pPr>
    </w:p>
    <w:p w14:paraId="1C24D576"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Ni utetezi wa theolojia wa mfumo wake wa dhana. Na kwa kweli ningeongeza, labda hata kurekebisha hili, utangazaji na utetezi wa theolojia wa mfumo wake wa dhana. Theolojia ya kuomba msamaha ni muhimu sana.</w:t>
      </w:r>
    </w:p>
    <w:p w14:paraId="4C1DD70C" w14:textId="77777777" w:rsidR="00E21806" w:rsidRPr="00833694" w:rsidRDefault="00E21806">
      <w:pPr>
        <w:rPr>
          <w:sz w:val="26"/>
          <w:szCs w:val="26"/>
        </w:rPr>
      </w:pPr>
    </w:p>
    <w:p w14:paraId="2FCFD6A1" w14:textId="68410D25"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Na kisha tuna theolojia ya huduma, ambapo tunachukua muundo huu mkubwa, na katika kila moja ya fremu hizi kuna kazi. Tunajaribu kuzingatia maana yake kwa kanisa na kwa huduma ya kanisa kwa ulimwengu. Jamani, hiyo ni kazi kubwa sana, sivyo? Je, tuko tayari kwa kazi kama hiyo? Naam, hapana, hatuwezi.</w:t>
      </w:r>
    </w:p>
    <w:p w14:paraId="5369AE36" w14:textId="77777777" w:rsidR="00E21806" w:rsidRPr="00833694" w:rsidRDefault="00E21806">
      <w:pPr>
        <w:rPr>
          <w:sz w:val="26"/>
          <w:szCs w:val="26"/>
        </w:rPr>
      </w:pPr>
    </w:p>
    <w:p w14:paraId="184D31A6"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Hapana, sisi sivyo. Lakini kama jumuiya, tunaweza kuwa hivyo. Na nadhani hili ni jambo ambalo kanisa linahitaji kulitafakari kwa uzito.</w:t>
      </w:r>
    </w:p>
    <w:p w14:paraId="64767396" w14:textId="77777777" w:rsidR="00E21806" w:rsidRPr="00833694" w:rsidRDefault="00E21806">
      <w:pPr>
        <w:rPr>
          <w:sz w:val="26"/>
          <w:szCs w:val="26"/>
        </w:rPr>
      </w:pPr>
    </w:p>
    <w:p w14:paraId="2F3D29DE" w14:textId="2738B0BB"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Kanisa linawezaje kujipanga lenyewe ili liwe jumuiya ya wasomi badala ya umoja tu? </w:t>
      </w:r>
      <w:proofErr xmlns:w="http://schemas.openxmlformats.org/wordprocessingml/2006/main" w:type="gramStart"/>
      <w:r xmlns:w="http://schemas.openxmlformats.org/wordprocessingml/2006/main" w:rsidRPr="00833694">
        <w:rPr>
          <w:rFonts w:ascii="Calibri" w:eastAsia="Calibri" w:hAnsi="Calibri" w:cs="Calibri"/>
          <w:sz w:val="26"/>
          <w:szCs w:val="26"/>
        </w:rPr>
        <w:t xml:space="preserve">Mara nyingi </w:t>
      </w:r>
      <w:proofErr xmlns:w="http://schemas.openxmlformats.org/wordprocessingml/2006/main" w:type="gramEnd"/>
      <w:r xmlns:w="http://schemas.openxmlformats.org/wordprocessingml/2006/main" w:rsidRPr="00833694">
        <w:rPr>
          <w:rFonts w:ascii="Calibri" w:eastAsia="Calibri" w:hAnsi="Calibri" w:cs="Calibri"/>
          <w:sz w:val="26"/>
          <w:szCs w:val="26"/>
        </w:rPr>
        <w:t xml:space="preserve">leo, hatuna theolojia ya huduma. Tuna utendaji wa huduma. Kanisa linapaswa kufanya kazi kwa kutumia mfumo wa kinadharia unaofungamana na Maandiko, ambao unakuwa utaratibu wetu wa kuandamana. Hili ndilo jambo la msingi.</w:t>
      </w:r>
    </w:p>
    <w:p w14:paraId="587C0476" w14:textId="77777777" w:rsidR="00E21806" w:rsidRPr="00833694" w:rsidRDefault="00E21806">
      <w:pPr>
        <w:rPr>
          <w:sz w:val="26"/>
          <w:szCs w:val="26"/>
        </w:rPr>
      </w:pPr>
    </w:p>
    <w:p w14:paraId="28C40267"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Na ninyi ambao mngesikiliza mihadhara na kujifunza Biblia ndio watu watakaoifanya duniani. Jiandaeni kadri muwezavyo. Sasa, ensaiklopidia hii haipaswi kutenganishwa.</w:t>
      </w:r>
    </w:p>
    <w:p w14:paraId="029CF39A" w14:textId="77777777" w:rsidR="00E21806" w:rsidRPr="00833694" w:rsidRDefault="00E21806">
      <w:pPr>
        <w:rPr>
          <w:sz w:val="26"/>
          <w:szCs w:val="26"/>
        </w:rPr>
      </w:pPr>
    </w:p>
    <w:p w14:paraId="5A3A07AD"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Ninatumia neno bifurcated. Hilo linaweza kuwa neno jipya kwako, lakini napenda neno hilo. Kubifurcate kitu ni kukitenganisha.</w:t>
      </w:r>
    </w:p>
    <w:p w14:paraId="7F45628B" w14:textId="77777777" w:rsidR="00E21806" w:rsidRPr="00833694" w:rsidRDefault="00E21806">
      <w:pPr>
        <w:rPr>
          <w:sz w:val="26"/>
          <w:szCs w:val="26"/>
        </w:rPr>
      </w:pPr>
    </w:p>
    <w:p w14:paraId="23E27884" w14:textId="3F598132"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Bi inamaanisha kuitenganisha. Ensaiklopidia hii haipaswi kugawanywa katika sehemu mbili. Inapaswa kuunganishwa.</w:t>
      </w:r>
    </w:p>
    <w:p w14:paraId="423629E8" w14:textId="77777777" w:rsidR="00E21806" w:rsidRPr="00833694" w:rsidRDefault="00E21806">
      <w:pPr>
        <w:rPr>
          <w:sz w:val="26"/>
          <w:szCs w:val="26"/>
        </w:rPr>
      </w:pPr>
    </w:p>
    <w:p w14:paraId="32F28DD6" w14:textId="6311EBBC"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Kama ningekuwa na uwasilishaji mzuri wa PowerPoint kwako, ningegeuza piramidi hii kuwa chemchemi ya maji. Na chini ingekuwa bwawa la maji. Ingesukumwa juu kupitia piramidi nzima, na kisha ingetiririka kama chemchemi, ikitiririka tena kupitia hatua zote, na kusukumwa tena.</w:t>
      </w:r>
    </w:p>
    <w:p w14:paraId="1E381B71" w14:textId="77777777" w:rsidR="00E21806" w:rsidRPr="00833694" w:rsidRDefault="00E21806">
      <w:pPr>
        <w:rPr>
          <w:sz w:val="26"/>
          <w:szCs w:val="26"/>
        </w:rPr>
      </w:pPr>
    </w:p>
    <w:p w14:paraId="69818994" w14:textId="2D499E60"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Ni ya mzunguko. Ensaiklopidia ya kitheolojia haipaswi kuwa hapa, hapa, na hapa, bali inapaswa kuunganishwa ili kila mmoja aarifu mwenzake na kwamba tunatafutana msaada katika maeneo yetu ya udhaifu ambapo mtu mwingine anaweza kuwa na nguvu. Kwa namna fulani, maktaba nzuri kwa mtaalamu wa huduma itakuwa na vipengele vya ensaiklopidia zote </w:t>
      </w:r>
      <w:r xmlns:w="http://schemas.openxmlformats.org/wordprocessingml/2006/main" w:rsidR="003A50A4">
        <w:rPr>
          <w:rFonts w:ascii="Calibri" w:eastAsia="Calibri" w:hAnsi="Calibri" w:cs="Calibri"/>
          <w:sz w:val="26"/>
          <w:szCs w:val="26"/>
        </w:rPr>
        <w:t xml:space="preserve">zilizoketi pale zikisubiri kukufundisha unapoitwa ili uweze kwenda kujifunza na kuunganisha aina hii ya taarifa.</w:t>
      </w:r>
    </w:p>
    <w:p w14:paraId="2987D034" w14:textId="77777777" w:rsidR="00E21806" w:rsidRPr="00833694" w:rsidRDefault="00E21806">
      <w:pPr>
        <w:rPr>
          <w:sz w:val="26"/>
          <w:szCs w:val="26"/>
        </w:rPr>
      </w:pPr>
    </w:p>
    <w:p w14:paraId="5A4B21C6"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Ndiyo, hilo linanishinda. Nimezidiwa. Nimekuwa nikifanya hivi kwa miaka mingi, lakini nahisi kama mbweha kuhusiana na kazi ya maana ya kumwakilisha Mungu duniani, na kuwa msafirishaji na mtetezi wa neno ambalo ametupa.</w:t>
      </w:r>
    </w:p>
    <w:p w14:paraId="0F5B7C54" w14:textId="77777777" w:rsidR="00E21806" w:rsidRPr="00833694" w:rsidRDefault="00E21806">
      <w:pPr>
        <w:rPr>
          <w:sz w:val="26"/>
          <w:szCs w:val="26"/>
        </w:rPr>
      </w:pPr>
    </w:p>
    <w:p w14:paraId="43BD5C5C" w14:textId="2D2100B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Ni kazi nzuri, na ni moja ambayo tunahitaji kuichukulia kwa uzito sana. Kwa hivyo, kuna ensaiklopidia hii ambayo tunahitaji kuifahamu. Angalia maandishi meusi yaliyo chini ya ukurasa wa 10 katika aya hiyo ndogo, kuhusu mstari wa tatu chini.</w:t>
      </w:r>
    </w:p>
    <w:p w14:paraId="528D17F4" w14:textId="77777777" w:rsidR="00E21806" w:rsidRPr="00833694" w:rsidRDefault="00E21806">
      <w:pPr>
        <w:rPr>
          <w:sz w:val="26"/>
          <w:szCs w:val="26"/>
        </w:rPr>
      </w:pPr>
    </w:p>
    <w:p w14:paraId="09DCC003"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Ninatoa maoni haya. Mchakato kinyume, kwa maneno mengine, ikiwa tungegeuza kitu hiki na kukigeuza juu yake, mchakato kinyume husomeka katika maandishi ya Biblia badala ya kutoka kwayo. Acha niseme hivyo tena.</w:t>
      </w:r>
    </w:p>
    <w:p w14:paraId="74BEFACB" w14:textId="77777777" w:rsidR="00E21806" w:rsidRPr="00833694" w:rsidRDefault="00E21806">
      <w:pPr>
        <w:rPr>
          <w:sz w:val="26"/>
          <w:szCs w:val="26"/>
        </w:rPr>
      </w:pPr>
    </w:p>
    <w:p w14:paraId="5DA8376E" w14:textId="66248CDF"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Kama tungegeuza ensaiklopidia ya kitheolojia na kuifanya theolojia ya huduma kuwa msingi, tungeharibu ensaiklopidia nzima kwa sababu huduma ni zao la mambo hayo mengine yote. Sio chemchemi. Huwezi kufanya kazi kutoka juu hadi chini.</w:t>
      </w:r>
    </w:p>
    <w:p w14:paraId="19635034" w14:textId="77777777" w:rsidR="00E21806" w:rsidRPr="00833694" w:rsidRDefault="00E21806">
      <w:pPr>
        <w:rPr>
          <w:sz w:val="26"/>
          <w:szCs w:val="26"/>
        </w:rPr>
      </w:pPr>
    </w:p>
    <w:p w14:paraId="12089B2F" w14:textId="448FC2D6"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Unafanya kazi kuanzia chini kwenda juu. Kila moja huarifu inayofuata, na zote huunganishwa ili tuweze kujifunza kutoka kwa kila mmoja. Kufanya huduma kunaweza kumsaidia mtu katika ufafanuzi au theolojia ya kibiblia au ya kihistoria au ya kimfumo au ya kifalsafa kutambua umuhimu wa kile anachofanya wengine wanapoenda nje na kutangaza mafundisho ya Biblia kwa ulimwengu.</w:t>
      </w:r>
    </w:p>
    <w:p w14:paraId="6F3607B4" w14:textId="77777777" w:rsidR="00E21806" w:rsidRPr="00833694" w:rsidRDefault="00E21806">
      <w:pPr>
        <w:rPr>
          <w:sz w:val="26"/>
          <w:szCs w:val="26"/>
        </w:rPr>
      </w:pPr>
    </w:p>
    <w:p w14:paraId="06D275FC" w14:textId="7412AF8F" w:rsidR="00E21806" w:rsidRPr="00833694" w:rsidRDefault="003A50A4">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Kwa hivyo, tunapaswa kuunganisha, si kutenganisha. Tunapaswa kuchukua taaluma hizi zote pamoja na kujaribu kuzifanyia kazi tunapofanyia kazi mada kuu katika ulimwengu wetu. Huenda kuna baadhi yenu huko nje mnaochunguza kozi hizi ambao ni viongozi wa huduma katika sehemu nyingine ya dunia, labda Asia, labda katika baadhi ya nchi za Slavic, Amerika Kusini, katika nchi za Kiarabu, Mashariki ya Kati, Mashariki ya Kati, Asia.</w:t>
      </w:r>
    </w:p>
    <w:p w14:paraId="5305061C" w14:textId="77777777" w:rsidR="00E21806" w:rsidRPr="00833694" w:rsidRDefault="00E21806">
      <w:pPr>
        <w:rPr>
          <w:sz w:val="26"/>
          <w:szCs w:val="26"/>
        </w:rPr>
      </w:pPr>
    </w:p>
    <w:p w14:paraId="02C8378B" w14:textId="44DE8FBA"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Kwa hivyo, sehemu nyingi ambapo huduma hufanyika, na wewe ni kiongozi wa huduma, na unaweza kusema, nahisi nimezidiwa sana. Naam, hilo ni zuri, kwa sababu Ayubu alipochanganyikiwa kupigana vyema, kuzidiwa kwako kunakuonyesha uzito wa kile unachofanya. Na kwa hivyo, unashughulikiaje kuzidiwa? Unatafuta kuleta pamoja jumuiya ya uongozi ambayo inaweza kufanya kazi na kuleta theolojia ya huduma kwa watu wako kwa njia ambayo haitakusanya tu idadi kwa kanisa lako, ingawa idadi ni nzuri, lakini itaipa msingi ambao unaweza kudumishwa kupitia nyakati zinazobadilika, kupitia utamaduni unaobadilika.</w:t>
      </w:r>
    </w:p>
    <w:p w14:paraId="56077B07" w14:textId="77777777" w:rsidR="00E21806" w:rsidRPr="00833694" w:rsidRDefault="00E21806">
      <w:pPr>
        <w:rPr>
          <w:sz w:val="26"/>
          <w:szCs w:val="26"/>
        </w:rPr>
      </w:pPr>
    </w:p>
    <w:p w14:paraId="7807A9D6" w14:textId="1DC81D3B"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Makanisa mengi na nadhani labda Marekani </w:t>
      </w:r>
      <w:r xmlns:w="http://schemas.openxmlformats.org/wordprocessingml/2006/main" w:rsidR="009546BB">
        <w:rPr>
          <w:rFonts w:ascii="Calibri" w:eastAsia="Calibri" w:hAnsi="Calibri" w:cs="Calibri"/>
          <w:sz w:val="26"/>
          <w:szCs w:val="26"/>
        </w:rPr>
        <w:t xml:space="preserve">, yanaongoza katika orodha hii kwa njia fulani, na kwa njia nyingi, kanisa la Marekani lina changamoto ya kupoteza njia yake. Linatafuta mbinu za kuweza kutangaza neno badala ya kuanzisha aina za misingi tunayohitaji ambayo kwayo neno linatangazwa. Kwa hivyo, tuna changamoto, bila shaka, na zinatuhusu sote, si wachache tu.</w:t>
      </w:r>
    </w:p>
    <w:p w14:paraId="590B75F8" w14:textId="77777777" w:rsidR="00E21806" w:rsidRPr="00833694" w:rsidRDefault="00E21806">
      <w:pPr>
        <w:rPr>
          <w:sz w:val="26"/>
          <w:szCs w:val="26"/>
        </w:rPr>
      </w:pPr>
    </w:p>
    <w:p w14:paraId="27B9956B" w14:textId="1D35CB0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Sasa, kwa hivyo tunafanya kazi kutoka chini kwenda juu katika kategoria hizi. Sasa, tunafikia kipengele kinachofuata cha dhana yangu, ambayo ni dhana ya jinsi Biblia inavyotufundisha. Ninaita viwango vitatu vya mafundisho ya Biblia, na vinatufundisha kwa njia ya moja kwa moja, njia isiyo na maana, na kwa njia ya ubunifu.</w:t>
      </w:r>
    </w:p>
    <w:p w14:paraId="15A5FA0C" w14:textId="77777777" w:rsidR="00E21806" w:rsidRPr="00833694" w:rsidRDefault="00E21806">
      <w:pPr>
        <w:rPr>
          <w:sz w:val="26"/>
          <w:szCs w:val="26"/>
        </w:rPr>
      </w:pPr>
    </w:p>
    <w:p w14:paraId="1B765F7A" w14:textId="2D912D3C"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Tazama ukurasa wa 11, na utapata chati inayoitwa Ngazi Tatu za Mafundisho ya Biblia. Nimetumia tena piramidi kama picha ya jinsi hii inavyofanya kazi. Kwa hivyo, moja kwa moja iko chini ya piramidi.</w:t>
      </w:r>
    </w:p>
    <w:p w14:paraId="273978E1" w14:textId="77777777" w:rsidR="00E21806" w:rsidRPr="00833694" w:rsidRDefault="00E21806">
      <w:pPr>
        <w:rPr>
          <w:sz w:val="26"/>
          <w:szCs w:val="26"/>
        </w:rPr>
      </w:pPr>
    </w:p>
    <w:p w14:paraId="62DF13FF" w14:textId="2BD64FA9"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Kazi yetu ya kwanza ni kujua Biblia inasema nini hasa katika wakati na nafasi yake, katika mikutano yake, na kile ilichokusudiwa kuwaeleza hadhira yake ya awali. Kisha, tunatoka hapo na kuingia katika sehemu kubwa zaidi za maandiko. Inamaanisha nini? Nimechapisha kila moja ya kategoria hizi kwa undani fulani, nami nitazielezea kila moja kwa muda mfupi tu.</w:t>
      </w:r>
    </w:p>
    <w:p w14:paraId="230F09AF" w14:textId="77777777" w:rsidR="00E21806" w:rsidRPr="00833694" w:rsidRDefault="00E21806">
      <w:pPr>
        <w:rPr>
          <w:sz w:val="26"/>
          <w:szCs w:val="26"/>
        </w:rPr>
      </w:pPr>
    </w:p>
    <w:p w14:paraId="12F35592" w14:textId="6266DBC8" w:rsidR="00E21806" w:rsidRPr="00833694" w:rsidRDefault="009546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masuala mengi muhimu sana katika maandiko ambayo hayajatajwa moja kwa moja. Acha niseme kwa njia nyingine. Huwezi kwenda kwenye Biblia na kupata maandishi ya uthibitisho.</w:t>
      </w:r>
    </w:p>
    <w:p w14:paraId="1C267119" w14:textId="77777777" w:rsidR="00E21806" w:rsidRPr="00833694" w:rsidRDefault="00E21806">
      <w:pPr>
        <w:rPr>
          <w:sz w:val="26"/>
          <w:szCs w:val="26"/>
        </w:rPr>
      </w:pPr>
    </w:p>
    <w:p w14:paraId="09CD8242" w14:textId="0C8F1F69"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Maandishi ya uthibitisho ni dhana. Hapa kuna mstari wa Biblia unaosema hasa ninachojaribu kukuambia. Kuna masuala mengi muhimu ambayo hayana maandishi ya uthibitisho. Hata hivyo, masuala mengi muhimu yanashughulikiwa kwa kutumia maandiko kupitia mkusanyiko, uhusiano wa maandishi, na mafundisho tofauti.</w:t>
      </w:r>
    </w:p>
    <w:p w14:paraId="2C0ADDF8" w14:textId="77777777" w:rsidR="00E21806" w:rsidRPr="00833694" w:rsidRDefault="00E21806">
      <w:pPr>
        <w:rPr>
          <w:sz w:val="26"/>
          <w:szCs w:val="26"/>
        </w:rPr>
      </w:pPr>
    </w:p>
    <w:p w14:paraId="37F22B37" w14:textId="7DEE7C3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Kwa mfano, hakuna mstari wa Biblia, na tutazungumzia hili katika 1 Wakorintho 7, ambalo linasema, waume, msiwapige wake zenu, kwa mfano. Hakuna mstari unaosema tu hivyo, msiwapige wake zenu. Naam, nadhani tungekuwa wapumbavu sana tukifikiri kwamba Mungu angesema, msiwapige wake zenu, kama angetufanya tujibu swali hilo ana kwa ana.</w:t>
      </w:r>
    </w:p>
    <w:p w14:paraId="6070B8B1" w14:textId="77777777" w:rsidR="00E21806" w:rsidRPr="00833694" w:rsidRDefault="00E21806">
      <w:pPr>
        <w:rPr>
          <w:sz w:val="26"/>
          <w:szCs w:val="26"/>
        </w:rPr>
      </w:pPr>
    </w:p>
    <w:p w14:paraId="5F6A44BA" w14:textId="0F1A9A14"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Lakini tuna andiko linalozungumzia kuhusu wapendeni wake zenu. Tuna andiko linalozungumzia heshima kati ya jinsia: wanaume kwa wanawake na wanawake kwa wanaume. Hata wazazi kwa watoto.</w:t>
      </w:r>
    </w:p>
    <w:p w14:paraId="0ADB7907" w14:textId="77777777" w:rsidR="00E21806" w:rsidRPr="00833694" w:rsidRDefault="00E21806">
      <w:pPr>
        <w:rPr>
          <w:sz w:val="26"/>
          <w:szCs w:val="26"/>
        </w:rPr>
      </w:pPr>
    </w:p>
    <w:p w14:paraId="20BEB2C6" w14:textId="30BEFD5A"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Biblia inatuambia tusiwakatishe tamaa watoto wetu. Hilo ni jambo la kuvutia kufuatilia, sivyo? Ili kujibu, inakuwaje hatuwakatishi tamaa watoto wetu? Ninaweza kukuuliza wewe unayefanya ukaguzi; kama wewe ni mwanaume, je, unamkasirisha mkeo? Au unamtia moyo na </w:t>
      </w: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kumsaidia? Nami naweza kusema vivyo hivyo kwa wanawake. Je, unamkasirisha mumeo? Au unamsaidia mumeo? </w:t>
      </w:r>
      <w:r xmlns:w="http://schemas.openxmlformats.org/wordprocessingml/2006/main" w:rsidR="009546BB" w:rsidRPr="00833694">
        <w:rPr>
          <w:rFonts w:ascii="Calibri" w:eastAsia="Calibri" w:hAnsi="Calibri" w:cs="Calibri"/>
          <w:sz w:val="26"/>
          <w:szCs w:val="26"/>
        </w:rPr>
        <w:t xml:space="preserve">Kwa hivyo, kuna kipande cha kurudisha nyuma ambacho tunapoanza kuangalia maelezo yote ya maandiko, huenda tusiwe na maandishi ya uthibitisho ambayo yana maneno mengi tunayotafuta, lakini tuna sehemu nyingi za kwenda kugundua ukweli wake.</w:t>
      </w:r>
    </w:p>
    <w:p w14:paraId="4EDD165E" w14:textId="77777777" w:rsidR="00E21806" w:rsidRPr="00833694" w:rsidRDefault="00E21806">
      <w:pPr>
        <w:rPr>
          <w:sz w:val="26"/>
          <w:szCs w:val="26"/>
        </w:rPr>
      </w:pPr>
    </w:p>
    <w:p w14:paraId="12AFF615" w14:textId="51667D3A"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Haijapita muda mrefu tangu kuwe na sherehe kubwa ya Wilberforce. Wewe katika ulimwengu wa Magharibi ungemjua jina Wilberforce, ambaye alikuwa muhimu sana katika kusaidia kukomesha biashara ya watumwa. Tukio hilo lilitokea Uingereza, na ni jambo la kusikitisha sana kwa sababu utumwa ulisimamishwa, si kwa sababu watu wa kisiasa ambao wangeweza kuuzuia walitambua maadili yake.</w:t>
      </w:r>
    </w:p>
    <w:p w14:paraId="0380469E" w14:textId="77777777" w:rsidR="00E21806" w:rsidRPr="00833694" w:rsidRDefault="00E21806">
      <w:pPr>
        <w:rPr>
          <w:sz w:val="26"/>
          <w:szCs w:val="26"/>
        </w:rPr>
      </w:pPr>
    </w:p>
    <w:p w14:paraId="6B21DDB5" w14:textId="7C0A5E54"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Ilisimamishwa kwa sababu za kiuchumi. Je, hiyo si ya kusikitisha? Lakini kundi la wanaume werevu sana liliweza kufanya hivyo na kuizuia kwa sababu haikuwa tena kitu kinachopata pesa. Hilo ni jambo la kusikitisha katika historia ya ulimwengu wa Magharibi.</w:t>
      </w:r>
    </w:p>
    <w:p w14:paraId="0D435F72" w14:textId="77777777" w:rsidR="00E21806" w:rsidRPr="00833694" w:rsidRDefault="00E21806">
      <w:pPr>
        <w:rPr>
          <w:sz w:val="26"/>
          <w:szCs w:val="26"/>
        </w:rPr>
      </w:pPr>
    </w:p>
    <w:p w14:paraId="6CB14119" w14:textId="0D5FA8AD"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Ingepaswa kusimamishwa kwa misingi ya maadili, lakini haikuwa hivyo. Sasa, kwa bahati mbaya, na kwa njia fulani, hakuna mstari hata mmoja katika Biblia unaosema, usiwe na mtumwa. Kwa kweli, Agano Jipya linazungumzia kila mara kuhusu kuwa watumwa wa Kristo, likitumia sitiari kwa sababu ilikuwa sehemu kubwa ya utamaduni.</w:t>
      </w:r>
    </w:p>
    <w:p w14:paraId="671B4E1F" w14:textId="77777777" w:rsidR="00E21806" w:rsidRPr="00833694" w:rsidRDefault="00E21806">
      <w:pPr>
        <w:rPr>
          <w:sz w:val="26"/>
          <w:szCs w:val="26"/>
        </w:rPr>
      </w:pPr>
    </w:p>
    <w:p w14:paraId="1D90E6C9" w14:textId="699986DD" w:rsidR="00E21806" w:rsidRPr="00833694" w:rsidRDefault="009546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Watu walio na hati miliki walikuwa kila mahali katika karne ya kwanza. Kwa kweli, huko Roma, kuna hadithi inayosema kwamba wakati mmoja, mtu alikuwa na wazo angavu katika miundo ya nguvu ya Roma ya kuwavalisha watumishi walio na hati miliki kwa njia fulani ili kila mtu ajue wao ni akina nani. Nimesikia hadithi hii, nimeisoma, na nimeiona ikinukuliwa.</w:t>
      </w:r>
    </w:p>
    <w:p w14:paraId="5AF27998" w14:textId="77777777" w:rsidR="00E21806" w:rsidRPr="00833694" w:rsidRDefault="00E21806">
      <w:pPr>
        <w:rPr>
          <w:sz w:val="26"/>
          <w:szCs w:val="26"/>
        </w:rPr>
      </w:pPr>
    </w:p>
    <w:p w14:paraId="232FAE7D" w14:textId="3104CB66"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Siwezi kuthibitisha ukweli wake wa kihistoria, kusema ukweli, lakini hakika inatoa mfano mzuri kwa maana moja hapa. Lakini waligundua kwamba walipotoka siku iliyofuata, ili tu kuiweka katika umbo la hadithi, waliangalia huku na huko na kuona watu wengi zaidi wakiwa wamevaa kama watumishi waliopewa dhamana kuliko watu walioachiliwa. Naam, hiyo iliishia na sare maalum kwa watumishi huko Roma.</w:t>
      </w:r>
    </w:p>
    <w:p w14:paraId="7745A4F5" w14:textId="77777777" w:rsidR="00E21806" w:rsidRPr="00833694" w:rsidRDefault="00E21806">
      <w:pPr>
        <w:rPr>
          <w:sz w:val="26"/>
          <w:szCs w:val="26"/>
        </w:rPr>
      </w:pPr>
    </w:p>
    <w:p w14:paraId="45D64A02" w14:textId="528FEE0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Hawakutaka kuvutia umakini mkubwa kiasi hicho. Baadhi ya watu mashuhuri katika historia ya Milki ya Rumi walikuwa watumishi. Walimilikiwa na mtu fulani.</w:t>
      </w:r>
    </w:p>
    <w:p w14:paraId="48E20412" w14:textId="77777777" w:rsidR="00E21806" w:rsidRPr="00833694" w:rsidRDefault="00E21806">
      <w:pPr>
        <w:rPr>
          <w:sz w:val="26"/>
          <w:szCs w:val="26"/>
        </w:rPr>
      </w:pPr>
    </w:p>
    <w:p w14:paraId="21C2FC1C" w14:textId="78C0919F"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Haikuwa aina moja ya utumwa mara nyingi, na wakati mwingine ilikuwa hivyo. Kwa mfano, wapiganaji wa vita walikuwa aina ya utumwa. Tunafahamu hilo kidogo katika siku za hivi karibuni kwa sababu ya vitabu fulani na kadhalika.</w:t>
      </w:r>
    </w:p>
    <w:p w14:paraId="504E8248" w14:textId="77777777" w:rsidR="00E21806" w:rsidRPr="00833694" w:rsidRDefault="00E21806">
      <w:pPr>
        <w:rPr>
          <w:sz w:val="26"/>
          <w:szCs w:val="26"/>
        </w:rPr>
      </w:pPr>
    </w:p>
    <w:p w14:paraId="6EE8E243" w14:textId="6A467A35"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Lakini utumwa wa Marekani ulikuwa aina tofauti kabisa ya utumwa mbaya kuliko ule ambao baadhi ya Warumi, baadhi ya viongozi, na baadhi ya viongozi wa elimu katika mfumo wa Kirumi walikuwa wamepewa dhamana. Hatuna mstari, lakini ningependa kukuambia kwamba Biblia inapingana na kile tunachokiona katika utumwa, inapingana sana nacho. Kwa kweli, tunaweza kuchukua kitabu cha Filemoni na kupata kile ambacho ningekiita maana kubwa sana </w:t>
      </w: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ya mafundisho, si maandishi ya uthibitisho kwa sababu Paulo hamrudishi Onesimo kwa Filemoni.</w:t>
      </w:r>
    </w:p>
    <w:p w14:paraId="773D29EF" w14:textId="77777777" w:rsidR="00E21806" w:rsidRPr="00833694" w:rsidRDefault="00E21806">
      <w:pPr>
        <w:rPr>
          <w:sz w:val="26"/>
          <w:szCs w:val="26"/>
        </w:rPr>
      </w:pPr>
    </w:p>
    <w:p w14:paraId="007EB0F0" w14:textId="5E1FB44A"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Onesimo alikuwa mtumwa aliyetoroka. Lakini anamwomba Filemoni afundishe, amtendee Onesimo kama ndugu. Na </w:t>
      </w:r>
      <w:proofErr xmlns:w="http://schemas.openxmlformats.org/wordprocessingml/2006/main" w:type="gramStart"/>
      <w:r xmlns:w="http://schemas.openxmlformats.org/wordprocessingml/2006/main" w:rsidRPr="0083369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9546BB">
        <w:rPr>
          <w:rFonts w:ascii="Calibri" w:eastAsia="Calibri" w:hAnsi="Calibri" w:cs="Calibri"/>
          <w:sz w:val="26"/>
          <w:szCs w:val="26"/>
        </w:rPr>
        <w:t xml:space="preserve">kuna athari kubwa sana ndani ya Filemoni, na bado si maandishi ya uthibitisho haswa.</w:t>
      </w:r>
    </w:p>
    <w:p w14:paraId="17568516" w14:textId="77777777" w:rsidR="00E21806" w:rsidRPr="00833694" w:rsidRDefault="00E21806">
      <w:pPr>
        <w:rPr>
          <w:sz w:val="26"/>
          <w:szCs w:val="26"/>
        </w:rPr>
      </w:pPr>
    </w:p>
    <w:p w14:paraId="6D3C62AD" w14:textId="6CB28749"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Na kwa hivyo, viwango vya maana vya Biblia ni vikubwa, lakini si rahisi kama kutafuta mstari. Sasa, wacha niseme tu kitu kuhusu maandishi ya uthibitisho haraka sana. Inajaribu sana watu kutumia Biblia na kupata mstari unaosema wanachotaka kusema.</w:t>
      </w:r>
    </w:p>
    <w:p w14:paraId="40A26957" w14:textId="77777777" w:rsidR="00E21806" w:rsidRPr="00833694" w:rsidRDefault="00E21806">
      <w:pPr>
        <w:rPr>
          <w:sz w:val="26"/>
          <w:szCs w:val="26"/>
        </w:rPr>
      </w:pPr>
    </w:p>
    <w:p w14:paraId="31B012C9"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Unaweza kufanya hivyo. Biblia ni kitabu kikubwa, na ukitafuta kwa muda mrefu vya kutosha, utapata mfululizo wa maneno ambayo yatahalalisha unachotaka kusema. Haihalalishi.</w:t>
      </w:r>
    </w:p>
    <w:p w14:paraId="4ACD7D3D" w14:textId="77777777" w:rsidR="00E21806" w:rsidRPr="00833694" w:rsidRDefault="00E21806">
      <w:pPr>
        <w:rPr>
          <w:sz w:val="26"/>
          <w:szCs w:val="26"/>
        </w:rPr>
      </w:pPr>
    </w:p>
    <w:p w14:paraId="484A6D4B"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Ni makubaliano ya maneno tu. Lakini ukweli ni kwamba unaondoa mambo haya katika muktadha. Nakumbuka kifungu kimoja, kwa mfano, kuepuka kuonekana kwa uovu ilikuwa njia ambayo King James ilitafsiri maandishi hayo ya Wathesalonike.</w:t>
      </w:r>
    </w:p>
    <w:p w14:paraId="6A4FB1CE" w14:textId="77777777" w:rsidR="00E21806" w:rsidRPr="00833694" w:rsidRDefault="00E21806">
      <w:pPr>
        <w:rPr>
          <w:sz w:val="26"/>
          <w:szCs w:val="26"/>
        </w:rPr>
      </w:pPr>
    </w:p>
    <w:p w14:paraId="0E652AB1"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Na nakumbuka nilipokuwa Mkristo mchanga kwamba mstari huo ulitumika. Usiende kwenye ukumbi wa sinema. Filamu ni mbaya.</w:t>
      </w:r>
    </w:p>
    <w:p w14:paraId="5A238FA2" w14:textId="77777777" w:rsidR="00E21806" w:rsidRPr="00833694" w:rsidRDefault="00E21806">
      <w:pPr>
        <w:rPr>
          <w:sz w:val="26"/>
          <w:szCs w:val="26"/>
        </w:rPr>
      </w:pPr>
    </w:p>
    <w:p w14:paraId="214A10B2" w14:textId="17FCEB3E"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Usiende kwenye mgahawa ambao pia ni baa kwa sababu unywaji pombe ni mbaya. Na watu waliutumia kama baa ya kupuliza, mlio wa kunguru, ili kuwashawishi watu kuelekea upande waliotaka waende. Waliutumia kama uthibitisho wa maandishi.</w:t>
      </w:r>
    </w:p>
    <w:p w14:paraId="316F4426" w14:textId="77777777" w:rsidR="00E21806" w:rsidRPr="00833694" w:rsidRDefault="00E21806">
      <w:pPr>
        <w:rPr>
          <w:sz w:val="26"/>
          <w:szCs w:val="26"/>
        </w:rPr>
      </w:pPr>
    </w:p>
    <w:p w14:paraId="14962439" w14:textId="058B4B36"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Naam, hilo silo hata maana ya mstari huo. Mstari huo, kwa kweli, ni kuepuka kila aina ya uovu. Sasa, lazima uende kwenye Biblia na kufafanua kitu kama aina ya uovu kabla ya kuwashawishi watu wengine kuelekea upande unaotaka waende.</w:t>
      </w:r>
    </w:p>
    <w:p w14:paraId="5EF85DF2" w14:textId="77777777" w:rsidR="00E21806" w:rsidRPr="00833694" w:rsidRDefault="00E21806">
      <w:pPr>
        <w:rPr>
          <w:sz w:val="26"/>
          <w:szCs w:val="26"/>
        </w:rPr>
      </w:pPr>
    </w:p>
    <w:p w14:paraId="7938F270" w14:textId="74550E00"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Kwa hivyo, mstari huo ulitumika na kutumiwa vibaya badala ya kueleweka. Kuna vifungu vingi kama hivyo, na sote tuko katika hatari ya kuchukua vifungu na kuvigeuza kuwa vile tunavyotaka viwe. Nina kielelezo kidogo cha hilo.</w:t>
      </w:r>
    </w:p>
    <w:p w14:paraId="18B9B79D" w14:textId="77777777" w:rsidR="00E21806" w:rsidRPr="00833694" w:rsidRDefault="00E21806">
      <w:pPr>
        <w:rPr>
          <w:sz w:val="26"/>
          <w:szCs w:val="26"/>
        </w:rPr>
      </w:pPr>
    </w:p>
    <w:p w14:paraId="27C5BE81" w14:textId="6DB93D1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Ninatumia taswira inayoitwa hemeneutical ventriloquism. Sasa, hemeneutics ni neno linalohusiana na tafsiri ya Biblia. Kwa kweli, neno hilo lipo hata katika Agano Jipya la Kigiriki.</w:t>
      </w:r>
    </w:p>
    <w:p w14:paraId="682A24BE" w14:textId="77777777" w:rsidR="00E21806" w:rsidRPr="00833694" w:rsidRDefault="00E21806">
      <w:pPr>
        <w:rPr>
          <w:sz w:val="26"/>
          <w:szCs w:val="26"/>
        </w:rPr>
      </w:pPr>
    </w:p>
    <w:p w14:paraId="33D06A9C" w14:textId="038C6442"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Yesu alipokuwa msalabani, na wakaweka bango hilo kichwani mwa Yesu la kuwa mfalme wa Wayahudi na kadhalika, lilitumia neno hilo, ambalo lilitafsiriwa kama. Je, nimeelewa kielelezo hicho sawa? Afadhali uangalie hilo. Sitasimamisha kanda kwa wakati huu na kujaribu kuhariri hili.</w:t>
      </w:r>
    </w:p>
    <w:p w14:paraId="5D96B77D" w14:textId="77777777" w:rsidR="00E21806" w:rsidRPr="00833694" w:rsidRDefault="00E21806">
      <w:pPr>
        <w:rPr>
          <w:sz w:val="26"/>
          <w:szCs w:val="26"/>
        </w:rPr>
      </w:pPr>
    </w:p>
    <w:p w14:paraId="7A0A27EC" w14:textId="26AD491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Lakini ninapoingia katika mtindo huu wa kutumia kielelezo sikuandika, wakati mwingine naweza kuwa na wakati mdogo wa ukomavu kuhusu hilo. Lakini unajua ninachosema, ambacho kinatafsiriwa kama. Kwa hivyo </w:t>
      </w:r>
      <w:r xmlns:w="http://schemas.openxmlformats.org/wordprocessingml/2006/main" w:rsidR="009546BB">
        <w:rPr>
          <w:rFonts w:ascii="Calibri" w:eastAsia="Calibri" w:hAnsi="Calibri" w:cs="Calibri"/>
          <w:sz w:val="26"/>
          <w:szCs w:val="26"/>
        </w:rPr>
        <w:t xml:space="preserve">, hermeneutics inahusiana na tafsiri.</w:t>
      </w:r>
    </w:p>
    <w:p w14:paraId="72AA900D" w14:textId="77777777" w:rsidR="00E21806" w:rsidRPr="00833694" w:rsidRDefault="00E21806">
      <w:pPr>
        <w:rPr>
          <w:sz w:val="26"/>
          <w:szCs w:val="26"/>
        </w:rPr>
      </w:pPr>
    </w:p>
    <w:p w14:paraId="146544BA"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Usemi wa Hermeneutical ventriloquism, taswira ni hii. Unajua mpiga ventriloquism ni nini, mtu ambaye ana mwanasesere mdogo wa mannequin na ameshika mkono wake ndani ya mwanasesere na kumfanya mwanasesere aseme wanachotaka aseme. Usemi wa Hermeneutical ventriloquism ni wakati watu wanapochukua Biblia na kuichukulia kama dagaa na kuifanya iseme wanachotaka iseme.</w:t>
      </w:r>
    </w:p>
    <w:p w14:paraId="0C0A4CBE" w14:textId="77777777" w:rsidR="00E21806" w:rsidRPr="00833694" w:rsidRDefault="00E21806">
      <w:pPr>
        <w:rPr>
          <w:sz w:val="26"/>
          <w:szCs w:val="26"/>
        </w:rPr>
      </w:pPr>
    </w:p>
    <w:p w14:paraId="022EDF35" w14:textId="0425137B"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Kuna usemi mwingi wa hemenetiki katika ulimwengu wetu. Hakika, unaweza kwenda kwenye Biblia na kupata maneno na kusema unachotaka kusema, lakini swali ni, je, hiyo ndiyo Biblia inafundisha, au umeingiza katika maandiko maana ambayo haijawahi kutokea? Sote tunahitaji kuwa waangalifu. Katika kiwango kilichodokezwa, hilo ni rahisi sana kufanya, lakini ni rahisi zaidi kufanya katika kiwango kinachofuata, ambacho ni kiwango cha ubunifu cha ujenzi wa juu kabisa.</w:t>
      </w:r>
    </w:p>
    <w:p w14:paraId="5B35A0FC" w14:textId="77777777" w:rsidR="00E21806" w:rsidRPr="00833694" w:rsidRDefault="00E21806">
      <w:pPr>
        <w:rPr>
          <w:sz w:val="26"/>
          <w:szCs w:val="26"/>
        </w:rPr>
      </w:pPr>
    </w:p>
    <w:p w14:paraId="336DCE40" w14:textId="4BF0E5E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Kiwango cha ujenzi wa ubunifu ni muundo unaoundwa kutoka kwa data na kuwekwa katika mfumo wa kufundisha kitu. Kwa mfano, kabla ya milenia ni muundo wa ubunifu kuhusu nyakati za mwisho. Milenia yote ni muundo wa ubunifu kuhusu nyakati za mwisho.</w:t>
      </w:r>
    </w:p>
    <w:p w14:paraId="168E2A8B" w14:textId="77777777" w:rsidR="00E21806" w:rsidRPr="00833694" w:rsidRDefault="00E21806">
      <w:pPr>
        <w:rPr>
          <w:sz w:val="26"/>
          <w:szCs w:val="26"/>
        </w:rPr>
      </w:pPr>
    </w:p>
    <w:p w14:paraId="6702E04C"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Ukalvini ni muundo wa ubunifu. Uarminiani ni muundo wa ubunifu. Haimaanishi kwamba hazijaunganishwa na mistari.</w:t>
      </w:r>
    </w:p>
    <w:p w14:paraId="7463C096" w14:textId="77777777" w:rsidR="00E21806" w:rsidRPr="00833694" w:rsidRDefault="00E21806">
      <w:pPr>
        <w:rPr>
          <w:sz w:val="26"/>
          <w:szCs w:val="26"/>
        </w:rPr>
      </w:pPr>
    </w:p>
    <w:p w14:paraId="31E039CC" w14:textId="33F152F6"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Zote zingedai kuwa zimeunganishwa na vifungu, ni wazi, lakini kila kimojawapo ni maelezo makubwa ya Biblia nzima, na kisha vipande vya Biblia vinaendana na maelezo hayo makubwa. Hiyo ni sababu nyingine, na unaweza kuona haraka sana kwa nini tuna aina hii yote ya tafsiri katika maeneo muhimu sana kwa sababu, kama wanadamu, tumekuja kwenye maandiko na kuunda miundo yetu. Hilo hutokea kwa muda mrefu.</w:t>
      </w:r>
    </w:p>
    <w:p w14:paraId="021611F8" w14:textId="77777777" w:rsidR="00E21806" w:rsidRPr="00833694" w:rsidRDefault="00E21806">
      <w:pPr>
        <w:rPr>
          <w:sz w:val="26"/>
          <w:szCs w:val="26"/>
        </w:rPr>
      </w:pPr>
    </w:p>
    <w:p w14:paraId="23BBF5D1" w14:textId="627EE224"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Kwa kawaida hutokea ndani ya jamii kihistoria, lakini hatimaye, mtu huandika mwongozo kuhusu muundo huu maalum, na kisha kila mtu mwingine anaingia kwenye mstari. Naam, tunahitaji kujaribu mambo hayo kwa sababu hakuna maandishi ya uthibitisho kwa maoni yoyote kati ya hayo, lakini kuna mkusanyiko wa maandishi ambayo yameunganishwa kwa njia ya kimantiki ili kujaribu kuthibitisha uelewa fulani mkubwa wa maandiko kwa ujumla. Kwa mfano, una kile tunachokiita theolojia ya agano ambayo huiangalia Biblia kwa njia fulani.</w:t>
      </w:r>
    </w:p>
    <w:p w14:paraId="7CD21888" w14:textId="77777777" w:rsidR="00E21806" w:rsidRPr="00833694" w:rsidRDefault="00E21806">
      <w:pPr>
        <w:rPr>
          <w:sz w:val="26"/>
          <w:szCs w:val="26"/>
        </w:rPr>
      </w:pPr>
    </w:p>
    <w:p w14:paraId="230426CC" w14:textId="2D47711F"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Una theolojia ya vipindi inayoiangalia Biblia kwa njia fulani. Zote mbili ni kama lenzi zinazowekwa kwenye maandiko ili kuleta maandiko katika upatanifu fulani na uelewa fulani. Sasa, kuwa mwangalifu kwa sababu watadai, na wangekuwa sahihi, kwamba maandiko yaliwasukuma kwenye uelewa huo.</w:t>
      </w:r>
    </w:p>
    <w:p w14:paraId="715130A8" w14:textId="77777777" w:rsidR="00E21806" w:rsidRPr="00833694" w:rsidRDefault="00E21806">
      <w:pPr>
        <w:rPr>
          <w:sz w:val="26"/>
          <w:szCs w:val="26"/>
        </w:rPr>
      </w:pPr>
    </w:p>
    <w:p w14:paraId="52C480FC" w14:textId="1BAE6B0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Kila mtu anadai hivyo, sivyo? Je, kuna yeyote anayedai kwamba mtazamo wao mkuu kuhusu Biblia si matokeo ya utafiti wa Biblia yenyewe? Kila mtu anadai hivyo, na </w:t>
      </w: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bado angalia ni tofauti ngapi tulizonazo. Kazi yetu si kuinua mikono yetu juu na kusema, nifanye nini? Kazi yetu ni kufahamu hili, na badala ya kuathiriwa na aina zote za aina, kushughulikia aina mbalimbali </w:t>
      </w:r>
      <w:r xmlns:w="http://schemas.openxmlformats.org/wordprocessingml/2006/main" w:rsidR="009546BB">
        <w:rPr>
          <w:rFonts w:ascii="Calibri" w:eastAsia="Calibri" w:hAnsi="Calibri" w:cs="Calibri"/>
          <w:sz w:val="26"/>
          <w:szCs w:val="26"/>
        </w:rPr>
        <w:t xml:space="preserve">, kuainisha aina mbalimbali, na kuziweka katika mtazamo wa kutafakari. Sasa, katika muundo huu wa moja kwa moja, usio na maana, na wa ubunifu, nataka uone kitu kingine.</w:t>
      </w:r>
    </w:p>
    <w:p w14:paraId="57952960" w14:textId="77777777" w:rsidR="00E21806" w:rsidRPr="00833694" w:rsidRDefault="00E21806">
      <w:pPr>
        <w:rPr>
          <w:sz w:val="26"/>
          <w:szCs w:val="26"/>
        </w:rPr>
      </w:pPr>
    </w:p>
    <w:p w14:paraId="10611BF3"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Pande za piramidi yangu, nina mishale inayoelekea juu. Upande wa kushoto, tunaelekea juu kutoka kwa nia ya kufundisha hadi uchambuzi wa kitheolojia. Hilo linahusu nini? Chini ya piramidi, unaposhughulika na kifungu fulani, unaweza kwenda mbali sana katika theolojia ya ufafanuzi na ya kibiblia ili kubaini maana ya maandishi hayo.</w:t>
      </w:r>
    </w:p>
    <w:p w14:paraId="7879E51B" w14:textId="77777777" w:rsidR="00E21806" w:rsidRPr="00833694" w:rsidRDefault="00E21806">
      <w:pPr>
        <w:rPr>
          <w:sz w:val="26"/>
          <w:szCs w:val="26"/>
        </w:rPr>
      </w:pPr>
    </w:p>
    <w:p w14:paraId="775746F9" w14:textId="5750DA59"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Kuna maana katika maandishi. Huenda tusiwe wakamilifu katika hilo, lakini tunaweza kwenda mbali sana kubaini mwandishi alikuwa akifanya nini na mawasiliano hayo yanahusu nini. Hiyo ni nia ya kufundisha.</w:t>
      </w:r>
    </w:p>
    <w:p w14:paraId="6A4ABC8F" w14:textId="77777777" w:rsidR="00E21806" w:rsidRPr="00833694" w:rsidRDefault="00E21806">
      <w:pPr>
        <w:rPr>
          <w:sz w:val="26"/>
          <w:szCs w:val="26"/>
        </w:rPr>
      </w:pPr>
    </w:p>
    <w:p w14:paraId="5030AEC3" w14:textId="358F9CD6"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Nia ya mwandishi ni njia nyingine ya kuisema. Sasa, natambua kwamba nina ufahamu mwingi na siwezi kuingilia mjadala wote kuhusu nia ya mwandishi. Kitabu maarufu cha Vanhoozer, Je, Kuna Maana Katika Maandishi, kinafikia hitimisho kwamba ndiyo, ipo.</w:t>
      </w:r>
    </w:p>
    <w:p w14:paraId="76AD4F7F" w14:textId="77777777" w:rsidR="00E21806" w:rsidRPr="00833694" w:rsidRDefault="00E21806">
      <w:pPr>
        <w:rPr>
          <w:sz w:val="26"/>
          <w:szCs w:val="26"/>
        </w:rPr>
      </w:pPr>
    </w:p>
    <w:p w14:paraId="71CFA11D" w14:textId="0BA76EC2" w:rsidR="00E21806" w:rsidRPr="00833694" w:rsidRDefault="009546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kitabu kilichopangwa vizuri sana kusoma. Kwa hivyo, kuna historia nzima ya hermeneutics hapo hapo. Je, kuna maana katika maandishi, na tunawezaje kupata maana hiyo? Lakini ninakuhakikishia tu, ndiyo, ipo. Hiyo ndiyo nia ya kufundisha.</w:t>
      </w:r>
    </w:p>
    <w:p w14:paraId="4564B79E" w14:textId="77777777" w:rsidR="00E21806" w:rsidRPr="00833694" w:rsidRDefault="00E21806">
      <w:pPr>
        <w:rPr>
          <w:sz w:val="26"/>
          <w:szCs w:val="26"/>
        </w:rPr>
      </w:pPr>
    </w:p>
    <w:p w14:paraId="43E4F965" w14:textId="1DDC7592"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Lakini unapopanda piramidi kuelekea muundo wa ubunifu, unaingia katika kile kinachojulikana kama uchambuzi wa kitheolojia, ambapo watu wenye ujuzi walifunzwa kikamilifu katika kujifunza Biblia, na katika kujifunza, labda, mila zao wenyewe ili kuunganisha maandiko na maana kama walivyoyajua, kama mila, na kuleta katika mtazamo wa kutafakari uchambuzi huu wa kitheolojia wa tafsiri mbalimbali, miundo mbalimbali mikubwa kuhusu jinsi ya kuiendea Biblia na huduma ya Kikristo. Kwa hivyo hiyo iko upande wa kushoto. Kwa hivyo, tunapopanda piramidi, tunafanya tafsiri zaidi.</w:t>
      </w:r>
    </w:p>
    <w:p w14:paraId="42407F18" w14:textId="77777777" w:rsidR="00E21806" w:rsidRPr="00833694" w:rsidRDefault="00E21806">
      <w:pPr>
        <w:rPr>
          <w:sz w:val="26"/>
          <w:szCs w:val="26"/>
        </w:rPr>
      </w:pPr>
    </w:p>
    <w:p w14:paraId="3F5888AC" w14:textId="7A1C375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Tunapoendelea kushuka, tunakaribia kile kilichosemwa awali. Lakini tena, piramidi haijagawanywa katika sehemu mbili; imeunganishwa ili tuweze kuona mistari ya sababu kutoka chini hadi juu, na tunaweza kujaribu mistari hiyo ya sababu na kusema, hizi ni imara. Hizi si imara sana. Hizi zinavutia, lakini hazivutii sana.</w:t>
      </w:r>
    </w:p>
    <w:p w14:paraId="427FF6DE" w14:textId="77777777" w:rsidR="00E21806" w:rsidRPr="00833694" w:rsidRDefault="00E21806">
      <w:pPr>
        <w:rPr>
          <w:sz w:val="26"/>
          <w:szCs w:val="26"/>
        </w:rPr>
      </w:pPr>
    </w:p>
    <w:p w14:paraId="422E67F5" w14:textId="3CBFFDDA" w:rsidR="00E21806" w:rsidRPr="00833694" w:rsidRDefault="009546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mwisho wa siku, naweza kuhakikisha kwamba zitafaa muundo wa ubunifu kwa sababu ndivyo watu wenye ujuzi hufanya wanapoandika theolojia. Upande wa kulia wa piramidi, tuna kile kinachojulikana kama taksonomia. Taksonomia ni neno la kielimu, na linahusiana na viwango vya uelewa, kuanzia rahisi hadi ngumu.</w:t>
      </w:r>
    </w:p>
    <w:p w14:paraId="0956FC85" w14:textId="77777777" w:rsidR="00E21806" w:rsidRPr="00833694" w:rsidRDefault="00E21806">
      <w:pPr>
        <w:rPr>
          <w:sz w:val="26"/>
          <w:szCs w:val="26"/>
        </w:rPr>
      </w:pPr>
    </w:p>
    <w:p w14:paraId="69223DF9" w14:textId="461BE68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Na </w:t>
      </w:r>
      <w:r xmlns:w="http://schemas.openxmlformats.org/wordprocessingml/2006/main" w:rsidR="009546BB" w:rsidRPr="00833694">
        <w:rPr>
          <w:rFonts w:ascii="Calibri" w:eastAsia="Calibri" w:hAnsi="Calibri" w:cs="Calibri"/>
          <w:sz w:val="26"/>
          <w:szCs w:val="26"/>
        </w:rPr>
        <w:t xml:space="preserve">kwa hivyo, chini ya chati, tunaiita taksonomia ya chini. Hiyo haimaanishi kwamba ni taksonomia rahisi. Hii ina maana kwamba ni mbinu ya nguvu zaidi ya taksonomia.</w:t>
      </w:r>
    </w:p>
    <w:p w14:paraId="61B07A7B" w14:textId="77777777" w:rsidR="00E21806" w:rsidRPr="00833694" w:rsidRDefault="00E21806">
      <w:pPr>
        <w:rPr>
          <w:sz w:val="26"/>
          <w:szCs w:val="26"/>
        </w:rPr>
      </w:pPr>
    </w:p>
    <w:p w14:paraId="4A57B8A5" w14:textId="4F68E82A"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Unaweza kujifunza kile Yohana 3 inachomaanisha inaposema kwamba, isipokuwa mwanadamu kuzaliwa mara ya pili, hawezi kuuona ufalme wa Mungu. Utazungumzia mitazamo mbalimbali kuhusu jinsi ya kufafanua kauli hiyo na maana yake katika historia ya wokovu. Unaweza kwenda huko nje na kuipata na kupata mawazo mazuri.</w:t>
      </w:r>
    </w:p>
    <w:p w14:paraId="2253645D" w14:textId="77777777" w:rsidR="00E21806" w:rsidRPr="00833694" w:rsidRDefault="00E21806">
      <w:pPr>
        <w:rPr>
          <w:sz w:val="26"/>
          <w:szCs w:val="26"/>
        </w:rPr>
      </w:pPr>
    </w:p>
    <w:p w14:paraId="743E1621"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Ina mambo mengi yasiyo na msingi ambayo unaweza kuyatafuta. Hiyo ni katika kiwango cha chini cha uainishaji. Unapopanda piramidi, una uainishaji wa juu, ambayo ina maana kwamba una </w:t>
      </w:r>
      <w:proofErr xmlns:w="http://schemas.openxmlformats.org/wordprocessingml/2006/main" w:type="gramStart"/>
      <w:r xmlns:w="http://schemas.openxmlformats.org/wordprocessingml/2006/main" w:rsidRPr="00833694">
        <w:rPr>
          <w:rFonts w:ascii="Calibri" w:eastAsia="Calibri" w:hAnsi="Calibri" w:cs="Calibri"/>
          <w:sz w:val="26"/>
          <w:szCs w:val="26"/>
        </w:rPr>
        <w:t xml:space="preserve">mawazo mengi ya ziada </w:t>
      </w:r>
      <w:proofErr xmlns:w="http://schemas.openxmlformats.org/wordprocessingml/2006/main" w:type="gramEnd"/>
      <w:r xmlns:w="http://schemas.openxmlformats.org/wordprocessingml/2006/main" w:rsidRPr="00833694">
        <w:rPr>
          <w:rFonts w:ascii="Calibri" w:eastAsia="Calibri" w:hAnsi="Calibri" w:cs="Calibri"/>
          <w:sz w:val="26"/>
          <w:szCs w:val="26"/>
        </w:rPr>
        <w:t xml:space="preserve">.</w:t>
      </w:r>
    </w:p>
    <w:p w14:paraId="0CE3E1BC" w14:textId="77777777" w:rsidR="00E21806" w:rsidRPr="00833694" w:rsidRDefault="00E21806">
      <w:pPr>
        <w:rPr>
          <w:sz w:val="26"/>
          <w:szCs w:val="26"/>
        </w:rPr>
      </w:pPr>
    </w:p>
    <w:p w14:paraId="1D579296" w14:textId="284C98AC"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Hii ina maana hii kwa sababu nadhani inamaanisha hivi hapa na kwa sababu nimekuja kuiona kama ina maana hii hapa, basi lazima iwe na maana hii hapa. Ni muunganisho wa dhana. Na, bila shaka, kama tunavyojua vyema, dhana lazima zijaribiwe kila wakati.</w:t>
      </w:r>
    </w:p>
    <w:p w14:paraId="439F3B31" w14:textId="77777777" w:rsidR="00E21806" w:rsidRPr="00833694" w:rsidRDefault="00E21806">
      <w:pPr>
        <w:rPr>
          <w:sz w:val="26"/>
          <w:szCs w:val="26"/>
        </w:rPr>
      </w:pPr>
    </w:p>
    <w:p w14:paraId="4EAE9134"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Ndiyo maana vitu vilivyo juu ya piramidi yetu, mifumo hii mikubwa na miundo ya ubunifu ambayo historia ya theolojia imeibua, vinahitaji kujaribiwa. Sio maandiko. Sio mamlaka.</w:t>
      </w:r>
    </w:p>
    <w:p w14:paraId="1A055FE5" w14:textId="77777777" w:rsidR="00E21806" w:rsidRPr="00833694" w:rsidRDefault="00E21806">
      <w:pPr>
        <w:rPr>
          <w:sz w:val="26"/>
          <w:szCs w:val="26"/>
        </w:rPr>
      </w:pPr>
    </w:p>
    <w:p w14:paraId="5B3C8C29" w14:textId="0C050CEF"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Ni matokeo ya maandiko, na kwa hivyo, kwa hivyo, lazima tuyarudishe kupitia ensaiklopidia ya kitheolojia. Lazima tuyarudishe kupitia piramidi ya miundo ya moja kwa moja iliyodokezwa na ya ubunifu ili tuweze kufanya uamuzi thabiti kuhusu asili ya kushawishi au ukosefu wa asili ya kushawishi ya hoja mbalimbali kuhusu tafsiri ya maandiko. Sasa, najua hilo ni mengi ya kuzingatia, katika hotuba ambapo uko katika sehemu nyingine ya dunia, na mimi niko hapa, na ninafanya uwasilishaji wa sintetiki.</w:t>
      </w:r>
    </w:p>
    <w:p w14:paraId="3CD9F509" w14:textId="77777777" w:rsidR="00E21806" w:rsidRPr="00833694" w:rsidRDefault="00E21806">
      <w:pPr>
        <w:rPr>
          <w:sz w:val="26"/>
          <w:szCs w:val="26"/>
        </w:rPr>
      </w:pPr>
    </w:p>
    <w:p w14:paraId="109A2294" w14:textId="42680843"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Kwa maneno mengine, hatuwezi kuchukua muhula mmoja, na tunahitaji kujenga vizuizi vitakavyokusaidia kuelewa hili. Nadhani unaweza kuelewa mambo ya msingi yanayozungumziwa. Nadhani ni uelewa wa mambo hayo ambao ungekuwa mgumu.</w:t>
      </w:r>
    </w:p>
    <w:p w14:paraId="042D461C" w14:textId="77777777" w:rsidR="00E21806" w:rsidRPr="00833694" w:rsidRDefault="00E21806">
      <w:pPr>
        <w:rPr>
          <w:sz w:val="26"/>
          <w:szCs w:val="26"/>
        </w:rPr>
      </w:pPr>
    </w:p>
    <w:p w14:paraId="57E75871" w14:textId="77777777"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Unaunganishaje hilo? Unalitumiaje katika muktadha wako wa kitheolojia na huduma? Naam, hilo linachukua muda, lakini linahitaji mwanzo, na mwanzo ni sasa, ambapo unasoma kijitabu changu na unapofikiria kuhusu vitu hivi. Sasa, ninaweka mihadhara hii ya video angalau ndani ya muda fulani ili usilazimike kukaa hapo kwa muda mrefu katika mpangilio mmoja katika video hizi. Hiyo ina maana kwamba nitakatiza vijitabu fulani na kuvirudia, na ndivyo nitakavyofanya sasa hivi.</w:t>
      </w:r>
    </w:p>
    <w:p w14:paraId="6138D0B3" w14:textId="77777777" w:rsidR="00E21806" w:rsidRPr="00833694" w:rsidRDefault="00E21806">
      <w:pPr>
        <w:rPr>
          <w:sz w:val="26"/>
          <w:szCs w:val="26"/>
        </w:rPr>
      </w:pPr>
    </w:p>
    <w:p w14:paraId="5BAB4136" w14:textId="3FEC63F8" w:rsidR="00E21806" w:rsidRPr="00833694" w:rsidRDefault="00000000">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Tuko kwenye video ya hotuba nambari tatu, na tumeangalia jinsi Biblia inavyotufundisha. Tumeweka msingi. Nitarudi na video nambari nne, na tutaendelea </w:t>
      </w:r>
      <w:r xmlns:w="http://schemas.openxmlformats.org/wordprocessingml/2006/main" w:rsidRPr="00833694">
        <w:rPr>
          <w:rFonts w:ascii="Calibri" w:eastAsia="Calibri" w:hAnsi="Calibri" w:cs="Calibri"/>
          <w:sz w:val="26"/>
          <w:szCs w:val="26"/>
        </w:rPr>
        <w:lastRenderedPageBreak xmlns:w="http://schemas.openxmlformats.org/wordprocessingml/2006/main"/>
      </w:r>
      <w:r xmlns:w="http://schemas.openxmlformats.org/wordprocessingml/2006/main" w:rsidRPr="00833694">
        <w:rPr>
          <w:rFonts w:ascii="Calibri" w:eastAsia="Calibri" w:hAnsi="Calibri" w:cs="Calibri"/>
          <w:sz w:val="26"/>
          <w:szCs w:val="26"/>
        </w:rPr>
        <w:t xml:space="preserve">na mazungumzo haya na kuongeza suala la uthibitisho, ambalo ni kitini kinachofuata, kifurushi kinachofuata cha madokezo ambacho unaweza kupata kutoka kwenye tovuti.</w:t>
      </w:r>
    </w:p>
    <w:p w14:paraId="53F19AD2" w14:textId="77777777" w:rsidR="00E21806" w:rsidRPr="00833694" w:rsidRDefault="00E21806">
      <w:pPr>
        <w:rPr>
          <w:sz w:val="26"/>
          <w:szCs w:val="26"/>
        </w:rPr>
      </w:pPr>
    </w:p>
    <w:p w14:paraId="37CF1D7E" w14:textId="1304B311" w:rsidR="00E21806" w:rsidRPr="00833694" w:rsidRDefault="00000000" w:rsidP="00833694">
      <w:pPr xmlns:w="http://schemas.openxmlformats.org/wordprocessingml/2006/main">
        <w:rPr>
          <w:sz w:val="26"/>
          <w:szCs w:val="26"/>
        </w:rPr>
      </w:pPr>
      <w:r xmlns:w="http://schemas.openxmlformats.org/wordprocessingml/2006/main" w:rsidRPr="00833694">
        <w:rPr>
          <w:rFonts w:ascii="Calibri" w:eastAsia="Calibri" w:hAnsi="Calibri" w:cs="Calibri"/>
          <w:sz w:val="26"/>
          <w:szCs w:val="26"/>
        </w:rPr>
        <w:t xml:space="preserve">Nitajaribu kujumuisha jinsi Biblia inavyofundisha na jinsi unavyoitafiti Biblia ili kujaribu kukusogeza mbele katika picha pana ya maana ya wewe kuiacha Biblia iwe mwongozo wako, kutoichukulia Biblia kama dagaa, kama mzungumzaji wa hemenutiki, bali kuichukulia Biblia kwa uzito na kuiacha Biblia ikuongoze badala ya kuiongoza Biblia. Nitakuona wakati mwingine. </w:t>
      </w:r>
      <w:r xmlns:w="http://schemas.openxmlformats.org/wordprocessingml/2006/main" w:rsidR="00833694">
        <w:rPr>
          <w:rFonts w:ascii="Calibri" w:eastAsia="Calibri" w:hAnsi="Calibri" w:cs="Calibri"/>
          <w:sz w:val="26"/>
          <w:szCs w:val="26"/>
        </w:rPr>
        <w:br xmlns:w="http://schemas.openxmlformats.org/wordprocessingml/2006/main"/>
      </w:r>
      <w:r xmlns:w="http://schemas.openxmlformats.org/wordprocessingml/2006/main" w:rsidR="00833694">
        <w:rPr>
          <w:rFonts w:ascii="Calibri" w:eastAsia="Calibri" w:hAnsi="Calibri" w:cs="Calibri"/>
          <w:sz w:val="26"/>
          <w:szCs w:val="26"/>
        </w:rPr>
        <w:br xmlns:w="http://schemas.openxmlformats.org/wordprocessingml/2006/main"/>
      </w:r>
      <w:r xmlns:w="http://schemas.openxmlformats.org/wordprocessingml/2006/main" w:rsidR="00833694" w:rsidRPr="00833694">
        <w:rPr>
          <w:rFonts w:ascii="Calibri" w:eastAsia="Calibri" w:hAnsi="Calibri" w:cs="Calibri"/>
          <w:sz w:val="26"/>
          <w:szCs w:val="26"/>
        </w:rPr>
        <w:t xml:space="preserve">Huyu ni Dkt. Gary Meadors katika mafundisho yake kuhusu kitabu cha 1 Wakorintho. Huu ni hotuba ya 3, Jinsi Biblia Inavyotufundisha. Ngazi Tatu za Mafundisho ya Biblia, Sehemu ya 1.</w:t>
      </w:r>
      <w:r xmlns:w="http://schemas.openxmlformats.org/wordprocessingml/2006/main" w:rsidR="00833694">
        <w:rPr>
          <w:rFonts w:ascii="Calibri" w:eastAsia="Calibri" w:hAnsi="Calibri" w:cs="Calibri"/>
          <w:sz w:val="26"/>
          <w:szCs w:val="26"/>
        </w:rPr>
        <w:br xmlns:w="http://schemas.openxmlformats.org/wordprocessingml/2006/main"/>
      </w:r>
    </w:p>
    <w:sectPr w:rsidR="00E21806" w:rsidRPr="008336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EEA09" w14:textId="77777777" w:rsidR="00211E0F" w:rsidRDefault="00211E0F" w:rsidP="00833694">
      <w:r>
        <w:separator/>
      </w:r>
    </w:p>
  </w:endnote>
  <w:endnote w:type="continuationSeparator" w:id="0">
    <w:p w14:paraId="241EB5AD" w14:textId="77777777" w:rsidR="00211E0F" w:rsidRDefault="00211E0F" w:rsidP="00833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117AF" w14:textId="77777777" w:rsidR="00211E0F" w:rsidRDefault="00211E0F" w:rsidP="00833694">
      <w:r>
        <w:separator/>
      </w:r>
    </w:p>
  </w:footnote>
  <w:footnote w:type="continuationSeparator" w:id="0">
    <w:p w14:paraId="67BC1D4D" w14:textId="77777777" w:rsidR="00211E0F" w:rsidRDefault="00211E0F" w:rsidP="00833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5868437"/>
      <w:docPartObj>
        <w:docPartGallery w:val="Page Numbers (Top of Page)"/>
        <w:docPartUnique/>
      </w:docPartObj>
    </w:sdtPr>
    <w:sdtEndPr>
      <w:rPr>
        <w:noProof/>
      </w:rPr>
    </w:sdtEndPr>
    <w:sdtContent>
      <w:p w14:paraId="26D5D099" w14:textId="4EFCE6CB" w:rsidR="00833694" w:rsidRDefault="008336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DDC994" w14:textId="77777777" w:rsidR="00833694" w:rsidRDefault="00833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5A0BBF"/>
    <w:multiLevelType w:val="hybridMultilevel"/>
    <w:tmpl w:val="95C8AEE8"/>
    <w:lvl w:ilvl="0" w:tplc="84CAD484">
      <w:start w:val="1"/>
      <w:numFmt w:val="bullet"/>
      <w:lvlText w:val="●"/>
      <w:lvlJc w:val="left"/>
      <w:pPr>
        <w:ind w:left="720" w:hanging="360"/>
      </w:pPr>
    </w:lvl>
    <w:lvl w:ilvl="1" w:tplc="8D08FB60">
      <w:start w:val="1"/>
      <w:numFmt w:val="bullet"/>
      <w:lvlText w:val="○"/>
      <w:lvlJc w:val="left"/>
      <w:pPr>
        <w:ind w:left="1440" w:hanging="360"/>
      </w:pPr>
    </w:lvl>
    <w:lvl w:ilvl="2" w:tplc="4DFAEDE0">
      <w:start w:val="1"/>
      <w:numFmt w:val="bullet"/>
      <w:lvlText w:val="■"/>
      <w:lvlJc w:val="left"/>
      <w:pPr>
        <w:ind w:left="2160" w:hanging="360"/>
      </w:pPr>
    </w:lvl>
    <w:lvl w:ilvl="3" w:tplc="47E694FE">
      <w:start w:val="1"/>
      <w:numFmt w:val="bullet"/>
      <w:lvlText w:val="●"/>
      <w:lvlJc w:val="left"/>
      <w:pPr>
        <w:ind w:left="2880" w:hanging="360"/>
      </w:pPr>
    </w:lvl>
    <w:lvl w:ilvl="4" w:tplc="73DAF93A">
      <w:start w:val="1"/>
      <w:numFmt w:val="bullet"/>
      <w:lvlText w:val="○"/>
      <w:lvlJc w:val="left"/>
      <w:pPr>
        <w:ind w:left="3600" w:hanging="360"/>
      </w:pPr>
    </w:lvl>
    <w:lvl w:ilvl="5" w:tplc="E2C2E8CE">
      <w:start w:val="1"/>
      <w:numFmt w:val="bullet"/>
      <w:lvlText w:val="■"/>
      <w:lvlJc w:val="left"/>
      <w:pPr>
        <w:ind w:left="4320" w:hanging="360"/>
      </w:pPr>
    </w:lvl>
    <w:lvl w:ilvl="6" w:tplc="BC98C6CC">
      <w:start w:val="1"/>
      <w:numFmt w:val="bullet"/>
      <w:lvlText w:val="●"/>
      <w:lvlJc w:val="left"/>
      <w:pPr>
        <w:ind w:left="5040" w:hanging="360"/>
      </w:pPr>
    </w:lvl>
    <w:lvl w:ilvl="7" w:tplc="38EAE8E4">
      <w:start w:val="1"/>
      <w:numFmt w:val="bullet"/>
      <w:lvlText w:val="●"/>
      <w:lvlJc w:val="left"/>
      <w:pPr>
        <w:ind w:left="5760" w:hanging="360"/>
      </w:pPr>
    </w:lvl>
    <w:lvl w:ilvl="8" w:tplc="032E5AB0">
      <w:start w:val="1"/>
      <w:numFmt w:val="bullet"/>
      <w:lvlText w:val="●"/>
      <w:lvlJc w:val="left"/>
      <w:pPr>
        <w:ind w:left="6480" w:hanging="360"/>
      </w:pPr>
    </w:lvl>
  </w:abstractNum>
  <w:num w:numId="1" w16cid:durableId="1972089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06"/>
    <w:rsid w:val="001F33A5"/>
    <w:rsid w:val="00211E0F"/>
    <w:rsid w:val="003A50A4"/>
    <w:rsid w:val="00833694"/>
    <w:rsid w:val="009546BB"/>
    <w:rsid w:val="0099793D"/>
    <w:rsid w:val="00BE67FE"/>
    <w:rsid w:val="00D569C3"/>
    <w:rsid w:val="00DD2755"/>
    <w:rsid w:val="00E218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A7B90"/>
  <w15:docId w15:val="{D914DB93-6B24-4195-9E06-306BFC05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3694"/>
    <w:pPr>
      <w:tabs>
        <w:tab w:val="center" w:pos="4680"/>
        <w:tab w:val="right" w:pos="9360"/>
      </w:tabs>
    </w:pPr>
  </w:style>
  <w:style w:type="character" w:customStyle="1" w:styleId="HeaderChar">
    <w:name w:val="Header Char"/>
    <w:basedOn w:val="DefaultParagraphFont"/>
    <w:link w:val="Header"/>
    <w:uiPriority w:val="99"/>
    <w:rsid w:val="00833694"/>
  </w:style>
  <w:style w:type="paragraph" w:styleId="Footer">
    <w:name w:val="footer"/>
    <w:basedOn w:val="Normal"/>
    <w:link w:val="FooterChar"/>
    <w:uiPriority w:val="99"/>
    <w:unhideWhenUsed/>
    <w:rsid w:val="00833694"/>
    <w:pPr>
      <w:tabs>
        <w:tab w:val="center" w:pos="4680"/>
        <w:tab w:val="right" w:pos="9360"/>
      </w:tabs>
    </w:pPr>
  </w:style>
  <w:style w:type="character" w:customStyle="1" w:styleId="FooterChar">
    <w:name w:val="Footer Char"/>
    <w:basedOn w:val="DefaultParagraphFont"/>
    <w:link w:val="Footer"/>
    <w:uiPriority w:val="99"/>
    <w:rsid w:val="00833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7767</Words>
  <Characters>35007</Characters>
  <Application>Microsoft Office Word</Application>
  <DocSecurity>0</DocSecurity>
  <Lines>709</Lines>
  <Paragraphs>131</Paragraphs>
  <ScaleCrop>false</ScaleCrop>
  <Company/>
  <LinksUpToDate>false</LinksUpToDate>
  <CharactersWithSpaces>42648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Lecture03 HowBibleTeaches</dc:title>
  <dc:creator>TurboScribe.ai</dc:creator>
  <cp:lastModifiedBy>Ted Hildebrandt</cp:lastModifiedBy>
  <cp:revision>2</cp:revision>
  <dcterms:created xsi:type="dcterms:W3CDTF">2024-09-07T13:41:00Z</dcterms:created>
  <dcterms:modified xsi:type="dcterms:W3CDTF">2024-09-07T13:41:00Z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b82832c9814758eac992ab6e9fee51b93d830011820a2eeb74af2ab46cebb2c5</vt:lpwstr>
  </property>
</Properties>
</file>