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9A3C" w14:textId="62CC8CAD" w:rsidR="00B40031" w:rsidRPr="00162DE8" w:rsidRDefault="00000000" w:rsidP="00162DE8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История философии </w:t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11 Метафизика Аристотеля 2 </w:t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162DE8" w:rsidRPr="00162DE8">
        <w:rPr>
          <w:rFonts w:ascii="Calibri" w:eastAsia="Calibri" w:hAnsi="Calibri" w:cs="Calibri"/>
          <w:b/>
          <w:bCs/>
          <w:sz w:val="36"/>
          <w:szCs w:val="36"/>
        </w:rPr>
        <w:t xml:space="preserve">Автор: д-р Артур Холмс из Уитонского колледжа</w:t>
      </w:r>
    </w:p>
    <w:p w14:paraId="44E47C9C" w14:textId="77777777" w:rsidR="00162DE8" w:rsidRPr="00162DE8" w:rsidRDefault="00162DE8">
      <w:pPr>
        <w:rPr>
          <w:sz w:val="26"/>
          <w:szCs w:val="26"/>
        </w:rPr>
      </w:pPr>
    </w:p>
    <w:p w14:paraId="42E3B21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Итак, вернёмся к метафизике Аристотеля. Вы помните, что, обсуждая его метафизику, мы говорили о том, как он определяет её как науку обо всех науках, как наиболее общие принципы. Следовательно, он разработал свою собственную теорию форм в ответ на то, что он считал недостатками в теории Платона, и выделил четыре вида причинных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факторов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к которым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необходимо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обращаться для объяснения того, что что-либо представляет собой и для объяснения любых изменений.</w:t>
      </w:r>
    </w:p>
    <w:p w14:paraId="3434AC7F" w14:textId="77777777" w:rsidR="00B40031" w:rsidRPr="00162DE8" w:rsidRDefault="00B40031">
      <w:pPr>
        <w:rPr>
          <w:sz w:val="26"/>
          <w:szCs w:val="26"/>
        </w:rPr>
      </w:pPr>
    </w:p>
    <w:p w14:paraId="63CA532F" w14:textId="7AC9870B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Существует четыре вида причин: действенная причина, материальная причина, формальная причина и конечная причина. Вам следует знать их до тех пор, пока они не начнут всплывать в ваших снах, и вы не начнете говорить о них во сне. Метафизика — это наука о бытии.</w:t>
      </w:r>
    </w:p>
    <w:p w14:paraId="63E6241D" w14:textId="77777777" w:rsidR="00B40031" w:rsidRPr="00162DE8" w:rsidRDefault="00B40031">
      <w:pPr>
        <w:rPr>
          <w:sz w:val="26"/>
          <w:szCs w:val="26"/>
        </w:rPr>
      </w:pPr>
    </w:p>
    <w:p w14:paraId="0F0457E9" w14:textId="204E9BF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Существуют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отдельные науки,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изучающие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отдельные виды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существ. Но наука о бытии как таковом, бытие в целом как наиболее общее понятие, — это то, чем занимается метафизика. И поэтому Аристотель, как вы помните, различает различные категории бытия, то есть различные способы использования этого общего понятия бытия.</w:t>
      </w:r>
    </w:p>
    <w:p w14:paraId="34AD4449" w14:textId="77777777" w:rsidR="00B40031" w:rsidRPr="00162DE8" w:rsidRDefault="00B40031">
      <w:pPr>
        <w:rPr>
          <w:sz w:val="26"/>
          <w:szCs w:val="26"/>
        </w:rPr>
      </w:pPr>
    </w:p>
    <w:p w14:paraId="762178A9" w14:textId="18A645D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Субстанции, качества, места, отношения и так далее, и тому подобное. Он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перечисляет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десять различных категорий, и я вернусь к ним позже. Мы также начали говорить о законах бытия.</w:t>
      </w:r>
    </w:p>
    <w:p w14:paraId="7D1EEAEB" w14:textId="77777777" w:rsidR="00B40031" w:rsidRPr="00162DE8" w:rsidRDefault="00B40031">
      <w:pPr>
        <w:rPr>
          <w:sz w:val="26"/>
          <w:szCs w:val="26"/>
        </w:rPr>
      </w:pPr>
    </w:p>
    <w:p w14:paraId="26273F92" w14:textId="3DD2E03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Законы мышления — это тоже законы, так же как и категории бытия — это категории мышления. Обратите внимание, что существует корреляция между тем, как функционирует разум, как он мыслит, и тем, как устроена реальность. Вы увидите.</w:t>
      </w:r>
    </w:p>
    <w:p w14:paraId="4ABE83CD" w14:textId="77777777" w:rsidR="00B40031" w:rsidRPr="00162DE8" w:rsidRDefault="00B40031">
      <w:pPr>
        <w:rPr>
          <w:sz w:val="26"/>
          <w:szCs w:val="26"/>
        </w:rPr>
      </w:pPr>
    </w:p>
    <w:p w14:paraId="09D33F6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Если реальность рациональна, и мы рациональны, то наша рациональность открывает нам путь к реальности. Понимаете? Если реальность рациональна, и мы рациональны, то наша рациональность открывает нам путь к реальности. Хорошо? Теперь, законы бытия таковы:</w:t>
      </w:r>
    </w:p>
    <w:p w14:paraId="0834AD96" w14:textId="77777777" w:rsidR="00B40031" w:rsidRPr="00162DE8" w:rsidRDefault="00B40031">
      <w:pPr>
        <w:rPr>
          <w:sz w:val="26"/>
          <w:szCs w:val="26"/>
        </w:rPr>
      </w:pPr>
    </w:p>
    <w:p w14:paraId="67F4126E" w14:textId="6E67F6FE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Мы говорили о первом пункте, который является решающим. Остальные просто вытекают из него. Закон непротиворечия гласит, что существо не может одновременно быть и не быть чем-то и в одном и том же отношении.</w:t>
      </w:r>
    </w:p>
    <w:p w14:paraId="1973F5FB" w14:textId="77777777" w:rsidR="00B40031" w:rsidRPr="00162DE8" w:rsidRDefault="00B40031">
      <w:pPr>
        <w:rPr>
          <w:sz w:val="26"/>
          <w:szCs w:val="26"/>
        </w:rPr>
      </w:pPr>
    </w:p>
    <w:p w14:paraId="10B066D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 по той же логике, нельзя одновременно утверждать и отрицать что-либо в одном и том же отношении. И мы обычно символизируем этот закон непротиворечия, просто говоря, что А не является не-А. А не является не-А.</w:t>
      </w:r>
    </w:p>
    <w:p w14:paraId="5A670D77" w14:textId="77777777" w:rsidR="00B40031" w:rsidRPr="00162DE8" w:rsidRDefault="00B40031">
      <w:pPr>
        <w:rPr>
          <w:sz w:val="26"/>
          <w:szCs w:val="26"/>
        </w:rPr>
      </w:pPr>
    </w:p>
    <w:p w14:paraId="3E7C7EA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Оно не может одновременно существовать и не существовать. Оно не может быть этим и не быть этим одновременно и в одном и том же отношении. И, конечно же, с этим двойным отрицанием это равносильно закону тождества, что А равно А. Вещь тождественна самой себе.</w:t>
      </w:r>
    </w:p>
    <w:p w14:paraId="49128549" w14:textId="77777777" w:rsidR="00B40031" w:rsidRPr="00162DE8" w:rsidRDefault="00B40031">
      <w:pPr>
        <w:rPr>
          <w:sz w:val="26"/>
          <w:szCs w:val="26"/>
        </w:rPr>
      </w:pPr>
    </w:p>
    <w:p w14:paraId="66900E1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Я — это я. Ты — это ты. Давайте не будем путать. Кошка — это кошка, а не катастрофа.</w:t>
      </w:r>
    </w:p>
    <w:p w14:paraId="3F79A0FC" w14:textId="77777777" w:rsidR="00B40031" w:rsidRPr="00162DE8" w:rsidRDefault="00B40031">
      <w:pPr>
        <w:rPr>
          <w:sz w:val="26"/>
          <w:szCs w:val="26"/>
        </w:rPr>
      </w:pPr>
    </w:p>
    <w:p w14:paraId="3821BD7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 старшей школе у меня был учитель латыни, который, когда кто-то спрашивал: «Это то слово, от которого произошло наше слово такое-то?», иногда раздражался от фантазии юных школьников и со своим шотландским акцентом отвечал: «Эй, парень, кошка — это кошка, а не катастрофа». И так далее. Закон тождества.</w:t>
      </w:r>
    </w:p>
    <w:p w14:paraId="016E3083" w14:textId="77777777" w:rsidR="00B40031" w:rsidRPr="00162DE8" w:rsidRDefault="00B40031">
      <w:pPr>
        <w:rPr>
          <w:sz w:val="26"/>
          <w:szCs w:val="26"/>
        </w:rPr>
      </w:pPr>
    </w:p>
    <w:p w14:paraId="7B47C07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Кошка — это кошка, а не катастрофа. Она может стать катастрофой, но это произойдёт в другое время. Хорошо.</w:t>
      </w:r>
    </w:p>
    <w:p w14:paraId="0AB096BE" w14:textId="77777777" w:rsidR="00B40031" w:rsidRPr="00162DE8" w:rsidRDefault="00B40031">
      <w:pPr>
        <w:rPr>
          <w:sz w:val="26"/>
          <w:szCs w:val="26"/>
        </w:rPr>
      </w:pPr>
    </w:p>
    <w:p w14:paraId="3393A482" w14:textId="257B56F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 равно А. Тогда из закона непротиворечия также следует закон исключенного третьего. Что-то либо есть, либо нет. Других альтернатив нет.</w:t>
      </w:r>
    </w:p>
    <w:p w14:paraId="421ACC85" w14:textId="77777777" w:rsidR="00B40031" w:rsidRPr="00162DE8" w:rsidRDefault="00B40031">
      <w:pPr>
        <w:rPr>
          <w:sz w:val="26"/>
          <w:szCs w:val="26"/>
        </w:rPr>
      </w:pPr>
    </w:p>
    <w:p w14:paraId="1924D42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Третьего варианта нет.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 или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 А. Третьего варианта нет.</w:t>
      </w:r>
    </w:p>
    <w:p w14:paraId="34EA7FE1" w14:textId="77777777" w:rsidR="00B40031" w:rsidRPr="00162DE8" w:rsidRDefault="00B40031">
      <w:pPr>
        <w:rPr>
          <w:sz w:val="26"/>
          <w:szCs w:val="26"/>
        </w:rPr>
      </w:pPr>
    </w:p>
    <w:p w14:paraId="2338B3A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часто называют двухзначной логикой. Если А и не-А истинны и ложны, истинность и ложность, то нет никакой другой альтернативы. Нет и третьей альтернативы.</w:t>
      </w:r>
    </w:p>
    <w:p w14:paraId="5151E4FD" w14:textId="77777777" w:rsidR="00B40031" w:rsidRPr="00162DE8" w:rsidRDefault="00B40031">
      <w:pPr>
        <w:rPr>
          <w:sz w:val="26"/>
          <w:szCs w:val="26"/>
        </w:rPr>
      </w:pPr>
    </w:p>
    <w:p w14:paraId="4DCAA26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закон исключенного третьего дает нам двухзначную логику, и некоторые современные логики ставят под сомнение этот третий закон. Но в любом случае решающее значение имеют первые два. В третьем же есть определенная тонкость.</w:t>
      </w:r>
    </w:p>
    <w:p w14:paraId="71C4A00E" w14:textId="77777777" w:rsidR="00B40031" w:rsidRPr="00162DE8" w:rsidRDefault="00B40031">
      <w:pPr>
        <w:rPr>
          <w:sz w:val="26"/>
          <w:szCs w:val="26"/>
        </w:rPr>
      </w:pPr>
    </w:p>
    <w:p w14:paraId="1F3D2F1A" w14:textId="70F95AD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то, о чём говорил Аристотель, когда рассуждал о парадоксах Зенона и тому подобном, о том, как люди пытаются найти компромисс, если есть нечто среднее? Да, именно так. Белое, чёрное и зелёное. Да, белое, чёрное и зелёное.</w:t>
      </w:r>
    </w:p>
    <w:p w14:paraId="0944AF39" w14:textId="77777777" w:rsidR="00B40031" w:rsidRPr="00162DE8" w:rsidRDefault="00B40031">
      <w:pPr>
        <w:rPr>
          <w:sz w:val="26"/>
          <w:szCs w:val="26"/>
        </w:rPr>
      </w:pPr>
    </w:p>
    <w:p w14:paraId="2B02C8B8" w14:textId="291FBE3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Если у тебя есть белое... Ой. Белое... Мне лучше научиться писать. Если у тебя есть белое, чёрное и зелёное... Ты скажешь, это значит...? Мне лучше научиться читать.</w:t>
      </w:r>
    </w:p>
    <w:p w14:paraId="24DAF85D" w14:textId="77777777" w:rsidR="00B40031" w:rsidRPr="00162DE8" w:rsidRDefault="00B40031">
      <w:pPr>
        <w:rPr>
          <w:sz w:val="26"/>
          <w:szCs w:val="26"/>
        </w:rPr>
      </w:pPr>
    </w:p>
    <w:p w14:paraId="7F76C02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Значит ли это, что у вас трехзначное число? Нет. Потому что белое и черное не являются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противоречиями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Видите ли,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противоречиями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были бы белое и не белое.</w:t>
      </w:r>
    </w:p>
    <w:p w14:paraId="09B5A29C" w14:textId="77777777" w:rsidR="00B40031" w:rsidRPr="00162DE8" w:rsidRDefault="00B40031">
      <w:pPr>
        <w:rPr>
          <w:sz w:val="26"/>
          <w:szCs w:val="26"/>
        </w:rPr>
      </w:pPr>
    </w:p>
    <w:p w14:paraId="182BEE7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 этом смысле у вас есть белый цвет, а эти два — не белые. Или, если у вас есть что-то белое, то есть зелёный и не зелёный. Или чёрный и не чёрный.</w:t>
      </w:r>
    </w:p>
    <w:p w14:paraId="686778F5" w14:textId="77777777" w:rsidR="00B40031" w:rsidRPr="00162DE8" w:rsidRDefault="00B40031">
      <w:pPr>
        <w:rPr>
          <w:sz w:val="26"/>
          <w:szCs w:val="26"/>
        </w:rPr>
      </w:pPr>
    </w:p>
    <w:p w14:paraId="64983E45" w14:textId="7FE47A9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Видите ли, суть в том, что хотя белое и не белое являются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противоречиями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белое и чёрное не являются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противоречиями 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; скорее, они являются тем, что Аристотель называет противоположностями. И если кто-то из вас изучает вводный курс логики, вы уже сталкивались с этим различием.</w:t>
      </w:r>
    </w:p>
    <w:p w14:paraId="3F99D327" w14:textId="77777777" w:rsidR="00B40031" w:rsidRPr="00162DE8" w:rsidRDefault="00B40031">
      <w:pPr>
        <w:rPr>
          <w:sz w:val="26"/>
          <w:szCs w:val="26"/>
        </w:rPr>
      </w:pPr>
    </w:p>
    <w:p w14:paraId="0B46633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Сколько из вас изучают или изучали «Введение в логику»? Нет, сейчас вы его не изучаете, потому что это занятие проходит в то же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время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что и сегодня, верно? Да. Хорошо. Итак, держите эти три закона мышления в уме, помня, что они также являются законами бытия, поскольку, если всё бытие рационально, и если наше мышление рационально, то правильное мышление открывает вам путь к бытию.</w:t>
      </w:r>
    </w:p>
    <w:p w14:paraId="265861D0" w14:textId="77777777" w:rsidR="00B40031" w:rsidRPr="00162DE8" w:rsidRDefault="00B40031">
      <w:pPr>
        <w:rPr>
          <w:sz w:val="26"/>
          <w:szCs w:val="26"/>
        </w:rPr>
      </w:pPr>
    </w:p>
    <w:p w14:paraId="27AD2A9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Теперь, прежде чем мы продолжим, я хочу упомянуть еще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пару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моментов. Категория субстанции. Аристотель постоянно говорит, что у этого есть три значения, у того — два, а у другого — четыре, и когда он говорит о субстанции, он различает два, а иногда и три значения слова «субстанция».</w:t>
      </w:r>
    </w:p>
    <w:p w14:paraId="39472437" w14:textId="77777777" w:rsidR="00B40031" w:rsidRPr="00162DE8" w:rsidRDefault="00B40031">
      <w:pPr>
        <w:rPr>
          <w:sz w:val="26"/>
          <w:szCs w:val="26"/>
        </w:rPr>
      </w:pPr>
    </w:p>
    <w:p w14:paraId="7945318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 некотором смысле, субстанцией являются отдельные детали.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или содержимое отдельных деталей являются субстанциями. Таким образом, этот маркер является субстанцией.</w:t>
      </w:r>
    </w:p>
    <w:p w14:paraId="6E895F21" w14:textId="77777777" w:rsidR="00B40031" w:rsidRPr="00162DE8" w:rsidRDefault="00B40031">
      <w:pPr>
        <w:rPr>
          <w:sz w:val="26"/>
          <w:szCs w:val="26"/>
        </w:rPr>
      </w:pPr>
    </w:p>
    <w:p w14:paraId="27136E9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Этот стол — это субстанция. Эта рука — это субстанция. Я — субстанция.</w:t>
      </w:r>
    </w:p>
    <w:p w14:paraId="2F86B5EE" w14:textId="77777777" w:rsidR="00B40031" w:rsidRPr="00162DE8" w:rsidRDefault="00B40031">
      <w:pPr>
        <w:rPr>
          <w:sz w:val="26"/>
          <w:szCs w:val="26"/>
        </w:rPr>
      </w:pPr>
    </w:p>
    <w:p w14:paraId="5DFE36D6" w14:textId="7B3EEE74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Обратите внимание на очевидный момент: в философском понимании термин «субстанция» не подразумевает материальность. Поэтому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 более поздний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исторический период мы говорим о душе как о субстанции.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То есть, это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сущность.</w:t>
      </w:r>
    </w:p>
    <w:p w14:paraId="7C8AA59A" w14:textId="77777777" w:rsidR="00B40031" w:rsidRPr="00162DE8" w:rsidRDefault="00B40031">
      <w:pPr>
        <w:rPr>
          <w:sz w:val="26"/>
          <w:szCs w:val="26"/>
        </w:rPr>
      </w:pPr>
    </w:p>
    <w:p w14:paraId="6DFFFA6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существо в самом первичном смысле этого слова. Первичная субстанция. Это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нечто частное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</w:t>
      </w:r>
    </w:p>
    <w:p w14:paraId="103746F9" w14:textId="77777777" w:rsidR="00B40031" w:rsidRPr="00162DE8" w:rsidRDefault="00B40031">
      <w:pPr>
        <w:rPr>
          <w:sz w:val="26"/>
          <w:szCs w:val="26"/>
        </w:rPr>
      </w:pPr>
    </w:p>
    <w:p w14:paraId="33AA7F6C" w14:textId="5DDD28D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существует. Теперь есть вторичное значение слова «субстанция», в котором мы говорим о формах субстанции. Формы.</w:t>
      </w:r>
    </w:p>
    <w:p w14:paraId="2EE71838" w14:textId="77777777" w:rsidR="00B40031" w:rsidRPr="00162DE8" w:rsidRDefault="00B40031">
      <w:pPr>
        <w:rPr>
          <w:sz w:val="26"/>
          <w:szCs w:val="26"/>
        </w:rPr>
      </w:pPr>
    </w:p>
    <w:p w14:paraId="7298E8D8" w14:textId="440DB6D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Время от времени он упоминает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третий, третичный смысл, в котором материя, голая, бесформенная материя, называется субстанцией. Но именно на первых двух он делает акцент. Первый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фактически называется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первичной субстанцией.</w:t>
      </w:r>
    </w:p>
    <w:p w14:paraId="6F2991C3" w14:textId="77777777" w:rsidR="00B40031" w:rsidRPr="00162DE8" w:rsidRDefault="00B40031">
      <w:pPr>
        <w:rPr>
          <w:sz w:val="26"/>
          <w:szCs w:val="26"/>
        </w:rPr>
      </w:pPr>
    </w:p>
    <w:p w14:paraId="28C9EA3D" w14:textId="301983A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 второе — как вторичное вещество. Вы можете сказать: «Ну, это интересный фрагмент словаря». И что с того? Но дело в том, что Платон никогда бы так не сказал.</w:t>
      </w:r>
    </w:p>
    <w:p w14:paraId="652BFE80" w14:textId="77777777" w:rsidR="00B40031" w:rsidRPr="00162DE8" w:rsidRDefault="00B40031">
      <w:pPr>
        <w:rPr>
          <w:sz w:val="26"/>
          <w:szCs w:val="26"/>
        </w:rPr>
      </w:pPr>
    </w:p>
    <w:p w14:paraId="63CF544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Платон никогда бы не сказал, что бытие — это прежде всего частность. Разве нет? Видите ли, Платон сказал бы, что частность — это не бытие, а становление.</w:t>
      </w:r>
    </w:p>
    <w:p w14:paraId="23E04710" w14:textId="77777777" w:rsidR="00B40031" w:rsidRPr="00162DE8" w:rsidRDefault="00B40031">
      <w:pPr>
        <w:rPr>
          <w:sz w:val="26"/>
          <w:szCs w:val="26"/>
        </w:rPr>
      </w:pPr>
    </w:p>
    <w:p w14:paraId="6E12F78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Помните? Другими словами, утверждая, что частное — это первичная субстанция, он говорит, что первичный вид бытия, первичные реальности, — это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частные вещи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Это революционно для Платона. О чём же, должно быть, думает старик? Ведь для Платона частное — это всего лишь мимолетные копии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чего -либо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</w:t>
      </w:r>
    </w:p>
    <w:p w14:paraId="68AF7B51" w14:textId="77777777" w:rsidR="00B40031" w:rsidRPr="00162DE8" w:rsidRDefault="00B40031">
      <w:pPr>
        <w:rPr>
          <w:sz w:val="26"/>
          <w:szCs w:val="26"/>
        </w:rPr>
      </w:pPr>
    </w:p>
    <w:p w14:paraId="2F1ABAF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Для Аристотеля они являются первичной реальностью. Да, но вы можете возразить: разве формы тоже не являются реальностью? Не в том же смысле. Видите ли, Аристотель настаивает на том, что формы никогда не обнаруживаются сами по себе.</w:t>
      </w:r>
    </w:p>
    <w:p w14:paraId="2F82E507" w14:textId="77777777" w:rsidR="00B40031" w:rsidRPr="00162DE8" w:rsidRDefault="00B40031">
      <w:pPr>
        <w:rPr>
          <w:sz w:val="26"/>
          <w:szCs w:val="26"/>
        </w:rPr>
      </w:pPr>
    </w:p>
    <w:p w14:paraId="4B9914D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Независимые сущности. Частицы существуют сами по себе, как отдельные сущности, но не формы. Формы можно найти только в составе, в соединении с материей, как отдельные сущности, как отдельные тела.</w:t>
      </w:r>
    </w:p>
    <w:p w14:paraId="4AC120AC" w14:textId="77777777" w:rsidR="00B40031" w:rsidRPr="00162DE8" w:rsidRDefault="00B40031">
      <w:pPr>
        <w:rPr>
          <w:sz w:val="26"/>
          <w:szCs w:val="26"/>
        </w:rPr>
      </w:pPr>
    </w:p>
    <w:p w14:paraId="6E0F328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Видите ли, частности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как вы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помните, гиломорфны.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То есть, форма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плюс материя.</w:t>
      </w:r>
    </w:p>
    <w:p w14:paraId="5812999E" w14:textId="77777777" w:rsidR="00B40031" w:rsidRPr="00162DE8" w:rsidRDefault="00B40031">
      <w:pPr>
        <w:rPr>
          <w:sz w:val="26"/>
          <w:szCs w:val="26"/>
        </w:rPr>
      </w:pPr>
    </w:p>
    <w:p w14:paraId="5C9C394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хотя формы и реальны, они реальны лишь в условном смысле. Хорошо, вы предвосхищаете то, что произойдёт в очень скором времени. А именно, одно грандиозное исключение из правила.</w:t>
      </w:r>
    </w:p>
    <w:p w14:paraId="704F6FA7" w14:textId="77777777" w:rsidR="00B40031" w:rsidRPr="00162DE8" w:rsidRDefault="00B40031">
      <w:pPr>
        <w:rPr>
          <w:sz w:val="26"/>
          <w:szCs w:val="26"/>
        </w:rPr>
      </w:pPr>
    </w:p>
    <w:p w14:paraId="327B3F5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Вы никогда не находите формы как отдельные сущности. И именно благодаря этому, в Боге,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конкретные формы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никогда не меняются. Мы увидим, как это происходит, чуть позже.</w:t>
      </w:r>
    </w:p>
    <w:p w14:paraId="3D39FF8A" w14:textId="77777777" w:rsidR="00B40031" w:rsidRPr="00162DE8" w:rsidRDefault="00B40031">
      <w:pPr>
        <w:rPr>
          <w:sz w:val="26"/>
          <w:szCs w:val="26"/>
        </w:rPr>
      </w:pPr>
    </w:p>
    <w:p w14:paraId="750D3289" w14:textId="087575CA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Но, следовательно, первичное, вторичное вещество подчеркивает первенство частностей. Знаете, это можно выразить множеством способов. Можно сказать, что Аристотель более приземлён.</w:t>
      </w:r>
    </w:p>
    <w:p w14:paraId="1658B712" w14:textId="77777777" w:rsidR="00B40031" w:rsidRPr="00162DE8" w:rsidRDefault="00B40031">
      <w:pPr>
        <w:rPr>
          <w:sz w:val="26"/>
          <w:szCs w:val="26"/>
        </w:rPr>
      </w:pPr>
    </w:p>
    <w:p w14:paraId="6473E668" w14:textId="501AB00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Верно? Он скорее физический реалист. Платон — скорее идеалист. Аристотель — скорее реалист.</w:t>
      </w:r>
    </w:p>
    <w:p w14:paraId="4D5B1ED0" w14:textId="77777777" w:rsidR="00B40031" w:rsidRPr="00162DE8" w:rsidRDefault="00B40031">
      <w:pPr>
        <w:rPr>
          <w:sz w:val="26"/>
          <w:szCs w:val="26"/>
        </w:rPr>
      </w:pPr>
    </w:p>
    <w:p w14:paraId="3BB9F52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Да, и эта терминология используется. Некоторые толкователи Платона, отвергая его концепцию Бога, говорят, что Аристотель на самом деле философ-натуралист. Он просто говорит о природных вещах, о частных случаях.</w:t>
      </w:r>
    </w:p>
    <w:p w14:paraId="67FE4F46" w14:textId="77777777" w:rsidR="00B40031" w:rsidRPr="00162DE8" w:rsidRDefault="00B40031">
      <w:pPr>
        <w:rPr>
          <w:sz w:val="26"/>
          <w:szCs w:val="26"/>
        </w:rPr>
      </w:pPr>
    </w:p>
    <w:p w14:paraId="22343189" w14:textId="0B63C9D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Но по мере того, как эти две традиции, платоновская и аристотелевская, постепенно передавались в Средневековье, вы обнаружите, что богословские последствия, вытекающие из этих двух альтернатив, весьма значительны. Платоновская традиция повлияла на августинскую и францисканскую традиции, тогда как аристотелевская традиция повлияла на Фому Аквинского и доминиканскую традицию. Иезуиты.</w:t>
      </w:r>
    </w:p>
    <w:p w14:paraId="475D06F9" w14:textId="77777777" w:rsidR="00B40031" w:rsidRPr="00162DE8" w:rsidRDefault="00B40031">
      <w:pPr>
        <w:rPr>
          <w:sz w:val="26"/>
          <w:szCs w:val="26"/>
        </w:rPr>
      </w:pPr>
    </w:p>
    <w:p w14:paraId="56E14CC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Очень важно. И это, кстати, верно и по сей день. Нет, я не говорил, что без формы.</w:t>
      </w:r>
    </w:p>
    <w:p w14:paraId="1C4A8133" w14:textId="77777777" w:rsidR="00B40031" w:rsidRPr="00162DE8" w:rsidRDefault="00B40031">
      <w:pPr>
        <w:rPr>
          <w:sz w:val="26"/>
          <w:szCs w:val="26"/>
        </w:rPr>
      </w:pPr>
    </w:p>
    <w:p w14:paraId="714B496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Нет, потому что частное — это совокупность формы и материи.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Частные вещи могут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существовать сами по себе. И быть отдельными сущностями.</w:t>
      </w:r>
    </w:p>
    <w:p w14:paraId="704B15DB" w14:textId="77777777" w:rsidR="00B40031" w:rsidRPr="00162DE8" w:rsidRDefault="00B40031">
      <w:pPr>
        <w:rPr>
          <w:sz w:val="26"/>
          <w:szCs w:val="26"/>
        </w:rPr>
      </w:pPr>
    </w:p>
    <w:p w14:paraId="0B926A1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Формы не являются отдельными сущностями. Формы не являются отдельными сущностями. Они существуют только в сочетании с материей.</w:t>
      </w:r>
    </w:p>
    <w:p w14:paraId="0AFC0398" w14:textId="77777777" w:rsidR="00B40031" w:rsidRPr="00162DE8" w:rsidRDefault="00B40031">
      <w:pPr>
        <w:rPr>
          <w:sz w:val="26"/>
          <w:szCs w:val="26"/>
        </w:rPr>
      </w:pPr>
    </w:p>
    <w:p w14:paraId="0122838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Значит,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их не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существует? Ну, их не существует ни в какой независимой сфере. Нет мира форм, отделенного от материи. Откуда берется форма? Похоже, она вытекает из потенциала самой материи.</w:t>
      </w:r>
    </w:p>
    <w:p w14:paraId="241CE3C8" w14:textId="77777777" w:rsidR="00B40031" w:rsidRPr="00162DE8" w:rsidRDefault="00B40031">
      <w:pPr>
        <w:rPr>
          <w:sz w:val="26"/>
          <w:szCs w:val="26"/>
        </w:rPr>
      </w:pPr>
    </w:p>
    <w:p w14:paraId="035B2E4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Да? У вас есть это сочетание формы и материи. Материя находится в процессе изменения, роста, например. Форма, которая определяет природу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объекта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также определяет его потенциал.</w:t>
      </w:r>
    </w:p>
    <w:p w14:paraId="5C0BF941" w14:textId="77777777" w:rsidR="00B40031" w:rsidRPr="00162DE8" w:rsidRDefault="00B40031">
      <w:pPr>
        <w:rPr>
          <w:sz w:val="26"/>
          <w:szCs w:val="26"/>
        </w:rPr>
      </w:pPr>
    </w:p>
    <w:p w14:paraId="52661A6D" w14:textId="3A59273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Так, например, в случае с младенцем, тело растет, материя расширяется. Форма этого младенца дает ему потенциал для превращения во взрослого человека. Таким образом, цель определяется потенциалом этой формы.</w:t>
      </w:r>
    </w:p>
    <w:p w14:paraId="3210A7A8" w14:textId="77777777" w:rsidR="00B40031" w:rsidRPr="00162DE8" w:rsidRDefault="00B40031">
      <w:pPr>
        <w:rPr>
          <w:sz w:val="26"/>
          <w:szCs w:val="26"/>
        </w:rPr>
      </w:pPr>
    </w:p>
    <w:p w14:paraId="43FCACA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Понимаете? В итоге, конечная цель – стать, ну, так сказать, процветающим взрослым. Всё зависит от обстоятельств. Идеал – не стать бесплотным взрослым.</w:t>
      </w:r>
    </w:p>
    <w:p w14:paraId="4F7752BC" w14:textId="77777777" w:rsidR="00B40031" w:rsidRPr="00162DE8" w:rsidRDefault="00B40031">
      <w:pPr>
        <w:rPr>
          <w:sz w:val="26"/>
          <w:szCs w:val="26"/>
        </w:rPr>
      </w:pPr>
    </w:p>
    <w:p w14:paraId="2FADE39E" w14:textId="24EEBD6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Да? Для Платона это так. Для Аристотеля — нет. Идеал — стать полноценным, полностью дееспособным взрослым человеком.</w:t>
      </w:r>
    </w:p>
    <w:p w14:paraId="3D01FEC3" w14:textId="77777777" w:rsidR="00B40031" w:rsidRPr="00162DE8" w:rsidRDefault="00B40031">
      <w:pPr>
        <w:rPr>
          <w:sz w:val="26"/>
          <w:szCs w:val="26"/>
        </w:rPr>
      </w:pPr>
    </w:p>
    <w:p w14:paraId="10975AE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Если частное является первичным, а формы — вторичными, то где же находится материя? Третичная ли это область? Да, материя — третичная. Но здесь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быть осторожным. Допустим, третичной областью является сама материя.</w:t>
      </w:r>
    </w:p>
    <w:p w14:paraId="19881901" w14:textId="77777777" w:rsidR="00B40031" w:rsidRPr="00162DE8" w:rsidRDefault="00B40031">
      <w:pPr>
        <w:rPr>
          <w:sz w:val="26"/>
          <w:szCs w:val="26"/>
        </w:rPr>
      </w:pPr>
    </w:p>
    <w:p w14:paraId="15340C37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Он, похоже, действительно считает, что существует гипотетическая «чистая материя». Не то чтобы она когда-либо существовала на самом деле. Но гипотетическая «чистая материя».</w:t>
      </w:r>
    </w:p>
    <w:p w14:paraId="08C54D16" w14:textId="77777777" w:rsidR="00B40031" w:rsidRPr="00162DE8" w:rsidRDefault="00B40031">
      <w:pPr>
        <w:rPr>
          <w:sz w:val="26"/>
          <w:szCs w:val="26"/>
        </w:rPr>
      </w:pPr>
    </w:p>
    <w:p w14:paraId="142AF3D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быть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осторожным, потому что когда это применяется, и здесь я немного забегаю вперед,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подробнее ответить на ваши вопросы. Если взять, например, человека как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частное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лицо, то человек состоит из разумной формы плюс животного тела. Что отличает человеческий вид, так это то, что мы — разумные существа.</w:t>
      </w:r>
    </w:p>
    <w:p w14:paraId="4ED8AD49" w14:textId="77777777" w:rsidR="00B40031" w:rsidRPr="00162DE8" w:rsidRDefault="00B40031">
      <w:pPr>
        <w:rPr>
          <w:sz w:val="26"/>
          <w:szCs w:val="26"/>
        </w:rPr>
      </w:pPr>
    </w:p>
    <w:p w14:paraId="697C95DF" w14:textId="01676854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то, что отличает человека от всего семейства животных, — это рациональность. Рациональная форма плюс животное тело. Но животное тело, конечно же, включает в себя животную форму, или, как он любит это называть, животную душу, плюс растительное тело.</w:t>
      </w:r>
    </w:p>
    <w:p w14:paraId="6B8E695F" w14:textId="77777777" w:rsidR="00B40031" w:rsidRPr="00162DE8" w:rsidRDefault="00B40031">
      <w:pPr>
        <w:rPr>
          <w:sz w:val="26"/>
          <w:szCs w:val="26"/>
        </w:rPr>
      </w:pPr>
    </w:p>
    <w:p w14:paraId="516D47C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Органический материал. Растительное тело, материя, имеет то, что он называет вегетативной формой или вегетативной душой, не имеющее ничего общего с ленивцем, и элементарную материю, материю, состоящую из элементов. Понимаете, и вы продвигаетесь таким образом до гипотетической голой материи.</w:t>
      </w:r>
    </w:p>
    <w:p w14:paraId="6867E7F9" w14:textId="77777777" w:rsidR="00B40031" w:rsidRPr="00162DE8" w:rsidRDefault="00B40031">
      <w:pPr>
        <w:rPr>
          <w:sz w:val="26"/>
          <w:szCs w:val="26"/>
        </w:rPr>
      </w:pPr>
    </w:p>
    <w:p w14:paraId="753B224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Суть в том, что растительная жизнь, вегетативная жизнь, выполняет функции питания и размножения. Животная жизнь выполняет функции ощущений и передвижения. Но помимо этого, человек выполняет функции рациональности, рациональные функции.</w:t>
      </w:r>
    </w:p>
    <w:p w14:paraId="789E1FE8" w14:textId="77777777" w:rsidR="00B40031" w:rsidRPr="00162DE8" w:rsidRDefault="00B40031">
      <w:pPr>
        <w:rPr>
          <w:sz w:val="26"/>
          <w:szCs w:val="26"/>
        </w:rPr>
      </w:pPr>
    </w:p>
    <w:p w14:paraId="653AF0B4" w14:textId="2E1EE2F8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у человека есть рациональные функции 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, а также ощущения, передвижение, питание и размножение. У других животных есть ощущения, передвижение, питание и размножение. У растительных организмов есть только питание и размножение.</w:t>
      </w:r>
    </w:p>
    <w:p w14:paraId="2131191C" w14:textId="77777777" w:rsidR="00B40031" w:rsidRPr="00162DE8" w:rsidRDefault="00B40031">
      <w:pPr>
        <w:rPr>
          <w:sz w:val="26"/>
          <w:szCs w:val="26"/>
        </w:rPr>
      </w:pPr>
    </w:p>
    <w:p w14:paraId="739D1A57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конечная причина определяется именно таким образом, через форму. Потенциал для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роста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благодаря питанию и размножению. Потенциал для жизни, которая включает в себя, помимо этого, ощущения и передвижение.</w:t>
      </w:r>
    </w:p>
    <w:p w14:paraId="6D086D45" w14:textId="77777777" w:rsidR="00B40031" w:rsidRPr="00162DE8" w:rsidRDefault="00B40031">
      <w:pPr>
        <w:rPr>
          <w:sz w:val="26"/>
          <w:szCs w:val="26"/>
        </w:rPr>
      </w:pPr>
    </w:p>
    <w:p w14:paraId="7754DF08" w14:textId="0868DCB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Потенциал для полноценной жизни,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включающей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все это, но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также включая рациональность. И таким образом, он получает свое определение 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блага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 области этики. Поэтому благом для Аристотеля — это полноценная жизнь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то есть все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это, полноценная жизнь под властью разума.</w:t>
      </w:r>
    </w:p>
    <w:p w14:paraId="0DFD3690" w14:textId="77777777" w:rsidR="00B40031" w:rsidRPr="00162DE8" w:rsidRDefault="00B40031">
      <w:pPr>
        <w:rPr>
          <w:sz w:val="26"/>
          <w:szCs w:val="26"/>
        </w:rPr>
      </w:pPr>
    </w:p>
    <w:p w14:paraId="4622E12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Да. В этом смысле человечество процветает. Да, неодушевленные предметы, очевидно, находятся здесь, внизу.</w:t>
      </w:r>
    </w:p>
    <w:p w14:paraId="43241013" w14:textId="77777777" w:rsidR="00B40031" w:rsidRPr="00162DE8" w:rsidRDefault="00B40031">
      <w:pPr>
        <w:rPr>
          <w:sz w:val="26"/>
          <w:szCs w:val="26"/>
        </w:rPr>
      </w:pPr>
    </w:p>
    <w:p w14:paraId="59897541" w14:textId="00B8BE2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 что, если вы говорите о камне, вам нужно говорить об элементарной материи с этой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конкретной трехмерной пространственной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формой, которую он имеет. Или о форме гранита или чего-то подобного. И вопрос в том, каков же итог? И единственное, о чем можно говорить, это то, что я называю «голой материей».</w:t>
      </w:r>
    </w:p>
    <w:p w14:paraId="09641BFA" w14:textId="77777777" w:rsidR="00B40031" w:rsidRPr="00162DE8" w:rsidRDefault="00B40031">
      <w:pPr>
        <w:rPr>
          <w:sz w:val="26"/>
          <w:szCs w:val="26"/>
        </w:rPr>
      </w:pPr>
    </w:p>
    <w:p w14:paraId="609205BC" w14:textId="4A646DA2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Аристотелевские средневековые философы, схоластики, говорили о первичной материи, </w:t>
      </w:r>
      <w:proofErr xmlns:w="http://schemas.openxmlformats.org/wordprocessingml/2006/main" w:type="spell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materia </w:t>
      </w:r>
      <w:proofErr xmlns:w="http://schemas.openxmlformats.org/wordprocessingml/2006/main" w:type="spell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prima. Это материя в самом начале. Это гипотетическое первое место.</w:t>
      </w:r>
    </w:p>
    <w:p w14:paraId="5CF2D4D0" w14:textId="77777777" w:rsidR="00B40031" w:rsidRPr="00162DE8" w:rsidRDefault="00B40031">
      <w:pPr>
        <w:rPr>
          <w:sz w:val="26"/>
          <w:szCs w:val="26"/>
        </w:rPr>
      </w:pPr>
    </w:p>
    <w:p w14:paraId="6ADB0F65" w14:textId="5B3232E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Карл? Идея формы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должна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быть связана с телом или сущностью. Да. Интересно, как бы Аристотель ответил на платоновские концепции справедливости, красоты или чего-то подобного.</w:t>
      </w:r>
    </w:p>
    <w:p w14:paraId="70EA7BBE" w14:textId="77777777" w:rsidR="00B40031" w:rsidRPr="00162DE8" w:rsidRDefault="00B40031">
      <w:pPr>
        <w:rPr>
          <w:sz w:val="26"/>
          <w:szCs w:val="26"/>
        </w:rPr>
      </w:pPr>
    </w:p>
    <w:p w14:paraId="6E9A1125" w14:textId="0B103B18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Кажется, с точки зрения Платона, Аристотель словно застрял в пещере. Да, интересно, можно ли оставить этот вопрос без ответа. Вопрос в том, как бы Аристотель говорил о таких вещах, как справедливость и красота? С точки зрения Платона, похоже, Аристотель остаётся в пещере.</w:t>
      </w:r>
    </w:p>
    <w:p w14:paraId="2790B2A7" w14:textId="77777777" w:rsidR="00B40031" w:rsidRPr="00162DE8" w:rsidRDefault="00B40031">
      <w:pPr>
        <w:rPr>
          <w:sz w:val="26"/>
          <w:szCs w:val="26"/>
        </w:rPr>
      </w:pPr>
    </w:p>
    <w:p w14:paraId="75226E08" w14:textId="4FBBEB4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 что же такое справедливость в идеале? Красота в идеале. Давайте пока остановимся на этом, пока не перейдем к этике. Потому что, я думаю, помимо этого аспекта метафизики, нам нужно углубиться в кое-что еще, касающееся психологии человека.</w:t>
      </w:r>
    </w:p>
    <w:p w14:paraId="44E4200B" w14:textId="77777777" w:rsidR="00B40031" w:rsidRPr="00162DE8" w:rsidRDefault="00B40031">
      <w:pPr>
        <w:rPr>
          <w:sz w:val="26"/>
          <w:szCs w:val="26"/>
        </w:rPr>
      </w:pPr>
    </w:p>
    <w:p w14:paraId="7EAE18A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Входим в картину.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Чтобы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ответить на этот этический вопрос. Хорошо.</w:t>
      </w:r>
    </w:p>
    <w:p w14:paraId="77F432D4" w14:textId="77777777" w:rsidR="00B40031" w:rsidRPr="00162DE8" w:rsidRDefault="00B40031">
      <w:pPr>
        <w:rPr>
          <w:sz w:val="26"/>
          <w:szCs w:val="26"/>
        </w:rPr>
      </w:pPr>
    </w:p>
    <w:p w14:paraId="6E4ED48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Хорошо. Теперь давайте посмотрим. Все эти дискуссии возникли из разговоров о первичном и вторичном веществе.</w:t>
      </w:r>
    </w:p>
    <w:p w14:paraId="613CB721" w14:textId="77777777" w:rsidR="00B40031" w:rsidRPr="00162DE8" w:rsidRDefault="00B40031">
      <w:pPr>
        <w:rPr>
          <w:sz w:val="26"/>
          <w:szCs w:val="26"/>
        </w:rPr>
      </w:pPr>
    </w:p>
    <w:p w14:paraId="714A56B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Верно? И ещё один момент. Различие между сущностью и акциденцией. Различие между сущностью и акциденцией.</w:t>
      </w:r>
    </w:p>
    <w:p w14:paraId="4BED6945" w14:textId="77777777" w:rsidR="00B40031" w:rsidRPr="00162DE8" w:rsidRDefault="00B40031">
      <w:pPr>
        <w:rPr>
          <w:sz w:val="26"/>
          <w:szCs w:val="26"/>
        </w:rPr>
      </w:pPr>
    </w:p>
    <w:p w14:paraId="6DEC5E4B" w14:textId="741BC79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Теперь вы можете это заметить, если откроете 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страницы 331 и 332 в книге Кауфмана. 331 и 332. Где в главе 7, на странице 331.</w:t>
      </w:r>
    </w:p>
    <w:p w14:paraId="1FEA6879" w14:textId="77777777" w:rsidR="00B40031" w:rsidRPr="00162DE8" w:rsidRDefault="00B40031">
      <w:pPr>
        <w:rPr>
          <w:sz w:val="26"/>
          <w:szCs w:val="26"/>
        </w:rPr>
      </w:pPr>
    </w:p>
    <w:p w14:paraId="7EB69BE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Он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говорит,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 вещи считаются существующими. Во-первых, в случайном смысле. Во-вторых, по своей природе.</w:t>
      </w:r>
    </w:p>
    <w:p w14:paraId="3E88FF95" w14:textId="77777777" w:rsidR="00B40031" w:rsidRPr="00162DE8" w:rsidRDefault="00B40031">
      <w:pPr>
        <w:rPr>
          <w:sz w:val="26"/>
          <w:szCs w:val="26"/>
        </w:rPr>
      </w:pPr>
    </w:p>
    <w:p w14:paraId="28C1D65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Итак, еще раз подчеркну, что сущность и акциденция — это разные способы существования вещей. Существуют акциденциальные свойства. Существуют сущностные свойства.</w:t>
      </w:r>
    </w:p>
    <w:p w14:paraId="2F498275" w14:textId="77777777" w:rsidR="00B40031" w:rsidRPr="00162DE8" w:rsidRDefault="00B40031">
      <w:pPr>
        <w:rPr>
          <w:sz w:val="26"/>
          <w:szCs w:val="26"/>
        </w:rPr>
      </w:pPr>
    </w:p>
    <w:p w14:paraId="321E7FB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Существенным свойством человека является рациональность. По крайней мере, эта способность. А вот случайным свойством, не являющимся неотъемлемой частью человеческой природы, является то, что у меня голубые глаза.</w:t>
      </w:r>
    </w:p>
    <w:p w14:paraId="57169F0B" w14:textId="77777777" w:rsidR="00B40031" w:rsidRPr="00162DE8" w:rsidRDefault="00B40031">
      <w:pPr>
        <w:rPr>
          <w:sz w:val="26"/>
          <w:szCs w:val="26"/>
        </w:rPr>
      </w:pPr>
    </w:p>
    <w:p w14:paraId="19E043B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 крайней мере, мне так сказали. Это случайность. В том смысле, что это не является существенным для природы человека.</w:t>
      </w:r>
    </w:p>
    <w:p w14:paraId="4B935BDD" w14:textId="77777777" w:rsidR="00B40031" w:rsidRPr="00162DE8" w:rsidRDefault="00B40031">
      <w:pPr>
        <w:rPr>
          <w:sz w:val="26"/>
          <w:szCs w:val="26"/>
        </w:rPr>
      </w:pPr>
    </w:p>
    <w:p w14:paraId="6F37FB9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Да. Так что это довольно простое различие. Сущность и акциденция.</w:t>
      </w:r>
    </w:p>
    <w:p w14:paraId="51BB7C36" w14:textId="77777777" w:rsidR="00B40031" w:rsidRPr="00162DE8" w:rsidRDefault="00B40031">
      <w:pPr>
        <w:rPr>
          <w:sz w:val="26"/>
          <w:szCs w:val="26"/>
        </w:rPr>
      </w:pPr>
    </w:p>
    <w:p w14:paraId="209911D7" w14:textId="68C59F9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Теперь перейдём к главе 8, глава 332. Он обращает внимание на различие между субстанцией в первичном и вторичном смысле. Обратите внимание, что сначала он перечисляет один, два, три и четыре смысла. А затем говорит, что из этого следует, что субстанция имеет два смысла.</w:t>
      </w:r>
    </w:p>
    <w:p w14:paraId="2B4E2000" w14:textId="77777777" w:rsidR="00B40031" w:rsidRPr="00162DE8" w:rsidRDefault="00B40031">
      <w:pPr>
        <w:rPr>
          <w:sz w:val="26"/>
          <w:szCs w:val="26"/>
        </w:rPr>
      </w:pPr>
    </w:p>
    <w:p w14:paraId="6F2E70F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Ну, когда я это прочитал в первый раз, я подумал: что это вообще такое? Два — это не четыре. Так что четыре теперь превращается в «не четыре». Что случилось с законом непротиворечия? Понимаете?</w:t>
      </w:r>
    </w:p>
    <w:p w14:paraId="63B1CE09" w14:textId="77777777" w:rsidR="00B40031" w:rsidRPr="00162DE8" w:rsidRDefault="00B40031">
      <w:pPr>
        <w:rPr>
          <w:sz w:val="26"/>
          <w:szCs w:val="26"/>
        </w:rPr>
      </w:pPr>
    </w:p>
    <w:p w14:paraId="373A2296" w14:textId="00881756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Но это не так. Потому что, когда вы читаете список из четырех пунктов, номера два и три сливаются в номер один. Возможно, вы заметили, что я сказал «частности», «первичные вещества», «части частностей» или «содержание частностей».</w:t>
      </w:r>
    </w:p>
    <w:p w14:paraId="4C4D9CDF" w14:textId="77777777" w:rsidR="00B40031" w:rsidRPr="00162DE8" w:rsidRDefault="00B40031">
      <w:pPr>
        <w:rPr>
          <w:sz w:val="26"/>
          <w:szCs w:val="26"/>
        </w:rPr>
      </w:pPr>
    </w:p>
    <w:p w14:paraId="588802AF" w14:textId="4B539F9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Видите ли,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частное содержание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частных вещей, частные части частных вещей. И числа два и три — это как раз части и содержание. Таким образом, один, два и три 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сливаются 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в число один как первичную субстанцию.</w:t>
      </w:r>
    </w:p>
    <w:p w14:paraId="74DBCE16" w14:textId="77777777" w:rsidR="00B40031" w:rsidRPr="00162DE8" w:rsidRDefault="00B40031">
      <w:pPr>
        <w:rPr>
          <w:sz w:val="26"/>
          <w:szCs w:val="26"/>
        </w:rPr>
      </w:pPr>
    </w:p>
    <w:p w14:paraId="2F7E0C0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Оставим лишь формы или сущности вторичного вещества. Хорошо. Теперь я не буду давать никаких дальнейших комментариев по поводу оставшейся части книги, которую вы читаете в четвертой части, которая продолжается до страницы 338.</w:t>
      </w:r>
    </w:p>
    <w:p w14:paraId="119FD032" w14:textId="77777777" w:rsidR="00B40031" w:rsidRPr="00162DE8" w:rsidRDefault="00B40031">
      <w:pPr>
        <w:rPr>
          <w:sz w:val="26"/>
          <w:szCs w:val="26"/>
        </w:rPr>
      </w:pPr>
    </w:p>
    <w:p w14:paraId="3B02C05E" w14:textId="5A221F5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Вы просто обнаружите, что он говорит о других способах, которыми мы говорим о бытии в различных категориях. Например, на странице 335 он рассматривает понятие потенции, или способности, потенциальности и актуальности. </w:t>
      </w:r>
      <w:proofErr xmlns:w="http://schemas.openxmlformats.org/wordprocessingml/2006/main" w:type="gramStart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На странице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337 он рассматривает привязанность.</w:t>
      </w:r>
    </w:p>
    <w:p w14:paraId="739AA472" w14:textId="77777777" w:rsidR="00B40031" w:rsidRPr="00162DE8" w:rsidRDefault="00B40031">
      <w:pPr>
        <w:rPr>
          <w:sz w:val="26"/>
          <w:szCs w:val="26"/>
        </w:rPr>
      </w:pPr>
    </w:p>
    <w:p w14:paraId="0EA3A2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То есть, быть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затронутым чем-либо. Часть причинно-следственной связи. И в разделе 22 внизу страницы 337 речь идет о лишениях.</w:t>
      </w:r>
    </w:p>
    <w:p w14:paraId="369DD05B" w14:textId="77777777" w:rsidR="00B40031" w:rsidRPr="00162DE8" w:rsidRDefault="00B40031">
      <w:pPr>
        <w:rPr>
          <w:sz w:val="26"/>
          <w:szCs w:val="26"/>
        </w:rPr>
      </w:pPr>
    </w:p>
    <w:p w14:paraId="5F4F1450" w14:textId="266FEEFA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Иными словами, </w:t>
      </w:r>
      <w:proofErr xmlns:w="http://schemas.openxmlformats.org/wordprocessingml/2006/main" w:type="gramEnd"/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отсутствие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какого-либо свойства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Теперь, все это вы можете изучить в процессе чтения. Все это — просто способы, которыми мы говорим о существах,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бытии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 еще раз о существах.</w:t>
      </w:r>
    </w:p>
    <w:p w14:paraId="77CB386C" w14:textId="77777777" w:rsidR="00B40031" w:rsidRPr="00162DE8" w:rsidRDefault="00B40031">
      <w:pPr>
        <w:rPr>
          <w:sz w:val="26"/>
          <w:szCs w:val="26"/>
        </w:rPr>
      </w:pPr>
    </w:p>
    <w:p w14:paraId="4A406EA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Итак, рассматривайте всю четвёртую книгу как простое исследование бытия, категорий бытия, законов бытия и других способов, которыми мы можем говорить о бытии. Хорошо. Есть вопросы, комментарии? Я готов перейти к двенадцатой книге, Боже.</w:t>
      </w:r>
    </w:p>
    <w:p w14:paraId="24E1302B" w14:textId="77777777" w:rsidR="00B40031" w:rsidRPr="00162DE8" w:rsidRDefault="00B40031">
      <w:pPr>
        <w:rPr>
          <w:sz w:val="26"/>
          <w:szCs w:val="26"/>
        </w:rPr>
      </w:pPr>
    </w:p>
    <w:p w14:paraId="6E01AA0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Хорошо. Вы помните, что когда мы изучали Платона, я указывал на то, что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для того, чтобы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увидеть целостное единство мышления Платона, мы можем представить себе происходящее как движение от ступицы вдоль спиц к ободу колеса. И что ступица, которая всё это скрепляет, представленная разделённой линией, по сути, является метафизикой Платона и соответствующей ему эпистемологией.</w:t>
      </w:r>
    </w:p>
    <w:p w14:paraId="50E3ADAC" w14:textId="77777777" w:rsidR="00B40031" w:rsidRPr="00162DE8" w:rsidRDefault="00B40031">
      <w:pPr>
        <w:rPr>
          <w:sz w:val="26"/>
          <w:szCs w:val="26"/>
        </w:rPr>
      </w:pPr>
    </w:p>
    <w:p w14:paraId="498A7A13" w14:textId="6A18DE1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Теория познания, как познать то, что Платон считает реальностью, формами. Теперь вы можете использовать тот же способ мышления в отношении Аристотеля. Вам нужно добраться до его метафизики, и именно этим мы и занимались.</w:t>
      </w:r>
    </w:p>
    <w:p w14:paraId="6079F587" w14:textId="77777777" w:rsidR="00B40031" w:rsidRPr="00162DE8" w:rsidRDefault="00B40031">
      <w:pPr>
        <w:rPr>
          <w:sz w:val="26"/>
          <w:szCs w:val="26"/>
        </w:rPr>
      </w:pPr>
    </w:p>
    <w:p w14:paraId="41CD38F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Затем, в свете этой метафизики, вы можете увидеть, что он говорит о Боге. Хорошо. Мы можем увидеть, что он говорит об этике, политике, образовании, искусстве и так далее.</w:t>
      </w:r>
    </w:p>
    <w:p w14:paraId="790E943F" w14:textId="77777777" w:rsidR="00B40031" w:rsidRPr="00162DE8" w:rsidRDefault="00B40031">
      <w:pPr>
        <w:rPr>
          <w:sz w:val="26"/>
          <w:szCs w:val="26"/>
        </w:rPr>
      </w:pPr>
    </w:p>
    <w:p w14:paraId="3F5A2A2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Хорошо. Это метафизическое ядро, фундамент, который формирует всё остальное. Позвольте мне добавить примечание.</w:t>
      </w:r>
    </w:p>
    <w:p w14:paraId="010FD7FD" w14:textId="77777777" w:rsidR="00B40031" w:rsidRPr="00162DE8" w:rsidRDefault="00B40031">
      <w:pPr>
        <w:rPr>
          <w:sz w:val="26"/>
          <w:szCs w:val="26"/>
        </w:rPr>
      </w:pPr>
    </w:p>
    <w:p w14:paraId="57DDB2C4" w14:textId="00505401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Именно эти метафизические и взаимосвязанные эпистемологические основы являются философской подоплёкой каждой из ваших дисциплин, независимо от того, чем они являются. Что такое философия науки? Это философия, занимающаяся философскими основами науки.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То есть,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метафизическими предположениями или следствиями, а также эпистемологией, связанной с наукой.</w:t>
      </w:r>
    </w:p>
    <w:p w14:paraId="6F1FE956" w14:textId="77777777" w:rsidR="00B40031" w:rsidRPr="00162DE8" w:rsidRDefault="00B40031">
      <w:pPr>
        <w:rPr>
          <w:sz w:val="26"/>
          <w:szCs w:val="26"/>
        </w:rPr>
      </w:pPr>
    </w:p>
    <w:p w14:paraId="36476F45" w14:textId="24B367F5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 наука говорит нам о реальности, если она вообще что-либо говорит о реальности? Как мы можем это узнать научным путем? Если наука ничего не говорит нам о реальности, то что такое научное знание, которое ничего не говорит нам о реальности? Эпистемологические метафизические основы. То же самое верно и в философии искусства.</w:t>
      </w:r>
    </w:p>
    <w:p w14:paraId="6D847A9D" w14:textId="77777777" w:rsidR="00B40031" w:rsidRPr="00162DE8" w:rsidRDefault="00B40031">
      <w:pPr>
        <w:rPr>
          <w:sz w:val="26"/>
          <w:szCs w:val="26"/>
        </w:rPr>
      </w:pPr>
    </w:p>
    <w:p w14:paraId="0E60BCF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Какую именно реальность интересует художник? Если, как и Платон, рассматривать искусство как подражание, искусство как имитацию, в идеале — имитацию форм, то для того, чтобы быть хорошим художником, необходимы знания о формах, лежащие в их основе эпистемологические знания. Если же искусство — это не о формах, а скорее самовыражение, стремление к самопониманию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через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самовыражение, то, очевидно, речь идёт о другом виде реальности и другом виде познания, которые объясняют этот вид искусства. То же самое верно и в философии религии.</w:t>
      </w:r>
    </w:p>
    <w:p w14:paraId="303F1BBD" w14:textId="77777777" w:rsidR="00B40031" w:rsidRPr="00162DE8" w:rsidRDefault="00B40031">
      <w:pPr>
        <w:rPr>
          <w:sz w:val="26"/>
          <w:szCs w:val="26"/>
        </w:rPr>
      </w:pPr>
    </w:p>
    <w:p w14:paraId="0017F5B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 же является той реальностью, которой занимается религия? Бог. Следовательно, религиозная эпистемология связана с тем видом познания, который необходим для познания Бога или для познания Бога. Понимаете? Конец сноски.</w:t>
      </w:r>
    </w:p>
    <w:p w14:paraId="323AD922" w14:textId="77777777" w:rsidR="00B40031" w:rsidRPr="00162DE8" w:rsidRDefault="00B40031">
      <w:pPr>
        <w:rPr>
          <w:sz w:val="26"/>
          <w:szCs w:val="26"/>
        </w:rPr>
      </w:pPr>
    </w:p>
    <w:p w14:paraId="16A8AAC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Понимаете? Метафизические эпистемологические основы. Хорошо, и аналогично, теперь, когда мы переходим к Аристотелю, к разговору о Боге. Двенадцатая книга «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Метафизики»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начинается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369-й главы и продолжается оттуда, кажется, в десяти главах двенадцатой книги.</w:t>
      </w:r>
    </w:p>
    <w:p w14:paraId="5FAD131F" w14:textId="77777777" w:rsidR="00B40031" w:rsidRPr="00162DE8" w:rsidRDefault="00B40031">
      <w:pPr>
        <w:rPr>
          <w:sz w:val="26"/>
          <w:szCs w:val="26"/>
        </w:rPr>
      </w:pPr>
    </w:p>
    <w:p w14:paraId="0DC3834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Теперь, когда вы начнете читать двенадцатую книгу, вы, вероятно, скажете себе: «Это не о Боге, это снова о метафизике». Конечно. По той причине, которую я только что указал.</w:t>
      </w:r>
    </w:p>
    <w:p w14:paraId="208EF2D0" w14:textId="77777777" w:rsidR="00B40031" w:rsidRPr="00162DE8" w:rsidRDefault="00B40031">
      <w:pPr>
        <w:rPr>
          <w:sz w:val="26"/>
          <w:szCs w:val="26"/>
        </w:rPr>
      </w:pPr>
    </w:p>
    <w:p w14:paraId="2705D0C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? Если вы хотите доказать существование Бога, вам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нужно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опираться на знание других реальностей. Так что же это за реальности? И поэтому ему нужно еще одно краткое изложение его метафизики. В качестве отправной точки для его аргументации.</w:t>
      </w:r>
    </w:p>
    <w:p w14:paraId="252668FC" w14:textId="77777777" w:rsidR="00B40031" w:rsidRPr="00162DE8" w:rsidRDefault="00B40031">
      <w:pPr>
        <w:rPr>
          <w:sz w:val="26"/>
          <w:szCs w:val="26"/>
        </w:rPr>
      </w:pPr>
    </w:p>
    <w:p w14:paraId="4D966277" w14:textId="707BDB4E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Итак, в первой главе, на странице 30, новый абзац начинается примерно на треть первой колонки числа 370. 370. Он говорит, что существует три вида вещества.</w:t>
      </w:r>
    </w:p>
    <w:p w14:paraId="1D4C3DAF" w14:textId="77777777" w:rsidR="00B40031" w:rsidRPr="00162DE8" w:rsidRDefault="00B40031">
      <w:pPr>
        <w:rPr>
          <w:sz w:val="26"/>
          <w:szCs w:val="26"/>
        </w:rPr>
      </w:pPr>
    </w:p>
    <w:p w14:paraId="10E71CDF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Тот, кто воспринимает мир через чувства. Не в нашем понимании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чувственного восприятия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а в его собственном понимании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чувственного восприятия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которое доступно органам чувств. Способный быть познанным органами чувств.</w:t>
      </w:r>
    </w:p>
    <w:p w14:paraId="0D4B56A1" w14:textId="77777777" w:rsidR="00B40031" w:rsidRPr="00162DE8" w:rsidRDefault="00B40031">
      <w:pPr>
        <w:rPr>
          <w:sz w:val="26"/>
          <w:szCs w:val="26"/>
        </w:rPr>
      </w:pPr>
    </w:p>
    <w:p w14:paraId="1E471A22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Хорошо. Три вида вещества. Один из них — разумный.</w:t>
      </w:r>
    </w:p>
    <w:p w14:paraId="28C2544F" w14:textId="77777777" w:rsidR="00B40031" w:rsidRPr="00162DE8" w:rsidRDefault="00B40031">
      <w:pPr>
        <w:rPr>
          <w:sz w:val="26"/>
          <w:szCs w:val="26"/>
        </w:rPr>
      </w:pPr>
    </w:p>
    <w:p w14:paraId="422918E4" w14:textId="5A993B5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Физическое. Одна его часть вечна, а другая бренна. Последняя, признанная всеми людьми, включает растения, животных и тому подобное.</w:t>
      </w:r>
    </w:p>
    <w:p w14:paraId="3DACB387" w14:textId="77777777" w:rsidR="00B40031" w:rsidRPr="00162DE8" w:rsidRDefault="00B40031">
      <w:pPr>
        <w:rPr>
          <w:sz w:val="26"/>
          <w:szCs w:val="26"/>
        </w:rPr>
      </w:pPr>
    </w:p>
    <w:p w14:paraId="25700D93" w14:textId="16A20839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 которых мы можем постичь элементы, будь то один или несколько. И есть еще один, третий, неподвижный. И говорят, что эти мыслители способны существовать отдельно: одни делят его на две части, другие отождествляют формы с объектами математики, а третьи утверждают, что эти две части являются лишь объектами математики.</w:t>
      </w:r>
    </w:p>
    <w:p w14:paraId="56C57779" w14:textId="77777777" w:rsidR="00B40031" w:rsidRPr="00162DE8" w:rsidRDefault="00B40031">
      <w:pPr>
        <w:rPr>
          <w:sz w:val="26"/>
          <w:szCs w:val="26"/>
        </w:rPr>
      </w:pPr>
    </w:p>
    <w:p w14:paraId="70854A33" w14:textId="765EE7E6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у него есть нечто бренное. Это физические тела. Ощутимые, но вечные, не бренные.</w:t>
      </w:r>
    </w:p>
    <w:p w14:paraId="447C8049" w14:textId="77777777" w:rsidR="00B40031" w:rsidRPr="00162DE8" w:rsidRDefault="00B40031">
      <w:pPr>
        <w:rPr>
          <w:sz w:val="26"/>
          <w:szCs w:val="26"/>
        </w:rPr>
      </w:pPr>
    </w:p>
    <w:p w14:paraId="775250CD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О, вечное материальное тело. Вечное, особенное. Да.</w:t>
      </w:r>
    </w:p>
    <w:p w14:paraId="2BF2B1F9" w14:textId="77777777" w:rsidR="00B40031" w:rsidRPr="00162DE8" w:rsidRDefault="00B40031">
      <w:pPr>
        <w:rPr>
          <w:sz w:val="26"/>
          <w:szCs w:val="26"/>
        </w:rPr>
      </w:pPr>
    </w:p>
    <w:p w14:paraId="18A26DB5" w14:textId="5EF8970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 третье — нечто совершенно неизменное, неподвижное. И, очевидно, он имеет в виду формы, или, возможно, форму всех форм. Но формы, будь то одна, две или множество.</w:t>
      </w:r>
    </w:p>
    <w:p w14:paraId="2A5780D6" w14:textId="77777777" w:rsidR="00B40031" w:rsidRPr="00162DE8" w:rsidRDefault="00B40031">
      <w:pPr>
        <w:rPr>
          <w:sz w:val="26"/>
          <w:szCs w:val="26"/>
        </w:rPr>
      </w:pPr>
    </w:p>
    <w:p w14:paraId="79F6618A" w14:textId="01C7C61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Хорошо? Ну, вы упомянули два основных понятия: частные случаи и формы, это просто </w:t>
      </w:r>
      <w:r xmlns:w="http://schemas.openxmlformats.org/wordprocessingml/2006/main" w:rsidR="00162DE8">
        <w:rPr>
          <w:rFonts w:ascii="Calibri" w:eastAsia="Calibri" w:hAnsi="Calibri" w:cs="Calibri"/>
          <w:sz w:val="26"/>
          <w:szCs w:val="26"/>
        </w:rPr>
        <w:t xml:space="preserve">повторение. Но обратите внимание на это понятие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вечной частной части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Вечная частная часть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</w:t>
      </w:r>
    </w:p>
    <w:p w14:paraId="7C08D621" w14:textId="77777777" w:rsidR="00B40031" w:rsidRPr="00162DE8" w:rsidRDefault="00B40031">
      <w:pPr>
        <w:rPr>
          <w:sz w:val="26"/>
          <w:szCs w:val="26"/>
        </w:rPr>
      </w:pPr>
    </w:p>
    <w:p w14:paraId="7A0B9883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не Бог. Это не он. Нет.</w:t>
      </w:r>
    </w:p>
    <w:p w14:paraId="29E6C26B" w14:textId="77777777" w:rsidR="00B40031" w:rsidRPr="00162DE8" w:rsidRDefault="00B40031">
      <w:pPr>
        <w:rPr>
          <w:sz w:val="26"/>
          <w:szCs w:val="26"/>
        </w:rPr>
      </w:pPr>
    </w:p>
    <w:p w14:paraId="14BD3AD8" w14:textId="48AEC67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Бог не является телом. Во второй главе, следующей за первой, он говорит о четырех видах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изменений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которые могут произойти. В верхней части второго столбца, в строках четыре и пять, говорится о четырех видах изменений.</w:t>
      </w:r>
    </w:p>
    <w:p w14:paraId="3A873E3F" w14:textId="77777777" w:rsidR="00B40031" w:rsidRPr="00162DE8" w:rsidRDefault="00B40031">
      <w:pPr>
        <w:rPr>
          <w:sz w:val="26"/>
          <w:szCs w:val="26"/>
        </w:rPr>
      </w:pPr>
    </w:p>
    <w:p w14:paraId="716BBF31" w14:textId="2FE7EABD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Либо в отношении того,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что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или качества, или количества, или места, и в отношении этого, порождения или разрушения. Теперь изменение в отношении этого, в отношении бытия этой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конкретной вещью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Понятно? Ну, это просто вопрос становления.</w:t>
      </w:r>
    </w:p>
    <w:p w14:paraId="4D929F81" w14:textId="77777777" w:rsidR="00B40031" w:rsidRPr="00162DE8" w:rsidRDefault="00B40031">
      <w:pPr>
        <w:rPr>
          <w:sz w:val="26"/>
          <w:szCs w:val="26"/>
        </w:rPr>
      </w:pPr>
    </w:p>
    <w:p w14:paraId="0CFDF6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Возникновение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или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разрушение. Понятно? Этот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конкретный объект появляется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исчезает. Это один из видов изменений.</w:t>
      </w:r>
    </w:p>
    <w:p w14:paraId="05E64FCA" w14:textId="77777777" w:rsidR="00B40031" w:rsidRPr="00162DE8" w:rsidRDefault="00B40031">
      <w:pPr>
        <w:rPr>
          <w:sz w:val="26"/>
          <w:szCs w:val="26"/>
        </w:rPr>
      </w:pPr>
    </w:p>
    <w:p w14:paraId="6F8FB034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Существует и второй вид изменений. Изменение количества. Увеличение или уменьшение.</w:t>
      </w:r>
    </w:p>
    <w:p w14:paraId="7667A117" w14:textId="77777777" w:rsidR="00B40031" w:rsidRPr="00162DE8" w:rsidRDefault="00B40031">
      <w:pPr>
        <w:rPr>
          <w:sz w:val="26"/>
          <w:szCs w:val="26"/>
        </w:rPr>
      </w:pPr>
    </w:p>
    <w:p w14:paraId="009BE64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Изменение в отношении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привязанности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или качества.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перестановка. Смена места — это передвижение.</w:t>
      </w:r>
    </w:p>
    <w:p w14:paraId="77DDA2BB" w14:textId="77777777" w:rsidR="00B40031" w:rsidRPr="00162DE8" w:rsidRDefault="00B40031">
      <w:pPr>
        <w:rPr>
          <w:sz w:val="26"/>
          <w:szCs w:val="26"/>
        </w:rPr>
      </w:pPr>
    </w:p>
    <w:p w14:paraId="0CB8CC9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Хорошо? Обратите внимание, в конце этого абзаца говорится, что все изменяющиеся вещи имеют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материю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Речь идёт о вечных вещах, тех, которые не могут быть порождены, но подвижны в пространстве. О, он снова вернулся к этой вечной физической вещи.</w:t>
      </w:r>
    </w:p>
    <w:p w14:paraId="288D3DAE" w14:textId="77777777" w:rsidR="00B40031" w:rsidRPr="00162DE8" w:rsidRDefault="00B40031">
      <w:pPr>
        <w:rPr>
          <w:sz w:val="26"/>
          <w:szCs w:val="26"/>
        </w:rPr>
      </w:pPr>
    </w:p>
    <w:p w14:paraId="4D8415F9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Понимаете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? Эта вечная вещь не порождается, она вечна, но она подвижна в пространстве, она обладает материей. Понятно? Не материей для порождения, а для движения. Да.</w:t>
      </w:r>
    </w:p>
    <w:p w14:paraId="5F4BE286" w14:textId="77777777" w:rsidR="00B40031" w:rsidRPr="00162DE8" w:rsidRDefault="00B40031">
      <w:pPr>
        <w:rPr>
          <w:sz w:val="26"/>
          <w:szCs w:val="26"/>
        </w:rPr>
      </w:pPr>
    </w:p>
    <w:p w14:paraId="7D3E0C3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Таким образом, он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учитывает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это в своих рассуждениях. Теперь позвольте мне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указать,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 чему он клонит. Он возвращается к первичным субстанциям, к частностям.</w:t>
      </w:r>
    </w:p>
    <w:p w14:paraId="506681A7" w14:textId="77777777" w:rsidR="00B40031" w:rsidRPr="00162DE8" w:rsidRDefault="00B40031">
      <w:pPr>
        <w:rPr>
          <w:sz w:val="26"/>
          <w:szCs w:val="26"/>
        </w:rPr>
      </w:pPr>
    </w:p>
    <w:p w14:paraId="0788B305" w14:textId="00CBF24C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Первичные субстанции, частные сущности. Двух видов. Твердые и вечные.</w:t>
      </w:r>
    </w:p>
    <w:p w14:paraId="22488802" w14:textId="77777777" w:rsidR="00B40031" w:rsidRPr="00162DE8" w:rsidRDefault="00B40031">
      <w:pPr>
        <w:rPr>
          <w:sz w:val="26"/>
          <w:szCs w:val="26"/>
        </w:rPr>
      </w:pPr>
    </w:p>
    <w:p w14:paraId="5396694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Понятно? Часть этого он описывает в 12-й книге, а часть — в своей работе «De Caelo» (О небесах). Но суть его работы в следующем. Он размышляет о геоцентрической Вселенной.</w:t>
      </w:r>
    </w:p>
    <w:p w14:paraId="4C50A2C0" w14:textId="77777777" w:rsidR="00B40031" w:rsidRPr="00162DE8" w:rsidRDefault="00B40031">
      <w:pPr>
        <w:rPr>
          <w:sz w:val="26"/>
          <w:szCs w:val="26"/>
        </w:rPr>
      </w:pPr>
    </w:p>
    <w:p w14:paraId="4C808C2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Земля в центре. Понятно? На поверхности Земли происходят самые разные изменения. Вокруг Земли вращаются планеты.</w:t>
      </w:r>
    </w:p>
    <w:p w14:paraId="7A8E4774" w14:textId="77777777" w:rsidR="00B40031" w:rsidRPr="00162DE8" w:rsidRDefault="00B40031">
      <w:pPr>
        <w:rPr>
          <w:sz w:val="26"/>
          <w:szCs w:val="26"/>
        </w:rPr>
      </w:pPr>
    </w:p>
    <w:p w14:paraId="3F581451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Физические характеристики. Движение. Передвижение.</w:t>
      </w:r>
    </w:p>
    <w:p w14:paraId="311045E9" w14:textId="77777777" w:rsidR="00B40031" w:rsidRPr="00162DE8" w:rsidRDefault="00B40031">
      <w:pPr>
        <w:rPr>
          <w:sz w:val="26"/>
          <w:szCs w:val="26"/>
        </w:rPr>
      </w:pPr>
    </w:p>
    <w:p w14:paraId="5856D75B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Изменения.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Обратите внимание, что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ключ к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аргументу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— это четвертый вид изменений. Передвижение.</w:t>
      </w:r>
    </w:p>
    <w:p w14:paraId="1690A47D" w14:textId="77777777" w:rsidR="00B40031" w:rsidRPr="00162DE8" w:rsidRDefault="00B40031">
      <w:pPr>
        <w:rPr>
          <w:sz w:val="26"/>
          <w:szCs w:val="26"/>
        </w:rPr>
      </w:pPr>
    </w:p>
    <w:p w14:paraId="46030E80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Обратите внимание, что движение планет по орбитам — это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бесконечное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движение. Они не останавливаются. Дело в том, что линейное движение, по прямой линии от точки А до точки В, заканчивается в конце этой линии.</w:t>
      </w:r>
    </w:p>
    <w:p w14:paraId="7E501C16" w14:textId="77777777" w:rsidR="00B40031" w:rsidRPr="00162DE8" w:rsidRDefault="00B40031">
      <w:pPr>
        <w:rPr>
          <w:sz w:val="26"/>
          <w:szCs w:val="26"/>
        </w:rPr>
      </w:pPr>
    </w:p>
    <w:p w14:paraId="6252852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Прямолинейное движение, из точки А обратно в точку А, путем прохождения четырех сторон квадрата или прямоугольника, с кратковременной остановкой в углах. Да. Он говорит о разных видах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передвижения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</w:t>
      </w:r>
    </w:p>
    <w:p w14:paraId="12CB3177" w14:textId="77777777" w:rsidR="00B40031" w:rsidRPr="00162DE8" w:rsidRDefault="00B40031">
      <w:pPr>
        <w:rPr>
          <w:sz w:val="26"/>
          <w:szCs w:val="26"/>
        </w:rPr>
      </w:pPr>
    </w:p>
    <w:p w14:paraId="1835653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Но существует и третий вид передвижения, при котором не требуется остановка. Круговое движение. Не нужно останавливаться на поворотах.</w:t>
      </w:r>
    </w:p>
    <w:p w14:paraId="5378D7A8" w14:textId="77777777" w:rsidR="00B40031" w:rsidRPr="00162DE8" w:rsidRDefault="00B40031">
      <w:pPr>
        <w:rPr>
          <w:sz w:val="26"/>
          <w:szCs w:val="26"/>
        </w:rPr>
      </w:pPr>
    </w:p>
    <w:p w14:paraId="5DF6185A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Никаких знаков «Стоп». Бесконечное движение. И он обнаружил бесконечное движение на орбитах планет.</w:t>
      </w:r>
    </w:p>
    <w:p w14:paraId="45112A1C" w14:textId="77777777" w:rsidR="00B40031" w:rsidRPr="00162DE8" w:rsidRDefault="00B40031">
      <w:pPr>
        <w:rPr>
          <w:sz w:val="26"/>
          <w:szCs w:val="26"/>
        </w:rPr>
      </w:pPr>
    </w:p>
    <w:p w14:paraId="3E893FDA" w14:textId="44AC8A2F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На самом деле, именно вращающиеся вокруг Земли планеты вызывают изменения в атмосфере Земли, а те, в свою очередь, вызывают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изменения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на поверхности Земли, не так ли? Ах да, именно это лежало в основе астрологии и всего прочего того времени. Но это не исчерпывает его представление о космосе. Потому что на внешней периметре Вселенной находятся неподвижные звезды, около 50, как он их насчитал, хотя среди древних существовали споры о том, является ли это точным числом или их больше.</w:t>
      </w:r>
    </w:p>
    <w:p w14:paraId="32635335" w14:textId="77777777" w:rsidR="00B40031" w:rsidRPr="00162DE8" w:rsidRDefault="00B40031">
      <w:pPr>
        <w:rPr>
          <w:sz w:val="26"/>
          <w:szCs w:val="26"/>
        </w:rPr>
      </w:pPr>
    </w:p>
    <w:p w14:paraId="277BD6E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Эти неподвижные звезды не вращаются вокруг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Земли, а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вращаются вокруг своей оси. Они находятся в вечном круговом движении. Это вечные физические тела, вечно движущиеся по своей природе и механизму.</w:t>
      </w:r>
    </w:p>
    <w:p w14:paraId="54EFE356" w14:textId="77777777" w:rsidR="00B40031" w:rsidRPr="00162DE8" w:rsidRDefault="00B40031">
      <w:pPr>
        <w:rPr>
          <w:sz w:val="26"/>
          <w:szCs w:val="26"/>
        </w:rPr>
      </w:pPr>
    </w:p>
    <w:p w14:paraId="11F13369" w14:textId="29A314E3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Именно их движение поддерживает движение планет, воздействуя на эфир, который заполняет пространство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между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неподвижными звездами и планетами. Теперь главный вопрос: как объяснить это вечное движение неподвижных звезд? Вот и все, что нужно знать о космосе.</w:t>
      </w:r>
    </w:p>
    <w:p w14:paraId="6D4DFC76" w14:textId="77777777" w:rsidR="00B40031" w:rsidRPr="00162DE8" w:rsidRDefault="00B40031">
      <w:pPr>
        <w:rPr>
          <w:sz w:val="26"/>
          <w:szCs w:val="26"/>
        </w:rPr>
      </w:pPr>
    </w:p>
    <w:p w14:paraId="63DB3958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Хорошо. Вечное передвижение должно иметь неизменную причину. Невозможно достичь вечного передвижения, если нет причины, неизменной во всех отношениях.</w:t>
      </w:r>
    </w:p>
    <w:p w14:paraId="6C33D62F" w14:textId="77777777" w:rsidR="00B40031" w:rsidRPr="00162DE8" w:rsidRDefault="00B40031">
      <w:pPr>
        <w:rPr>
          <w:sz w:val="26"/>
          <w:szCs w:val="26"/>
        </w:rPr>
      </w:pPr>
    </w:p>
    <w:p w14:paraId="1BACB486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Итак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за пределами Вселенной он размышляет о другом существе, которое является неподвижным двигателем и, опять же, вечным. Неподвижные звезды могут быть движущимися вечными двигателями, но должен существовать неподвижный, совершенно неизменный двигатель. Неподвижный двигатель.</w:t>
      </w:r>
    </w:p>
    <w:p w14:paraId="4B963E70" w14:textId="77777777" w:rsidR="00B40031" w:rsidRPr="00162DE8" w:rsidRDefault="00B40031">
      <w:pPr>
        <w:rPr>
          <w:sz w:val="26"/>
          <w:szCs w:val="26"/>
        </w:rPr>
      </w:pPr>
    </w:p>
    <w:p w14:paraId="5DE62CA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Ах! Но вы скажете: как неподвижный двигатель может двигать неподвижные звезды, кроме как прилагая силу, мощь, подобно действенной причине, которая является процессом изменения, в этом неподвижном двигателе? Неподвижный двигатель не является действенной причиной. Он не прилагает силы. Он ничего не прилагает.</w:t>
      </w:r>
    </w:p>
    <w:p w14:paraId="624BAD9A" w14:textId="77777777" w:rsidR="00B40031" w:rsidRPr="00162DE8" w:rsidRDefault="00B40031">
      <w:pPr>
        <w:rPr>
          <w:sz w:val="26"/>
          <w:szCs w:val="26"/>
        </w:rPr>
      </w:pPr>
    </w:p>
    <w:p w14:paraId="0C4FC9DC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Просто есть. Чистота.</w:t>
      </w:r>
    </w:p>
    <w:p w14:paraId="6BFFB963" w14:textId="77777777" w:rsidR="00B40031" w:rsidRPr="00162DE8" w:rsidRDefault="00B40031">
      <w:pPr>
        <w:rPr>
          <w:sz w:val="26"/>
          <w:szCs w:val="26"/>
        </w:rPr>
      </w:pPr>
    </w:p>
    <w:p w14:paraId="4C77FB35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Полностью реализовано. Нет никакого нереализованного потенциала. Это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</w:t>
      </w:r>
    </w:p>
    <w:p w14:paraId="31ECFDFE" w14:textId="77777777" w:rsidR="00B40031" w:rsidRPr="00162DE8" w:rsidRDefault="00B40031">
      <w:pPr>
        <w:rPr>
          <w:sz w:val="26"/>
          <w:szCs w:val="26"/>
        </w:rPr>
      </w:pPr>
    </w:p>
    <w:p w14:paraId="6BD8B5AA" w14:textId="6E920DAB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И души звёзд, тронутые изумлением, стремятся уподобиться неподвижному двигателю. Иными словами, неподвижный двигатель — это не действенная причина, а конечная причина всего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творения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. То,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ради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чего всё остальное продолжается.</w:t>
      </w:r>
    </w:p>
    <w:p w14:paraId="73BE2407" w14:textId="77777777" w:rsidR="00B40031" w:rsidRPr="00162DE8" w:rsidRDefault="00B40031">
      <w:pPr>
        <w:rPr>
          <w:sz w:val="26"/>
          <w:szCs w:val="26"/>
        </w:rPr>
      </w:pPr>
    </w:p>
    <w:p w14:paraId="607928B0" w14:textId="74233C4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Звезды двигались в изумлении, восхищении и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желании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быть похожими на них. Аристотель в другом месте пишет: философия начинается с удивления. Именно это побуждает нас к философским размышлениям.</w:t>
      </w:r>
    </w:p>
    <w:p w14:paraId="231AC36D" w14:textId="77777777" w:rsidR="00B40031" w:rsidRPr="00162DE8" w:rsidRDefault="00B40031">
      <w:pPr>
        <w:rPr>
          <w:sz w:val="26"/>
          <w:szCs w:val="26"/>
        </w:rPr>
      </w:pPr>
    </w:p>
    <w:p w14:paraId="54C7FE1E" w14:textId="77777777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Потому что нас трогает изумление перед истиной, добром, красотой. И философия достигает кульминации в изумлении, как мы увидим, в идее добра. Но весь космос движим изумлением, стремясь быть похожим на неподвижного движителя.</w:t>
      </w:r>
    </w:p>
    <w:p w14:paraId="176CB6B8" w14:textId="77777777" w:rsidR="00B40031" w:rsidRPr="00162DE8" w:rsidRDefault="00B40031">
      <w:pPr>
        <w:rPr>
          <w:sz w:val="26"/>
          <w:szCs w:val="26"/>
        </w:rPr>
      </w:pPr>
    </w:p>
    <w:p w14:paraId="40AA60F3" w14:textId="3FBF5869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Вечное движение. Ну, знаете, когда он говорит, что неподвижные звезды, их души, движутся; что он имеет в виду? Знаете, именно это побудило некоторых средневековых мыслителей говорить об ангелах, путешествующих по звездам. Разве у него нет проблем с соотношением разума и тела в отношении звезд? Что-то вроде этого.</w:t>
      </w:r>
    </w:p>
    <w:p w14:paraId="63561547" w14:textId="77777777" w:rsidR="00B40031" w:rsidRPr="00162DE8" w:rsidRDefault="00B40031">
      <w:pPr>
        <w:rPr>
          <w:sz w:val="26"/>
          <w:szCs w:val="26"/>
        </w:rPr>
      </w:pPr>
    </w:p>
    <w:p w14:paraId="787B3E2C" w14:textId="2AAF8D50" w:rsidR="00B40031" w:rsidRPr="00162DE8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Хорошо, возможно, в этом есть какой-то мифологический подтекст, судя по тому, как это сказано. Но он пытается сказать, что Бог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должен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быть конечной причиной. Понимаете, конечной причиной.</w:t>
      </w:r>
    </w:p>
    <w:p w14:paraId="2B0D2814" w14:textId="77777777" w:rsidR="00B40031" w:rsidRPr="00162DE8" w:rsidRDefault="00B40031">
      <w:pPr>
        <w:rPr>
          <w:sz w:val="26"/>
          <w:szCs w:val="26"/>
        </w:rPr>
      </w:pPr>
    </w:p>
    <w:p w14:paraId="30341732" w14:textId="40E6D2F9" w:rsidR="00B40031" w:rsidRPr="00162DE8" w:rsidRDefault="00000000" w:rsidP="00162DE8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В каком-то смысле ему не нужна действенная причина, потому что если форма и материя вечны, то ни у одного из греков не было сотворения из ничего. Все, что им было нужно, — это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средство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, с помощью которого вещь могла бы поддерживаться. Это как если бы существовал </w:t>
      </w:r>
      <w:proofErr xmlns:w="http://schemas.openxmlformats.org/wordprocessingml/2006/main" w:type="gramStart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космический </w:t>
      </w:r>
      <w:proofErr xmlns:w="http://schemas.openxmlformats.org/wordprocessingml/2006/main" w:type="gramEnd"/>
      <w:r xmlns:w="http://schemas.openxmlformats.org/wordprocessingml/2006/main" w:rsidRPr="00162DE8">
        <w:rPr>
          <w:rFonts w:ascii="Calibri" w:eastAsia="Calibri" w:hAnsi="Calibri" w:cs="Calibri"/>
          <w:sz w:val="26"/>
          <w:szCs w:val="26"/>
        </w:rPr>
        <w:t xml:space="preserve">магнетизм и восходящая гравитация.</w:t>
      </w:r>
    </w:p>
    <w:sectPr w:rsidR="00B40031" w:rsidRPr="00162DE8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4F062" w14:textId="77777777" w:rsidR="00C37D39" w:rsidRDefault="00C37D39" w:rsidP="00162DE8">
      <w:r>
        <w:separator/>
      </w:r>
    </w:p>
  </w:endnote>
  <w:endnote w:type="continuationSeparator" w:id="0">
    <w:p w14:paraId="338EBDDB" w14:textId="77777777" w:rsidR="00C37D39" w:rsidRDefault="00C37D39" w:rsidP="00162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CD0D7" w14:textId="77777777" w:rsidR="00C37D39" w:rsidRDefault="00C37D39" w:rsidP="00162DE8">
      <w:r>
        <w:separator/>
      </w:r>
    </w:p>
  </w:footnote>
  <w:footnote w:type="continuationSeparator" w:id="0">
    <w:p w14:paraId="56443E8E" w14:textId="77777777" w:rsidR="00C37D39" w:rsidRDefault="00C37D39" w:rsidP="00162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06208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6B7FE66" w14:textId="601D4F7E" w:rsidR="00162DE8" w:rsidRDefault="00162DE8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5C4AA099" w14:textId="77777777" w:rsidR="00162DE8" w:rsidRDefault="00162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22C99"/>
    <w:multiLevelType w:val="hybridMultilevel"/>
    <w:tmpl w:val="6CF0C7BE"/>
    <w:lvl w:ilvl="0" w:tplc="62D2A64E">
      <w:start w:val="1"/>
      <w:numFmt w:val="bullet"/>
      <w:lvlText w:val="●"/>
      <w:lvlJc w:val="left"/>
      <w:pPr>
        <w:ind w:left="720" w:hanging="360"/>
      </w:pPr>
    </w:lvl>
    <w:lvl w:ilvl="1" w:tplc="9914234A">
      <w:start w:val="1"/>
      <w:numFmt w:val="bullet"/>
      <w:lvlText w:val="○"/>
      <w:lvlJc w:val="left"/>
      <w:pPr>
        <w:ind w:left="1440" w:hanging="360"/>
      </w:pPr>
    </w:lvl>
    <w:lvl w:ilvl="2" w:tplc="4E14AB62">
      <w:start w:val="1"/>
      <w:numFmt w:val="bullet"/>
      <w:lvlText w:val="■"/>
      <w:lvlJc w:val="left"/>
      <w:pPr>
        <w:ind w:left="2160" w:hanging="360"/>
      </w:pPr>
    </w:lvl>
    <w:lvl w:ilvl="3" w:tplc="4BE60A00">
      <w:start w:val="1"/>
      <w:numFmt w:val="bullet"/>
      <w:lvlText w:val="●"/>
      <w:lvlJc w:val="left"/>
      <w:pPr>
        <w:ind w:left="2880" w:hanging="360"/>
      </w:pPr>
    </w:lvl>
    <w:lvl w:ilvl="4" w:tplc="DE6C4F04">
      <w:start w:val="1"/>
      <w:numFmt w:val="bullet"/>
      <w:lvlText w:val="○"/>
      <w:lvlJc w:val="left"/>
      <w:pPr>
        <w:ind w:left="3600" w:hanging="360"/>
      </w:pPr>
    </w:lvl>
    <w:lvl w:ilvl="5" w:tplc="B346181A">
      <w:start w:val="1"/>
      <w:numFmt w:val="bullet"/>
      <w:lvlText w:val="■"/>
      <w:lvlJc w:val="left"/>
      <w:pPr>
        <w:ind w:left="4320" w:hanging="360"/>
      </w:pPr>
    </w:lvl>
    <w:lvl w:ilvl="6" w:tplc="095673F8">
      <w:start w:val="1"/>
      <w:numFmt w:val="bullet"/>
      <w:lvlText w:val="●"/>
      <w:lvlJc w:val="left"/>
      <w:pPr>
        <w:ind w:left="5040" w:hanging="360"/>
      </w:pPr>
    </w:lvl>
    <w:lvl w:ilvl="7" w:tplc="6C20A7C2">
      <w:start w:val="1"/>
      <w:numFmt w:val="bullet"/>
      <w:lvlText w:val="●"/>
      <w:lvlJc w:val="left"/>
      <w:pPr>
        <w:ind w:left="5760" w:hanging="360"/>
      </w:pPr>
    </w:lvl>
    <w:lvl w:ilvl="8" w:tplc="2EB8B490">
      <w:start w:val="1"/>
      <w:numFmt w:val="bullet"/>
      <w:lvlText w:val="●"/>
      <w:lvlJc w:val="left"/>
      <w:pPr>
        <w:ind w:left="6480" w:hanging="360"/>
      </w:pPr>
    </w:lvl>
  </w:abstractNum>
  <w:num w:numId="1" w16cid:durableId="19611873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031"/>
    <w:rsid w:val="00162DE8"/>
    <w:rsid w:val="001A4E78"/>
    <w:rsid w:val="002C0936"/>
    <w:rsid w:val="005E580C"/>
    <w:rsid w:val="00B40031"/>
    <w:rsid w:val="00C37D39"/>
    <w:rsid w:val="00D5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E6158"/>
  <w15:docId w15:val="{72C8336B-FC0A-42EE-9209-A97DD4FB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2D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DE8"/>
  </w:style>
  <w:style w:type="paragraph" w:styleId="Footer">
    <w:name w:val="footer"/>
    <w:basedOn w:val="Normal"/>
    <w:link w:val="FooterChar"/>
    <w:uiPriority w:val="99"/>
    <w:unhideWhenUsed/>
    <w:rsid w:val="00162D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3854</Words>
  <Characters>21974</Characters>
  <Application>Microsoft Office Word</Application>
  <DocSecurity>0</DocSecurity>
  <Lines>183</Lines>
  <Paragraphs>51</Paragraphs>
  <ScaleCrop>false</ScaleCrop>
  <Company/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11 Aristotle's Metaphysics 2</dc:title>
  <dc:creator>TurboScribe.ai</dc:creator>
  <cp:lastModifiedBy>Ted Hildebrandt</cp:lastModifiedBy>
  <cp:revision>2</cp:revision>
  <dcterms:created xsi:type="dcterms:W3CDTF">2026-02-23T13:03:00Z</dcterms:created>
  <dcterms:modified xsi:type="dcterms:W3CDTF">2026-02-23T13:03:00Z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e0c60c42-8683-4b87-95ea-bcc2e98bacf2</vt:lpwstr>
  </property>
</Properties>
</file>