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C07D" w14:textId="6A8D6C5D" w:rsidR="00B52185" w:rsidRPr="00444591" w:rsidRDefault="00000000" w:rsidP="00444591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444591">
        <w:rPr>
          <w:rFonts w:ascii="Calibri" w:eastAsia="Calibri" w:hAnsi="Calibri" w:cs="Calibri"/>
          <w:b/>
          <w:bCs/>
          <w:sz w:val="36"/>
          <w:szCs w:val="36"/>
        </w:rPr>
        <w:t xml:space="preserve">철학사 </w:t>
      </w:r>
      <w:r xmlns:w="http://schemas.openxmlformats.org/wordprocessingml/2006/main" w:rsidR="00444591" w:rsidRPr="00444591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444591">
        <w:rPr>
          <w:rFonts w:ascii="Calibri" w:eastAsia="Calibri" w:hAnsi="Calibri" w:cs="Calibri"/>
          <w:b/>
          <w:bCs/>
          <w:sz w:val="36"/>
          <w:szCs w:val="36"/>
        </w:rPr>
        <w:t xml:space="preserve">74 버트런드 러셀 - 논리적 원자론 </w:t>
      </w:r>
      <w:r xmlns:w="http://schemas.openxmlformats.org/wordprocessingml/2006/main" w:rsidR="00444591" w:rsidRPr="00444591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444591" w:rsidRPr="00444591">
        <w:rPr>
          <w:rFonts w:ascii="Calibri" w:eastAsia="Calibri" w:hAnsi="Calibri" w:cs="Calibri"/>
          <w:b/>
          <w:bCs/>
          <w:sz w:val="36"/>
          <w:szCs w:val="36"/>
        </w:rPr>
        <w:t xml:space="preserve">(휘튼 대학 아서 홈즈 박사)</w:t>
      </w:r>
    </w:p>
    <w:p w14:paraId="13FFD6DA" w14:textId="77777777" w:rsidR="00444591" w:rsidRPr="00444591" w:rsidRDefault="00444591">
      <w:pPr>
        <w:rPr>
          <w:sz w:val="26"/>
          <w:szCs w:val="26"/>
        </w:rPr>
      </w:pPr>
    </w:p>
    <w:p w14:paraId="51982BBD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오늘 제가 하고 싶은 것은 지난 월요일, 일주일 전에 다뤘던 내용을 다시 이어가면서, 이번 주 읽기 과제에 그 과제를 추가해 달라는 것입니다. 즉, 추가 과제가 있다는 뜻입니다. 이게 전부입니다. 다음 시간, 또는 그 다음 시간에 20세기 초 영국과 미국의 사실주의에 대해 다룰 예정입니다.</w:t>
      </w:r>
    </w:p>
    <w:p w14:paraId="55D2D191" w14:textId="77777777" w:rsidR="00B52185" w:rsidRPr="00444591" w:rsidRDefault="00B52185">
      <w:pPr>
        <w:rPr>
          <w:sz w:val="26"/>
          <w:szCs w:val="26"/>
        </w:rPr>
      </w:pPr>
    </w:p>
    <w:p w14:paraId="13BE94B3" w14:textId="5E87F0E0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그리고 </w:t>
      </w:r>
      <w:proofErr xmlns:w="http://schemas.openxmlformats.org/wordprocessingml/2006/main" w:type="spell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컬버슨 </w:t>
      </w:r>
      <w:proofErr xmlns:w="http://schemas.openxmlformats.org/wordprocessingml/2006/main" w:type="spell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의 철학사 </w:t>
      </w:r>
      <w:proofErr xmlns:w="http://schemas.openxmlformats.org/wordprocessingml/2006/main" w:type="spell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8권 17장이나 </w:t>
      </w:r>
      <w:proofErr xmlns:w="http://schemas.openxmlformats.org/wordprocessingml/2006/main" w:type="spell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철학 백과사전의 실재론 항목을 읽어보셨으면 합니다. 그걸 다 읽고 나면 월요일에 이야기했던 내용으로 돌아가겠습니다. 바로 19세기 경험주의, 프랑스의 오귀스트 드 콩트, 영국의 존 스튜어트 밀, 그리고 독일인인지 오스트리아인인지 모를 에른스트 마흐에 대한 이야기입니다.</w:t>
      </w:r>
    </w:p>
    <w:p w14:paraId="115B5585" w14:textId="77777777" w:rsidR="00B52185" w:rsidRPr="00444591" w:rsidRDefault="00B52185">
      <w:pPr>
        <w:rPr>
          <w:sz w:val="26"/>
          <w:szCs w:val="26"/>
        </w:rPr>
      </w:pPr>
    </w:p>
    <w:p w14:paraId="77EC9585" w14:textId="04B69389" w:rsidR="00B52185" w:rsidRPr="00444591" w:rsidRDefault="00444591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19세기 경험주의는 다음과 같은 세 가지 특징으로 설명할 수 있습니다. </w:t>
      </w:r>
      <w:proofErr xmlns:w="http://schemas.openxmlformats.org/wordprocessingml/2006/main" w:type="gramStart"/>
      <w:r xmlns:w="http://schemas.openxmlformats.org/wordprocessingml/2006/main" w:rsidR="00000000" w:rsidRPr="00444591">
        <w:rPr>
          <w:rFonts w:ascii="Calibri" w:eastAsia="Calibri" w:hAnsi="Calibri" w:cs="Calibri"/>
          <w:sz w:val="26"/>
          <w:szCs w:val="26"/>
        </w:rPr>
        <w:t xml:space="preserve">첫째 </w:t>
      </w:r>
      <w:proofErr xmlns:w="http://schemas.openxmlformats.org/wordprocessingml/2006/main" w:type="gramEnd"/>
      <w:r xmlns:w="http://schemas.openxmlformats.org/wordprocessingml/2006/main" w:rsidR="00000000" w:rsidRPr="00444591">
        <w:rPr>
          <w:rFonts w:ascii="Calibri" w:eastAsia="Calibri" w:hAnsi="Calibri" w:cs="Calibri"/>
          <w:sz w:val="26"/>
          <w:szCs w:val="26"/>
        </w:rPr>
        <w:t xml:space="preserve">, 과학에서 가설 연역적 방법의 발전입니다. 이는 계몽주의 시대의 객관성이 경험주의에 드러나기 시작한 방식입니다.</w:t>
      </w:r>
    </w:p>
    <w:p w14:paraId="4A311716" w14:textId="77777777" w:rsidR="00B52185" w:rsidRPr="00444591" w:rsidRDefault="00B52185">
      <w:pPr>
        <w:rPr>
          <w:sz w:val="26"/>
          <w:szCs w:val="26"/>
        </w:rPr>
      </w:pPr>
    </w:p>
    <w:p w14:paraId="584F85ED" w14:textId="6B4698A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계몽주의 기초주의의 문제점은 물론, 충분히 확고한 전제를 세우는 것이었습니다. 데카르트의 직관적 제1원리든, 존 로크, 토머스 홉스 등의 경험적 일반화든 마찬가지였습니다. 그런데 19세기 사상가들의 경우, 비록 귀납적으로 증명할 수는 없지만, 이러한 경험적 일반화를 가설로 받아들였습니다.</w:t>
      </w:r>
    </w:p>
    <w:p w14:paraId="7DD1B441" w14:textId="77777777" w:rsidR="00B52185" w:rsidRPr="00444591" w:rsidRDefault="00B52185">
      <w:pPr>
        <w:rPr>
          <w:sz w:val="26"/>
          <w:szCs w:val="26"/>
        </w:rPr>
      </w:pPr>
    </w:p>
    <w:p w14:paraId="70FD15AD" w14:textId="262F99B6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그리고 실제로 경험적인 관점에서 보면, 바로 그런 겁니다. 만약 우리가 전체 학생의 절반만을 표본으로 삼았다면, 전체 학생이 우리가 표본으로 삼은 절반과 동일한 특성을 가지고 있다고 가정하는 것이죠. 따라서 이는 가설, 즉 가설로서 기능하는 경험적 일반화라고 할 수 있습니다.</w:t>
      </w:r>
    </w:p>
    <w:p w14:paraId="383575A0" w14:textId="77777777" w:rsidR="00B52185" w:rsidRPr="00444591" w:rsidRDefault="00B52185">
      <w:pPr>
        <w:rPr>
          <w:sz w:val="26"/>
          <w:szCs w:val="26"/>
        </w:rPr>
      </w:pPr>
    </w:p>
    <w:p w14:paraId="75EE44A0" w14:textId="3242FD3B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때로는 그것이 경험적 데이터를 통해 확인할 수 있는 정도의 확증을 갖춘 가설조차 아닐 수도 있습니다. 때로는 우리가 직접적으로 확인할 방법이 없는 가설일 뿐이며,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가설로부터 추론한 내용을 통해서만 간접적으로 확증될 수 있습니다.</w:t>
      </w:r>
    </w:p>
    <w:p w14:paraId="50CBB598" w14:textId="77777777" w:rsidR="00B52185" w:rsidRPr="00444591" w:rsidRDefault="00B52185">
      <w:pPr>
        <w:rPr>
          <w:sz w:val="26"/>
          <w:szCs w:val="26"/>
        </w:rPr>
      </w:pPr>
    </w:p>
    <w:p w14:paraId="320271A5" w14:textId="571F126E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하지만 동일한 패턴이 존재합니다. 계몽주의 시대에 전제에서 출발하여 결론에 이르는 연역적 추론, 데카르트가 시작한 기초주의의 전체 구조가 그러했듯이, 존 로크는 제1원리, 정의 등에서 출발하여 추론하는, 소위 증명적 지식이라고 부르는 것을 통해 그러한 절차를 따르려 했습니다. 말하자면 전제에서 추론하는 수학적 방법론과 같은 것이죠. 이러한 방식은 가설적 연역법이라는 형태로 과학에도 이어졌습니다. </w:t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예를 들어 존 스튜어트 밀이 귀납의 원리에 대해 이야기할 때도 이를 확인할 수 있는데, 이 원리는 </w:t>
      </w:r>
      <w:r xmlns:w="http://schemas.openxmlformats.org/wordprocessingml/2006/main" w:rsidR="00444591">
        <w:rPr>
          <w:rFonts w:ascii="Calibri" w:eastAsia="Calibri" w:hAnsi="Calibri" w:cs="Calibri"/>
          <w:sz w:val="26"/>
          <w:szCs w:val="26"/>
        </w:rPr>
        <w:t xml:space="preserve">자연의 균일성을 바탕으로 일반화를 가능하게 합니다.</w:t>
      </w:r>
    </w:p>
    <w:p w14:paraId="22CE9039" w14:textId="77777777" w:rsidR="00B52185" w:rsidRPr="00444591" w:rsidRDefault="00B52185">
      <w:pPr>
        <w:rPr>
          <w:sz w:val="26"/>
          <w:szCs w:val="26"/>
        </w:rPr>
      </w:pPr>
    </w:p>
    <w:p w14:paraId="697FA6E8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자연의 균일성은 가설이며, 모든 경험적 일반화 중에서 가장 위대하고 위대한 것입니다. 따라서 가설적 연역법을 사용하려면 이러한 균일성이 전제가 되어야 합니다. 이 방법은 콩트에 의해 사회학으로, 밀에 의해 정치학 및 윤리학으로 확장되었습니다.</w:t>
      </w:r>
    </w:p>
    <w:p w14:paraId="61330811" w14:textId="77777777" w:rsidR="00B52185" w:rsidRPr="00444591" w:rsidRDefault="00B52185">
      <w:pPr>
        <w:rPr>
          <w:sz w:val="26"/>
          <w:szCs w:val="26"/>
        </w:rPr>
      </w:pPr>
    </w:p>
    <w:p w14:paraId="7DC962B1" w14:textId="0ABCB068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즉,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인간, 인간 행동, 인간 사회, 사회 변화 등을 연구하는 영역 으로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확장되었다는 뜻입니다. 따라서 자연과학의 방법론이 사회과학으로 확장된 것입니다. 이것이 바로 오귀스트 콩트가 말한 '과학의 통일성'이라는 개념으로 이어졌고,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20 세기에는 더욱 두드러지게 나타났습니다.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세기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는 과학 통일 운동으로 알려져 있다.</w:t>
      </w:r>
    </w:p>
    <w:p w14:paraId="31DC1D6F" w14:textId="77777777" w:rsidR="00B52185" w:rsidRPr="00444591" w:rsidRDefault="00B52185">
      <w:pPr>
        <w:rPr>
          <w:sz w:val="26"/>
          <w:szCs w:val="26"/>
        </w:rPr>
      </w:pPr>
    </w:p>
    <w:p w14:paraId="6461EBFC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트럴치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에 </w:t>
      </w:r>
      <w:proofErr xmlns:w="http://schemas.openxmlformats.org/wordprocessingml/2006/main" w:type="spell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대해 한 말에 대해 이야기했는데요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트럴치는 과학 통합 운동의 일부라고 할 수 있습니다. 그는 역사가 인과적 설명을 포함한 </w:t>
      </w:r>
      <w:proofErr xmlns:w="http://schemas.openxmlformats.org/wordprocessingml/2006/main" w:type="spell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자연 과학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의 방법론에 부합해야 한다고 주장합니다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</w:t>
      </w:r>
    </w:p>
    <w:p w14:paraId="1BA71963" w14:textId="77777777" w:rsidR="00B52185" w:rsidRPr="00444591" w:rsidRDefault="00B52185">
      <w:pPr>
        <w:rPr>
          <w:sz w:val="26"/>
          <w:szCs w:val="26"/>
        </w:rPr>
      </w:pPr>
    </w:p>
    <w:p w14:paraId="7485A196" w14:textId="03C82A5A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자연 과학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의 과학적 경험주의가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역사를 이해하는 데 적용되기를 원합니다. 존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듀이는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20세기에 이러한 과학 통합 운동에 매우 큰 영향을 미쳤습니다. 실제로 그가 도구주의를 가장 명확하게 전개한 가치 평가 이론에 관한 저서는 '통일 과학 국제 백과사전'이라는 일련의 논문집에 실렸습니다.</w:t>
      </w:r>
    </w:p>
    <w:p w14:paraId="4594E14A" w14:textId="77777777" w:rsidR="00B52185" w:rsidRPr="00444591" w:rsidRDefault="00B52185">
      <w:pPr>
        <w:rPr>
          <w:sz w:val="26"/>
          <w:szCs w:val="26"/>
        </w:rPr>
      </w:pPr>
    </w:p>
    <w:p w14:paraId="7B93C000" w14:textId="4D236CB9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이해했어? 국제통일과학백과사전. 단행본 시리즈지. 그러니까 인문과학이 사라지면서 콩트, 밀, 공리주의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같은 것들이 생겨난 거야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</w:t>
      </w:r>
    </w:p>
    <w:p w14:paraId="6E39C452" w14:textId="77777777" w:rsidR="00B52185" w:rsidRPr="00444591" w:rsidRDefault="00B52185">
      <w:pPr>
        <w:rPr>
          <w:sz w:val="26"/>
          <w:szCs w:val="26"/>
        </w:rPr>
      </w:pPr>
    </w:p>
    <w:p w14:paraId="392D759A" w14:textId="630EE0F4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하지만 더 중요한 점은, 데이비드 힐의 사례에서 잘 알 수 있듯이, 어떤 형태의 경험주의든 형이상학과의 충돌에서 어려움을 겪기 시작한다는 것입니다. 따라서 19세기 경험주의가 현상론적(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이 둘은 구별 해야 합니다)이 아닌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현상주의적 입장을 발전시킨 것은 놀라운 일이 아닙니다. 이는 콩트의 저서에서 분명하게 드러나는데, 그는 모든 과학의 발전 단계를 세 단계로 나누어 설명합니다. 첫 번째 단계는 종교적 단계, 두 번째 단계는 형이상학적 단계, 그리고 세 번째 단계는 과학적 단계입니다.</w:t>
      </w:r>
    </w:p>
    <w:p w14:paraId="20055982" w14:textId="77777777" w:rsidR="00B52185" w:rsidRPr="00444591" w:rsidRDefault="00B52185">
      <w:pPr>
        <w:rPr>
          <w:sz w:val="26"/>
          <w:szCs w:val="26"/>
        </w:rPr>
      </w:pPr>
    </w:p>
    <w:p w14:paraId="08478B6C" w14:textId="4CD8D21F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그래서 경험 과학은 형이상학적 사변의 필요성을 넘어섰습니다. 마찬가지로 밀의 철학에서도 물질은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현상론적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관점에서 감각의 추가적인 가능성으로 간단히 기술되고 정의됩니다. 그리고 정신은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성찰 의 영원한 가능성입니다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</w:t>
      </w:r>
    </w:p>
    <w:p w14:paraId="3BBC74BE" w14:textId="77777777" w:rsidR="00B52185" w:rsidRPr="00444591" w:rsidRDefault="00B52185">
      <w:pPr>
        <w:rPr>
          <w:sz w:val="26"/>
          <w:szCs w:val="26"/>
        </w:rPr>
      </w:pPr>
    </w:p>
    <w:p w14:paraId="47D773F1" w14:textId="3501D52A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보시다시피, 순전히 경험적인 정의,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현상주의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적인 정의입니다. 마음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 자체나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물질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 자체에 대한 내용은 전혀 없죠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 그러니까 현상주의적이고 반형이상학적인 요소가 있는 겁니다.</w:t>
      </w:r>
    </w:p>
    <w:p w14:paraId="2F87B301" w14:textId="77777777" w:rsidR="00B52185" w:rsidRPr="00444591" w:rsidRDefault="00B52185">
      <w:pPr>
        <w:rPr>
          <w:sz w:val="26"/>
          <w:szCs w:val="26"/>
        </w:rPr>
      </w:pPr>
    </w:p>
    <w:p w14:paraId="03EAE7A9" w14:textId="225B874C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마크도 마찬가지로 물리학자이기 때문에 이 중 처음 두 가지에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더 중점을 둡니다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 이것이 바로 우리가 지난 월요일에 이야기했던 내용입니다. 아직 읽지 않으셨다면 지난주에 가드너가 과제로 내준 콩트, 밀, 마크의 글들을 꼭 읽어보세요.</w:t>
      </w:r>
    </w:p>
    <w:p w14:paraId="65C5FE02" w14:textId="77777777" w:rsidR="00B52185" w:rsidRPr="00444591" w:rsidRDefault="00B52185">
      <w:pPr>
        <w:rPr>
          <w:sz w:val="26"/>
          <w:szCs w:val="26"/>
        </w:rPr>
      </w:pPr>
    </w:p>
    <w:p w14:paraId="77AE74BB" w14:textId="4FBEE9C1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꽤 쉬울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거예요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 마크의 책도 마찬가지고요. 하지만 콩트와 밀이 둘 중에서 더 중요하죠.</w:t>
      </w:r>
    </w:p>
    <w:p w14:paraId="7AC11A3F" w14:textId="77777777" w:rsidR="00B52185" w:rsidRPr="00444591" w:rsidRDefault="00B52185">
      <w:pPr>
        <w:rPr>
          <w:sz w:val="26"/>
          <w:szCs w:val="26"/>
        </w:rPr>
      </w:pPr>
    </w:p>
    <w:p w14:paraId="5D18EDE1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그러니 잘 숙지해 두세요. 시간이 부족하기도 하고, 무엇보다 내용이 너무 명확해서 더 이상 자세히 설명하지 않겠습니다. 학기 중에 여러분은 이미 스스로 읽는 법을 익혔으니까요.</w:t>
      </w:r>
    </w:p>
    <w:p w14:paraId="206AA87B" w14:textId="77777777" w:rsidR="00B52185" w:rsidRPr="00444591" w:rsidRDefault="00B52185">
      <w:pPr>
        <w:rPr>
          <w:sz w:val="26"/>
          <w:szCs w:val="26"/>
        </w:rPr>
      </w:pPr>
    </w:p>
    <w:p w14:paraId="36CE450F" w14:textId="11AE4E04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="00444591">
        <w:rPr>
          <w:rFonts w:ascii="Calibri" w:eastAsia="Calibri" w:hAnsi="Calibri" w:cs="Calibri"/>
          <w:sz w:val="26"/>
          <w:szCs w:val="26"/>
        </w:rPr>
        <w:t xml:space="preserve">처럼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단계별로 자세히 설명할 필요는 없을 </w:t>
      </w:r>
      <w:proofErr xmlns:w="http://schemas.openxmlformats.org/wordprocessingml/2006/main" w:type="gramStart"/>
      <w:r xmlns:w="http://schemas.openxmlformats.org/wordprocessingml/2006/main" w:rsidR="00444591">
        <w:rPr>
          <w:rFonts w:ascii="Calibri" w:eastAsia="Calibri" w:hAnsi="Calibri" w:cs="Calibri"/>
          <w:sz w:val="26"/>
          <w:szCs w:val="26"/>
        </w:rPr>
        <w:t xml:space="preserve">것 같습니다. 19세기 경험주의의 세 가지 특징이 버트런드 러셀에게도 그대로 적용된다는 것입니다. 곧 알게 되실 겁니다.</w:t>
      </w:r>
    </w:p>
    <w:p w14:paraId="223C2A24" w14:textId="77777777" w:rsidR="00B52185" w:rsidRPr="00444591" w:rsidRDefault="00B52185">
      <w:pPr>
        <w:rPr>
          <w:sz w:val="26"/>
          <w:szCs w:val="26"/>
        </w:rPr>
      </w:pPr>
    </w:p>
    <w:p w14:paraId="79296ACF" w14:textId="284EB33A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그리고 버트런드 러셀의 사상, 특히 초기 비트겐슈타인의 저작, 논리 실증주의, 그리고 에이어의 논리 실증주의 이후의 특정 유형의 분석 철학에서 이러한 사상이 나타납니다. 따라서 이제부터는 에이어의 저작을 주요 자료로 읽게 될 것입니다. 에이어의 저작을 읽을 때 다음 세 가지를 명심하십시오.</w:t>
      </w:r>
    </w:p>
    <w:p w14:paraId="44F38F32" w14:textId="77777777" w:rsidR="00B52185" w:rsidRPr="00444591" w:rsidRDefault="00B52185">
      <w:pPr>
        <w:rPr>
          <w:sz w:val="26"/>
          <w:szCs w:val="26"/>
        </w:rPr>
      </w:pPr>
    </w:p>
    <w:p w14:paraId="4EC93EB7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실증주의 운동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전체를 이해하는 핵심이에요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 이게 바로 가을에 B 쿼드에서 열릴 세미나 주제죠. 제목이 뭐였더라? 최근 분석철학? 뭐 그런 거였던 것 같은데.</w:t>
      </w:r>
    </w:p>
    <w:p w14:paraId="1977CC3F" w14:textId="77777777" w:rsidR="00B52185" w:rsidRPr="00444591" w:rsidRDefault="00B52185">
      <w:pPr>
        <w:rPr>
          <w:sz w:val="26"/>
          <w:szCs w:val="26"/>
        </w:rPr>
      </w:pPr>
    </w:p>
    <w:p w14:paraId="23E35798" w14:textId="70FD6E7D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현대 분석철학이요? 네, 러셀부터 시작해서, 우리 장에서 다루는 슈툼프, 카르납, 콰인 같은 인물들을 보면 알 수 있죠.</w:t>
      </w:r>
    </w:p>
    <w:p w14:paraId="63A4195D" w14:textId="77777777" w:rsidR="00B52185" w:rsidRPr="00444591" w:rsidRDefault="00B52185">
      <w:pPr>
        <w:rPr>
          <w:sz w:val="26"/>
          <w:szCs w:val="26"/>
        </w:rPr>
      </w:pPr>
    </w:p>
    <w:p w14:paraId="296DF900" w14:textId="0A8854DC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20세기 분석철학 발전에 있어 세 가지 중요한 인물을 꼽자면, 비트겐슈타인도 빼놓을 수 없죠. 그렇죠? 이들의 사상은 실증주의 운동을 형성하고, 1950년대 중반까지 과학철학의 방향을 제시했으며, 20세기 서양에서 가장 영향력 있는 철학 운동이라고 할 수 있는 과학적 자연주의의 발전에 지대한 영향을 미쳤습니다.</w:t>
      </w:r>
    </w:p>
    <w:p w14:paraId="7AF64445" w14:textId="77777777" w:rsidR="00B52185" w:rsidRPr="00444591" w:rsidRDefault="00B52185">
      <w:pPr>
        <w:rPr>
          <w:sz w:val="26"/>
          <w:szCs w:val="26"/>
        </w:rPr>
      </w:pPr>
    </w:p>
    <w:p w14:paraId="54A61203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알겠죠? 자연주의 철학은 자연과학의 방법론과 연구 결과에 중점을 둡니다. 이것이 바로 자연주의 철학의 근간을 이루는 전제들입니다. 엄청나게 중요하죠.</w:t>
      </w:r>
    </w:p>
    <w:p w14:paraId="020DDC2E" w14:textId="77777777" w:rsidR="00B52185" w:rsidRPr="00444591" w:rsidRDefault="00B52185">
      <w:pPr>
        <w:rPr>
          <w:sz w:val="26"/>
          <w:szCs w:val="26"/>
        </w:rPr>
      </w:pPr>
    </w:p>
    <w:p w14:paraId="68C47114" w14:textId="569364C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그걸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이해하려면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19세기 사람들을 이해해야 합니다.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버트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런드 러셀 같은 사람들을 알아야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한다는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거죠. 그런데 존 스튜어트 밀에서 불과 20년 전, 어쩌면 그보다 더 전에 세상을 떠난 버트런드 러셀로 넘어가는 게 좀 뜬금없어 보일 수도 있겠네요.</w:t>
      </w:r>
    </w:p>
    <w:p w14:paraId="5332F817" w14:textId="77777777" w:rsidR="00B52185" w:rsidRPr="00444591" w:rsidRDefault="00B52185">
      <w:pPr>
        <w:rPr>
          <w:sz w:val="26"/>
          <w:szCs w:val="26"/>
        </w:rPr>
      </w:pPr>
    </w:p>
    <w:p w14:paraId="65646371" w14:textId="6F8DFB42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언젠가 존 스튜어트 밀이 러셀의 대부였다는 사실을 알게 되기 전까지는 말이죠. 종교적 신념이 그다지 강하지 않은 사람들에게 대부라는 말이 정확히 무슨 의미인지는 잘 모르겠지만, 적어도 종교적인 관계는 아니더라도 형식적인 관계는 있었던 셈입니다. 그렇군요.</w:t>
      </w:r>
    </w:p>
    <w:p w14:paraId="5747E521" w14:textId="77777777" w:rsidR="00B52185" w:rsidRPr="00444591" w:rsidRDefault="00B52185">
      <w:pPr>
        <w:rPr>
          <w:sz w:val="26"/>
          <w:szCs w:val="26"/>
        </w:rPr>
      </w:pPr>
    </w:p>
    <w:p w14:paraId="7C2DFF39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그래서 그들의 삶이 적어도 조금은 겹쳤기에 그런 일이 가능했던 것입니다. ...제 생각에는 이것이 그의 논리적 원자론에 있어 지속적인 중요성을 지닌다고 봅니다. 슈툼프가 강조하는 부분이 바로 그것이고, 이는 옳은 지적입니다.</w:t>
      </w:r>
    </w:p>
    <w:p w14:paraId="0BA51E8D" w14:textId="77777777" w:rsidR="00B52185" w:rsidRPr="00444591" w:rsidRDefault="00B52185">
      <w:pPr>
        <w:rPr>
          <w:sz w:val="26"/>
          <w:szCs w:val="26"/>
        </w:rPr>
      </w:pPr>
    </w:p>
    <w:p w14:paraId="5891CFFA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그는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 외에도 많은 일을 </w:t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했습니다 . 그의 초기 관심사는 수학과 논리였으며, 수학자로 시작했습니다.</w:t>
      </w:r>
      <w:proofErr xmlns:w="http://schemas.openxmlformats.org/wordprocessingml/2006/main" w:type="gramEnd"/>
    </w:p>
    <w:p w14:paraId="6CE491F8" w14:textId="77777777" w:rsidR="00B52185" w:rsidRPr="00444591" w:rsidRDefault="00B52185">
      <w:pPr>
        <w:rPr>
          <w:sz w:val="26"/>
          <w:szCs w:val="26"/>
        </w:rPr>
      </w:pPr>
    </w:p>
    <w:p w14:paraId="17C0C35E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케임브리지 대학 재학 시절 화이트헤드와 공동 연구를 진행했으며, 《프린키피아 마테마티카》를 공동 집필했다. 애칭으로 PM이라고 불렸다.</w:t>
      </w:r>
    </w:p>
    <w:p w14:paraId="5913B2C1" w14:textId="77777777" w:rsidR="00B52185" w:rsidRPr="00444591" w:rsidRDefault="00B52185">
      <w:pPr>
        <w:rPr>
          <w:sz w:val="26"/>
          <w:szCs w:val="26"/>
        </w:rPr>
      </w:pPr>
    </w:p>
    <w:p w14:paraId="63BD8C80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영국에서 'PM'은 세 가지 다른 의미를 가지고 있습니다. 오후, 총리, 그리고 프린키피아 마테마티카. 알겠습니다.</w:t>
      </w:r>
    </w:p>
    <w:p w14:paraId="79C3E409" w14:textId="77777777" w:rsidR="00B52185" w:rsidRPr="00444591" w:rsidRDefault="00B52185">
      <w:pPr>
        <w:rPr>
          <w:sz w:val="26"/>
          <w:szCs w:val="26"/>
        </w:rPr>
      </w:pPr>
    </w:p>
    <w:p w14:paraId="6B102FCB" w14:textId="34ED126E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러셀에게 있어서 『총독』은 한국에서 그의 주요 영향력을 발휘하기 시작한 계기였다. 이 책에서 그는 화이트헤드와 함께 수학이 본질적으로 논리와 동일하며, 둘 다 형식 논리 체계라는 것을 보여주었다. 여기서 형식 논리 체계란 간단히 말해 연역적 체계를 의미한다.</w:t>
      </w:r>
    </w:p>
    <w:p w14:paraId="670668C4" w14:textId="77777777" w:rsidR="00B52185" w:rsidRPr="00444591" w:rsidRDefault="00B52185">
      <w:pPr>
        <w:rPr>
          <w:sz w:val="26"/>
          <w:szCs w:val="26"/>
        </w:rPr>
      </w:pPr>
    </w:p>
    <w:p w14:paraId="7BEE284D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연역적 체계의 형태를 가진 시스템입니다. 네.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유클리드 기하학 </w:t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에서 우리가 익숙한 것과 같은 형태입니다.</w:t>
      </w:r>
      <w:proofErr xmlns:w="http://schemas.openxmlformats.org/wordprocessingml/2006/main" w:type="gramEnd"/>
    </w:p>
    <w:p w14:paraId="7A8D10E6" w14:textId="77777777" w:rsidR="00B52185" w:rsidRPr="00444591" w:rsidRDefault="00B52185">
      <w:pPr>
        <w:rPr>
          <w:sz w:val="26"/>
          <w:szCs w:val="26"/>
        </w:rPr>
      </w:pPr>
    </w:p>
    <w:p w14:paraId="10CE3C5F" w14:textId="59FFD35C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처음 공리에서 정리를 연역하고, 여러 정리의 결론에서 또 다른 정리를 연역하는 식으로 계속 이어지는 것입니다. 수학, 산술, 기하학 모두 연역적 체계로 형식화될 수 있다는 것이 핵심 아이디어입니다. 그리고 그들이 개발한 것이 바로 기호 체계입니다.</w:t>
      </w:r>
    </w:p>
    <w:p w14:paraId="52EEC2E1" w14:textId="77777777" w:rsidR="00B52185" w:rsidRPr="00444591" w:rsidRDefault="00B52185">
      <w:pPr>
        <w:rPr>
          <w:sz w:val="26"/>
          <w:szCs w:val="26"/>
        </w:rPr>
      </w:pPr>
    </w:p>
    <w:p w14:paraId="2CB71EAF" w14:textId="0F0C091A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대수적 기호를 사용하여 다른 주제를 형식적인 방식으로 다루는 것입니다. 따라서 기호 논리학이 최초의 기호 논리학 시도는 아니었습니다. 라이프니츠가 최초 시도였을 수도 있지만, 기호 논리학이 영어권 철학계에 본격적으로 알려지게 된 것은 바로 이 기호 논리학의 등장 덕분입니다. 그는 또한 수학 전공자이거나 수학에 관심 있는 분들을 위해 수학 철학 입문서를 저술하기도 했습니다.</w:t>
      </w:r>
    </w:p>
    <w:p w14:paraId="0820FD77" w14:textId="77777777" w:rsidR="00B52185" w:rsidRPr="00444591" w:rsidRDefault="00B52185">
      <w:pPr>
        <w:rPr>
          <w:sz w:val="26"/>
          <w:szCs w:val="26"/>
        </w:rPr>
      </w:pPr>
    </w:p>
    <w:p w14:paraId="74A86231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수학의 기초. 그는 제1차 세계 대전 중 양심적 병역 거부자로 수감되어 있는 동안 그 주제에 관한 저서를 썼습니다. 당시에는 양심적 병역 거부자들에게 그런 식으로 처우했죠.</w:t>
      </w:r>
    </w:p>
    <w:p w14:paraId="7ACBF931" w14:textId="77777777" w:rsidR="00B52185" w:rsidRPr="00444591" w:rsidRDefault="00B52185">
      <w:pPr>
        <w:rPr>
          <w:sz w:val="26"/>
          <w:szCs w:val="26"/>
        </w:rPr>
      </w:pPr>
    </w:p>
    <w:p w14:paraId="7E23D5B1" w14:textId="5BC5F11A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년쯤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출판된 대중적인 저서인 《철학의 문제들》을 시작으로,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외부 세계에 대한 우리의 지식에 관한 저작들을 남겼습니다.</w:t>
      </w:r>
    </w:p>
    <w:p w14:paraId="3FC9E21C" w14:textId="77777777" w:rsidR="00B52185" w:rsidRPr="00444591" w:rsidRDefault="00B52185">
      <w:pPr>
        <w:rPr>
          <w:sz w:val="26"/>
          <w:szCs w:val="26"/>
        </w:rPr>
      </w:pPr>
    </w:p>
    <w:p w14:paraId="3EF41AEC" w14:textId="53BF574C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정신과 물질을 다루는 작품들이었습니다.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40년대 후반, 아마 47년이나 48년쯤이었을 텐데, 그의 마지막 체계적인 인식론 저서인 《인간 지식의 범위와 한계》가 나왔습니다. 이 책과 그 일부 측면에 대해서는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나중에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다시 언급하겠습니다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</w:t>
      </w:r>
    </w:p>
    <w:p w14:paraId="35B9A5E7" w14:textId="77777777" w:rsidR="00B52185" w:rsidRPr="00444591" w:rsidRDefault="00B52185">
      <w:pPr>
        <w:rPr>
          <w:sz w:val="26"/>
          <w:szCs w:val="26"/>
        </w:rPr>
      </w:pPr>
    </w:p>
    <w:p w14:paraId="2E1E646A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하지만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그의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인식론 연구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전반 에 걸쳐 흐르는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것은 『프린키피아 마테마티카』에서 발전시킨 형식 체계, 즉 연역적 체계라는 이상입니다. 그리고 그의 짧은 에세이인 「철학의 본질로서의 논리」에서도 이러한 이상이 드러납니다.</w:t>
      </w:r>
    </w:p>
    <w:p w14:paraId="5EFEF3A6" w14:textId="77777777" w:rsidR="00B52185" w:rsidRPr="00444591" w:rsidRDefault="00B52185">
      <w:pPr>
        <w:rPr>
          <w:sz w:val="26"/>
          <w:szCs w:val="26"/>
        </w:rPr>
      </w:pPr>
    </w:p>
    <w:p w14:paraId="75D60988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그는 그것을 명확히 설명합니다. 철학의 본질로서의 논리 말이죠. 그는 '논리적 원자론'이라는 제목의 장문의 에세이에서도 그것을 자세히 설명합니다.</w:t>
      </w:r>
    </w:p>
    <w:p w14:paraId="2F38ABA1" w14:textId="77777777" w:rsidR="00B52185" w:rsidRPr="00444591" w:rsidRDefault="00B52185">
      <w:pPr>
        <w:rPr>
          <w:sz w:val="26"/>
          <w:szCs w:val="26"/>
        </w:rPr>
      </w:pPr>
    </w:p>
    <w:p w14:paraId="2C1D17D5" w14:textId="1D7FCED6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이것이 바로 그의 방법론과 철학에 이름을 붙여준 것입니다. 자, 그렇다면 논리적 원자론이란 무엇일까요? 논리적 원자론은 우리의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모든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생각, 믿음, 지식, 그리고 어떤 주제에 대한 우리의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모든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담론을 원자적 명제로 분석할 수 있고 또 분석해야 한다는 주장입니다. 좀 더 자세히 살펴볼까요.</w:t>
      </w:r>
    </w:p>
    <w:p w14:paraId="7327FFC5" w14:textId="77777777" w:rsidR="00B52185" w:rsidRPr="00444591" w:rsidRDefault="00B52185">
      <w:pPr>
        <w:rPr>
          <w:sz w:val="26"/>
          <w:szCs w:val="26"/>
        </w:rPr>
      </w:pPr>
    </w:p>
    <w:p w14:paraId="608C2E03" w14:textId="309A8BF9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명제는 원자 명제로 구성될 수 있고 또 그렇게 구성되어야 합니다. 물론, 명제는 주어와 술어를 가지고 있기 때문에 원자 명제는 가장 작은 품사는 아닙니다. 따라서 원자 명제 외에도 용어가 있지만, 용어는 어떤 것을 주장하거나 부정할 때 사용되는 의미 외에는 아무런 의미가 없습니다.</w:t>
      </w:r>
    </w:p>
    <w:p w14:paraId="7CCE1642" w14:textId="77777777" w:rsidR="00B52185" w:rsidRPr="00444591" w:rsidRDefault="00B52185">
      <w:pPr>
        <w:rPr>
          <w:sz w:val="26"/>
          <w:szCs w:val="26"/>
        </w:rPr>
      </w:pPr>
    </w:p>
    <w:p w14:paraId="0938D4C5" w14:textId="621121FC" w:rsidR="00B52185" w:rsidRPr="0044459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즉,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명제라는 개념이 있습니다. 항들이 있고, 원자 명제들이 있습니다. 원자 명제들이 결합되어 분자 명제를 형성합니다.</w:t>
      </w:r>
    </w:p>
    <w:p w14:paraId="64474788" w14:textId="77777777" w:rsidR="00B52185" w:rsidRPr="00444591" w:rsidRDefault="00B52185">
      <w:pPr>
        <w:rPr>
          <w:sz w:val="26"/>
          <w:szCs w:val="26"/>
        </w:rPr>
      </w:pPr>
    </w:p>
    <w:p w14:paraId="1D900E91" w14:textId="436BBBD6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놀랄 일도 아니죠. 원자 명제는 말 그대로 사고의 가장 작은 단위입니다. 원자 명제는 원자적인 사실을 의미합니다.</w:t>
      </w:r>
    </w:p>
    <w:p w14:paraId="3A8B8234" w14:textId="77777777" w:rsidR="00B52185" w:rsidRPr="00444591" w:rsidRDefault="00B52185">
      <w:pPr>
        <w:rPr>
          <w:sz w:val="26"/>
          <w:szCs w:val="26"/>
        </w:rPr>
      </w:pPr>
    </w:p>
    <w:p w14:paraId="150EE135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분자 명제는 분자적 사실을 의미합니다. 그렇다면 용어는 무엇을 의미할까요? 음, 특정한… 아니, 다시 생각해 보니 용어는 일반적인 속성을 의미합니다.</w:t>
      </w:r>
    </w:p>
    <w:p w14:paraId="76E25956" w14:textId="77777777" w:rsidR="00B52185" w:rsidRPr="00444591" w:rsidRDefault="00B52185">
      <w:pPr>
        <w:rPr>
          <w:sz w:val="26"/>
          <w:szCs w:val="26"/>
        </w:rPr>
      </w:pPr>
    </w:p>
    <w:p w14:paraId="648A2317" w14:textId="21EA441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파란색, 사각형... 이것들은 일반적이고 보편적인 속성이라고 할 수 있죠. 파란색, 사각형, 갈색. 일반적인 속성들을 살펴봅시다.</w:t>
      </w:r>
    </w:p>
    <w:p w14:paraId="22710419" w14:textId="77777777" w:rsidR="00B52185" w:rsidRPr="00444591" w:rsidRDefault="00B52185">
      <w:pPr>
        <w:rPr>
          <w:sz w:val="26"/>
          <w:szCs w:val="26"/>
        </w:rPr>
      </w:pPr>
    </w:p>
    <w:p w14:paraId="64B6E548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혹은 단순히 개인의 이름을 대기도 합니다. 조, 빌. 이것들은 고유명사입니다.</w:t>
      </w:r>
    </w:p>
    <w:p w14:paraId="5786EFD2" w14:textId="77777777" w:rsidR="00B52185" w:rsidRPr="00444591" w:rsidRDefault="00B52185">
      <w:pPr>
        <w:rPr>
          <w:sz w:val="26"/>
          <w:szCs w:val="26"/>
        </w:rPr>
      </w:pPr>
    </w:p>
    <w:p w14:paraId="6EAB1E02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그래서 일반적인 속성이거나 고유명사로서 개체를 지칭하는 역할을 합니다. 따라서 담론을 원자적 사실에 대응하는 원자적 명제로 분석하고, 이러한 원자적 명제들을 형식적인 연역 체계로 조직화하는 것이 중요합니다.</w:t>
      </w:r>
    </w:p>
    <w:p w14:paraId="35AB20F2" w14:textId="77777777" w:rsidR="00B52185" w:rsidRPr="00444591" w:rsidRDefault="00B52185">
      <w:pPr>
        <w:rPr>
          <w:sz w:val="26"/>
          <w:szCs w:val="26"/>
        </w:rPr>
      </w:pPr>
    </w:p>
    <w:p w14:paraId="011BC540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모든 기본 명제들이 특정한 전제들로부터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어떻게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도출될 수 있는지를 보여준다. 어떤 전제들일까? 바로 경험적 일반화들이다. 여기에는 최대한 일반적인 가설들도 포함된다.</w:t>
      </w:r>
    </w:p>
    <w:p w14:paraId="216AD9DB" w14:textId="77777777" w:rsidR="00B52185" w:rsidRPr="00444591" w:rsidRDefault="00B52185">
      <w:pPr>
        <w:rPr>
          <w:sz w:val="26"/>
          <w:szCs w:val="26"/>
        </w:rPr>
      </w:pPr>
    </w:p>
    <w:p w14:paraId="1B34637B" w14:textId="3342E140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가설적 연역법. 즉, 자신이 믿는 바에 대한 논리적 설명을 제공한다는 것은 특정 일반화, 특정 가설 등으로부터 그것이 어떻게 논리적으로 추론될 수 있는지를 보여주는 것을 의미합니다.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따라서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연역 체계의 기초주의적 모델은 자연과학을 넘어 윤리학, 그 밖의 다양한 주제에 대한 논의로 확장될 수 있습니다.</w:t>
      </w:r>
    </w:p>
    <w:p w14:paraId="43D91826" w14:textId="77777777" w:rsidR="00B52185" w:rsidRPr="00444591" w:rsidRDefault="00B52185">
      <w:pPr>
        <w:rPr>
          <w:sz w:val="26"/>
          <w:szCs w:val="26"/>
        </w:rPr>
      </w:pPr>
    </w:p>
    <w:p w14:paraId="7A803D4F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《프린키피아 마테마티카》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에서 분석된 수학적 방법은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오늘날 모든 과학적 사고, 모든 논리적 이해의 방법으로 여겨진다. 설명은 전제로부터 일반화를 도출하는 연역적 추론의 형태로 이루어진다.</w:t>
      </w:r>
    </w:p>
    <w:p w14:paraId="24BCFD95" w14:textId="77777777" w:rsidR="00B52185" w:rsidRPr="00444591" w:rsidRDefault="00B52185">
      <w:pPr>
        <w:rPr>
          <w:sz w:val="26"/>
          <w:szCs w:val="26"/>
        </w:rPr>
      </w:pPr>
    </w:p>
    <w:p w14:paraId="0158F69A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가설 연역법. 자, 잠시 생각해 보세요. 원자적 사실이란 무엇일까요? 우리는 원자적 사실이란 현실을 구성하는 가장 작은 요소라고 말합니다.</w:t>
      </w:r>
    </w:p>
    <w:p w14:paraId="4CF931A2" w14:textId="77777777" w:rsidR="00B52185" w:rsidRPr="00444591" w:rsidRDefault="00B52185">
      <w:pPr>
        <w:rPr>
          <w:sz w:val="26"/>
          <w:szCs w:val="26"/>
        </w:rPr>
      </w:pPr>
    </w:p>
    <w:p w14:paraId="0EF1FCD5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네, 이건 자연에 대한 원자론적 관점입니다. 이러한 원자론적 관점은 에른스트 마흐의 영향을 받았죠. 그의 감각 이론, 기억하시죠?</w:t>
      </w:r>
    </w:p>
    <w:p w14:paraId="747D224F" w14:textId="77777777" w:rsidR="00B52185" w:rsidRPr="00444591" w:rsidRDefault="00B52185">
      <w:pPr>
        <w:rPr>
          <w:sz w:val="26"/>
          <w:szCs w:val="26"/>
        </w:rPr>
      </w:pPr>
    </w:p>
    <w:p w14:paraId="7F9A33F8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감각. 감각을 경험의 원자적 구성 요소로 보는 이론.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따라서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과학 이론은 이러한 원자적 데이터, 원자적 사실에 대해 이야기하는 경제적인 방식일 뿐이다.</w:t>
      </w:r>
    </w:p>
    <w:p w14:paraId="59C8BA49" w14:textId="77777777" w:rsidR="00B52185" w:rsidRPr="00444591" w:rsidRDefault="00B52185">
      <w:pPr>
        <w:rPr>
          <w:sz w:val="26"/>
          <w:szCs w:val="26"/>
        </w:rPr>
      </w:pPr>
    </w:p>
    <w:p w14:paraId="049F72D7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감각 데이터. 러셀이 말하는 바는 원자적 사실들 사이의 관계가 경험적으로 주어지는 것이 아니라는 것 같습니다. 이는 흄 시대까지 거슬러 올라가는 오래된 이야기입니다.</w:t>
      </w:r>
    </w:p>
    <w:p w14:paraId="7405604B" w14:textId="77777777" w:rsidR="00B52185" w:rsidRPr="00444591" w:rsidRDefault="00B52185">
      <w:pPr>
        <w:rPr>
          <w:sz w:val="26"/>
          <w:szCs w:val="26"/>
        </w:rPr>
      </w:pPr>
    </w:p>
    <w:p w14:paraId="0D4C1450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경험은 연결된 상태로 오는 게 아니야. 기억나? 경험은 원자 단위로 오는 거지. 삐, 삐, 삐.</w:t>
      </w:r>
    </w:p>
    <w:p w14:paraId="3AB3E64D" w14:textId="77777777" w:rsidR="00B52185" w:rsidRPr="00444591" w:rsidRDefault="00B52185">
      <w:pPr>
        <w:rPr>
          <w:sz w:val="26"/>
          <w:szCs w:val="26"/>
        </w:rPr>
      </w:pPr>
    </w:p>
    <w:p w14:paraId="2296FC61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관계가 제시되지 않았습니다. 따라서 러셀은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다원주의를 가정하고 있습니다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 형이상학적 다원주의를 말입니다.</w:t>
      </w:r>
    </w:p>
    <w:p w14:paraId="155CD801" w14:textId="77777777" w:rsidR="00B52185" w:rsidRPr="00444591" w:rsidRDefault="00B52185">
      <w:pPr>
        <w:rPr>
          <w:sz w:val="26"/>
          <w:szCs w:val="26"/>
        </w:rPr>
      </w:pPr>
    </w:p>
    <w:p w14:paraId="25D74BC6" w14:textId="27C82540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모든 관계가 기계론적인 외적 인과관계라고 가정하는 그는, 출발점에서부터 헤겔과 같은 일원론적 형이상학이나 내재적인 유기적 관계가 존재한다는 견해를 모두 거부하고 있다.</w:t>
      </w:r>
    </w:p>
    <w:p w14:paraId="4F82A141" w14:textId="77777777" w:rsidR="00B52185" w:rsidRPr="00444591" w:rsidRDefault="00B52185">
      <w:pPr>
        <w:rPr>
          <w:sz w:val="26"/>
          <w:szCs w:val="26"/>
        </w:rPr>
      </w:pPr>
    </w:p>
    <w:p w14:paraId="61710889" w14:textId="5DBBE8D5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그는 여전히 유기체적 모델보다는 기계론적 모델을 고수하고 있어요. 이해되시나요? 그의 초기 저서 중 하나는 『신비주의와 논리』였는데, 그 책에서 그는 자신의 논리적 방법론을 주장하며 베르그송이나 브래들리 같은 사람들의 방법론을 반박했죠.</w:t>
      </w:r>
    </w:p>
    <w:p w14:paraId="48616C60" w14:textId="77777777" w:rsidR="00B52185" w:rsidRPr="00444591" w:rsidRDefault="00B52185">
      <w:pPr>
        <w:rPr>
          <w:sz w:val="26"/>
          <w:szCs w:val="26"/>
        </w:rPr>
      </w:pPr>
    </w:p>
    <w:p w14:paraId="5C877B56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헤겔 철학에서 쓴 내용입니다. 베르그송은 세계관이 발생하는 전체적인 맥락에 대한 직관에 대해 이야기했죠. 그리고 브래들리는 광범위한 관점에서 존재에 대한 즉각적인 자각에 대해 이야기합니다.</w:t>
      </w:r>
    </w:p>
    <w:p w14:paraId="549371A0" w14:textId="77777777" w:rsidR="00B52185" w:rsidRPr="00444591" w:rsidRDefault="00B52185">
      <w:pPr>
        <w:rPr>
          <w:sz w:val="26"/>
          <w:szCs w:val="26"/>
        </w:rPr>
      </w:pPr>
    </w:p>
    <w:p w14:paraId="377AE9BB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알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겠죠? 바로 그것이 우리가 세부적인 사항에 대해 하는 정교한 작업에 구조를 부여하는 겁니다. 러셀은 그걸 신비주의라고 부르며 완전히 부정합니다.</w:t>
      </w:r>
    </w:p>
    <w:p w14:paraId="01658646" w14:textId="77777777" w:rsidR="00B52185" w:rsidRPr="00444591" w:rsidRDefault="00B52185">
      <w:pPr>
        <w:rPr>
          <w:sz w:val="26"/>
          <w:szCs w:val="26"/>
        </w:rPr>
      </w:pPr>
    </w:p>
    <w:p w14:paraId="2EDCEF04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그는 원자적 사실들 사이에 내재적인 관계가 있다고 생각하지 않기 때문입니다. 따라서 당신은 자신이 전체와 그런 식으로 연결되어 있다는 것을 알 방법이 없습니다. 그리고 직관은 근거가 없습니다.</w:t>
      </w:r>
    </w:p>
    <w:p w14:paraId="6CCA4026" w14:textId="77777777" w:rsidR="00B52185" w:rsidRPr="00444591" w:rsidRDefault="00B52185">
      <w:pPr>
        <w:rPr>
          <w:sz w:val="26"/>
          <w:szCs w:val="26"/>
        </w:rPr>
      </w:pPr>
    </w:p>
    <w:p w14:paraId="260BD307" w14:textId="0D89EAF0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이미 내적인 관계가 존재한다면, 직관은 그 관계에 수반되는 의식일 뿐이라는 근거가 있을 겁니다.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이해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되시죠? 그래서,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이러한 근거를 바탕으로,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형이상학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적 다원주의를 바탕으로, 그는 현실의 기본 구성 요소인 원자적 사실들을 규명하려는 논리적 원자론을 제시한다.</w:t>
      </w:r>
    </w:p>
    <w:p w14:paraId="2EAB6DEA" w14:textId="77777777" w:rsidR="00B52185" w:rsidRPr="00444591" w:rsidRDefault="00B52185">
      <w:pPr>
        <w:rPr>
          <w:sz w:val="26"/>
          <w:szCs w:val="26"/>
        </w:rPr>
      </w:pPr>
    </w:p>
    <w:p w14:paraId="01A47098" w14:textId="7F06AD56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그들 사이에 관계가 있다면, 그것은 인과관계일 것입니다. 그런데 바로 여기서 또 다른 문제가 발생합니다. 인과관계에 의문을 제기한 사람은 누구일까요? 바로 존 스튜어트 밀입니다.</w:t>
      </w:r>
    </w:p>
    <w:p w14:paraId="1C802EBE" w14:textId="77777777" w:rsidR="00B52185" w:rsidRPr="00444591" w:rsidRDefault="00B52185">
      <w:pPr>
        <w:rPr>
          <w:sz w:val="26"/>
          <w:szCs w:val="26"/>
        </w:rPr>
      </w:pPr>
    </w:p>
    <w:p w14:paraId="7C8DF95A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그를 '대부'라고 불러야 할까요? 요즘 그런 표현에는 여러 가지 부정적인 의미가 담겨 있지 않나요? 존 스튜어트 밀의 말입니다. 질문입니다. 그런데 러셀이 인식론에 관한 저작에서 인과관계에 대한 지식을 의문시할 때 현상주의자가 된다는 점은 흥미롭습니다.</w:t>
      </w:r>
    </w:p>
    <w:p w14:paraId="6DA3DE3A" w14:textId="77777777" w:rsidR="00B52185" w:rsidRPr="00444591" w:rsidRDefault="00B52185">
      <w:pPr>
        <w:rPr>
          <w:sz w:val="26"/>
          <w:szCs w:val="26"/>
        </w:rPr>
      </w:pPr>
    </w:p>
    <w:p w14:paraId="4291484A" w14:textId="04DB5972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인과관계가 있다는 것을 모른다면, 경험이라는 원자적 데이터에 외부적인 원인이 있다는 것을 어떻게 알 수 있겠습니까? 그리고 그 원인이 무엇인지도 알 수 없죠. 결국 남는 것은 현상뿐입니다. 제게 있어 세상이란 그런 것이죠.</w:t>
      </w:r>
    </w:p>
    <w:p w14:paraId="5A8F040A" w14:textId="77777777" w:rsidR="00B52185" w:rsidRPr="00444591" w:rsidRDefault="00B52185">
      <w:pPr>
        <w:rPr>
          <w:sz w:val="26"/>
          <w:szCs w:val="26"/>
        </w:rPr>
      </w:pPr>
    </w:p>
    <w:p w14:paraId="3B9AE693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그는 경력의 특정 단계에서 인과관계를 인정할 때 현상론자라기보다는 실재론자에 가까운 경향을 보인다. 여기서 실재론자란 실재하는 물질적 대상이 존재하고 우리는 그 속성을 알고 있다는 뜻이다. 그는 그러한 시점에서 과학을 실재론적인 관점에서 바라본다.</w:t>
      </w:r>
    </w:p>
    <w:p w14:paraId="408C614E" w14:textId="77777777" w:rsidR="00B52185" w:rsidRPr="00444591" w:rsidRDefault="00B52185">
      <w:pPr>
        <w:rPr>
          <w:sz w:val="26"/>
          <w:szCs w:val="26"/>
        </w:rPr>
      </w:pPr>
    </w:p>
    <w:p w14:paraId="647DC73F" w14:textId="06747D7B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그의 초기 저작에서 그가 사실주의자였던 데에는 또 다른 이유가 있었다는 점을 언급해야겠습니다. 즉, 그는 의식이 의도성을 지닌다는 개념을 받아들였습니다. 의식은 어떤 대상을 의도하고, 가리키고, 의미하는 정신적 행위입니다.</w:t>
      </w:r>
    </w:p>
    <w:p w14:paraId="4851BAE4" w14:textId="77777777" w:rsidR="00B52185" w:rsidRPr="00444591" w:rsidRDefault="00B52185">
      <w:pPr>
        <w:rPr>
          <w:sz w:val="26"/>
          <w:szCs w:val="26"/>
        </w:rPr>
      </w:pPr>
    </w:p>
    <w:p w14:paraId="027B921A" w14:textId="71C750D2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그리고 의도성,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즉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정신적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행위가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나에게 대상을 제공한다는 점에서 러셀은 처음에는 실재론자였다. 그러나 그는 정신적 행위를 거부하게 되었고, 인과관계에 대한 지식 또한 거부하게 되었다.</w:t>
      </w:r>
    </w:p>
    <w:p w14:paraId="59A097AE" w14:textId="77777777" w:rsidR="00B52185" w:rsidRPr="00444591" w:rsidRDefault="00B52185">
      <w:pPr>
        <w:rPr>
          <w:sz w:val="26"/>
          <w:szCs w:val="26"/>
        </w:rPr>
      </w:pPr>
    </w:p>
    <w:p w14:paraId="00E7DCD0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그러므로 그는 현상주의자가 되었다. 문제는 그러한 정신적 행위가 경험적으로 인식 가능한가 하는 것이다. 그것에 대한 현상학적 설명은 타당한가? 그렇다면 원자적 사실이 되는 것이다.</w:t>
      </w:r>
    </w:p>
    <w:p w14:paraId="5A0EBF93" w14:textId="77777777" w:rsidR="00B52185" w:rsidRPr="00444591" w:rsidRDefault="00B52185">
      <w:pPr>
        <w:rPr>
          <w:sz w:val="26"/>
          <w:szCs w:val="26"/>
        </w:rPr>
      </w:pPr>
    </w:p>
    <w:p w14:paraId="02D84419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바로 그 구절 자체가 철학적인 가정을 많이 담고 있습니다. 둘째로, 원자 명제는 언어의 구성 요소입니다. 그것들이 바로 언어의 구성 요소입니다.</w:t>
      </w:r>
    </w:p>
    <w:p w14:paraId="3DB91BEB" w14:textId="77777777" w:rsidR="00B52185" w:rsidRPr="00444591" w:rsidRDefault="00B52185">
      <w:pPr>
        <w:rPr>
          <w:sz w:val="26"/>
          <w:szCs w:val="26"/>
        </w:rPr>
      </w:pPr>
    </w:p>
    <w:p w14:paraId="0170DFFE" w14:textId="041E4842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그리고 우리는 분자적 명제를 그러한 구성 요소로 분석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해야 합니다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 예를 들어, 그가 어떻게 하는지 살펴보죠. 그의 예시 중 하나는 현재 프랑스 국왕인데, 그는 대머리입니다.</w:t>
      </w:r>
    </w:p>
    <w:p w14:paraId="624DC0AE" w14:textId="77777777" w:rsidR="00B52185" w:rsidRPr="00444591" w:rsidRDefault="00B52185">
      <w:pPr>
        <w:rPr>
          <w:sz w:val="26"/>
          <w:szCs w:val="26"/>
        </w:rPr>
      </w:pPr>
    </w:p>
    <w:p w14:paraId="5BE5AFE6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솔직히 왜 항상 그 예를 드는지는 잘 모르겠습니다. 프랑스의 현 국왕은 대머리입니다. 이것만 봐도 아주 간단한 사실처럼 들리죠.</w:t>
      </w:r>
    </w:p>
    <w:p w14:paraId="1599E3F2" w14:textId="77777777" w:rsidR="00B52185" w:rsidRPr="00444591" w:rsidRDefault="00B52185">
      <w:pPr>
        <w:rPr>
          <w:sz w:val="26"/>
          <w:szCs w:val="26"/>
        </w:rPr>
      </w:pPr>
    </w:p>
    <w:p w14:paraId="4BCA8924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아니요, 그렇지 않습니다. 그것은 분자 수준의 사실입니다. 왜냐하면 이것을 기호 형태로 표현하려고 할 때 알 수 있듯이, 실제로 두 가지가 결합된 것이기 때문입니다.</w:t>
      </w:r>
    </w:p>
    <w:p w14:paraId="33FBF5D5" w14:textId="77777777" w:rsidR="00B52185" w:rsidRPr="00444591" w:rsidRDefault="00B52185">
      <w:pPr>
        <w:rPr>
          <w:sz w:val="26"/>
          <w:szCs w:val="26"/>
        </w:rPr>
      </w:pPr>
    </w:p>
    <w:p w14:paraId="6412B85B" w14:textId="18C6C453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자, 기호 논리학에 대해 어느 정도 알고 계신 분들은 여기서 우리가 현재 프랑스 국왕이자 대머리인 실존 인물 X에 대해 이야기하고 있다는 것을 아실 겁니다. 즉, X라는 인물이 존재하며, 그 인물은 프랑스 국왕이고 대머리입니다. 따라서, 여기 하나의 기본 사실이 있고, 여기 또 다른 기본 사실이 있습니다.</w:t>
      </w:r>
    </w:p>
    <w:p w14:paraId="3D375BF1" w14:textId="77777777" w:rsidR="00B52185" w:rsidRPr="00444591" w:rsidRDefault="00B52185">
      <w:pPr>
        <w:rPr>
          <w:sz w:val="26"/>
          <w:szCs w:val="26"/>
        </w:rPr>
      </w:pPr>
    </w:p>
    <w:p w14:paraId="0FCF0113" w14:textId="2A9DF60C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분자적 명제는 이 두 가지를 결합하여 대머리인 X가 현재 프랑스 국왕인 X와 동일인물이라고 주장합니다. 이는 신원 오인일 가능성이 있습니다. 따라서 분석은 이런 식으로 진행되며, 기호 논리는 매우 편리한 도구를 제공합니다.</w:t>
      </w:r>
    </w:p>
    <w:p w14:paraId="1368E52F" w14:textId="77777777" w:rsidR="00B52185" w:rsidRPr="00444591" w:rsidRDefault="00B52185">
      <w:pPr>
        <w:rPr>
          <w:sz w:val="26"/>
          <w:szCs w:val="26"/>
        </w:rPr>
      </w:pPr>
    </w:p>
    <w:p w14:paraId="3A2D0727" w14:textId="144D95ED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자, 여기서 원자적 사실과 원자적 명제라는 용어 외에도 원자적 명제가 원자적 사실에 대응한다는 점에 주목하세요. 따라서 여기에 진리에 대한 대응 이론적 정의가 있습니다. 그리고 그는 이를 매우 신중하게 설명하고 있습니다.</w:t>
      </w:r>
    </w:p>
    <w:p w14:paraId="6C783D28" w14:textId="77777777" w:rsidR="00B52185" w:rsidRPr="00444591" w:rsidRDefault="00B52185">
      <w:pPr>
        <w:rPr>
          <w:sz w:val="26"/>
          <w:szCs w:val="26"/>
        </w:rPr>
      </w:pPr>
    </w:p>
    <w:p w14:paraId="5BCF0723" w14:textId="7F7D653C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그는 어떤 명제가 참이 되려면,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 명제들을 구성하는 요소들과 그 요소들의 속성들 사이에 일대일 대응 관계가 있어야 한다고 </w:t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말하고 싶어합니다. 즉, 구성 요소들의 항들과 그 요소들의 속성들 사이에 매우 정확한 일대일 대응 관계가 있어야 한다는 것입니다.</w:t>
      </w:r>
      <w:proofErr xmlns:w="http://schemas.openxmlformats.org/wordprocessingml/2006/main" w:type="gramEnd"/>
    </w:p>
    <w:p w14:paraId="3051C13A" w14:textId="77777777" w:rsidR="00B52185" w:rsidRPr="00444591" w:rsidRDefault="00B52185">
      <w:pPr>
        <w:rPr>
          <w:sz w:val="26"/>
          <w:szCs w:val="26"/>
        </w:rPr>
      </w:pPr>
    </w:p>
    <w:p w14:paraId="4B6E9D0B" w14:textId="3ACC86E4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이제 그는 그러한 논리적 원자론을 바탕으로 연역적 과정을 시도합니다. 하지만 그가 이미 철학적으로 어떤 결론에 도달했는지 주목해 보십시오. 형이상학에서 다원주의는 일원론과 구별됩니다.</w:t>
      </w:r>
    </w:p>
    <w:p w14:paraId="6D8B9A11" w14:textId="77777777" w:rsidR="00B52185" w:rsidRPr="00444591" w:rsidRDefault="00B52185">
      <w:pPr>
        <w:rPr>
          <w:sz w:val="26"/>
          <w:szCs w:val="26"/>
        </w:rPr>
      </w:pPr>
    </w:p>
    <w:p w14:paraId="1FA26DAC" w14:textId="16A15AF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현상주의는 실재론과 구별됩니다. 뭐, 그는 두 사상 사이를 약간 오가다가 결국에는 실재론자 편에 서게 되지만, 어쨌든 그는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현상주의 진영 에 속합니다.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실재론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게임. 그는 사변적 형이상학을 거부하고 분석철학을 선호한다.</w:t>
      </w:r>
    </w:p>
    <w:p w14:paraId="35561DC0" w14:textId="77777777" w:rsidR="00B52185" w:rsidRPr="00444591" w:rsidRDefault="00B52185">
      <w:pPr>
        <w:rPr>
          <w:sz w:val="26"/>
          <w:szCs w:val="26"/>
        </w:rPr>
      </w:pPr>
    </w:p>
    <w:p w14:paraId="43C0266B" w14:textId="071EF4DD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논리적 분석. 그의 원자적 사실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들은 그 자체로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정신적인 것도 아니고 물질적인 것도 아니다. 그것들은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그러한 구분 </w:t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과 관련하여 중립적이다.</w:t>
      </w:r>
      <w:proofErr xmlns:w="http://schemas.openxmlformats.org/wordprocessingml/2006/main" w:type="gramEnd"/>
    </w:p>
    <w:p w14:paraId="3D8E9E47" w14:textId="77777777" w:rsidR="00B52185" w:rsidRPr="00444591" w:rsidRDefault="00B52185">
      <w:pPr>
        <w:rPr>
          <w:sz w:val="26"/>
          <w:szCs w:val="26"/>
        </w:rPr>
      </w:pPr>
    </w:p>
    <w:p w14:paraId="235AE79B" w14:textId="47AACFF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그는 우리가 흔히 말하는 중립적 일원론자입니다. 질적 일원론자로서, 사실의 속성은 하나뿐이며, 그 속성은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심신 구분 </w:t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과 무관 하게 중립적입니다.</w:t>
      </w:r>
      <w:proofErr xmlns:w="http://schemas.openxmlformats.org/wordprocessingml/2006/main" w:type="gramEnd"/>
    </w:p>
    <w:p w14:paraId="7173E8AB" w14:textId="77777777" w:rsidR="00B52185" w:rsidRPr="00444591" w:rsidRDefault="00B52185">
      <w:pPr>
        <w:rPr>
          <w:sz w:val="26"/>
          <w:szCs w:val="26"/>
        </w:rPr>
      </w:pPr>
    </w:p>
    <w:p w14:paraId="06B1CD47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분자 수준의 명제와 복잡한 개념들이 정신적 구성물이기 때문에 그것이 가능합니다. 바로 우리 자신의 구성물이죠. 우리는 원자 수준의 사실들을 바탕으로 사물을 구성합니다.</w:t>
      </w:r>
    </w:p>
    <w:p w14:paraId="6E1CD8A8" w14:textId="77777777" w:rsidR="00B52185" w:rsidRPr="00444591" w:rsidRDefault="00B52185">
      <w:pPr>
        <w:rPr>
          <w:sz w:val="26"/>
          <w:szCs w:val="26"/>
        </w:rPr>
      </w:pPr>
    </w:p>
    <w:p w14:paraId="63B0AA40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관계는 이미 형성된 채로 우리에게 다가오는 게 아니에요. 관계는 저절로 주어지는 게 아니니까요. 우리는 오감을 통해 수많은 기본적인 사실들을 접하게 되죠. 무슨 말인지 알겠어요? 관계는 그냥 주어지는 게 아니라는 거예요.</w:t>
      </w:r>
    </w:p>
    <w:p w14:paraId="0B8057F5" w14:textId="77777777" w:rsidR="00B52185" w:rsidRPr="00444591" w:rsidRDefault="00B52185">
      <w:pPr>
        <w:rPr>
          <w:sz w:val="26"/>
          <w:szCs w:val="26"/>
        </w:rPr>
      </w:pPr>
    </w:p>
    <w:p w14:paraId="55BB0B66" w14:textId="349B9B99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우리가 물질적인 몸에 대해 생각할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때 떠오르는 대상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, 즉 물질적인 대상이라는 개념은 정신적 구성물입니다. 논리적 구성물이죠. 외적으로 실재하는지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여부와 상관없이 , 그것은 이상적인 실체입니다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</w:t>
      </w:r>
    </w:p>
    <w:p w14:paraId="03B12725" w14:textId="77777777" w:rsidR="00B52185" w:rsidRPr="00444591" w:rsidRDefault="00B52185">
      <w:pPr>
        <w:rPr>
          <w:sz w:val="26"/>
          <w:szCs w:val="26"/>
        </w:rPr>
      </w:pPr>
    </w:p>
    <w:p w14:paraId="3E3756D0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그것은 하나의 관념으로 존재합니다. 이것은 우리가 아는 것이 우리 자신의 정신적 구성물이라는 점에서 지식 구성론으로 알려져 있습니다. 이제 여러분은 그가 기초주의자였음에도 불구하고 어떻게 포스트모더니즘적인 성향을 띠게 되었는지 알 수 있을 것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입니다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</w:t>
      </w:r>
    </w:p>
    <w:p w14:paraId="6C0A2F05" w14:textId="77777777" w:rsidR="00B52185" w:rsidRPr="00444591" w:rsidRDefault="00B52185">
      <w:pPr>
        <w:rPr>
          <w:sz w:val="26"/>
          <w:szCs w:val="26"/>
        </w:rPr>
      </w:pPr>
    </w:p>
    <w:p w14:paraId="5DBABB44" w14:textId="50AD1991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여러 차례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구분을 짓는데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, 이는 그의 저서 전반에 걸쳐 유지된다. 그는 직접 경험을 통한 지식과 서술을 통한 지식을 구분한다.</w:t>
      </w:r>
    </w:p>
    <w:p w14:paraId="5FAF01A2" w14:textId="77777777" w:rsidR="00B52185" w:rsidRPr="00444591" w:rsidRDefault="00B52185">
      <w:pPr>
        <w:rPr>
          <w:sz w:val="26"/>
          <w:szCs w:val="26"/>
        </w:rPr>
      </w:pPr>
    </w:p>
    <w:p w14:paraId="57DE8D33" w14:textId="1BBAB97A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이제, 직접 경험을 통한 지식은 데이터에 기반한 지식입니다. 우리 자신의 정신 상태에 대한 지식이죠. 서술을 통한 지식은 프랑스 국왕과 같은 물질적인 대상에 대한 지식입니다.</w:t>
      </w:r>
    </w:p>
    <w:p w14:paraId="0FDBC635" w14:textId="77777777" w:rsidR="00B52185" w:rsidRPr="00444591" w:rsidRDefault="00B52185">
      <w:pPr>
        <w:rPr>
          <w:sz w:val="26"/>
          <w:szCs w:val="26"/>
        </w:rPr>
      </w:pPr>
    </w:p>
    <w:p w14:paraId="7D4F8936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그리고 그것들은 우리가 묘사하는 정신적 구성물입니다. 따라서 이러한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구성물은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분자적 명제, 복잡한 개념의 언어로 묘사됩니다. 그것은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특정한 속성들 입니다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</w:t>
      </w:r>
    </w:p>
    <w:p w14:paraId="6F4FD207" w14:textId="77777777" w:rsidR="00B52185" w:rsidRPr="00444591" w:rsidRDefault="00B52185">
      <w:pPr>
        <w:rPr>
          <w:sz w:val="26"/>
          <w:szCs w:val="26"/>
        </w:rPr>
      </w:pPr>
    </w:p>
    <w:p w14:paraId="643948A8" w14:textId="656A4314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바로 이곳에서 직접 경험을 통한 지식이 작용합니다. 바로 이곳에서 서술을 통한 지식이 가장 명확하게 드러납니다. 그리고 그가 실재론자인지 현상론자인지에 따라, 근본적인 사실들은 직접 경험을 통해 얻거나 서술을 통해 얻게 될 것입니다.</w:t>
      </w:r>
    </w:p>
    <w:p w14:paraId="04A54773" w14:textId="77777777" w:rsidR="00B52185" w:rsidRPr="00444591" w:rsidRDefault="00B52185">
      <w:pPr>
        <w:rPr>
          <w:sz w:val="26"/>
          <w:szCs w:val="26"/>
        </w:rPr>
      </w:pPr>
    </w:p>
    <w:p w14:paraId="53B2C844" w14:textId="5B8C665E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설명이 연역적 체계에 기반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해야 한다고 했잖아요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 그의 저서 『인간 지식』을 예로 들어보죠.</w:t>
      </w:r>
    </w:p>
    <w:p w14:paraId="0CB9A91B" w14:textId="77777777" w:rsidR="00B52185" w:rsidRPr="00444591" w:rsidRDefault="00B52185">
      <w:pPr>
        <w:rPr>
          <w:sz w:val="26"/>
          <w:szCs w:val="26"/>
        </w:rPr>
      </w:pPr>
    </w:p>
    <w:p w14:paraId="49992076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인간 지식, 그 범위와 한계. 1948년 출판. 인간 지식, 그 범위와 한계.</w:t>
      </w:r>
    </w:p>
    <w:p w14:paraId="127F3CCA" w14:textId="77777777" w:rsidR="00B52185" w:rsidRPr="00444591" w:rsidRDefault="00B52185">
      <w:pPr>
        <w:rPr>
          <w:sz w:val="26"/>
          <w:szCs w:val="26"/>
        </w:rPr>
      </w:pPr>
    </w:p>
    <w:p w14:paraId="364BD6C4" w14:textId="16757F48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그는 과학적 지식의 본질적 범위를 논리적 형태로 정리하려고 시도했습니다. 우리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의 모든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지식이 과학적 방법, 즉 본질적으로 가설 연역적 절차를 통해 어떻게 발생하는지를 보여주려 했던 것입니다. 그러나 그는 만약 </w:t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우리가 직접적인 경험적 검증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, 즉 </w:t>
      </w:r>
      <w:proofErr xmlns:w="http://schemas.openxmlformats.org/wordprocessingml/2006/main" w:type="gramEnd"/>
      <w:r xmlns:w="http://schemas.openxmlformats.org/wordprocessingml/2006/main" w:rsidR="00444591">
        <w:rPr>
          <w:rFonts w:ascii="Calibri" w:eastAsia="Calibri" w:hAnsi="Calibri" w:cs="Calibri"/>
          <w:sz w:val="26"/>
          <w:szCs w:val="26"/>
        </w:rPr>
        <w:t xml:space="preserve">검증 가능한 표본을 통해 일반화하는 방식으로 이를 수행하려 한다면, 연역을 이루기에 충분한 전제가 없다는 것을 깨달았습니다.</w:t>
      </w:r>
    </w:p>
    <w:p w14:paraId="167AFEB0" w14:textId="77777777" w:rsidR="00B52185" w:rsidRPr="00444591" w:rsidRDefault="00B52185">
      <w:pPr>
        <w:rPr>
          <w:sz w:val="26"/>
          <w:szCs w:val="26"/>
        </w:rPr>
      </w:pPr>
    </w:p>
    <w:p w14:paraId="0789657B" w14:textId="0DA5F361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다시 말해, 과학적 지식은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단순히 직접적인 검증이 가능한 가설들 이상의 추가적인 가설들을 포함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해야 한다는 것입니다 . 따라서 그는 순수 경험주의가 논리적인 설명을 제공하지 못한다는 점을 인정합니다. 즉, 그가 과학적 공리라고 부르는 추가적인 전제들을 도입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해야 한다는 것입니다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</w:t>
      </w:r>
    </w:p>
    <w:p w14:paraId="3D06D45C" w14:textId="77777777" w:rsidR="00B52185" w:rsidRPr="00444591" w:rsidRDefault="00B52185">
      <w:pPr>
        <w:rPr>
          <w:sz w:val="26"/>
          <w:szCs w:val="26"/>
        </w:rPr>
      </w:pPr>
    </w:p>
    <w:p w14:paraId="4A0D9B7F" w14:textId="32769B64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다시 말해, 현대 과학의 전제들입니다.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이러한 가설적 연역적 설명을 과학적 방식으로 가능하게 만드는 </w:t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전제들이죠 . 그리고 그는 이러한 전제들이 무엇인지 구체적으로 설명합니다.</w:t>
      </w:r>
      <w:proofErr xmlns:w="http://schemas.openxmlformats.org/wordprocessingml/2006/main" w:type="gramEnd"/>
    </w:p>
    <w:p w14:paraId="07133B52" w14:textId="77777777" w:rsidR="00B52185" w:rsidRPr="00444591" w:rsidRDefault="00B52185">
      <w:pPr>
        <w:rPr>
          <w:sz w:val="26"/>
          <w:szCs w:val="26"/>
        </w:rPr>
      </w:pPr>
    </w:p>
    <w:p w14:paraId="07D766A6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가장 중요한 두세 가지는 귀납의 원리, 자연의 균일성, 귀납의 원리 같은 것들입니다.</w:t>
      </w:r>
    </w:p>
    <w:p w14:paraId="6D89A812" w14:textId="77777777" w:rsidR="00B52185" w:rsidRPr="00444591" w:rsidRDefault="00B52185">
      <w:pPr>
        <w:rPr>
          <w:sz w:val="26"/>
          <w:szCs w:val="26"/>
        </w:rPr>
      </w:pPr>
    </w:p>
    <w:p w14:paraId="5501BC77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인과관계. 인과적 영향의 선들이 존재합니다. 인과관계.</w:t>
      </w:r>
    </w:p>
    <w:p w14:paraId="3EA7F9DF" w14:textId="77777777" w:rsidR="00B52185" w:rsidRPr="00444591" w:rsidRDefault="00B52185">
      <w:pPr>
        <w:rPr>
          <w:sz w:val="26"/>
          <w:szCs w:val="26"/>
        </w:rPr>
      </w:pPr>
    </w:p>
    <w:p w14:paraId="4D29B548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물질적 대상의 준영속성. 좋습니다. 다시 말해, 그는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이전의 형이상학 체계들이 믿을 만한 형이상학적 근거가 있다고 주장했던 바로 그 것들을 전제로 도입 </w:t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해야 한다는 것입니다.</w:t>
      </w:r>
      <w:proofErr xmlns:w="http://schemas.openxmlformats.org/wordprocessingml/2006/main" w:type="gramEnd"/>
    </w:p>
    <w:p w14:paraId="541C59C1" w14:textId="77777777" w:rsidR="00B52185" w:rsidRPr="00444591" w:rsidRDefault="00B52185">
      <w:pPr>
        <w:rPr>
          <w:sz w:val="26"/>
          <w:szCs w:val="26"/>
        </w:rPr>
      </w:pPr>
    </w:p>
    <w:p w14:paraId="5EAC2FB5" w14:textId="0B342C4A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그러니까 사실상, 흄이 삶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의 과정에서 필수적인 믿음이라고 주장했던 것들을 러셀은 과학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의 과정에서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필수적인 과학적 명제라는 지위로 격상시킨 셈입니다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 그리고 그는 그 명제를 바탕으로 과학적 지식이 정당화되고 설명될 수 있으며, 논리적 분석이 타당하다고 생각합니다. 좋습니다.</w:t>
      </w:r>
    </w:p>
    <w:p w14:paraId="0EAF107E" w14:textId="77777777" w:rsidR="00B52185" w:rsidRPr="00444591" w:rsidRDefault="00B52185">
      <w:pPr>
        <w:rPr>
          <w:sz w:val="26"/>
          <w:szCs w:val="26"/>
        </w:rPr>
      </w:pPr>
    </w:p>
    <w:p w14:paraId="6D186E2A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자, 여기까지가 러셀에 대한 개요였습니다. 질문이나 의견 있으신가요? 스텀프의 관련 글은 읽어보셨나요? 아, 그래서인지 다들 꼼짝 않고 앉아 계시네요. 네, 메리.</w:t>
      </w:r>
    </w:p>
    <w:p w14:paraId="5D472A88" w14:textId="77777777" w:rsidR="00B52185" w:rsidRPr="00444591" w:rsidRDefault="00B52185">
      <w:pPr>
        <w:rPr>
          <w:sz w:val="26"/>
          <w:szCs w:val="26"/>
        </w:rPr>
      </w:pPr>
    </w:p>
    <w:p w14:paraId="0E378531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네, 그가 중립적 일원론이라고 부르는 것이죠. 데카르트는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질적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이원론을 제시했습니다. 현실에는 정신과 육체, 두 가지 종류가 있다는 것이죠.</w:t>
      </w:r>
    </w:p>
    <w:p w14:paraId="02FD5DDB" w14:textId="77777777" w:rsidR="00B52185" w:rsidRPr="00444591" w:rsidRDefault="00B52185">
      <w:pPr>
        <w:rPr>
          <w:sz w:val="26"/>
          <w:szCs w:val="26"/>
        </w:rPr>
      </w:pPr>
    </w:p>
    <w:p w14:paraId="4D063EC0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네. 현실에는 두 가지 종류가 있습니다. 마음과 몸입니다.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데카르트 이후로 마음과 몸의 문제에 대해 이야기할 때, 우리는 </w:t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항상 두 가지 종류의 속성에 대해 이야기해 왔습니다.</w:t>
      </w:r>
      <w:proofErr xmlns:w="http://schemas.openxmlformats.org/wordprocessingml/2006/main" w:type="gramEnd"/>
    </w:p>
    <w:p w14:paraId="03A21B55" w14:textId="77777777" w:rsidR="00B52185" w:rsidRPr="00444591" w:rsidRDefault="00B52185">
      <w:pPr>
        <w:rPr>
          <w:sz w:val="26"/>
          <w:szCs w:val="26"/>
        </w:rPr>
      </w:pPr>
    </w:p>
    <w:p w14:paraId="7CFF2C3F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정신적 속성과 물리적 속성. 좋습니다. 정신적 속성은 의식과 관련이 있습니다.</w:t>
      </w:r>
    </w:p>
    <w:p w14:paraId="645158B5" w14:textId="77777777" w:rsidR="00B52185" w:rsidRPr="00444591" w:rsidRDefault="00B52185">
      <w:pPr>
        <w:rPr>
          <w:sz w:val="26"/>
          <w:szCs w:val="26"/>
        </w:rPr>
      </w:pPr>
    </w:p>
    <w:p w14:paraId="1FC50048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물리적 속성은 확장성을 수반합니다. 러셀이 말하는 것은 속성에는 두 종류가 없다는 것입니다. 실체에도 두 종류가 없다는 것입니다.</w:t>
      </w:r>
    </w:p>
    <w:p w14:paraId="63A88C8A" w14:textId="77777777" w:rsidR="00B52185" w:rsidRPr="00444591" w:rsidRDefault="00B52185">
      <w:pPr>
        <w:rPr>
          <w:sz w:val="26"/>
          <w:szCs w:val="26"/>
        </w:rPr>
      </w:pPr>
    </w:p>
    <w:p w14:paraId="542487C9" w14:textId="1F6CC640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에 대해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중립적인 속성은 오직 한 종류뿐입니다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 즉, 특정한 방식으로 조직된 시공간적 사건은 우리가 </w:t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정신적 구성물이라고 부르는 '정신적 사건'을 만들어냅니다. 그리고 다른 방식으로 조직된 시공간적 사건은 우리가 정신적 구성물이라고 부르는 '신체'를 만들어냅니다.</w:t>
      </w:r>
    </w:p>
    <w:p w14:paraId="187A1B50" w14:textId="77777777" w:rsidR="00B52185" w:rsidRPr="00444591" w:rsidRDefault="00B52185">
      <w:pPr>
        <w:rPr>
          <w:sz w:val="26"/>
          <w:szCs w:val="26"/>
        </w:rPr>
      </w:pPr>
    </w:p>
    <w:p w14:paraId="1F76981E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러셀만 이런 견해를 가진 것은 아닙니다. 윌리엄 제임스도 같은 생각을 가지고 있었고, 이를 '의식의 서치라이트 이론'이라고 명명하여 설명했습니다.</w:t>
      </w:r>
    </w:p>
    <w:p w14:paraId="23B67863" w14:textId="77777777" w:rsidR="00B52185" w:rsidRPr="00444591" w:rsidRDefault="00B52185">
      <w:pPr>
        <w:rPr>
          <w:sz w:val="26"/>
          <w:szCs w:val="26"/>
        </w:rPr>
      </w:pPr>
    </w:p>
    <w:p w14:paraId="2A353E5D" w14:textId="2AFE50B4" w:rsidR="00B52185" w:rsidRPr="0044459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다시 말해, 그런 식으로 진행되는 상황을 상상해 보면 됩니다. 예를 들어,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일련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의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물리적 사건들이라고 가정해 봅시다. 그리고 지금 그 사건들이 탐조등에 의해 환하게 비춰지고 있는 거죠.</w:t>
      </w:r>
    </w:p>
    <w:p w14:paraId="57A64BCD" w14:textId="77777777" w:rsidR="00B52185" w:rsidRPr="00444591" w:rsidRDefault="00B52185">
      <w:pPr>
        <w:rPr>
          <w:sz w:val="26"/>
          <w:szCs w:val="26"/>
        </w:rPr>
      </w:pPr>
    </w:p>
    <w:p w14:paraId="21B6E565" w14:textId="12E51D28" w:rsidR="00B52185" w:rsidRPr="0044459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다시 말해, 의식이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깨어나는 순간, 예를 들어 탐조등으로 비행기를 비추는 순간, 의식이 깨어나는 것입니다. 따라서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순간의 사건은 물리적 사건이자 정신적 사건이 되는 것입니다. 만약 이 일련의 사건에 아무것도 없었다면, 그것은 단지 정신적 사건에 불과했을 것입니다.</w:t>
      </w:r>
    </w:p>
    <w:p w14:paraId="008B1914" w14:textId="77777777" w:rsidR="00B52185" w:rsidRPr="00444591" w:rsidRDefault="00B52185">
      <w:pPr>
        <w:rPr>
          <w:sz w:val="26"/>
          <w:szCs w:val="26"/>
        </w:rPr>
      </w:pPr>
    </w:p>
    <w:p w14:paraId="734DCF62" w14:textId="72F8E3AF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그런 의미에서 환각, 환상, 백일몽, 그리고 비전이 있습니다. 하지만 다른 것이 존재하기 </w:t>
      </w:r>
      <w:proofErr xmlns:w="http://schemas.openxmlformats.org/wordprocessingml/2006/main" w:type="gramStart"/>
      <w:r xmlns:w="http://schemas.openxmlformats.org/wordprocessingml/2006/main" w:rsidR="00444591">
        <w:rPr>
          <w:rFonts w:ascii="Calibri" w:eastAsia="Calibri" w:hAnsi="Calibri" w:cs="Calibri"/>
          <w:sz w:val="26"/>
          <w:szCs w:val="26"/>
        </w:rPr>
        <w:t xml:space="preserve">때문에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, 보시다시피 그것은 둘 다일 수 있습니다. 중립적 일원론이죠.</w:t>
      </w:r>
    </w:p>
    <w:p w14:paraId="0B19C882" w14:textId="77777777" w:rsidR="00B52185" w:rsidRPr="00444591" w:rsidRDefault="00B52185">
      <w:pPr>
        <w:rPr>
          <w:sz w:val="26"/>
          <w:szCs w:val="26"/>
        </w:rPr>
      </w:pPr>
    </w:p>
    <w:p w14:paraId="772DE370" w14:textId="7A9C3409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그가 형이상학적 다원주의자라고 생각하세요? 다시 말씀해 주시겠어요? 그가 형이상학적 다원주의자라고 말씀하시는 건가요? 네, 보세요. 질적인 측면, 사물의 본질, 즉 질적인 면에서는 그는 일원론자입니다. 사물의 종류는 하나뿐이죠. 하지만 양적인 측면에서는 그는 다원론자입니다.</w:t>
      </w:r>
    </w:p>
    <w:p w14:paraId="367B3314" w14:textId="77777777" w:rsidR="00B52185" w:rsidRPr="00444591" w:rsidRDefault="00B52185">
      <w:pPr>
        <w:rPr>
          <w:sz w:val="26"/>
          <w:szCs w:val="26"/>
        </w:rPr>
      </w:pPr>
    </w:p>
    <w:p w14:paraId="2F63559E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적인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사실들이 아주 아주 아주 많습니다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 네, 그리고 그걸 알 수 있을 거라고 생각합니다. 루크레티우스, 데모크리토스 같은 원자론자들은, 우리가 흔히 생각하는 것처럼 다원론자들이죠.</w:t>
      </w:r>
    </w:p>
    <w:p w14:paraId="10D84F97" w14:textId="77777777" w:rsidR="00B52185" w:rsidRPr="00444591" w:rsidRDefault="00B52185">
      <w:pPr>
        <w:rPr>
          <w:sz w:val="26"/>
          <w:szCs w:val="26"/>
        </w:rPr>
      </w:pPr>
    </w:p>
    <w:p w14:paraId="55720861" w14:textId="5143AFA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그리고 모든 것이 한 종류라는 의미에서 일원론자입니다. 질적으로 다른 종류의 씨앗을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제시한 아낙사고라스와는 대조적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입니다. 따라서 아낙사고라스는 양적, 질적 두 가지 의미에서 다원론자입니다.</w:t>
      </w:r>
    </w:p>
    <w:p w14:paraId="12B857BE" w14:textId="77777777" w:rsidR="00B52185" w:rsidRPr="00444591" w:rsidRDefault="00B52185">
      <w:pPr>
        <w:rPr>
          <w:sz w:val="26"/>
          <w:szCs w:val="26"/>
        </w:rPr>
      </w:pPr>
    </w:p>
    <w:p w14:paraId="450ADA15" w14:textId="75AB13B3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러셀은 양적인 의미에서만 다원주의자입니다. 질적인 측면에서는 일원론자죠. 그리고 제 생각에 그의 일원론은 결국 자연주의로 귀결됩니다.</w:t>
      </w:r>
    </w:p>
    <w:p w14:paraId="4C5D2B19" w14:textId="77777777" w:rsidR="00B52185" w:rsidRPr="00444591" w:rsidRDefault="00B52185">
      <w:pPr>
        <w:rPr>
          <w:sz w:val="26"/>
          <w:szCs w:val="26"/>
        </w:rPr>
      </w:pPr>
    </w:p>
    <w:p w14:paraId="2D4B4542" w14:textId="25277473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자, 그럼 이제 우리가 이야기했던 19세기 기준, 즉 가설 연역법이 보편화되어 현상론으로 이어진 과정을 좀 더 구체화해 보는 건 어떨까요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?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네, 러셀의 저서에서 바로 그 내용이 나옵니다. 그럼 여기서부터 계속 살펴보죠.</w:t>
      </w:r>
    </w:p>
    <w:sectPr w:rsidR="00B52185" w:rsidRPr="00444591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805A" w14:textId="77777777" w:rsidR="00C653E0" w:rsidRDefault="00C653E0" w:rsidP="00444591">
      <w:r>
        <w:separator/>
      </w:r>
    </w:p>
  </w:endnote>
  <w:endnote w:type="continuationSeparator" w:id="0">
    <w:p w14:paraId="6418B3F3" w14:textId="77777777" w:rsidR="00C653E0" w:rsidRDefault="00C653E0" w:rsidP="0044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C6A5" w14:textId="77777777" w:rsidR="00C653E0" w:rsidRDefault="00C653E0" w:rsidP="00444591">
      <w:r>
        <w:separator/>
      </w:r>
    </w:p>
  </w:footnote>
  <w:footnote w:type="continuationSeparator" w:id="0">
    <w:p w14:paraId="07D51EBA" w14:textId="77777777" w:rsidR="00C653E0" w:rsidRDefault="00C653E0" w:rsidP="00444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6330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591317" w14:textId="72350AB0" w:rsidR="00444591" w:rsidRDefault="00444591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202F380C" w14:textId="77777777" w:rsidR="00444591" w:rsidRDefault="00444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E418F"/>
    <w:multiLevelType w:val="hybridMultilevel"/>
    <w:tmpl w:val="777AF752"/>
    <w:lvl w:ilvl="0" w:tplc="9586A652">
      <w:start w:val="1"/>
      <w:numFmt w:val="bullet"/>
      <w:lvlText w:val="●"/>
      <w:lvlJc w:val="left"/>
      <w:pPr>
        <w:ind w:left="720" w:hanging="360"/>
      </w:pPr>
    </w:lvl>
    <w:lvl w:ilvl="1" w:tplc="12E2ABD8">
      <w:start w:val="1"/>
      <w:numFmt w:val="bullet"/>
      <w:lvlText w:val="○"/>
      <w:lvlJc w:val="left"/>
      <w:pPr>
        <w:ind w:left="1440" w:hanging="360"/>
      </w:pPr>
    </w:lvl>
    <w:lvl w:ilvl="2" w:tplc="33664B28">
      <w:start w:val="1"/>
      <w:numFmt w:val="bullet"/>
      <w:lvlText w:val="■"/>
      <w:lvlJc w:val="left"/>
      <w:pPr>
        <w:ind w:left="2160" w:hanging="360"/>
      </w:pPr>
    </w:lvl>
    <w:lvl w:ilvl="3" w:tplc="A95A5DE4">
      <w:start w:val="1"/>
      <w:numFmt w:val="bullet"/>
      <w:lvlText w:val="●"/>
      <w:lvlJc w:val="left"/>
      <w:pPr>
        <w:ind w:left="2880" w:hanging="360"/>
      </w:pPr>
    </w:lvl>
    <w:lvl w:ilvl="4" w:tplc="874E484E">
      <w:start w:val="1"/>
      <w:numFmt w:val="bullet"/>
      <w:lvlText w:val="○"/>
      <w:lvlJc w:val="left"/>
      <w:pPr>
        <w:ind w:left="3600" w:hanging="360"/>
      </w:pPr>
    </w:lvl>
    <w:lvl w:ilvl="5" w:tplc="3004671A">
      <w:start w:val="1"/>
      <w:numFmt w:val="bullet"/>
      <w:lvlText w:val="■"/>
      <w:lvlJc w:val="left"/>
      <w:pPr>
        <w:ind w:left="4320" w:hanging="360"/>
      </w:pPr>
    </w:lvl>
    <w:lvl w:ilvl="6" w:tplc="D4D0E178">
      <w:start w:val="1"/>
      <w:numFmt w:val="bullet"/>
      <w:lvlText w:val="●"/>
      <w:lvlJc w:val="left"/>
      <w:pPr>
        <w:ind w:left="5040" w:hanging="360"/>
      </w:pPr>
    </w:lvl>
    <w:lvl w:ilvl="7" w:tplc="4958491C">
      <w:start w:val="1"/>
      <w:numFmt w:val="bullet"/>
      <w:lvlText w:val="●"/>
      <w:lvlJc w:val="left"/>
      <w:pPr>
        <w:ind w:left="5760" w:hanging="360"/>
      </w:pPr>
    </w:lvl>
    <w:lvl w:ilvl="8" w:tplc="3244A460">
      <w:start w:val="1"/>
      <w:numFmt w:val="bullet"/>
      <w:lvlText w:val="●"/>
      <w:lvlJc w:val="left"/>
      <w:pPr>
        <w:ind w:left="6480" w:hanging="360"/>
      </w:pPr>
    </w:lvl>
  </w:abstractNum>
  <w:num w:numId="1" w16cid:durableId="8228933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85"/>
    <w:rsid w:val="001E6906"/>
    <w:rsid w:val="00444591"/>
    <w:rsid w:val="00B52185"/>
    <w:rsid w:val="00C6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AA34"/>
  <w15:docId w15:val="{3B59C34E-FEB9-498D-B999-645EBD7D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o" w:eastAsia="k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4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591"/>
  </w:style>
  <w:style w:type="paragraph" w:styleId="Footer">
    <w:name w:val="footer"/>
    <w:basedOn w:val="Normal"/>
    <w:link w:val="FooterChar"/>
    <w:uiPriority w:val="99"/>
    <w:unhideWhenUsed/>
    <w:rsid w:val="00444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3816</Words>
  <Characters>21757</Characters>
  <Application>Microsoft Office Word</Application>
  <DocSecurity>0</DocSecurity>
  <Lines>181</Lines>
  <Paragraphs>51</Paragraphs>
  <ScaleCrop>false</ScaleCrop>
  <Company/>
  <LinksUpToDate>false</LinksUpToDate>
  <CharactersWithSpaces>25522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74 Bertrand Russell -- Logical Atomism</dc:title>
  <dc:creator>TurboScribe.ai</dc:creator>
  <cp:lastModifiedBy>Ted Hildebrandt</cp:lastModifiedBy>
  <cp:revision>2</cp:revision>
  <dcterms:created xsi:type="dcterms:W3CDTF">2026-02-25T14:31:00Z</dcterms:created>
  <dcterms:modified xsi:type="dcterms:W3CDTF">2026-02-25T14:31:00Z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a48e435a-3699-4667-9819-490d423cd2d9</vt:lpwstr>
  </property>
</Properties>
</file>