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ECB8" w14:textId="771DF9F7" w:rsidR="000F79B6" w:rsidRPr="000F79B6" w:rsidRDefault="000F79B6" w:rsidP="000F79B6">
      <w:pPr>
        <w:jc w:val="center"/>
        <w:rPr>
          <w:b/>
          <w:bCs/>
          <w:sz w:val="36"/>
          <w:szCs w:val="36"/>
        </w:rPr>
      </w:pPr>
      <w:r w:rsidRPr="000F79B6">
        <w:rPr>
          <w:b/>
          <w:bCs/>
          <w:sz w:val="36"/>
          <w:szCs w:val="36"/>
        </w:rPr>
        <w:t>History of Philosophy</w:t>
      </w:r>
      <w:r w:rsidRPr="000F79B6">
        <w:rPr>
          <w:b/>
          <w:bCs/>
          <w:sz w:val="36"/>
          <w:szCs w:val="36"/>
        </w:rPr>
        <w:br/>
        <w:t> 42 John Locke's Theory of Ideas</w:t>
      </w:r>
      <w:r w:rsidRPr="000F79B6">
        <w:rPr>
          <w:b/>
          <w:bCs/>
          <w:sz w:val="36"/>
          <w:szCs w:val="36"/>
        </w:rPr>
        <w:br/>
        <w:t>By Dr. Arthur Holmes of Wheaton College</w:t>
      </w:r>
    </w:p>
    <w:p w14:paraId="003815E2" w14:textId="77777777" w:rsidR="000F79B6" w:rsidRPr="000F79B6" w:rsidRDefault="000F79B6" w:rsidP="000F79B6">
      <w:pPr>
        <w:rPr>
          <w:b/>
          <w:bCs/>
          <w:sz w:val="36"/>
          <w:szCs w:val="36"/>
        </w:rPr>
      </w:pPr>
      <w:r w:rsidRPr="000F79B6">
        <w:rPr>
          <w:b/>
          <w:bCs/>
          <w:sz w:val="36"/>
          <w:szCs w:val="36"/>
        </w:rPr>
        <w:t xml:space="preserve">Abstract: </w:t>
      </w:r>
    </w:p>
    <w:p w14:paraId="13B83C83" w14:textId="2AD4D251" w:rsidR="00B2341C" w:rsidRPr="000F79B6" w:rsidRDefault="000F79B6" w:rsidP="000F79B6">
      <w:pPr>
        <w:rPr>
          <w:sz w:val="26"/>
          <w:szCs w:val="26"/>
        </w:rPr>
      </w:pPr>
      <w:r w:rsidRPr="000F79B6">
        <w:rPr>
          <w:sz w:val="26"/>
          <w:szCs w:val="26"/>
        </w:rPr>
        <w:t>This lecture explores </w:t>
      </w:r>
      <w:r w:rsidRPr="000F79B6">
        <w:rPr>
          <w:b/>
          <w:bCs/>
          <w:sz w:val="26"/>
          <w:szCs w:val="26"/>
        </w:rPr>
        <w:t>John Locke’s theory of ideas</w:t>
      </w:r>
      <w:r w:rsidRPr="000F79B6">
        <w:rPr>
          <w:sz w:val="26"/>
          <w:szCs w:val="26"/>
        </w:rPr>
        <w:t>, which posits that human knowledge consists of mental </w:t>
      </w:r>
      <w:r w:rsidRPr="000F79B6">
        <w:rPr>
          <w:b/>
          <w:bCs/>
          <w:sz w:val="26"/>
          <w:szCs w:val="26"/>
        </w:rPr>
        <w:t>representations</w:t>
      </w:r>
      <w:r w:rsidRPr="000F79B6">
        <w:rPr>
          <w:sz w:val="26"/>
          <w:szCs w:val="26"/>
        </w:rPr>
        <w:t> rather than direct awareness of the physical world. Locke categorizes thoughts into </w:t>
      </w:r>
      <w:r w:rsidRPr="000F79B6">
        <w:rPr>
          <w:b/>
          <w:bCs/>
          <w:sz w:val="26"/>
          <w:szCs w:val="26"/>
        </w:rPr>
        <w:t>simple ideas</w:t>
      </w:r>
      <w:r w:rsidRPr="000F79B6">
        <w:rPr>
          <w:sz w:val="26"/>
          <w:szCs w:val="26"/>
        </w:rPr>
        <w:t> derived from external sensation or internal reflection, and </w:t>
      </w:r>
      <w:r w:rsidRPr="000F79B6">
        <w:rPr>
          <w:b/>
          <w:bCs/>
          <w:sz w:val="26"/>
          <w:szCs w:val="26"/>
        </w:rPr>
        <w:t>complex ideas</w:t>
      </w:r>
      <w:r w:rsidRPr="000F79B6">
        <w:rPr>
          <w:sz w:val="26"/>
          <w:szCs w:val="26"/>
        </w:rPr>
        <w:t> formed by the mind’s voluntary compounding of these basic elements. A critical distinction is made between </w:t>
      </w:r>
      <w:r w:rsidRPr="000F79B6">
        <w:rPr>
          <w:b/>
          <w:bCs/>
          <w:sz w:val="26"/>
          <w:szCs w:val="26"/>
        </w:rPr>
        <w:t>primary qualities</w:t>
      </w:r>
      <w:r w:rsidRPr="000F79B6">
        <w:rPr>
          <w:sz w:val="26"/>
          <w:szCs w:val="26"/>
        </w:rPr>
        <w:t>, which objectively exist in matter, and </w:t>
      </w:r>
      <w:r w:rsidRPr="000F79B6">
        <w:rPr>
          <w:b/>
          <w:bCs/>
          <w:sz w:val="26"/>
          <w:szCs w:val="26"/>
        </w:rPr>
        <w:t>secondary qualities</w:t>
      </w:r>
      <w:r w:rsidRPr="000F79B6">
        <w:rPr>
          <w:sz w:val="26"/>
          <w:szCs w:val="26"/>
        </w:rPr>
        <w:t> like color or smell that are purely subjective. Because we only perceive these mental copies, the lecture notes that Locke’s </w:t>
      </w:r>
      <w:r w:rsidRPr="000F79B6">
        <w:rPr>
          <w:b/>
          <w:bCs/>
          <w:sz w:val="26"/>
          <w:szCs w:val="26"/>
        </w:rPr>
        <w:t>copy theory of knowledge</w:t>
      </w:r>
      <w:r w:rsidRPr="000F79B6">
        <w:rPr>
          <w:sz w:val="26"/>
          <w:szCs w:val="26"/>
        </w:rPr>
        <w:t> leads to questions regarding the certainty of the external world. Ultimately, Locke is presented as an </w:t>
      </w:r>
      <w:r w:rsidRPr="000F79B6">
        <w:rPr>
          <w:b/>
          <w:bCs/>
          <w:sz w:val="26"/>
          <w:szCs w:val="26"/>
        </w:rPr>
        <w:t>evidentialist</w:t>
      </w:r>
      <w:r w:rsidRPr="000F79B6">
        <w:rPr>
          <w:sz w:val="26"/>
          <w:szCs w:val="26"/>
        </w:rPr>
        <w:t> who believes we must proportion our beliefs to available evidence, categorizing most sensory knowledge as </w:t>
      </w:r>
      <w:r w:rsidRPr="000F79B6">
        <w:rPr>
          <w:b/>
          <w:bCs/>
          <w:sz w:val="26"/>
          <w:szCs w:val="26"/>
        </w:rPr>
        <w:t>probability</w:t>
      </w:r>
      <w:r w:rsidRPr="000F79B6">
        <w:rPr>
          <w:sz w:val="26"/>
          <w:szCs w:val="26"/>
        </w:rPr>
        <w:t> rather than absolute certainty.</w:t>
      </w:r>
    </w:p>
    <w:p w14:paraId="79363A63" w14:textId="77777777" w:rsidR="000F79B6" w:rsidRPr="000F79B6" w:rsidRDefault="000F79B6" w:rsidP="000F79B6">
      <w:pPr>
        <w:rPr>
          <w:sz w:val="26"/>
          <w:szCs w:val="26"/>
        </w:rPr>
      </w:pPr>
    </w:p>
    <w:p w14:paraId="0D1DB09E" w14:textId="77777777" w:rsidR="000F79B6" w:rsidRPr="000F79B6" w:rsidRDefault="000F79B6" w:rsidP="000F79B6">
      <w:pPr>
        <w:rPr>
          <w:sz w:val="26"/>
          <w:szCs w:val="26"/>
        </w:rPr>
      </w:pPr>
    </w:p>
    <w:p w14:paraId="65828BEF" w14:textId="5C285F3D" w:rsidR="000F79B6" w:rsidRPr="000F79B6" w:rsidRDefault="000F79B6" w:rsidP="000F79B6">
      <w:pPr>
        <w:rPr>
          <w:b/>
          <w:bCs/>
          <w:sz w:val="36"/>
          <w:szCs w:val="36"/>
        </w:rPr>
      </w:pPr>
      <w:r w:rsidRPr="000F79B6">
        <w:rPr>
          <w:b/>
          <w:bCs/>
          <w:sz w:val="36"/>
          <w:szCs w:val="36"/>
        </w:rPr>
        <w:t>Briefing Document:</w:t>
      </w:r>
    </w:p>
    <w:p w14:paraId="12328AFD" w14:textId="77777777" w:rsidR="000F79B6" w:rsidRPr="000F79B6" w:rsidRDefault="000F79B6" w:rsidP="000F79B6">
      <w:pPr>
        <w:rPr>
          <w:sz w:val="26"/>
          <w:szCs w:val="26"/>
        </w:rPr>
      </w:pPr>
      <w:r w:rsidRPr="000F79B6">
        <w:rPr>
          <w:sz w:val="26"/>
          <w:szCs w:val="26"/>
        </w:rPr>
        <w:t>Analysis of John Locke’s Theory of Ideas</w:t>
      </w:r>
    </w:p>
    <w:p w14:paraId="380AC2FC" w14:textId="77777777" w:rsidR="000F79B6" w:rsidRPr="000F79B6" w:rsidRDefault="000F79B6" w:rsidP="000F79B6">
      <w:pPr>
        <w:rPr>
          <w:sz w:val="26"/>
          <w:szCs w:val="26"/>
        </w:rPr>
      </w:pPr>
      <w:r w:rsidRPr="000F79B6">
        <w:rPr>
          <w:sz w:val="26"/>
          <w:szCs w:val="26"/>
        </w:rPr>
        <w:t>Executive Summary</w:t>
      </w:r>
    </w:p>
    <w:p w14:paraId="0FE7046F" w14:textId="77777777" w:rsidR="000F79B6" w:rsidRPr="000F79B6" w:rsidRDefault="000F79B6" w:rsidP="000F79B6">
      <w:pPr>
        <w:rPr>
          <w:sz w:val="26"/>
          <w:szCs w:val="26"/>
        </w:rPr>
      </w:pPr>
      <w:r w:rsidRPr="000F79B6">
        <w:rPr>
          <w:sz w:val="26"/>
          <w:szCs w:val="26"/>
        </w:rPr>
        <w:t>John Locke’s epistemology is defined by a representational theory of knowledge, asserting that the immediate objects of human awareness are not external things themselves, but rather mental representations called "ideas." By rejecting innate ideas, Locke argues that all knowledge is derived from experience, categorized into simple ideas (sensation and reflection), complex ideas (voluntary mental constructs), and abstract ideas (conceptualism).</w:t>
      </w:r>
    </w:p>
    <w:p w14:paraId="2CA1C35C" w14:textId="77777777" w:rsidR="000F79B6" w:rsidRPr="000F79B6" w:rsidRDefault="000F79B6" w:rsidP="000F79B6">
      <w:pPr>
        <w:rPr>
          <w:sz w:val="26"/>
          <w:szCs w:val="26"/>
        </w:rPr>
      </w:pPr>
      <w:r w:rsidRPr="000F79B6">
        <w:rPr>
          <w:sz w:val="26"/>
          <w:szCs w:val="26"/>
        </w:rPr>
        <w:t xml:space="preserve">Locke establishes a hierarchy of knowledge: intuition (immediate certainty), demonstration (logical proof), and sensation (probability). His "evidentialist" </w:t>
      </w:r>
      <w:r w:rsidRPr="000F79B6">
        <w:rPr>
          <w:sz w:val="26"/>
          <w:szCs w:val="26"/>
        </w:rPr>
        <w:lastRenderedPageBreak/>
        <w:t>stance—the principle that one should proportion their assent to the available evidence—remains a cornerstone of modern scientific and philosophical debate. However, his framework also created significant philosophical vulnerabilities, particularly regarding the ability to prove the existence of an external world, the nature of causal power, and the validity of "substance." These gaps set the stage for later developments in empiricism, most notably the skepticism of David Hume and the "basic belief" theories of Scottish Realism.</w:t>
      </w:r>
    </w:p>
    <w:p w14:paraId="54D05A44" w14:textId="77777777" w:rsidR="000F79B6" w:rsidRPr="000F79B6" w:rsidRDefault="000F79B6" w:rsidP="000F79B6">
      <w:pPr>
        <w:rPr>
          <w:sz w:val="26"/>
          <w:szCs w:val="26"/>
        </w:rPr>
      </w:pPr>
      <w:r w:rsidRPr="000F79B6">
        <w:rPr>
          <w:sz w:val="26"/>
          <w:szCs w:val="26"/>
        </w:rPr>
        <w:t>--------------------------------------------------------------------------------</w:t>
      </w:r>
    </w:p>
    <w:p w14:paraId="5823C53C" w14:textId="77777777" w:rsidR="000F79B6" w:rsidRPr="000F79B6" w:rsidRDefault="000F79B6" w:rsidP="000F79B6">
      <w:pPr>
        <w:rPr>
          <w:sz w:val="26"/>
          <w:szCs w:val="26"/>
        </w:rPr>
      </w:pPr>
      <w:r w:rsidRPr="000F79B6">
        <w:rPr>
          <w:sz w:val="26"/>
          <w:szCs w:val="26"/>
        </w:rPr>
        <w:t>The Nature of Knowledge as Representation</w:t>
      </w:r>
    </w:p>
    <w:p w14:paraId="6F52632A" w14:textId="77777777" w:rsidR="000F79B6" w:rsidRPr="000F79B6" w:rsidRDefault="000F79B6" w:rsidP="000F79B6">
      <w:pPr>
        <w:rPr>
          <w:sz w:val="26"/>
          <w:szCs w:val="26"/>
        </w:rPr>
      </w:pPr>
      <w:r w:rsidRPr="000F79B6">
        <w:rPr>
          <w:sz w:val="26"/>
          <w:szCs w:val="26"/>
        </w:rPr>
        <w:t xml:space="preserve">Locke, </w:t>
      </w:r>
      <w:proofErr w:type="gramStart"/>
      <w:r w:rsidRPr="000F79B6">
        <w:rPr>
          <w:sz w:val="26"/>
          <w:szCs w:val="26"/>
        </w:rPr>
        <w:t>similar to</w:t>
      </w:r>
      <w:proofErr w:type="gramEnd"/>
      <w:r w:rsidRPr="000F79B6">
        <w:rPr>
          <w:sz w:val="26"/>
          <w:szCs w:val="26"/>
        </w:rPr>
        <w:t xml:space="preserve"> Descartes, subscribes to a </w:t>
      </w:r>
      <w:r w:rsidRPr="000F79B6">
        <w:rPr>
          <w:b/>
          <w:bCs/>
          <w:sz w:val="26"/>
          <w:szCs w:val="26"/>
        </w:rPr>
        <w:t>representational theory of knowledge</w:t>
      </w:r>
      <w:r w:rsidRPr="000F79B6">
        <w:rPr>
          <w:sz w:val="26"/>
          <w:szCs w:val="26"/>
        </w:rPr>
        <w:t>. In this framework:</w:t>
      </w:r>
    </w:p>
    <w:p w14:paraId="46B33054" w14:textId="77777777" w:rsidR="000F79B6" w:rsidRPr="000F79B6" w:rsidRDefault="000F79B6" w:rsidP="000F79B6">
      <w:pPr>
        <w:numPr>
          <w:ilvl w:val="0"/>
          <w:numId w:val="1"/>
        </w:numPr>
        <w:rPr>
          <w:sz w:val="26"/>
          <w:szCs w:val="26"/>
        </w:rPr>
      </w:pPr>
      <w:r w:rsidRPr="000F79B6">
        <w:rPr>
          <w:b/>
          <w:bCs/>
          <w:sz w:val="26"/>
          <w:szCs w:val="26"/>
        </w:rPr>
        <w:t>Ideas as Intermediaries:</w:t>
      </w:r>
      <w:r w:rsidRPr="000F79B6">
        <w:rPr>
          <w:sz w:val="26"/>
          <w:szCs w:val="26"/>
        </w:rPr>
        <w:t> Knowledge is the mind’s observation of its own ideas rather than direct contact with reality.</w:t>
      </w:r>
    </w:p>
    <w:p w14:paraId="6351D9E9" w14:textId="77777777" w:rsidR="000F79B6" w:rsidRPr="000F79B6" w:rsidRDefault="000F79B6" w:rsidP="000F79B6">
      <w:pPr>
        <w:numPr>
          <w:ilvl w:val="0"/>
          <w:numId w:val="1"/>
        </w:numPr>
        <w:rPr>
          <w:sz w:val="26"/>
          <w:szCs w:val="26"/>
        </w:rPr>
      </w:pPr>
      <w:r w:rsidRPr="000F79B6">
        <w:rPr>
          <w:b/>
          <w:bCs/>
          <w:sz w:val="26"/>
          <w:szCs w:val="26"/>
        </w:rPr>
        <w:t>Inferential Reality:</w:t>
      </w:r>
      <w:r w:rsidRPr="000F79B6">
        <w:rPr>
          <w:sz w:val="26"/>
          <w:szCs w:val="26"/>
        </w:rPr>
        <w:t> The mind observes mental representations and infers the existence of the external world (bodies, other minds, God, and moral obligations).</w:t>
      </w:r>
    </w:p>
    <w:p w14:paraId="56219FDA" w14:textId="77777777" w:rsidR="000F79B6" w:rsidRPr="000F79B6" w:rsidRDefault="000F79B6" w:rsidP="000F79B6">
      <w:pPr>
        <w:numPr>
          <w:ilvl w:val="0"/>
          <w:numId w:val="1"/>
        </w:numPr>
        <w:rPr>
          <w:sz w:val="26"/>
          <w:szCs w:val="26"/>
        </w:rPr>
      </w:pPr>
      <w:r w:rsidRPr="000F79B6">
        <w:rPr>
          <w:b/>
          <w:bCs/>
          <w:sz w:val="26"/>
          <w:szCs w:val="26"/>
        </w:rPr>
        <w:t>The Appearance-Reality Gap:</w:t>
      </w:r>
      <w:r w:rsidRPr="000F79B6">
        <w:rPr>
          <w:sz w:val="26"/>
          <w:szCs w:val="26"/>
        </w:rPr>
        <w:t xml:space="preserve"> By focusing on appearances (phenomena) rather than </w:t>
      </w:r>
      <w:proofErr w:type="gramStart"/>
      <w:r w:rsidRPr="000F79B6">
        <w:rPr>
          <w:sz w:val="26"/>
          <w:szCs w:val="26"/>
        </w:rPr>
        <w:t>reality in itself, Locke</w:t>
      </w:r>
      <w:proofErr w:type="gramEnd"/>
      <w:r w:rsidRPr="000F79B6">
        <w:rPr>
          <w:sz w:val="26"/>
          <w:szCs w:val="26"/>
        </w:rPr>
        <w:t xml:space="preserve"> opens the door to debates regarding realism versus anti-realism.</w:t>
      </w:r>
    </w:p>
    <w:p w14:paraId="62FE50B9" w14:textId="77777777" w:rsidR="000F79B6" w:rsidRPr="000F79B6" w:rsidRDefault="000F79B6" w:rsidP="000F79B6">
      <w:pPr>
        <w:rPr>
          <w:sz w:val="26"/>
          <w:szCs w:val="26"/>
        </w:rPr>
      </w:pPr>
      <w:r w:rsidRPr="000F79B6">
        <w:rPr>
          <w:sz w:val="26"/>
          <w:szCs w:val="26"/>
        </w:rPr>
        <w:t>--------------------------------------------------------------------------------</w:t>
      </w:r>
    </w:p>
    <w:p w14:paraId="516BC3F0" w14:textId="77777777" w:rsidR="000F79B6" w:rsidRPr="000F79B6" w:rsidRDefault="000F79B6" w:rsidP="000F79B6">
      <w:pPr>
        <w:rPr>
          <w:sz w:val="26"/>
          <w:szCs w:val="26"/>
        </w:rPr>
      </w:pPr>
      <w:r w:rsidRPr="000F79B6">
        <w:rPr>
          <w:sz w:val="26"/>
          <w:szCs w:val="26"/>
        </w:rPr>
        <w:t>Categorization of Ideas</w:t>
      </w:r>
    </w:p>
    <w:p w14:paraId="2E48BC42" w14:textId="77777777" w:rsidR="000F79B6" w:rsidRPr="000F79B6" w:rsidRDefault="000F79B6" w:rsidP="000F79B6">
      <w:pPr>
        <w:rPr>
          <w:sz w:val="26"/>
          <w:szCs w:val="26"/>
        </w:rPr>
      </w:pPr>
      <w:r w:rsidRPr="000F79B6">
        <w:rPr>
          <w:sz w:val="26"/>
          <w:szCs w:val="26"/>
        </w:rPr>
        <w:t>Locke identifies three distinct types of ideas that form the constituents of human thought.</w:t>
      </w:r>
    </w:p>
    <w:p w14:paraId="376B034C" w14:textId="77777777" w:rsidR="000F79B6" w:rsidRPr="000F79B6" w:rsidRDefault="000F79B6" w:rsidP="000F79B6">
      <w:pPr>
        <w:rPr>
          <w:sz w:val="26"/>
          <w:szCs w:val="26"/>
        </w:rPr>
      </w:pPr>
      <w:r w:rsidRPr="000F79B6">
        <w:rPr>
          <w:sz w:val="26"/>
          <w:szCs w:val="26"/>
        </w:rPr>
        <w:t>1. Simple Ideas</w:t>
      </w:r>
    </w:p>
    <w:p w14:paraId="1F6A53DA" w14:textId="77777777" w:rsidR="000F79B6" w:rsidRPr="000F79B6" w:rsidRDefault="000F79B6" w:rsidP="000F79B6">
      <w:pPr>
        <w:rPr>
          <w:sz w:val="26"/>
          <w:szCs w:val="26"/>
        </w:rPr>
      </w:pPr>
      <w:r w:rsidRPr="000F79B6">
        <w:rPr>
          <w:sz w:val="26"/>
          <w:szCs w:val="26"/>
        </w:rPr>
        <w:t>Simple ideas are "atomistic" or indivisible constituents of thought. They originate from two sources:</w:t>
      </w:r>
    </w:p>
    <w:p w14:paraId="4D1F927C" w14:textId="77777777" w:rsidR="000F79B6" w:rsidRPr="000F79B6" w:rsidRDefault="000F79B6" w:rsidP="000F79B6">
      <w:pPr>
        <w:numPr>
          <w:ilvl w:val="0"/>
          <w:numId w:val="2"/>
        </w:numPr>
        <w:rPr>
          <w:sz w:val="26"/>
          <w:szCs w:val="26"/>
        </w:rPr>
      </w:pPr>
      <w:r w:rsidRPr="000F79B6">
        <w:rPr>
          <w:b/>
          <w:bCs/>
          <w:sz w:val="26"/>
          <w:szCs w:val="26"/>
        </w:rPr>
        <w:t>Sensation (Outer Sense):</w:t>
      </w:r>
      <w:r w:rsidRPr="000F79B6">
        <w:rPr>
          <w:sz w:val="26"/>
          <w:szCs w:val="26"/>
        </w:rPr>
        <w:t> Derived from the five physical senses (e.g., a particular sensation of blueness or loudness).</w:t>
      </w:r>
    </w:p>
    <w:p w14:paraId="4F43730A" w14:textId="77777777" w:rsidR="000F79B6" w:rsidRPr="000F79B6" w:rsidRDefault="000F79B6" w:rsidP="000F79B6">
      <w:pPr>
        <w:numPr>
          <w:ilvl w:val="0"/>
          <w:numId w:val="2"/>
        </w:numPr>
        <w:rPr>
          <w:sz w:val="26"/>
          <w:szCs w:val="26"/>
        </w:rPr>
      </w:pPr>
      <w:r w:rsidRPr="000F79B6">
        <w:rPr>
          <w:b/>
          <w:bCs/>
          <w:sz w:val="26"/>
          <w:szCs w:val="26"/>
        </w:rPr>
        <w:lastRenderedPageBreak/>
        <w:t>Reflection (Inner Sense):</w:t>
      </w:r>
      <w:r w:rsidRPr="000F79B6">
        <w:rPr>
          <w:sz w:val="26"/>
          <w:szCs w:val="26"/>
        </w:rPr>
        <w:t> Derived from the mind’s introspective awareness of its own operations (e.g., thinking, doubting, wishing, or feeling).</w:t>
      </w:r>
    </w:p>
    <w:tbl>
      <w:tblPr>
        <w:tblW w:w="0" w:type="auto"/>
        <w:tblCellMar>
          <w:top w:w="15" w:type="dxa"/>
          <w:left w:w="15" w:type="dxa"/>
          <w:bottom w:w="15" w:type="dxa"/>
          <w:right w:w="15" w:type="dxa"/>
        </w:tblCellMar>
        <w:tblLook w:val="04A0" w:firstRow="1" w:lastRow="0" w:firstColumn="1" w:lastColumn="0" w:noHBand="0" w:noVBand="1"/>
      </w:tblPr>
      <w:tblGrid>
        <w:gridCol w:w="1581"/>
        <w:gridCol w:w="2496"/>
        <w:gridCol w:w="2104"/>
        <w:gridCol w:w="3179"/>
      </w:tblGrid>
      <w:tr w:rsidR="000F79B6" w:rsidRPr="000F79B6" w14:paraId="09BB3075" w14:textId="77777777">
        <w:tc>
          <w:tcPr>
            <w:tcW w:w="0" w:type="auto"/>
            <w:vAlign w:val="center"/>
            <w:hideMark/>
          </w:tcPr>
          <w:p w14:paraId="69A13839" w14:textId="77777777" w:rsidR="000F79B6" w:rsidRPr="000F79B6" w:rsidRDefault="000F79B6" w:rsidP="000F79B6">
            <w:pPr>
              <w:rPr>
                <w:b/>
                <w:bCs/>
                <w:sz w:val="26"/>
                <w:szCs w:val="26"/>
              </w:rPr>
            </w:pPr>
            <w:r w:rsidRPr="000F79B6">
              <w:rPr>
                <w:b/>
                <w:bCs/>
                <w:sz w:val="26"/>
                <w:szCs w:val="26"/>
              </w:rPr>
              <w:t>Quality Type</w:t>
            </w:r>
          </w:p>
        </w:tc>
        <w:tc>
          <w:tcPr>
            <w:tcW w:w="0" w:type="auto"/>
            <w:vAlign w:val="center"/>
            <w:hideMark/>
          </w:tcPr>
          <w:p w14:paraId="68F6CAA1" w14:textId="77777777" w:rsidR="000F79B6" w:rsidRPr="000F79B6" w:rsidRDefault="000F79B6" w:rsidP="000F79B6">
            <w:pPr>
              <w:rPr>
                <w:b/>
                <w:bCs/>
                <w:sz w:val="26"/>
                <w:szCs w:val="26"/>
              </w:rPr>
            </w:pPr>
            <w:r w:rsidRPr="000F79B6">
              <w:rPr>
                <w:b/>
                <w:bCs/>
                <w:sz w:val="26"/>
                <w:szCs w:val="26"/>
              </w:rPr>
              <w:t>Definition</w:t>
            </w:r>
          </w:p>
        </w:tc>
        <w:tc>
          <w:tcPr>
            <w:tcW w:w="0" w:type="auto"/>
            <w:vAlign w:val="center"/>
            <w:hideMark/>
          </w:tcPr>
          <w:p w14:paraId="5EC88037" w14:textId="77777777" w:rsidR="000F79B6" w:rsidRPr="000F79B6" w:rsidRDefault="000F79B6" w:rsidP="000F79B6">
            <w:pPr>
              <w:rPr>
                <w:b/>
                <w:bCs/>
                <w:sz w:val="26"/>
                <w:szCs w:val="26"/>
              </w:rPr>
            </w:pPr>
            <w:r w:rsidRPr="000F79B6">
              <w:rPr>
                <w:b/>
                <w:bCs/>
                <w:sz w:val="26"/>
                <w:szCs w:val="26"/>
              </w:rPr>
              <w:t>Examples</w:t>
            </w:r>
          </w:p>
        </w:tc>
        <w:tc>
          <w:tcPr>
            <w:tcW w:w="0" w:type="auto"/>
            <w:vAlign w:val="center"/>
            <w:hideMark/>
          </w:tcPr>
          <w:p w14:paraId="4CEBB63D" w14:textId="77777777" w:rsidR="000F79B6" w:rsidRPr="000F79B6" w:rsidRDefault="000F79B6" w:rsidP="000F79B6">
            <w:pPr>
              <w:rPr>
                <w:b/>
                <w:bCs/>
                <w:sz w:val="26"/>
                <w:szCs w:val="26"/>
              </w:rPr>
            </w:pPr>
            <w:r w:rsidRPr="000F79B6">
              <w:rPr>
                <w:b/>
                <w:bCs/>
                <w:sz w:val="26"/>
                <w:szCs w:val="26"/>
              </w:rPr>
              <w:t>Status</w:t>
            </w:r>
          </w:p>
        </w:tc>
      </w:tr>
      <w:tr w:rsidR="000F79B6" w:rsidRPr="000F79B6" w14:paraId="61BF0E3E" w14:textId="77777777">
        <w:tc>
          <w:tcPr>
            <w:tcW w:w="0" w:type="auto"/>
            <w:vAlign w:val="center"/>
            <w:hideMark/>
          </w:tcPr>
          <w:p w14:paraId="6D3EBA5D" w14:textId="77777777" w:rsidR="000F79B6" w:rsidRPr="000F79B6" w:rsidRDefault="000F79B6" w:rsidP="000F79B6">
            <w:pPr>
              <w:rPr>
                <w:sz w:val="26"/>
                <w:szCs w:val="26"/>
              </w:rPr>
            </w:pPr>
            <w:r w:rsidRPr="000F79B6">
              <w:rPr>
                <w:b/>
                <w:bCs/>
                <w:sz w:val="26"/>
                <w:szCs w:val="26"/>
              </w:rPr>
              <w:t>Primary Qualities</w:t>
            </w:r>
          </w:p>
        </w:tc>
        <w:tc>
          <w:tcPr>
            <w:tcW w:w="0" w:type="auto"/>
            <w:vAlign w:val="center"/>
            <w:hideMark/>
          </w:tcPr>
          <w:p w14:paraId="1A807507" w14:textId="77777777" w:rsidR="000F79B6" w:rsidRPr="000F79B6" w:rsidRDefault="000F79B6" w:rsidP="000F79B6">
            <w:pPr>
              <w:rPr>
                <w:sz w:val="26"/>
                <w:szCs w:val="26"/>
              </w:rPr>
            </w:pPr>
            <w:r w:rsidRPr="000F79B6">
              <w:rPr>
                <w:sz w:val="26"/>
                <w:szCs w:val="26"/>
              </w:rPr>
              <w:t xml:space="preserve">Objective properties </w:t>
            </w:r>
            <w:proofErr w:type="gramStart"/>
            <w:r w:rsidRPr="000F79B6">
              <w:rPr>
                <w:sz w:val="26"/>
                <w:szCs w:val="26"/>
              </w:rPr>
              <w:t>inherent</w:t>
            </w:r>
            <w:proofErr w:type="gramEnd"/>
            <w:r w:rsidRPr="000F79B6">
              <w:rPr>
                <w:sz w:val="26"/>
                <w:szCs w:val="26"/>
              </w:rPr>
              <w:t xml:space="preserve"> in material bodies.</w:t>
            </w:r>
          </w:p>
        </w:tc>
        <w:tc>
          <w:tcPr>
            <w:tcW w:w="0" w:type="auto"/>
            <w:vAlign w:val="center"/>
            <w:hideMark/>
          </w:tcPr>
          <w:p w14:paraId="4D164F1B" w14:textId="77777777" w:rsidR="000F79B6" w:rsidRPr="000F79B6" w:rsidRDefault="000F79B6" w:rsidP="000F79B6">
            <w:pPr>
              <w:rPr>
                <w:sz w:val="26"/>
                <w:szCs w:val="26"/>
              </w:rPr>
            </w:pPr>
            <w:r w:rsidRPr="000F79B6">
              <w:rPr>
                <w:sz w:val="26"/>
                <w:szCs w:val="26"/>
              </w:rPr>
              <w:t>Shape, size, density, spatial occupancy.</w:t>
            </w:r>
          </w:p>
        </w:tc>
        <w:tc>
          <w:tcPr>
            <w:tcW w:w="0" w:type="auto"/>
            <w:vAlign w:val="center"/>
            <w:hideMark/>
          </w:tcPr>
          <w:p w14:paraId="6BE5962C" w14:textId="77777777" w:rsidR="000F79B6" w:rsidRPr="000F79B6" w:rsidRDefault="000F79B6" w:rsidP="000F79B6">
            <w:pPr>
              <w:rPr>
                <w:sz w:val="26"/>
                <w:szCs w:val="26"/>
              </w:rPr>
            </w:pPr>
            <w:r w:rsidRPr="000F79B6">
              <w:rPr>
                <w:b/>
                <w:bCs/>
                <w:sz w:val="26"/>
                <w:szCs w:val="26"/>
              </w:rPr>
              <w:t>Copy:</w:t>
            </w:r>
            <w:r w:rsidRPr="000F79B6">
              <w:rPr>
                <w:sz w:val="26"/>
                <w:szCs w:val="26"/>
              </w:rPr>
              <w:t> Ideas represent reality as it is.</w:t>
            </w:r>
          </w:p>
        </w:tc>
      </w:tr>
      <w:tr w:rsidR="000F79B6" w:rsidRPr="000F79B6" w14:paraId="007AC29A" w14:textId="77777777">
        <w:tc>
          <w:tcPr>
            <w:tcW w:w="0" w:type="auto"/>
            <w:vAlign w:val="center"/>
            <w:hideMark/>
          </w:tcPr>
          <w:p w14:paraId="79924EE4" w14:textId="77777777" w:rsidR="000F79B6" w:rsidRPr="000F79B6" w:rsidRDefault="000F79B6" w:rsidP="000F79B6">
            <w:pPr>
              <w:rPr>
                <w:sz w:val="26"/>
                <w:szCs w:val="26"/>
              </w:rPr>
            </w:pPr>
            <w:r w:rsidRPr="000F79B6">
              <w:rPr>
                <w:b/>
                <w:bCs/>
                <w:sz w:val="26"/>
                <w:szCs w:val="26"/>
              </w:rPr>
              <w:t>Secondary Qualities</w:t>
            </w:r>
          </w:p>
        </w:tc>
        <w:tc>
          <w:tcPr>
            <w:tcW w:w="0" w:type="auto"/>
            <w:vAlign w:val="center"/>
            <w:hideMark/>
          </w:tcPr>
          <w:p w14:paraId="7CE97005" w14:textId="77777777" w:rsidR="000F79B6" w:rsidRPr="000F79B6" w:rsidRDefault="000F79B6" w:rsidP="000F79B6">
            <w:pPr>
              <w:rPr>
                <w:sz w:val="26"/>
                <w:szCs w:val="26"/>
              </w:rPr>
            </w:pPr>
            <w:r w:rsidRPr="000F79B6">
              <w:rPr>
                <w:sz w:val="26"/>
                <w:szCs w:val="26"/>
              </w:rPr>
              <w:t>Subjective effects produced in the mind by sense organs.</w:t>
            </w:r>
          </w:p>
        </w:tc>
        <w:tc>
          <w:tcPr>
            <w:tcW w:w="0" w:type="auto"/>
            <w:vAlign w:val="center"/>
            <w:hideMark/>
          </w:tcPr>
          <w:p w14:paraId="227B5EF0" w14:textId="77777777" w:rsidR="000F79B6" w:rsidRPr="000F79B6" w:rsidRDefault="000F79B6" w:rsidP="000F79B6">
            <w:pPr>
              <w:rPr>
                <w:sz w:val="26"/>
                <w:szCs w:val="26"/>
              </w:rPr>
            </w:pPr>
            <w:r w:rsidRPr="000F79B6">
              <w:rPr>
                <w:sz w:val="26"/>
                <w:szCs w:val="26"/>
              </w:rPr>
              <w:t>Color, sound, smell, taste, touch.</w:t>
            </w:r>
          </w:p>
        </w:tc>
        <w:tc>
          <w:tcPr>
            <w:tcW w:w="0" w:type="auto"/>
            <w:vAlign w:val="center"/>
            <w:hideMark/>
          </w:tcPr>
          <w:p w14:paraId="71F5DF0C" w14:textId="77777777" w:rsidR="000F79B6" w:rsidRPr="000F79B6" w:rsidRDefault="000F79B6" w:rsidP="000F79B6">
            <w:pPr>
              <w:rPr>
                <w:sz w:val="26"/>
                <w:szCs w:val="26"/>
              </w:rPr>
            </w:pPr>
            <w:r w:rsidRPr="000F79B6">
              <w:rPr>
                <w:b/>
                <w:bCs/>
                <w:sz w:val="26"/>
                <w:szCs w:val="26"/>
              </w:rPr>
              <w:t>Non-Copy:</w:t>
            </w:r>
            <w:r w:rsidRPr="000F79B6">
              <w:rPr>
                <w:sz w:val="26"/>
                <w:szCs w:val="26"/>
              </w:rPr>
              <w:t> Exist only in consciousness; no objective counterpart.</w:t>
            </w:r>
          </w:p>
        </w:tc>
      </w:tr>
    </w:tbl>
    <w:p w14:paraId="00884F83" w14:textId="77777777" w:rsidR="000F79B6" w:rsidRPr="000F79B6" w:rsidRDefault="000F79B6" w:rsidP="000F79B6">
      <w:pPr>
        <w:rPr>
          <w:sz w:val="26"/>
          <w:szCs w:val="26"/>
        </w:rPr>
      </w:pPr>
      <w:r w:rsidRPr="000F79B6">
        <w:rPr>
          <w:sz w:val="26"/>
          <w:szCs w:val="26"/>
        </w:rPr>
        <w:t>2. Complex Ideas</w:t>
      </w:r>
    </w:p>
    <w:p w14:paraId="085F0599" w14:textId="77777777" w:rsidR="000F79B6" w:rsidRPr="000F79B6" w:rsidRDefault="000F79B6" w:rsidP="000F79B6">
      <w:pPr>
        <w:rPr>
          <w:sz w:val="26"/>
          <w:szCs w:val="26"/>
        </w:rPr>
      </w:pPr>
      <w:r w:rsidRPr="000F79B6">
        <w:rPr>
          <w:sz w:val="26"/>
          <w:szCs w:val="26"/>
        </w:rPr>
        <w:t xml:space="preserve">Complex ideas are "mental </w:t>
      </w:r>
      <w:proofErr w:type="gramStart"/>
      <w:r w:rsidRPr="000F79B6">
        <w:rPr>
          <w:sz w:val="26"/>
          <w:szCs w:val="26"/>
        </w:rPr>
        <w:t>constructs</w:t>
      </w:r>
      <w:proofErr w:type="gramEnd"/>
      <w:r w:rsidRPr="000F79B6">
        <w:rPr>
          <w:sz w:val="26"/>
          <w:szCs w:val="26"/>
        </w:rPr>
        <w:t>" formed by the voluntary activity of the mind compounding and combining simple ideas.</w:t>
      </w:r>
    </w:p>
    <w:p w14:paraId="4066759D" w14:textId="77777777" w:rsidR="000F79B6" w:rsidRPr="000F79B6" w:rsidRDefault="000F79B6" w:rsidP="000F79B6">
      <w:pPr>
        <w:numPr>
          <w:ilvl w:val="0"/>
          <w:numId w:val="3"/>
        </w:numPr>
        <w:rPr>
          <w:sz w:val="26"/>
          <w:szCs w:val="26"/>
        </w:rPr>
      </w:pPr>
      <w:r w:rsidRPr="000F79B6">
        <w:rPr>
          <w:b/>
          <w:bCs/>
          <w:sz w:val="26"/>
          <w:szCs w:val="26"/>
        </w:rPr>
        <w:t>Power (Causal Connection):</w:t>
      </w:r>
      <w:r w:rsidRPr="000F79B6">
        <w:rPr>
          <w:sz w:val="26"/>
          <w:szCs w:val="26"/>
        </w:rPr>
        <w:t> Derived from reflecting on the relationship between mental states (e.g., willing an action and the action occurring). Locke acknowledges that we see </w:t>
      </w:r>
      <w:r w:rsidRPr="000F79B6">
        <w:rPr>
          <w:i/>
          <w:iCs/>
          <w:sz w:val="26"/>
          <w:szCs w:val="26"/>
        </w:rPr>
        <w:t>conjunction</w:t>
      </w:r>
      <w:r w:rsidRPr="000F79B6">
        <w:rPr>
          <w:sz w:val="26"/>
          <w:szCs w:val="26"/>
        </w:rPr>
        <w:t> (correlation) but assumes a </w:t>
      </w:r>
      <w:r w:rsidRPr="000F79B6">
        <w:rPr>
          <w:i/>
          <w:iCs/>
          <w:sz w:val="26"/>
          <w:szCs w:val="26"/>
        </w:rPr>
        <w:t>connection</w:t>
      </w:r>
      <w:r w:rsidRPr="000F79B6">
        <w:rPr>
          <w:sz w:val="26"/>
          <w:szCs w:val="26"/>
        </w:rPr>
        <w:t> (causal power).</w:t>
      </w:r>
    </w:p>
    <w:p w14:paraId="35BAEDFC" w14:textId="77777777" w:rsidR="000F79B6" w:rsidRPr="000F79B6" w:rsidRDefault="000F79B6" w:rsidP="000F79B6">
      <w:pPr>
        <w:numPr>
          <w:ilvl w:val="0"/>
          <w:numId w:val="3"/>
        </w:numPr>
        <w:rPr>
          <w:sz w:val="26"/>
          <w:szCs w:val="26"/>
        </w:rPr>
      </w:pPr>
      <w:r w:rsidRPr="000F79B6">
        <w:rPr>
          <w:b/>
          <w:bCs/>
          <w:sz w:val="26"/>
          <w:szCs w:val="26"/>
        </w:rPr>
        <w:t>Substance:</w:t>
      </w:r>
      <w:r w:rsidRPr="000F79B6">
        <w:rPr>
          <w:sz w:val="26"/>
          <w:szCs w:val="26"/>
        </w:rPr>
        <w:t> The idea of "something I know not what" that possesses certain qualities. Locke distinguishes between material substance (holding primary qualities) and spiritual substance (mind or soul).</w:t>
      </w:r>
    </w:p>
    <w:p w14:paraId="5F48B722" w14:textId="77777777" w:rsidR="000F79B6" w:rsidRPr="000F79B6" w:rsidRDefault="000F79B6" w:rsidP="000F79B6">
      <w:pPr>
        <w:numPr>
          <w:ilvl w:val="0"/>
          <w:numId w:val="3"/>
        </w:numPr>
        <w:rPr>
          <w:sz w:val="26"/>
          <w:szCs w:val="26"/>
        </w:rPr>
      </w:pPr>
      <w:r w:rsidRPr="000F79B6">
        <w:rPr>
          <w:b/>
          <w:bCs/>
          <w:sz w:val="26"/>
          <w:szCs w:val="26"/>
        </w:rPr>
        <w:t>Infinity:</w:t>
      </w:r>
      <w:r w:rsidRPr="000F79B6">
        <w:rPr>
          <w:sz w:val="26"/>
          <w:szCs w:val="26"/>
        </w:rPr>
        <w:t> Developed through the process of "endless extrapolation" of points in space or periods of time.</w:t>
      </w:r>
    </w:p>
    <w:p w14:paraId="03A68459" w14:textId="77777777" w:rsidR="000F79B6" w:rsidRPr="000F79B6" w:rsidRDefault="000F79B6" w:rsidP="000F79B6">
      <w:pPr>
        <w:rPr>
          <w:sz w:val="26"/>
          <w:szCs w:val="26"/>
        </w:rPr>
      </w:pPr>
      <w:r w:rsidRPr="000F79B6">
        <w:rPr>
          <w:sz w:val="26"/>
          <w:szCs w:val="26"/>
        </w:rPr>
        <w:t>3. Abstract Ideas (Conceptualism)</w:t>
      </w:r>
    </w:p>
    <w:p w14:paraId="262FFA83" w14:textId="77777777" w:rsidR="000F79B6" w:rsidRPr="000F79B6" w:rsidRDefault="000F79B6" w:rsidP="000F79B6">
      <w:pPr>
        <w:rPr>
          <w:sz w:val="26"/>
          <w:szCs w:val="26"/>
        </w:rPr>
      </w:pPr>
      <w:r w:rsidRPr="000F79B6">
        <w:rPr>
          <w:sz w:val="26"/>
          <w:szCs w:val="26"/>
        </w:rPr>
        <w:t>Locke is a </w:t>
      </w:r>
      <w:r w:rsidRPr="000F79B6">
        <w:rPr>
          <w:b/>
          <w:bCs/>
          <w:sz w:val="26"/>
          <w:szCs w:val="26"/>
        </w:rPr>
        <w:t>conceptualist</w:t>
      </w:r>
      <w:r w:rsidRPr="000F79B6">
        <w:rPr>
          <w:sz w:val="26"/>
          <w:szCs w:val="26"/>
        </w:rPr>
        <w:t> regarding universals. He argues that the mind has the power of abstraction—stripping away particulars (time, place, specific shapes) to retain only what is common to a class.</w:t>
      </w:r>
    </w:p>
    <w:p w14:paraId="19AA4590" w14:textId="77777777" w:rsidR="000F79B6" w:rsidRPr="000F79B6" w:rsidRDefault="000F79B6" w:rsidP="000F79B6">
      <w:pPr>
        <w:numPr>
          <w:ilvl w:val="0"/>
          <w:numId w:val="4"/>
        </w:numPr>
        <w:rPr>
          <w:sz w:val="26"/>
          <w:szCs w:val="26"/>
        </w:rPr>
      </w:pPr>
      <w:r w:rsidRPr="000F79B6">
        <w:rPr>
          <w:b/>
          <w:bCs/>
          <w:sz w:val="26"/>
          <w:szCs w:val="26"/>
        </w:rPr>
        <w:t>Genera and Species:</w:t>
      </w:r>
      <w:r w:rsidRPr="000F79B6">
        <w:rPr>
          <w:sz w:val="26"/>
          <w:szCs w:val="26"/>
        </w:rPr>
        <w:t> These are not real metaphysical entities (as in Plato or Aristotle) but "the workmanship of the understanding."</w:t>
      </w:r>
    </w:p>
    <w:p w14:paraId="343B7437" w14:textId="77777777" w:rsidR="000F79B6" w:rsidRPr="000F79B6" w:rsidRDefault="000F79B6" w:rsidP="000F79B6">
      <w:pPr>
        <w:numPr>
          <w:ilvl w:val="0"/>
          <w:numId w:val="4"/>
        </w:numPr>
        <w:rPr>
          <w:sz w:val="26"/>
          <w:szCs w:val="26"/>
        </w:rPr>
      </w:pPr>
      <w:r w:rsidRPr="000F79B6">
        <w:rPr>
          <w:b/>
          <w:bCs/>
          <w:sz w:val="26"/>
          <w:szCs w:val="26"/>
        </w:rPr>
        <w:lastRenderedPageBreak/>
        <w:t>Example:</w:t>
      </w:r>
      <w:r w:rsidRPr="000F79B6">
        <w:rPr>
          <w:sz w:val="26"/>
          <w:szCs w:val="26"/>
        </w:rPr>
        <w:t> The general idea of "</w:t>
      </w:r>
      <w:proofErr w:type="gramStart"/>
      <w:r w:rsidRPr="000F79B6">
        <w:rPr>
          <w:sz w:val="26"/>
          <w:szCs w:val="26"/>
        </w:rPr>
        <w:t>animal</w:t>
      </w:r>
      <w:proofErr w:type="gramEnd"/>
      <w:r w:rsidRPr="000F79B6">
        <w:rPr>
          <w:sz w:val="26"/>
          <w:szCs w:val="26"/>
        </w:rPr>
        <w:t>" is formed by leaving out the specific differences between humans and horses, retaining only "a body with life and spontaneous motion."</w:t>
      </w:r>
    </w:p>
    <w:p w14:paraId="67E61FB8" w14:textId="77777777" w:rsidR="000F79B6" w:rsidRPr="000F79B6" w:rsidRDefault="000F79B6" w:rsidP="000F79B6">
      <w:pPr>
        <w:rPr>
          <w:sz w:val="26"/>
          <w:szCs w:val="26"/>
        </w:rPr>
      </w:pPr>
      <w:r w:rsidRPr="000F79B6">
        <w:rPr>
          <w:sz w:val="26"/>
          <w:szCs w:val="26"/>
        </w:rPr>
        <w:t>--------------------------------------------------------------------------------</w:t>
      </w:r>
    </w:p>
    <w:p w14:paraId="025BC976" w14:textId="77777777" w:rsidR="000F79B6" w:rsidRPr="000F79B6" w:rsidRDefault="000F79B6" w:rsidP="000F79B6">
      <w:pPr>
        <w:rPr>
          <w:sz w:val="26"/>
          <w:szCs w:val="26"/>
        </w:rPr>
      </w:pPr>
      <w:r w:rsidRPr="000F79B6">
        <w:rPr>
          <w:sz w:val="26"/>
          <w:szCs w:val="26"/>
        </w:rPr>
        <w:t>The Hierarchy of Knowledge and Belief</w:t>
      </w:r>
    </w:p>
    <w:p w14:paraId="164C71C3" w14:textId="77777777" w:rsidR="000F79B6" w:rsidRPr="000F79B6" w:rsidRDefault="000F79B6" w:rsidP="000F79B6">
      <w:pPr>
        <w:rPr>
          <w:sz w:val="26"/>
          <w:szCs w:val="26"/>
        </w:rPr>
      </w:pPr>
      <w:r w:rsidRPr="000F79B6">
        <w:rPr>
          <w:sz w:val="26"/>
          <w:szCs w:val="26"/>
        </w:rPr>
        <w:t>Locke distinguishes between knowledge (certainty) and opinion (belief/probability) through three degrees:</w:t>
      </w:r>
    </w:p>
    <w:p w14:paraId="0DB4FAAC" w14:textId="77777777" w:rsidR="000F79B6" w:rsidRPr="000F79B6" w:rsidRDefault="000F79B6" w:rsidP="000F79B6">
      <w:pPr>
        <w:numPr>
          <w:ilvl w:val="0"/>
          <w:numId w:val="5"/>
        </w:numPr>
        <w:rPr>
          <w:sz w:val="26"/>
          <w:szCs w:val="26"/>
        </w:rPr>
      </w:pPr>
      <w:r w:rsidRPr="000F79B6">
        <w:rPr>
          <w:b/>
          <w:bCs/>
          <w:sz w:val="26"/>
          <w:szCs w:val="26"/>
        </w:rPr>
        <w:t>Intuition:</w:t>
      </w:r>
      <w:r w:rsidRPr="000F79B6">
        <w:rPr>
          <w:sz w:val="26"/>
          <w:szCs w:val="26"/>
        </w:rPr>
        <w:t> Immediate awareness of self-evident truths, such as the laws of logic (A=A).</w:t>
      </w:r>
    </w:p>
    <w:p w14:paraId="73013EC5" w14:textId="77777777" w:rsidR="000F79B6" w:rsidRPr="000F79B6" w:rsidRDefault="000F79B6" w:rsidP="000F79B6">
      <w:pPr>
        <w:numPr>
          <w:ilvl w:val="0"/>
          <w:numId w:val="5"/>
        </w:numPr>
        <w:rPr>
          <w:sz w:val="26"/>
          <w:szCs w:val="26"/>
        </w:rPr>
      </w:pPr>
      <w:r w:rsidRPr="000F79B6">
        <w:rPr>
          <w:b/>
          <w:bCs/>
          <w:sz w:val="26"/>
          <w:szCs w:val="26"/>
        </w:rPr>
        <w:t>Demonstration:</w:t>
      </w:r>
      <w:r w:rsidRPr="000F79B6">
        <w:rPr>
          <w:sz w:val="26"/>
          <w:szCs w:val="26"/>
        </w:rPr>
        <w:t> Knowledge reached through logical proof where each step has intuitive certainty (e.g., mathematical theorems).</w:t>
      </w:r>
    </w:p>
    <w:p w14:paraId="11D204CE" w14:textId="77777777" w:rsidR="000F79B6" w:rsidRPr="000F79B6" w:rsidRDefault="000F79B6" w:rsidP="000F79B6">
      <w:pPr>
        <w:numPr>
          <w:ilvl w:val="0"/>
          <w:numId w:val="5"/>
        </w:numPr>
        <w:rPr>
          <w:sz w:val="26"/>
          <w:szCs w:val="26"/>
        </w:rPr>
      </w:pPr>
      <w:r w:rsidRPr="000F79B6">
        <w:rPr>
          <w:b/>
          <w:bCs/>
          <w:sz w:val="26"/>
          <w:szCs w:val="26"/>
        </w:rPr>
        <w:t>Sensation:</w:t>
      </w:r>
      <w:r w:rsidRPr="000F79B6">
        <w:rPr>
          <w:sz w:val="26"/>
          <w:szCs w:val="26"/>
        </w:rPr>
        <w:t> Knowledge of the external world. This is not certain but based on </w:t>
      </w:r>
      <w:r w:rsidRPr="000F79B6">
        <w:rPr>
          <w:b/>
          <w:bCs/>
          <w:sz w:val="26"/>
          <w:szCs w:val="26"/>
        </w:rPr>
        <w:t>probability</w:t>
      </w:r>
      <w:r w:rsidRPr="000F79B6">
        <w:rPr>
          <w:sz w:val="26"/>
          <w:szCs w:val="26"/>
        </w:rPr>
        <w:t>.</w:t>
      </w:r>
    </w:p>
    <w:p w14:paraId="410F026A" w14:textId="77777777" w:rsidR="000F79B6" w:rsidRPr="000F79B6" w:rsidRDefault="000F79B6" w:rsidP="000F79B6">
      <w:pPr>
        <w:rPr>
          <w:sz w:val="26"/>
          <w:szCs w:val="26"/>
        </w:rPr>
      </w:pPr>
      <w:r w:rsidRPr="000F79B6">
        <w:rPr>
          <w:sz w:val="26"/>
          <w:szCs w:val="26"/>
        </w:rPr>
        <w:t>The Role of Probability</w:t>
      </w:r>
    </w:p>
    <w:p w14:paraId="77DC8375" w14:textId="77777777" w:rsidR="000F79B6" w:rsidRPr="000F79B6" w:rsidRDefault="000F79B6" w:rsidP="000F79B6">
      <w:pPr>
        <w:rPr>
          <w:sz w:val="26"/>
          <w:szCs w:val="26"/>
        </w:rPr>
      </w:pPr>
      <w:r w:rsidRPr="000F79B6">
        <w:rPr>
          <w:sz w:val="26"/>
          <w:szCs w:val="26"/>
        </w:rPr>
        <w:t>Probability in Locke's system is supported by:</w:t>
      </w:r>
    </w:p>
    <w:p w14:paraId="61AC0F5F" w14:textId="77777777" w:rsidR="000F79B6" w:rsidRPr="000F79B6" w:rsidRDefault="000F79B6" w:rsidP="000F79B6">
      <w:pPr>
        <w:numPr>
          <w:ilvl w:val="0"/>
          <w:numId w:val="6"/>
        </w:numPr>
        <w:rPr>
          <w:sz w:val="26"/>
          <w:szCs w:val="26"/>
        </w:rPr>
      </w:pPr>
      <w:r w:rsidRPr="000F79B6">
        <w:rPr>
          <w:b/>
          <w:bCs/>
          <w:sz w:val="26"/>
          <w:szCs w:val="26"/>
        </w:rPr>
        <w:t>Consistency:</w:t>
      </w:r>
      <w:r w:rsidRPr="000F79B6">
        <w:rPr>
          <w:sz w:val="26"/>
          <w:szCs w:val="26"/>
        </w:rPr>
        <w:t> The coherence of a belief with one’s overall experience.</w:t>
      </w:r>
    </w:p>
    <w:p w14:paraId="20D690B2" w14:textId="77777777" w:rsidR="000F79B6" w:rsidRPr="000F79B6" w:rsidRDefault="000F79B6" w:rsidP="000F79B6">
      <w:pPr>
        <w:numPr>
          <w:ilvl w:val="0"/>
          <w:numId w:val="6"/>
        </w:numPr>
        <w:rPr>
          <w:sz w:val="26"/>
          <w:szCs w:val="26"/>
        </w:rPr>
      </w:pPr>
      <w:r w:rsidRPr="000F79B6">
        <w:rPr>
          <w:b/>
          <w:bCs/>
          <w:sz w:val="26"/>
          <w:szCs w:val="26"/>
        </w:rPr>
        <w:t>Testimony:</w:t>
      </w:r>
      <w:r w:rsidRPr="000F79B6">
        <w:rPr>
          <w:sz w:val="26"/>
          <w:szCs w:val="26"/>
        </w:rPr>
        <w:t> The reports of others, which are essential for expanding knowledge beyond the narrow scope of individual experience.</w:t>
      </w:r>
    </w:p>
    <w:p w14:paraId="6279C6B1" w14:textId="77777777" w:rsidR="000F79B6" w:rsidRPr="000F79B6" w:rsidRDefault="000F79B6" w:rsidP="000F79B6">
      <w:pPr>
        <w:rPr>
          <w:sz w:val="26"/>
          <w:szCs w:val="26"/>
        </w:rPr>
      </w:pPr>
      <w:r w:rsidRPr="000F79B6">
        <w:rPr>
          <w:sz w:val="26"/>
          <w:szCs w:val="26"/>
        </w:rPr>
        <w:t>--------------------------------------------------------------------------------</w:t>
      </w:r>
    </w:p>
    <w:p w14:paraId="74C85FD2" w14:textId="77777777" w:rsidR="000F79B6" w:rsidRPr="000F79B6" w:rsidRDefault="000F79B6" w:rsidP="000F79B6">
      <w:pPr>
        <w:rPr>
          <w:sz w:val="26"/>
          <w:szCs w:val="26"/>
        </w:rPr>
      </w:pPr>
      <w:proofErr w:type="spellStart"/>
      <w:r w:rsidRPr="000F79B6">
        <w:rPr>
          <w:sz w:val="26"/>
          <w:szCs w:val="26"/>
        </w:rPr>
        <w:t>Evidentialism</w:t>
      </w:r>
      <w:proofErr w:type="spellEnd"/>
      <w:r w:rsidRPr="000F79B6">
        <w:rPr>
          <w:sz w:val="26"/>
          <w:szCs w:val="26"/>
        </w:rPr>
        <w:t xml:space="preserve"> and its Philosophic Legacy</w:t>
      </w:r>
    </w:p>
    <w:p w14:paraId="4610EE3B" w14:textId="77777777" w:rsidR="000F79B6" w:rsidRPr="000F79B6" w:rsidRDefault="000F79B6" w:rsidP="000F79B6">
      <w:pPr>
        <w:rPr>
          <w:sz w:val="26"/>
          <w:szCs w:val="26"/>
        </w:rPr>
      </w:pPr>
      <w:r w:rsidRPr="000F79B6">
        <w:rPr>
          <w:sz w:val="26"/>
          <w:szCs w:val="26"/>
        </w:rPr>
        <w:t>Locke is the paradigm case of an </w:t>
      </w:r>
      <w:r w:rsidRPr="000F79B6">
        <w:rPr>
          <w:b/>
          <w:bCs/>
          <w:sz w:val="26"/>
          <w:szCs w:val="26"/>
        </w:rPr>
        <w:t>evidentialist</w:t>
      </w:r>
      <w:r w:rsidRPr="000F79B6">
        <w:rPr>
          <w:sz w:val="26"/>
          <w:szCs w:val="26"/>
        </w:rPr>
        <w:t>. His central maxim is: </w:t>
      </w:r>
      <w:r w:rsidRPr="000F79B6">
        <w:rPr>
          <w:i/>
          <w:iCs/>
          <w:sz w:val="26"/>
          <w:szCs w:val="26"/>
        </w:rPr>
        <w:t>"You should proportion your assent to the evidence."</w:t>
      </w:r>
    </w:p>
    <w:p w14:paraId="1290197D" w14:textId="77777777" w:rsidR="000F79B6" w:rsidRPr="000F79B6" w:rsidRDefault="000F79B6" w:rsidP="000F79B6">
      <w:pPr>
        <w:rPr>
          <w:sz w:val="26"/>
          <w:szCs w:val="26"/>
        </w:rPr>
      </w:pPr>
      <w:r w:rsidRPr="000F79B6">
        <w:rPr>
          <w:sz w:val="26"/>
          <w:szCs w:val="26"/>
        </w:rPr>
        <w:t>Challenges to Locke’s Framework</w:t>
      </w:r>
    </w:p>
    <w:p w14:paraId="3D2E91E6" w14:textId="77777777" w:rsidR="000F79B6" w:rsidRPr="000F79B6" w:rsidRDefault="000F79B6" w:rsidP="000F79B6">
      <w:pPr>
        <w:numPr>
          <w:ilvl w:val="0"/>
          <w:numId w:val="7"/>
        </w:numPr>
        <w:rPr>
          <w:sz w:val="26"/>
          <w:szCs w:val="26"/>
        </w:rPr>
      </w:pPr>
      <w:r w:rsidRPr="000F79B6">
        <w:rPr>
          <w:b/>
          <w:bCs/>
          <w:sz w:val="26"/>
          <w:szCs w:val="26"/>
        </w:rPr>
        <w:t>The Causal Gap:</w:t>
      </w:r>
      <w:r w:rsidRPr="000F79B6">
        <w:rPr>
          <w:sz w:val="26"/>
          <w:szCs w:val="26"/>
        </w:rPr>
        <w:t> Since we only know ideas (effects), we cannot prove the external world (cause) unless we can prove a necessary causal connection. Later skeptics like David Hume argued that we only observe "constant conjunction," never actual "causal power."</w:t>
      </w:r>
    </w:p>
    <w:p w14:paraId="3E9FF4F4" w14:textId="77777777" w:rsidR="000F79B6" w:rsidRPr="000F79B6" w:rsidRDefault="000F79B6" w:rsidP="000F79B6">
      <w:pPr>
        <w:numPr>
          <w:ilvl w:val="0"/>
          <w:numId w:val="7"/>
        </w:numPr>
        <w:rPr>
          <w:sz w:val="26"/>
          <w:szCs w:val="26"/>
        </w:rPr>
      </w:pPr>
      <w:r w:rsidRPr="000F79B6">
        <w:rPr>
          <w:b/>
          <w:bCs/>
          <w:sz w:val="26"/>
          <w:szCs w:val="26"/>
        </w:rPr>
        <w:lastRenderedPageBreak/>
        <w:t>The Problem of Substance:</w:t>
      </w:r>
      <w:r w:rsidRPr="000F79B6">
        <w:rPr>
          <w:sz w:val="26"/>
          <w:szCs w:val="26"/>
        </w:rPr>
        <w:t> By defining substance as "something I know not what," Locke provided a target for nominalists like Hume and Berkeley to reject the concepts of matter and immaterial mind entirely.</w:t>
      </w:r>
    </w:p>
    <w:p w14:paraId="19850AA9" w14:textId="77777777" w:rsidR="000F79B6" w:rsidRPr="000F79B6" w:rsidRDefault="000F79B6" w:rsidP="000F79B6">
      <w:pPr>
        <w:numPr>
          <w:ilvl w:val="0"/>
          <w:numId w:val="7"/>
        </w:numPr>
        <w:rPr>
          <w:sz w:val="26"/>
          <w:szCs w:val="26"/>
        </w:rPr>
      </w:pPr>
      <w:r w:rsidRPr="000F79B6">
        <w:rPr>
          <w:b/>
          <w:bCs/>
          <w:sz w:val="26"/>
          <w:szCs w:val="26"/>
        </w:rPr>
        <w:t>Voluntary Assent:</w:t>
      </w:r>
      <w:r w:rsidRPr="000F79B6">
        <w:rPr>
          <w:sz w:val="26"/>
          <w:szCs w:val="26"/>
        </w:rPr>
        <w:t> Locke assumes that belief is voluntary. Critics in the </w:t>
      </w:r>
      <w:r w:rsidRPr="000F79B6">
        <w:rPr>
          <w:b/>
          <w:bCs/>
          <w:sz w:val="26"/>
          <w:szCs w:val="26"/>
        </w:rPr>
        <w:t>Scottish Realism</w:t>
      </w:r>
      <w:r w:rsidRPr="000F79B6">
        <w:rPr>
          <w:sz w:val="26"/>
          <w:szCs w:val="26"/>
        </w:rPr>
        <w:t> tradition (such as Thomas Reid) argue that humans possess "belief-forming mechanisms" that produce spontaneous, natural beliefs (e.g., the existence of material bodies) which do not require a voluntary weighing of evidence.</w:t>
      </w:r>
    </w:p>
    <w:p w14:paraId="1FF6BCF4" w14:textId="77777777" w:rsidR="000F79B6" w:rsidRPr="000F79B6" w:rsidRDefault="000F79B6" w:rsidP="000F79B6">
      <w:pPr>
        <w:rPr>
          <w:sz w:val="26"/>
          <w:szCs w:val="26"/>
        </w:rPr>
      </w:pPr>
      <w:r w:rsidRPr="000F79B6">
        <w:rPr>
          <w:sz w:val="26"/>
          <w:szCs w:val="26"/>
        </w:rPr>
        <w:t>Impact on Apologetics and Theology</w:t>
      </w:r>
    </w:p>
    <w:p w14:paraId="57BBA206" w14:textId="77777777" w:rsidR="000F79B6" w:rsidRPr="000F79B6" w:rsidRDefault="000F79B6" w:rsidP="000F79B6">
      <w:pPr>
        <w:numPr>
          <w:ilvl w:val="0"/>
          <w:numId w:val="8"/>
        </w:numPr>
        <w:rPr>
          <w:sz w:val="26"/>
          <w:szCs w:val="26"/>
        </w:rPr>
      </w:pPr>
      <w:r w:rsidRPr="000F79B6">
        <w:rPr>
          <w:b/>
          <w:bCs/>
          <w:sz w:val="26"/>
          <w:szCs w:val="26"/>
        </w:rPr>
        <w:t>Anglican Tradition:</w:t>
      </w:r>
      <w:r w:rsidRPr="000F79B6">
        <w:rPr>
          <w:sz w:val="26"/>
          <w:szCs w:val="26"/>
        </w:rPr>
        <w:t> Influenced by Locke’s probabilistic approach, 18th-century apologists like Joseph Butler used evidence and analogy to argue for the truth of religion.</w:t>
      </w:r>
    </w:p>
    <w:p w14:paraId="5443A1A9" w14:textId="77777777" w:rsidR="000F79B6" w:rsidRPr="000F79B6" w:rsidRDefault="000F79B6" w:rsidP="000F79B6">
      <w:pPr>
        <w:numPr>
          <w:ilvl w:val="0"/>
          <w:numId w:val="8"/>
        </w:numPr>
        <w:rPr>
          <w:sz w:val="26"/>
          <w:szCs w:val="26"/>
        </w:rPr>
      </w:pPr>
      <w:r w:rsidRPr="000F79B6">
        <w:rPr>
          <w:b/>
          <w:bCs/>
          <w:sz w:val="26"/>
          <w:szCs w:val="26"/>
        </w:rPr>
        <w:t>Reformed Epistemology:</w:t>
      </w:r>
      <w:r w:rsidRPr="000F79B6">
        <w:rPr>
          <w:sz w:val="26"/>
          <w:szCs w:val="26"/>
        </w:rPr>
        <w:t xml:space="preserve"> Modern philosophers like Alvin Plantinga reject Locke’s </w:t>
      </w:r>
      <w:proofErr w:type="spellStart"/>
      <w:r w:rsidRPr="000F79B6">
        <w:rPr>
          <w:sz w:val="26"/>
          <w:szCs w:val="26"/>
        </w:rPr>
        <w:t>evidentialism</w:t>
      </w:r>
      <w:proofErr w:type="spellEnd"/>
      <w:r w:rsidRPr="000F79B6">
        <w:rPr>
          <w:sz w:val="26"/>
          <w:szCs w:val="26"/>
        </w:rPr>
        <w:t>, suggesting that belief in God may be a "basic belief" arising from naturally functioning cognitive mechanisms rather than a proportioned response to evidence.</w:t>
      </w:r>
    </w:p>
    <w:p w14:paraId="4539B922" w14:textId="1446CF3B" w:rsidR="000F79B6" w:rsidRPr="000F79B6" w:rsidRDefault="000F79B6" w:rsidP="000F79B6">
      <w:pPr>
        <w:rPr>
          <w:sz w:val="26"/>
          <w:szCs w:val="26"/>
        </w:rPr>
      </w:pPr>
      <w:r w:rsidRPr="000F79B6">
        <w:rPr>
          <w:sz w:val="26"/>
          <w:szCs w:val="26"/>
        </w:rPr>
        <w:t xml:space="preserve"> </w:t>
      </w:r>
    </w:p>
    <w:p w14:paraId="49F2ADE8" w14:textId="77777777" w:rsidR="000F79B6" w:rsidRPr="000F79B6" w:rsidRDefault="000F79B6" w:rsidP="000F79B6">
      <w:pPr>
        <w:rPr>
          <w:sz w:val="26"/>
          <w:szCs w:val="26"/>
        </w:rPr>
      </w:pPr>
    </w:p>
    <w:p w14:paraId="5C398DB9" w14:textId="685AACCE" w:rsidR="000F79B6" w:rsidRPr="000F79B6" w:rsidRDefault="000F79B6" w:rsidP="000F79B6">
      <w:pPr>
        <w:rPr>
          <w:b/>
          <w:bCs/>
          <w:sz w:val="36"/>
          <w:szCs w:val="36"/>
        </w:rPr>
      </w:pPr>
      <w:r w:rsidRPr="000F79B6">
        <w:rPr>
          <w:b/>
          <w:bCs/>
          <w:sz w:val="36"/>
          <w:szCs w:val="36"/>
        </w:rPr>
        <w:t>Study Guide:</w:t>
      </w:r>
    </w:p>
    <w:p w14:paraId="6D586ACC" w14:textId="77777777" w:rsidR="000F79B6" w:rsidRPr="000F79B6" w:rsidRDefault="000F79B6" w:rsidP="000F79B6">
      <w:pPr>
        <w:rPr>
          <w:sz w:val="26"/>
          <w:szCs w:val="26"/>
        </w:rPr>
      </w:pPr>
      <w:r w:rsidRPr="000F79B6">
        <w:rPr>
          <w:sz w:val="26"/>
          <w:szCs w:val="26"/>
        </w:rPr>
        <w:t>A Study Guide to John Locke’s Theory of Ideas</w:t>
      </w:r>
    </w:p>
    <w:p w14:paraId="7405F510" w14:textId="77777777" w:rsidR="000F79B6" w:rsidRPr="000F79B6" w:rsidRDefault="000F79B6" w:rsidP="000F79B6">
      <w:pPr>
        <w:rPr>
          <w:sz w:val="26"/>
          <w:szCs w:val="26"/>
        </w:rPr>
      </w:pPr>
      <w:r w:rsidRPr="000F79B6">
        <w:rPr>
          <w:sz w:val="26"/>
          <w:szCs w:val="26"/>
        </w:rPr>
        <w:t>This study guide examines the philosophical framework of John Locke as presented in the lectures of Dr. Arthur Holmes. It focuses on Locke’s representational theory of knowledge, his categorization of ideas, the distinction between primary and secondary qualities, and his epistemological views on the degrees of knowledge and evidence.</w:t>
      </w:r>
    </w:p>
    <w:p w14:paraId="239768D1" w14:textId="77777777" w:rsidR="000F79B6" w:rsidRPr="000F79B6" w:rsidRDefault="000F79B6" w:rsidP="000F79B6">
      <w:pPr>
        <w:rPr>
          <w:sz w:val="26"/>
          <w:szCs w:val="26"/>
        </w:rPr>
      </w:pPr>
      <w:r w:rsidRPr="000F79B6">
        <w:rPr>
          <w:sz w:val="26"/>
          <w:szCs w:val="26"/>
        </w:rPr>
        <w:t>--------------------------------------------------------------------------------</w:t>
      </w:r>
    </w:p>
    <w:p w14:paraId="029CD31A" w14:textId="77777777" w:rsidR="000F79B6" w:rsidRPr="000F79B6" w:rsidRDefault="000F79B6" w:rsidP="000F79B6">
      <w:pPr>
        <w:rPr>
          <w:sz w:val="26"/>
          <w:szCs w:val="26"/>
        </w:rPr>
      </w:pPr>
      <w:r w:rsidRPr="000F79B6">
        <w:rPr>
          <w:sz w:val="26"/>
          <w:szCs w:val="26"/>
        </w:rPr>
        <w:t>Part I: Short-Answer Quiz</w:t>
      </w:r>
    </w:p>
    <w:p w14:paraId="555B3043" w14:textId="77777777" w:rsidR="000F79B6" w:rsidRPr="000F79B6" w:rsidRDefault="000F79B6" w:rsidP="000F79B6">
      <w:pPr>
        <w:rPr>
          <w:sz w:val="26"/>
          <w:szCs w:val="26"/>
        </w:rPr>
      </w:pPr>
      <w:r w:rsidRPr="000F79B6">
        <w:rPr>
          <w:b/>
          <w:bCs/>
          <w:sz w:val="26"/>
          <w:szCs w:val="26"/>
        </w:rPr>
        <w:t>Instructions:</w:t>
      </w:r>
      <w:r w:rsidRPr="000F79B6">
        <w:rPr>
          <w:sz w:val="26"/>
          <w:szCs w:val="26"/>
        </w:rPr>
        <w:t> Answer the following questions in two to three sentences based on the provided text.</w:t>
      </w:r>
    </w:p>
    <w:p w14:paraId="26574D71" w14:textId="77777777" w:rsidR="000F79B6" w:rsidRPr="000F79B6" w:rsidRDefault="000F79B6" w:rsidP="000F79B6">
      <w:pPr>
        <w:numPr>
          <w:ilvl w:val="0"/>
          <w:numId w:val="9"/>
        </w:numPr>
        <w:rPr>
          <w:sz w:val="26"/>
          <w:szCs w:val="26"/>
        </w:rPr>
      </w:pPr>
      <w:r w:rsidRPr="000F79B6">
        <w:rPr>
          <w:sz w:val="26"/>
          <w:szCs w:val="26"/>
        </w:rPr>
        <w:lastRenderedPageBreak/>
        <w:t>What is the "representational theory of knowledge" as defined by Locke?</w:t>
      </w:r>
    </w:p>
    <w:p w14:paraId="7E429D06" w14:textId="77777777" w:rsidR="000F79B6" w:rsidRPr="000F79B6" w:rsidRDefault="000F79B6" w:rsidP="000F79B6">
      <w:pPr>
        <w:numPr>
          <w:ilvl w:val="0"/>
          <w:numId w:val="9"/>
        </w:numPr>
        <w:rPr>
          <w:sz w:val="26"/>
          <w:szCs w:val="26"/>
        </w:rPr>
      </w:pPr>
      <w:r w:rsidRPr="000F79B6">
        <w:rPr>
          <w:sz w:val="26"/>
          <w:szCs w:val="26"/>
        </w:rPr>
        <w:t>How does Locke distinguish between "simple ideas of sensation" and "simple ideas of reflection"?</w:t>
      </w:r>
    </w:p>
    <w:p w14:paraId="5C8ED920" w14:textId="77777777" w:rsidR="000F79B6" w:rsidRPr="000F79B6" w:rsidRDefault="000F79B6" w:rsidP="000F79B6">
      <w:pPr>
        <w:numPr>
          <w:ilvl w:val="0"/>
          <w:numId w:val="9"/>
        </w:numPr>
        <w:rPr>
          <w:sz w:val="26"/>
          <w:szCs w:val="26"/>
        </w:rPr>
      </w:pPr>
      <w:r w:rsidRPr="000F79B6">
        <w:rPr>
          <w:sz w:val="26"/>
          <w:szCs w:val="26"/>
        </w:rPr>
        <w:t>Define Locke’s "primary qualities" and list the properties they include.</w:t>
      </w:r>
    </w:p>
    <w:p w14:paraId="6F2C9AD5" w14:textId="77777777" w:rsidR="000F79B6" w:rsidRPr="000F79B6" w:rsidRDefault="000F79B6" w:rsidP="000F79B6">
      <w:pPr>
        <w:numPr>
          <w:ilvl w:val="0"/>
          <w:numId w:val="9"/>
        </w:numPr>
        <w:rPr>
          <w:sz w:val="26"/>
          <w:szCs w:val="26"/>
        </w:rPr>
      </w:pPr>
      <w:r w:rsidRPr="000F79B6">
        <w:rPr>
          <w:sz w:val="26"/>
          <w:szCs w:val="26"/>
        </w:rPr>
        <w:t>According to the text, why are "secondary qualities" considered purely subjective?</w:t>
      </w:r>
    </w:p>
    <w:p w14:paraId="1D3CC109" w14:textId="77777777" w:rsidR="000F79B6" w:rsidRPr="000F79B6" w:rsidRDefault="000F79B6" w:rsidP="000F79B6">
      <w:pPr>
        <w:numPr>
          <w:ilvl w:val="0"/>
          <w:numId w:val="9"/>
        </w:numPr>
        <w:rPr>
          <w:sz w:val="26"/>
          <w:szCs w:val="26"/>
        </w:rPr>
      </w:pPr>
      <w:r w:rsidRPr="000F79B6">
        <w:rPr>
          <w:sz w:val="26"/>
          <w:szCs w:val="26"/>
        </w:rPr>
        <w:t>What is the "copy theory of knowledge," and to which qualities does it apply?</w:t>
      </w:r>
    </w:p>
    <w:p w14:paraId="3EC64039" w14:textId="77777777" w:rsidR="000F79B6" w:rsidRPr="000F79B6" w:rsidRDefault="000F79B6" w:rsidP="000F79B6">
      <w:pPr>
        <w:numPr>
          <w:ilvl w:val="0"/>
          <w:numId w:val="9"/>
        </w:numPr>
        <w:rPr>
          <w:sz w:val="26"/>
          <w:szCs w:val="26"/>
        </w:rPr>
      </w:pPr>
      <w:r w:rsidRPr="000F79B6">
        <w:rPr>
          <w:sz w:val="26"/>
          <w:szCs w:val="26"/>
        </w:rPr>
        <w:t>How are "complex ideas" formed within the mind?</w:t>
      </w:r>
    </w:p>
    <w:p w14:paraId="569AAF42" w14:textId="77777777" w:rsidR="000F79B6" w:rsidRPr="000F79B6" w:rsidRDefault="000F79B6" w:rsidP="000F79B6">
      <w:pPr>
        <w:numPr>
          <w:ilvl w:val="0"/>
          <w:numId w:val="9"/>
        </w:numPr>
        <w:rPr>
          <w:sz w:val="26"/>
          <w:szCs w:val="26"/>
        </w:rPr>
      </w:pPr>
      <w:r w:rsidRPr="000F79B6">
        <w:rPr>
          <w:sz w:val="26"/>
          <w:szCs w:val="26"/>
        </w:rPr>
        <w:t>Describe Locke's specific definition of "substance."</w:t>
      </w:r>
    </w:p>
    <w:p w14:paraId="07426E0B" w14:textId="77777777" w:rsidR="000F79B6" w:rsidRPr="000F79B6" w:rsidRDefault="000F79B6" w:rsidP="000F79B6">
      <w:pPr>
        <w:numPr>
          <w:ilvl w:val="0"/>
          <w:numId w:val="9"/>
        </w:numPr>
        <w:rPr>
          <w:sz w:val="26"/>
          <w:szCs w:val="26"/>
        </w:rPr>
      </w:pPr>
      <w:r w:rsidRPr="000F79B6">
        <w:rPr>
          <w:sz w:val="26"/>
          <w:szCs w:val="26"/>
        </w:rPr>
        <w:t>What is "intuitive knowledge" according to Locke’s three degrees of knowledge?</w:t>
      </w:r>
    </w:p>
    <w:p w14:paraId="1A84412A" w14:textId="77777777" w:rsidR="000F79B6" w:rsidRPr="000F79B6" w:rsidRDefault="000F79B6" w:rsidP="000F79B6">
      <w:pPr>
        <w:numPr>
          <w:ilvl w:val="0"/>
          <w:numId w:val="9"/>
        </w:numPr>
        <w:rPr>
          <w:sz w:val="26"/>
          <w:szCs w:val="26"/>
        </w:rPr>
      </w:pPr>
      <w:r w:rsidRPr="000F79B6">
        <w:rPr>
          <w:sz w:val="26"/>
          <w:szCs w:val="26"/>
        </w:rPr>
        <w:t>Explain the role of "abstraction" in Locke’s conceptualism.</w:t>
      </w:r>
    </w:p>
    <w:p w14:paraId="5EC49F54" w14:textId="77777777" w:rsidR="000F79B6" w:rsidRPr="000F79B6" w:rsidRDefault="000F79B6" w:rsidP="000F79B6">
      <w:pPr>
        <w:numPr>
          <w:ilvl w:val="0"/>
          <w:numId w:val="9"/>
        </w:numPr>
        <w:rPr>
          <w:sz w:val="26"/>
          <w:szCs w:val="26"/>
        </w:rPr>
      </w:pPr>
      <w:r w:rsidRPr="000F79B6">
        <w:rPr>
          <w:sz w:val="26"/>
          <w:szCs w:val="26"/>
        </w:rPr>
        <w:t>What is the central tenet of Locke’s "</w:t>
      </w:r>
      <w:proofErr w:type="spellStart"/>
      <w:r w:rsidRPr="000F79B6">
        <w:rPr>
          <w:sz w:val="26"/>
          <w:szCs w:val="26"/>
        </w:rPr>
        <w:t>evidentialism</w:t>
      </w:r>
      <w:proofErr w:type="spellEnd"/>
      <w:r w:rsidRPr="000F79B6">
        <w:rPr>
          <w:sz w:val="26"/>
          <w:szCs w:val="26"/>
        </w:rPr>
        <w:t>"?</w:t>
      </w:r>
    </w:p>
    <w:p w14:paraId="382146C3" w14:textId="77777777" w:rsidR="000F79B6" w:rsidRPr="000F79B6" w:rsidRDefault="000F79B6" w:rsidP="000F79B6">
      <w:pPr>
        <w:rPr>
          <w:sz w:val="26"/>
          <w:szCs w:val="26"/>
        </w:rPr>
      </w:pPr>
      <w:r w:rsidRPr="000F79B6">
        <w:rPr>
          <w:sz w:val="26"/>
          <w:szCs w:val="26"/>
        </w:rPr>
        <w:t>--------------------------------------------------------------------------------</w:t>
      </w:r>
    </w:p>
    <w:p w14:paraId="6FA47A3C" w14:textId="77777777" w:rsidR="000F79B6" w:rsidRPr="000F79B6" w:rsidRDefault="000F79B6" w:rsidP="000F79B6">
      <w:pPr>
        <w:rPr>
          <w:sz w:val="26"/>
          <w:szCs w:val="26"/>
        </w:rPr>
      </w:pPr>
      <w:r w:rsidRPr="000F79B6">
        <w:rPr>
          <w:sz w:val="26"/>
          <w:szCs w:val="26"/>
        </w:rPr>
        <w:t>Part II: Quiz Answer Key</w:t>
      </w:r>
    </w:p>
    <w:p w14:paraId="13F23002" w14:textId="77777777" w:rsidR="000F79B6" w:rsidRPr="000F79B6" w:rsidRDefault="000F79B6" w:rsidP="000F79B6">
      <w:pPr>
        <w:numPr>
          <w:ilvl w:val="0"/>
          <w:numId w:val="10"/>
        </w:numPr>
        <w:rPr>
          <w:sz w:val="26"/>
          <w:szCs w:val="26"/>
        </w:rPr>
      </w:pPr>
      <w:r w:rsidRPr="000F79B6">
        <w:rPr>
          <w:b/>
          <w:bCs/>
          <w:sz w:val="26"/>
          <w:szCs w:val="26"/>
        </w:rPr>
        <w:t>The Representational Theory of Knowledge:</w:t>
      </w:r>
      <w:r w:rsidRPr="000F79B6">
        <w:rPr>
          <w:sz w:val="26"/>
          <w:szCs w:val="26"/>
        </w:rPr>
        <w:t> Locke argues that knowledge is primarily of our own ideas, which serve as the immediate objects of our awareness. The mind observes these mental representations and then infers the nature of the external world from them.</w:t>
      </w:r>
    </w:p>
    <w:p w14:paraId="4D2878E5" w14:textId="77777777" w:rsidR="000F79B6" w:rsidRPr="000F79B6" w:rsidRDefault="000F79B6" w:rsidP="000F79B6">
      <w:pPr>
        <w:numPr>
          <w:ilvl w:val="0"/>
          <w:numId w:val="10"/>
        </w:numPr>
        <w:rPr>
          <w:sz w:val="26"/>
          <w:szCs w:val="26"/>
        </w:rPr>
      </w:pPr>
      <w:r w:rsidRPr="000F79B6">
        <w:rPr>
          <w:b/>
          <w:bCs/>
          <w:sz w:val="26"/>
          <w:szCs w:val="26"/>
        </w:rPr>
        <w:t>Sensation vs. Reflection:</w:t>
      </w:r>
      <w:r w:rsidRPr="000F79B6">
        <w:rPr>
          <w:sz w:val="26"/>
          <w:szCs w:val="26"/>
        </w:rPr>
        <w:t> Simple ideas of sensation are derived from the five physical "outer senses," such as color, sound, and touch. Simple ideas of reflection come from "inner sense," or the mind's introspective awareness of its own states and activities, like thinking, doubting, and wishing.</w:t>
      </w:r>
    </w:p>
    <w:p w14:paraId="24B2BD90" w14:textId="77777777" w:rsidR="000F79B6" w:rsidRPr="000F79B6" w:rsidRDefault="000F79B6" w:rsidP="000F79B6">
      <w:pPr>
        <w:numPr>
          <w:ilvl w:val="0"/>
          <w:numId w:val="10"/>
        </w:numPr>
        <w:rPr>
          <w:sz w:val="26"/>
          <w:szCs w:val="26"/>
        </w:rPr>
      </w:pPr>
      <w:r w:rsidRPr="000F79B6">
        <w:rPr>
          <w:b/>
          <w:bCs/>
          <w:sz w:val="26"/>
          <w:szCs w:val="26"/>
        </w:rPr>
        <w:t>Primary Qualities:</w:t>
      </w:r>
      <w:r w:rsidRPr="000F79B6">
        <w:rPr>
          <w:sz w:val="26"/>
          <w:szCs w:val="26"/>
        </w:rPr>
        <w:t> Primary qualities are objective properties that material bodies possess regardless of whether they are perceived. In the Newtonian science of Locke's time, these include spatial occupancy properties such as shape, size, and density.</w:t>
      </w:r>
    </w:p>
    <w:p w14:paraId="781F0504" w14:textId="77777777" w:rsidR="000F79B6" w:rsidRPr="000F79B6" w:rsidRDefault="000F79B6" w:rsidP="000F79B6">
      <w:pPr>
        <w:numPr>
          <w:ilvl w:val="0"/>
          <w:numId w:val="10"/>
        </w:numPr>
        <w:rPr>
          <w:sz w:val="26"/>
          <w:szCs w:val="26"/>
        </w:rPr>
      </w:pPr>
      <w:r w:rsidRPr="000F79B6">
        <w:rPr>
          <w:b/>
          <w:bCs/>
          <w:sz w:val="26"/>
          <w:szCs w:val="26"/>
        </w:rPr>
        <w:lastRenderedPageBreak/>
        <w:t>Secondary Qualities:</w:t>
      </w:r>
      <w:r w:rsidRPr="000F79B6">
        <w:rPr>
          <w:sz w:val="26"/>
          <w:szCs w:val="26"/>
        </w:rPr>
        <w:t> Secondary qualities like color, smell, and taste are subjective because they have no objective counterpart in the material body itself. They are merely effects produced in our consciousness by the interaction of material bodies with our sense organs.</w:t>
      </w:r>
    </w:p>
    <w:p w14:paraId="59106423" w14:textId="77777777" w:rsidR="000F79B6" w:rsidRPr="000F79B6" w:rsidRDefault="000F79B6" w:rsidP="000F79B6">
      <w:pPr>
        <w:numPr>
          <w:ilvl w:val="0"/>
          <w:numId w:val="10"/>
        </w:numPr>
        <w:rPr>
          <w:sz w:val="26"/>
          <w:szCs w:val="26"/>
        </w:rPr>
      </w:pPr>
      <w:r w:rsidRPr="000F79B6">
        <w:rPr>
          <w:b/>
          <w:bCs/>
          <w:sz w:val="26"/>
          <w:szCs w:val="26"/>
        </w:rPr>
        <w:t>Copy Theory of Knowledge:</w:t>
      </w:r>
      <w:r w:rsidRPr="000F79B6">
        <w:rPr>
          <w:sz w:val="26"/>
          <w:szCs w:val="26"/>
        </w:rPr>
        <w:t> This theory suggests that our mental ideas are representations or "copies" of the way things truly are in the external world. Locke applies this only to primary qualities; secondary qualities are not considered copies of objective reality.</w:t>
      </w:r>
    </w:p>
    <w:p w14:paraId="64DE6BF4" w14:textId="77777777" w:rsidR="000F79B6" w:rsidRPr="000F79B6" w:rsidRDefault="000F79B6" w:rsidP="000F79B6">
      <w:pPr>
        <w:numPr>
          <w:ilvl w:val="0"/>
          <w:numId w:val="10"/>
        </w:numPr>
        <w:rPr>
          <w:sz w:val="26"/>
          <w:szCs w:val="26"/>
        </w:rPr>
      </w:pPr>
      <w:r w:rsidRPr="000F79B6">
        <w:rPr>
          <w:b/>
          <w:bCs/>
          <w:sz w:val="26"/>
          <w:szCs w:val="26"/>
        </w:rPr>
        <w:t>Complex Ideas:</w:t>
      </w:r>
      <w:r w:rsidRPr="000F79B6">
        <w:rPr>
          <w:sz w:val="26"/>
          <w:szCs w:val="26"/>
        </w:rPr>
        <w:t> Complex ideas are mental constructs resulting from the mind's voluntary activity of compounding and combining various simple ideas. Because they are constructed by the mind and often include subjective secondary qualities, they lack a built-in guarantee of exact objective reference.</w:t>
      </w:r>
    </w:p>
    <w:p w14:paraId="43E0564B" w14:textId="77777777" w:rsidR="000F79B6" w:rsidRPr="000F79B6" w:rsidRDefault="000F79B6" w:rsidP="000F79B6">
      <w:pPr>
        <w:numPr>
          <w:ilvl w:val="0"/>
          <w:numId w:val="10"/>
        </w:numPr>
        <w:rPr>
          <w:sz w:val="26"/>
          <w:szCs w:val="26"/>
        </w:rPr>
      </w:pPr>
      <w:r w:rsidRPr="000F79B6">
        <w:rPr>
          <w:b/>
          <w:bCs/>
          <w:sz w:val="26"/>
          <w:szCs w:val="26"/>
        </w:rPr>
        <w:t>Substance:</w:t>
      </w:r>
      <w:r w:rsidRPr="000F79B6">
        <w:rPr>
          <w:sz w:val="26"/>
          <w:szCs w:val="26"/>
        </w:rPr>
        <w:t> Locke defines substance—whether material or spiritual—as "something I know not what." He argues that while we have ideas of various qualities, substance is merely the underlying "something" we suppose has those qualities.</w:t>
      </w:r>
    </w:p>
    <w:p w14:paraId="105B4F3E" w14:textId="77777777" w:rsidR="000F79B6" w:rsidRPr="000F79B6" w:rsidRDefault="000F79B6" w:rsidP="000F79B6">
      <w:pPr>
        <w:numPr>
          <w:ilvl w:val="0"/>
          <w:numId w:val="10"/>
        </w:numPr>
        <w:rPr>
          <w:sz w:val="26"/>
          <w:szCs w:val="26"/>
        </w:rPr>
      </w:pPr>
      <w:r w:rsidRPr="000F79B6">
        <w:rPr>
          <w:b/>
          <w:bCs/>
          <w:sz w:val="26"/>
          <w:szCs w:val="26"/>
        </w:rPr>
        <w:t>Intuitive Knowledge:</w:t>
      </w:r>
      <w:r w:rsidRPr="000F79B6">
        <w:rPr>
          <w:sz w:val="26"/>
          <w:szCs w:val="26"/>
        </w:rPr>
        <w:t> Intuitive knowledge is the first and most certain degree of knowledge, characterized by immediate awareness without the need for representations. Examples include self-evident truths like the laws of logic (A = A) or the immediate awareness of a current sensation.</w:t>
      </w:r>
    </w:p>
    <w:p w14:paraId="19FBC8C1" w14:textId="77777777" w:rsidR="000F79B6" w:rsidRPr="000F79B6" w:rsidRDefault="000F79B6" w:rsidP="000F79B6">
      <w:pPr>
        <w:numPr>
          <w:ilvl w:val="0"/>
          <w:numId w:val="10"/>
        </w:numPr>
        <w:rPr>
          <w:sz w:val="26"/>
          <w:szCs w:val="26"/>
        </w:rPr>
      </w:pPr>
      <w:r w:rsidRPr="000F79B6">
        <w:rPr>
          <w:b/>
          <w:bCs/>
          <w:sz w:val="26"/>
          <w:szCs w:val="26"/>
        </w:rPr>
        <w:t>Abstraction:</w:t>
      </w:r>
      <w:r w:rsidRPr="000F79B6">
        <w:rPr>
          <w:sz w:val="26"/>
          <w:szCs w:val="26"/>
        </w:rPr>
        <w:t xml:space="preserve"> Abstraction is the process by which the mind makes </w:t>
      </w:r>
      <w:proofErr w:type="gramStart"/>
      <w:r w:rsidRPr="000F79B6">
        <w:rPr>
          <w:sz w:val="26"/>
          <w:szCs w:val="26"/>
        </w:rPr>
        <w:t>particular ideas</w:t>
      </w:r>
      <w:proofErr w:type="gramEnd"/>
      <w:r w:rsidRPr="000F79B6">
        <w:rPr>
          <w:sz w:val="26"/>
          <w:szCs w:val="26"/>
        </w:rPr>
        <w:t xml:space="preserve"> general by separating them from specific circumstances like time and place. This allows the mind to create general representations and names, such as the concept of "animal," by retaining only what is essential to a class of things.</w:t>
      </w:r>
    </w:p>
    <w:p w14:paraId="6B5155AC" w14:textId="77777777" w:rsidR="000F79B6" w:rsidRPr="000F79B6" w:rsidRDefault="000F79B6" w:rsidP="000F79B6">
      <w:pPr>
        <w:numPr>
          <w:ilvl w:val="0"/>
          <w:numId w:val="10"/>
        </w:numPr>
        <w:rPr>
          <w:sz w:val="26"/>
          <w:szCs w:val="26"/>
        </w:rPr>
      </w:pPr>
      <w:proofErr w:type="spellStart"/>
      <w:r w:rsidRPr="000F79B6">
        <w:rPr>
          <w:b/>
          <w:bCs/>
          <w:sz w:val="26"/>
          <w:szCs w:val="26"/>
        </w:rPr>
        <w:t>Evidentialism</w:t>
      </w:r>
      <w:proofErr w:type="spellEnd"/>
      <w:r w:rsidRPr="000F79B6">
        <w:rPr>
          <w:b/>
          <w:bCs/>
          <w:sz w:val="26"/>
          <w:szCs w:val="26"/>
        </w:rPr>
        <w:t>:</w:t>
      </w:r>
      <w:r w:rsidRPr="000F79B6">
        <w:rPr>
          <w:sz w:val="26"/>
          <w:szCs w:val="26"/>
        </w:rPr>
        <w:t xml:space="preserve"> Locke’s </w:t>
      </w:r>
      <w:proofErr w:type="spellStart"/>
      <w:r w:rsidRPr="000F79B6">
        <w:rPr>
          <w:sz w:val="26"/>
          <w:szCs w:val="26"/>
        </w:rPr>
        <w:t>evidentialism</w:t>
      </w:r>
      <w:proofErr w:type="spellEnd"/>
      <w:r w:rsidRPr="000F79B6">
        <w:rPr>
          <w:sz w:val="26"/>
          <w:szCs w:val="26"/>
        </w:rPr>
        <w:t xml:space="preserve"> is the principle that an individual should always proportion their assent to a proposition according to the available evidence. He views assent as a voluntary act that can be </w:t>
      </w:r>
      <w:proofErr w:type="gramStart"/>
      <w:r w:rsidRPr="000F79B6">
        <w:rPr>
          <w:sz w:val="26"/>
          <w:szCs w:val="26"/>
        </w:rPr>
        <w:t>meted</w:t>
      </w:r>
      <w:proofErr w:type="gramEnd"/>
      <w:r w:rsidRPr="000F79B6">
        <w:rPr>
          <w:sz w:val="26"/>
          <w:szCs w:val="26"/>
        </w:rPr>
        <w:t xml:space="preserve"> out in degrees as evidence accrues.</w:t>
      </w:r>
    </w:p>
    <w:p w14:paraId="2A50A537" w14:textId="77777777" w:rsidR="000F79B6" w:rsidRPr="000F79B6" w:rsidRDefault="000F79B6" w:rsidP="000F79B6">
      <w:pPr>
        <w:rPr>
          <w:sz w:val="26"/>
          <w:szCs w:val="26"/>
        </w:rPr>
      </w:pPr>
      <w:r w:rsidRPr="000F79B6">
        <w:rPr>
          <w:sz w:val="26"/>
          <w:szCs w:val="26"/>
        </w:rPr>
        <w:t>--------------------------------------------------------------------------------</w:t>
      </w:r>
    </w:p>
    <w:p w14:paraId="72DF0106" w14:textId="77777777" w:rsidR="000F79B6" w:rsidRPr="000F79B6" w:rsidRDefault="000F79B6" w:rsidP="000F79B6">
      <w:pPr>
        <w:rPr>
          <w:sz w:val="26"/>
          <w:szCs w:val="26"/>
        </w:rPr>
      </w:pPr>
      <w:r w:rsidRPr="000F79B6">
        <w:rPr>
          <w:sz w:val="26"/>
          <w:szCs w:val="26"/>
        </w:rPr>
        <w:lastRenderedPageBreak/>
        <w:t>Part III: Essay Questions</w:t>
      </w:r>
    </w:p>
    <w:p w14:paraId="70373F68" w14:textId="77777777" w:rsidR="000F79B6" w:rsidRPr="000F79B6" w:rsidRDefault="000F79B6" w:rsidP="000F79B6">
      <w:pPr>
        <w:rPr>
          <w:sz w:val="26"/>
          <w:szCs w:val="26"/>
        </w:rPr>
      </w:pPr>
      <w:r w:rsidRPr="000F79B6">
        <w:rPr>
          <w:b/>
          <w:bCs/>
          <w:sz w:val="26"/>
          <w:szCs w:val="26"/>
        </w:rPr>
        <w:t>Instructions:</w:t>
      </w:r>
      <w:r w:rsidRPr="000F79B6">
        <w:rPr>
          <w:sz w:val="26"/>
          <w:szCs w:val="26"/>
        </w:rPr>
        <w:t> Use the source context to develop comprehensive responses to the following prompts.</w:t>
      </w:r>
    </w:p>
    <w:p w14:paraId="12887F48" w14:textId="77777777" w:rsidR="000F79B6" w:rsidRPr="000F79B6" w:rsidRDefault="000F79B6" w:rsidP="000F79B6">
      <w:pPr>
        <w:numPr>
          <w:ilvl w:val="0"/>
          <w:numId w:val="11"/>
        </w:numPr>
        <w:rPr>
          <w:sz w:val="26"/>
          <w:szCs w:val="26"/>
        </w:rPr>
      </w:pPr>
      <w:r w:rsidRPr="000F79B6">
        <w:rPr>
          <w:b/>
          <w:bCs/>
          <w:sz w:val="26"/>
          <w:szCs w:val="26"/>
        </w:rPr>
        <w:t>The Crisis of Realism:</w:t>
      </w:r>
      <w:r w:rsidRPr="000F79B6">
        <w:rPr>
          <w:sz w:val="26"/>
          <w:szCs w:val="26"/>
        </w:rPr>
        <w:t> Analyze how Locke’s representational theory of knowledge opens the door to skepticism regarding the existence of the external world, other minds, and God.</w:t>
      </w:r>
    </w:p>
    <w:p w14:paraId="1987A26F" w14:textId="77777777" w:rsidR="000F79B6" w:rsidRPr="000F79B6" w:rsidRDefault="000F79B6" w:rsidP="000F79B6">
      <w:pPr>
        <w:numPr>
          <w:ilvl w:val="0"/>
          <w:numId w:val="11"/>
        </w:numPr>
        <w:rPr>
          <w:sz w:val="26"/>
          <w:szCs w:val="26"/>
        </w:rPr>
      </w:pPr>
      <w:r w:rsidRPr="000F79B6">
        <w:rPr>
          <w:b/>
          <w:bCs/>
          <w:sz w:val="26"/>
          <w:szCs w:val="26"/>
        </w:rPr>
        <w:t xml:space="preserve">Scientific Worldviews and </w:t>
      </w:r>
      <w:proofErr w:type="gramStart"/>
      <w:r w:rsidRPr="000F79B6">
        <w:rPr>
          <w:b/>
          <w:bCs/>
          <w:sz w:val="26"/>
          <w:szCs w:val="26"/>
        </w:rPr>
        <w:t>the Romantic</w:t>
      </w:r>
      <w:proofErr w:type="gramEnd"/>
      <w:r w:rsidRPr="000F79B6">
        <w:rPr>
          <w:b/>
          <w:bCs/>
          <w:sz w:val="26"/>
          <w:szCs w:val="26"/>
        </w:rPr>
        <w:t xml:space="preserve"> Reaction:</w:t>
      </w:r>
      <w:r w:rsidRPr="000F79B6">
        <w:rPr>
          <w:sz w:val="26"/>
          <w:szCs w:val="26"/>
        </w:rPr>
        <w:t> Discuss the distinction between primary and secondary qualities and explain why poets like Tennyson and Wordsworth found the "Newtonian" universe of John Locke to be cold or "dead."</w:t>
      </w:r>
    </w:p>
    <w:p w14:paraId="036F356C" w14:textId="77777777" w:rsidR="000F79B6" w:rsidRPr="000F79B6" w:rsidRDefault="000F79B6" w:rsidP="000F79B6">
      <w:pPr>
        <w:numPr>
          <w:ilvl w:val="0"/>
          <w:numId w:val="11"/>
        </w:numPr>
        <w:rPr>
          <w:sz w:val="26"/>
          <w:szCs w:val="26"/>
        </w:rPr>
      </w:pPr>
      <w:proofErr w:type="gramStart"/>
      <w:r w:rsidRPr="000F79B6">
        <w:rPr>
          <w:b/>
          <w:bCs/>
          <w:sz w:val="26"/>
          <w:szCs w:val="26"/>
        </w:rPr>
        <w:t>The Mechanics</w:t>
      </w:r>
      <w:proofErr w:type="gramEnd"/>
      <w:r w:rsidRPr="000F79B6">
        <w:rPr>
          <w:b/>
          <w:bCs/>
          <w:sz w:val="26"/>
          <w:szCs w:val="26"/>
        </w:rPr>
        <w:t xml:space="preserve"> of Causality:</w:t>
      </w:r>
      <w:r w:rsidRPr="000F79B6">
        <w:rPr>
          <w:sz w:val="26"/>
          <w:szCs w:val="26"/>
        </w:rPr>
        <w:t> Explain Locke’s view of "causal power" as a complex idea and evaluate how his distinction between "conjunction" and "connection" prepared the way for David Hume’s skepticism.</w:t>
      </w:r>
    </w:p>
    <w:p w14:paraId="5C613372" w14:textId="77777777" w:rsidR="000F79B6" w:rsidRPr="000F79B6" w:rsidRDefault="000F79B6" w:rsidP="000F79B6">
      <w:pPr>
        <w:numPr>
          <w:ilvl w:val="0"/>
          <w:numId w:val="11"/>
        </w:numPr>
        <w:rPr>
          <w:sz w:val="26"/>
          <w:szCs w:val="26"/>
        </w:rPr>
      </w:pPr>
      <w:r w:rsidRPr="000F79B6">
        <w:rPr>
          <w:b/>
          <w:bCs/>
          <w:sz w:val="26"/>
          <w:szCs w:val="26"/>
        </w:rPr>
        <w:t>Locke as a Conceptualist:</w:t>
      </w:r>
      <w:r w:rsidRPr="000F79B6">
        <w:rPr>
          <w:sz w:val="26"/>
          <w:szCs w:val="26"/>
        </w:rPr>
        <w:t> Compare Locke’s theory of universals and "abstract ideas" with the nominalism of Hobbes and Bacon, focusing on how Locke uses the powers of the mind to account for general terms.</w:t>
      </w:r>
    </w:p>
    <w:p w14:paraId="17FF73A2" w14:textId="77777777" w:rsidR="000F79B6" w:rsidRPr="000F79B6" w:rsidRDefault="000F79B6" w:rsidP="000F79B6">
      <w:pPr>
        <w:numPr>
          <w:ilvl w:val="0"/>
          <w:numId w:val="11"/>
        </w:numPr>
        <w:rPr>
          <w:sz w:val="26"/>
          <w:szCs w:val="26"/>
        </w:rPr>
      </w:pPr>
      <w:r w:rsidRPr="000F79B6">
        <w:rPr>
          <w:b/>
          <w:bCs/>
          <w:sz w:val="26"/>
          <w:szCs w:val="26"/>
        </w:rPr>
        <w:t>The Ethics of Belief:</w:t>
      </w:r>
      <w:r w:rsidRPr="000F79B6">
        <w:rPr>
          <w:sz w:val="26"/>
          <w:szCs w:val="26"/>
        </w:rPr>
        <w:t> Contrast Locke’s evidentialist approach to belief with the "belief-forming mechanism" theory of the Scottish realists. How does Locke’s insistence on "evidence" differ from the view that certain beliefs are spontaneous or natural?</w:t>
      </w:r>
    </w:p>
    <w:p w14:paraId="3E03D1D0" w14:textId="77777777" w:rsidR="000F79B6" w:rsidRPr="000F79B6" w:rsidRDefault="000F79B6" w:rsidP="000F79B6">
      <w:pPr>
        <w:rPr>
          <w:sz w:val="26"/>
          <w:szCs w:val="26"/>
        </w:rPr>
      </w:pPr>
      <w:r w:rsidRPr="000F79B6">
        <w:rPr>
          <w:sz w:val="26"/>
          <w:szCs w:val="26"/>
        </w:rPr>
        <w:t>--------------------------------------------------------------------------------</w:t>
      </w:r>
    </w:p>
    <w:p w14:paraId="3394E8BD" w14:textId="77777777" w:rsidR="000F79B6" w:rsidRPr="000F79B6" w:rsidRDefault="000F79B6" w:rsidP="000F79B6">
      <w:pPr>
        <w:rPr>
          <w:sz w:val="26"/>
          <w:szCs w:val="26"/>
        </w:rPr>
      </w:pPr>
      <w:r w:rsidRPr="000F79B6">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507"/>
        <w:gridCol w:w="6853"/>
      </w:tblGrid>
      <w:tr w:rsidR="000F79B6" w:rsidRPr="000F79B6" w14:paraId="2AE70575" w14:textId="77777777">
        <w:tc>
          <w:tcPr>
            <w:tcW w:w="0" w:type="auto"/>
            <w:vAlign w:val="center"/>
            <w:hideMark/>
          </w:tcPr>
          <w:p w14:paraId="72B15BC5" w14:textId="77777777" w:rsidR="000F79B6" w:rsidRPr="000F79B6" w:rsidRDefault="000F79B6" w:rsidP="000F79B6">
            <w:pPr>
              <w:rPr>
                <w:b/>
                <w:bCs/>
                <w:sz w:val="26"/>
                <w:szCs w:val="26"/>
              </w:rPr>
            </w:pPr>
            <w:r w:rsidRPr="000F79B6">
              <w:rPr>
                <w:b/>
                <w:bCs/>
                <w:sz w:val="26"/>
                <w:szCs w:val="26"/>
              </w:rPr>
              <w:t>Term</w:t>
            </w:r>
          </w:p>
        </w:tc>
        <w:tc>
          <w:tcPr>
            <w:tcW w:w="0" w:type="auto"/>
            <w:vAlign w:val="center"/>
            <w:hideMark/>
          </w:tcPr>
          <w:p w14:paraId="191A8EDA" w14:textId="77777777" w:rsidR="000F79B6" w:rsidRPr="000F79B6" w:rsidRDefault="000F79B6" w:rsidP="000F79B6">
            <w:pPr>
              <w:rPr>
                <w:b/>
                <w:bCs/>
                <w:sz w:val="26"/>
                <w:szCs w:val="26"/>
              </w:rPr>
            </w:pPr>
            <w:r w:rsidRPr="000F79B6">
              <w:rPr>
                <w:b/>
                <w:bCs/>
                <w:sz w:val="26"/>
                <w:szCs w:val="26"/>
              </w:rPr>
              <w:t>Definition</w:t>
            </w:r>
          </w:p>
        </w:tc>
      </w:tr>
      <w:tr w:rsidR="000F79B6" w:rsidRPr="000F79B6" w14:paraId="38609074" w14:textId="77777777">
        <w:tc>
          <w:tcPr>
            <w:tcW w:w="0" w:type="auto"/>
            <w:vAlign w:val="center"/>
            <w:hideMark/>
          </w:tcPr>
          <w:p w14:paraId="7BC91F2F" w14:textId="77777777" w:rsidR="000F79B6" w:rsidRPr="000F79B6" w:rsidRDefault="000F79B6" w:rsidP="000F79B6">
            <w:pPr>
              <w:rPr>
                <w:sz w:val="26"/>
                <w:szCs w:val="26"/>
              </w:rPr>
            </w:pPr>
            <w:r w:rsidRPr="000F79B6">
              <w:rPr>
                <w:b/>
                <w:bCs/>
                <w:sz w:val="26"/>
                <w:szCs w:val="26"/>
              </w:rPr>
              <w:t>Abstract Ideas</w:t>
            </w:r>
          </w:p>
        </w:tc>
        <w:tc>
          <w:tcPr>
            <w:tcW w:w="0" w:type="auto"/>
            <w:vAlign w:val="center"/>
            <w:hideMark/>
          </w:tcPr>
          <w:p w14:paraId="6DBE4B6D" w14:textId="77777777" w:rsidR="000F79B6" w:rsidRPr="000F79B6" w:rsidRDefault="000F79B6" w:rsidP="000F79B6">
            <w:pPr>
              <w:rPr>
                <w:sz w:val="26"/>
                <w:szCs w:val="26"/>
              </w:rPr>
            </w:pPr>
            <w:r w:rsidRPr="000F79B6">
              <w:rPr>
                <w:sz w:val="26"/>
                <w:szCs w:val="26"/>
              </w:rPr>
              <w:t xml:space="preserve">General concepts formed by the mind's power to separate </w:t>
            </w:r>
            <w:proofErr w:type="gramStart"/>
            <w:r w:rsidRPr="000F79B6">
              <w:rPr>
                <w:sz w:val="26"/>
                <w:szCs w:val="26"/>
              </w:rPr>
              <w:t>particular ideas</w:t>
            </w:r>
            <w:proofErr w:type="gramEnd"/>
            <w:r w:rsidRPr="000F79B6">
              <w:rPr>
                <w:sz w:val="26"/>
                <w:szCs w:val="26"/>
              </w:rPr>
              <w:t xml:space="preserve"> from their specific existence in time, place, and circumstance.</w:t>
            </w:r>
          </w:p>
        </w:tc>
      </w:tr>
      <w:tr w:rsidR="000F79B6" w:rsidRPr="000F79B6" w14:paraId="544389BC" w14:textId="77777777">
        <w:tc>
          <w:tcPr>
            <w:tcW w:w="0" w:type="auto"/>
            <w:vAlign w:val="center"/>
            <w:hideMark/>
          </w:tcPr>
          <w:p w14:paraId="6B9295B8" w14:textId="77777777" w:rsidR="000F79B6" w:rsidRPr="000F79B6" w:rsidRDefault="000F79B6" w:rsidP="000F79B6">
            <w:pPr>
              <w:rPr>
                <w:sz w:val="26"/>
                <w:szCs w:val="26"/>
              </w:rPr>
            </w:pPr>
            <w:r w:rsidRPr="000F79B6">
              <w:rPr>
                <w:b/>
                <w:bCs/>
                <w:sz w:val="26"/>
                <w:szCs w:val="26"/>
              </w:rPr>
              <w:t>Assent</w:t>
            </w:r>
          </w:p>
        </w:tc>
        <w:tc>
          <w:tcPr>
            <w:tcW w:w="0" w:type="auto"/>
            <w:vAlign w:val="center"/>
            <w:hideMark/>
          </w:tcPr>
          <w:p w14:paraId="71869D0A" w14:textId="77777777" w:rsidR="000F79B6" w:rsidRPr="000F79B6" w:rsidRDefault="000F79B6" w:rsidP="000F79B6">
            <w:pPr>
              <w:rPr>
                <w:sz w:val="26"/>
                <w:szCs w:val="26"/>
              </w:rPr>
            </w:pPr>
            <w:r w:rsidRPr="000F79B6">
              <w:rPr>
                <w:sz w:val="26"/>
                <w:szCs w:val="26"/>
              </w:rPr>
              <w:t>The voluntary act of accepting or denying a proposition; Locke argued this should be proportioned to evidence.</w:t>
            </w:r>
          </w:p>
        </w:tc>
      </w:tr>
      <w:tr w:rsidR="000F79B6" w:rsidRPr="000F79B6" w14:paraId="24A2441B" w14:textId="77777777">
        <w:tc>
          <w:tcPr>
            <w:tcW w:w="0" w:type="auto"/>
            <w:vAlign w:val="center"/>
            <w:hideMark/>
          </w:tcPr>
          <w:p w14:paraId="3E07C9F0" w14:textId="77777777" w:rsidR="000F79B6" w:rsidRPr="000F79B6" w:rsidRDefault="000F79B6" w:rsidP="000F79B6">
            <w:pPr>
              <w:rPr>
                <w:sz w:val="26"/>
                <w:szCs w:val="26"/>
              </w:rPr>
            </w:pPr>
            <w:r w:rsidRPr="000F79B6">
              <w:rPr>
                <w:b/>
                <w:bCs/>
                <w:sz w:val="26"/>
                <w:szCs w:val="26"/>
              </w:rPr>
              <w:lastRenderedPageBreak/>
              <w:t>Conceptualism</w:t>
            </w:r>
          </w:p>
        </w:tc>
        <w:tc>
          <w:tcPr>
            <w:tcW w:w="0" w:type="auto"/>
            <w:vAlign w:val="center"/>
            <w:hideMark/>
          </w:tcPr>
          <w:p w14:paraId="4BDAD175" w14:textId="77777777" w:rsidR="000F79B6" w:rsidRPr="000F79B6" w:rsidRDefault="000F79B6" w:rsidP="000F79B6">
            <w:pPr>
              <w:rPr>
                <w:sz w:val="26"/>
                <w:szCs w:val="26"/>
              </w:rPr>
            </w:pPr>
            <w:r w:rsidRPr="000F79B6">
              <w:rPr>
                <w:sz w:val="26"/>
                <w:szCs w:val="26"/>
              </w:rPr>
              <w:t xml:space="preserve">The view that </w:t>
            </w:r>
            <w:proofErr w:type="gramStart"/>
            <w:r w:rsidRPr="000F79B6">
              <w:rPr>
                <w:sz w:val="26"/>
                <w:szCs w:val="26"/>
              </w:rPr>
              <w:t>universals</w:t>
            </w:r>
            <w:proofErr w:type="gramEnd"/>
            <w:r w:rsidRPr="000F79B6">
              <w:rPr>
                <w:sz w:val="26"/>
                <w:szCs w:val="26"/>
              </w:rPr>
              <w:t xml:space="preserve"> or abstract ideas exist as mental constructs in the mind, rather than as transcendent or physical entities.</w:t>
            </w:r>
          </w:p>
        </w:tc>
      </w:tr>
      <w:tr w:rsidR="000F79B6" w:rsidRPr="000F79B6" w14:paraId="722689E7" w14:textId="77777777">
        <w:tc>
          <w:tcPr>
            <w:tcW w:w="0" w:type="auto"/>
            <w:vAlign w:val="center"/>
            <w:hideMark/>
          </w:tcPr>
          <w:p w14:paraId="001B880B" w14:textId="77777777" w:rsidR="000F79B6" w:rsidRPr="000F79B6" w:rsidRDefault="000F79B6" w:rsidP="000F79B6">
            <w:pPr>
              <w:rPr>
                <w:sz w:val="26"/>
                <w:szCs w:val="26"/>
              </w:rPr>
            </w:pPr>
            <w:r w:rsidRPr="000F79B6">
              <w:rPr>
                <w:b/>
                <w:bCs/>
                <w:sz w:val="26"/>
                <w:szCs w:val="26"/>
              </w:rPr>
              <w:t>Demonstration</w:t>
            </w:r>
          </w:p>
        </w:tc>
        <w:tc>
          <w:tcPr>
            <w:tcW w:w="0" w:type="auto"/>
            <w:vAlign w:val="center"/>
            <w:hideMark/>
          </w:tcPr>
          <w:p w14:paraId="3B3EC55E" w14:textId="77777777" w:rsidR="000F79B6" w:rsidRPr="000F79B6" w:rsidRDefault="000F79B6" w:rsidP="000F79B6">
            <w:pPr>
              <w:rPr>
                <w:sz w:val="26"/>
                <w:szCs w:val="26"/>
              </w:rPr>
            </w:pPr>
            <w:r w:rsidRPr="000F79B6">
              <w:rPr>
                <w:sz w:val="26"/>
                <w:szCs w:val="26"/>
              </w:rPr>
              <w:t xml:space="preserve">The second degree of knowledge </w:t>
            </w:r>
            <w:proofErr w:type="gramStart"/>
            <w:r w:rsidRPr="000F79B6">
              <w:rPr>
                <w:sz w:val="26"/>
                <w:szCs w:val="26"/>
              </w:rPr>
              <w:t>involving</w:t>
            </w:r>
            <w:proofErr w:type="gramEnd"/>
            <w:r w:rsidRPr="000F79B6">
              <w:rPr>
                <w:sz w:val="26"/>
                <w:szCs w:val="26"/>
              </w:rPr>
              <w:t xml:space="preserve"> logical proof; it requires each step of a deduction to possess intuitive certainty.</w:t>
            </w:r>
          </w:p>
        </w:tc>
      </w:tr>
      <w:tr w:rsidR="000F79B6" w:rsidRPr="000F79B6" w14:paraId="0F85FB8D" w14:textId="77777777">
        <w:tc>
          <w:tcPr>
            <w:tcW w:w="0" w:type="auto"/>
            <w:vAlign w:val="center"/>
            <w:hideMark/>
          </w:tcPr>
          <w:p w14:paraId="4B855A94" w14:textId="77777777" w:rsidR="000F79B6" w:rsidRPr="000F79B6" w:rsidRDefault="000F79B6" w:rsidP="000F79B6">
            <w:pPr>
              <w:rPr>
                <w:sz w:val="26"/>
                <w:szCs w:val="26"/>
              </w:rPr>
            </w:pPr>
            <w:proofErr w:type="spellStart"/>
            <w:r w:rsidRPr="000F79B6">
              <w:rPr>
                <w:b/>
                <w:bCs/>
                <w:sz w:val="26"/>
                <w:szCs w:val="26"/>
              </w:rPr>
              <w:t>Evidentialism</w:t>
            </w:r>
            <w:proofErr w:type="spellEnd"/>
          </w:p>
        </w:tc>
        <w:tc>
          <w:tcPr>
            <w:tcW w:w="0" w:type="auto"/>
            <w:vAlign w:val="center"/>
            <w:hideMark/>
          </w:tcPr>
          <w:p w14:paraId="55F0BCC0" w14:textId="77777777" w:rsidR="000F79B6" w:rsidRPr="000F79B6" w:rsidRDefault="000F79B6" w:rsidP="000F79B6">
            <w:pPr>
              <w:rPr>
                <w:sz w:val="26"/>
                <w:szCs w:val="26"/>
              </w:rPr>
            </w:pPr>
            <w:r w:rsidRPr="000F79B6">
              <w:rPr>
                <w:sz w:val="26"/>
                <w:szCs w:val="26"/>
              </w:rPr>
              <w:t>The epistemological stance that belief or assent must be justified by and proportioned to the available evidence.</w:t>
            </w:r>
          </w:p>
        </w:tc>
      </w:tr>
      <w:tr w:rsidR="000F79B6" w:rsidRPr="000F79B6" w14:paraId="43CC88BD" w14:textId="77777777">
        <w:tc>
          <w:tcPr>
            <w:tcW w:w="0" w:type="auto"/>
            <w:vAlign w:val="center"/>
            <w:hideMark/>
          </w:tcPr>
          <w:p w14:paraId="221015FC" w14:textId="77777777" w:rsidR="000F79B6" w:rsidRPr="000F79B6" w:rsidRDefault="000F79B6" w:rsidP="000F79B6">
            <w:pPr>
              <w:rPr>
                <w:sz w:val="26"/>
                <w:szCs w:val="26"/>
              </w:rPr>
            </w:pPr>
            <w:r w:rsidRPr="000F79B6">
              <w:rPr>
                <w:b/>
                <w:bCs/>
                <w:sz w:val="26"/>
                <w:szCs w:val="26"/>
              </w:rPr>
              <w:t>Ideas</w:t>
            </w:r>
          </w:p>
        </w:tc>
        <w:tc>
          <w:tcPr>
            <w:tcW w:w="0" w:type="auto"/>
            <w:vAlign w:val="center"/>
            <w:hideMark/>
          </w:tcPr>
          <w:p w14:paraId="5E281C24" w14:textId="77777777" w:rsidR="000F79B6" w:rsidRPr="000F79B6" w:rsidRDefault="000F79B6" w:rsidP="000F79B6">
            <w:pPr>
              <w:rPr>
                <w:sz w:val="26"/>
                <w:szCs w:val="26"/>
              </w:rPr>
            </w:pPr>
            <w:r w:rsidRPr="000F79B6">
              <w:rPr>
                <w:sz w:val="26"/>
                <w:szCs w:val="26"/>
              </w:rPr>
              <w:t>Mental representations and the immediate objects of human awareness; the constituents of all knowledge.</w:t>
            </w:r>
          </w:p>
        </w:tc>
      </w:tr>
      <w:tr w:rsidR="000F79B6" w:rsidRPr="000F79B6" w14:paraId="21089AE5" w14:textId="77777777">
        <w:tc>
          <w:tcPr>
            <w:tcW w:w="0" w:type="auto"/>
            <w:vAlign w:val="center"/>
            <w:hideMark/>
          </w:tcPr>
          <w:p w14:paraId="18A69793" w14:textId="77777777" w:rsidR="000F79B6" w:rsidRPr="000F79B6" w:rsidRDefault="000F79B6" w:rsidP="000F79B6">
            <w:pPr>
              <w:rPr>
                <w:sz w:val="26"/>
                <w:szCs w:val="26"/>
              </w:rPr>
            </w:pPr>
            <w:r w:rsidRPr="000F79B6">
              <w:rPr>
                <w:b/>
                <w:bCs/>
                <w:sz w:val="26"/>
                <w:szCs w:val="26"/>
              </w:rPr>
              <w:t>Inner Sense</w:t>
            </w:r>
          </w:p>
        </w:tc>
        <w:tc>
          <w:tcPr>
            <w:tcW w:w="0" w:type="auto"/>
            <w:vAlign w:val="center"/>
            <w:hideMark/>
          </w:tcPr>
          <w:p w14:paraId="4A119EDF" w14:textId="77777777" w:rsidR="000F79B6" w:rsidRPr="000F79B6" w:rsidRDefault="000F79B6" w:rsidP="000F79B6">
            <w:pPr>
              <w:rPr>
                <w:sz w:val="26"/>
                <w:szCs w:val="26"/>
              </w:rPr>
            </w:pPr>
            <w:r w:rsidRPr="000F79B6">
              <w:rPr>
                <w:sz w:val="26"/>
                <w:szCs w:val="26"/>
              </w:rPr>
              <w:t>The mind's introspective awareness of its own mental states and acts, such as thinking, feeling, or doubting.</w:t>
            </w:r>
          </w:p>
        </w:tc>
      </w:tr>
      <w:tr w:rsidR="000F79B6" w:rsidRPr="000F79B6" w14:paraId="0C0226AC" w14:textId="77777777">
        <w:tc>
          <w:tcPr>
            <w:tcW w:w="0" w:type="auto"/>
            <w:vAlign w:val="center"/>
            <w:hideMark/>
          </w:tcPr>
          <w:p w14:paraId="622AFA69" w14:textId="77777777" w:rsidR="000F79B6" w:rsidRPr="000F79B6" w:rsidRDefault="000F79B6" w:rsidP="000F79B6">
            <w:pPr>
              <w:rPr>
                <w:sz w:val="26"/>
                <w:szCs w:val="26"/>
              </w:rPr>
            </w:pPr>
            <w:r w:rsidRPr="000F79B6">
              <w:rPr>
                <w:b/>
                <w:bCs/>
                <w:sz w:val="26"/>
                <w:szCs w:val="26"/>
              </w:rPr>
              <w:t>Nominalism</w:t>
            </w:r>
          </w:p>
        </w:tc>
        <w:tc>
          <w:tcPr>
            <w:tcW w:w="0" w:type="auto"/>
            <w:vAlign w:val="center"/>
            <w:hideMark/>
          </w:tcPr>
          <w:p w14:paraId="25D58954" w14:textId="77777777" w:rsidR="000F79B6" w:rsidRPr="000F79B6" w:rsidRDefault="000F79B6" w:rsidP="000F79B6">
            <w:pPr>
              <w:rPr>
                <w:sz w:val="26"/>
                <w:szCs w:val="26"/>
              </w:rPr>
            </w:pPr>
            <w:r w:rsidRPr="000F79B6">
              <w:rPr>
                <w:sz w:val="26"/>
                <w:szCs w:val="26"/>
              </w:rPr>
              <w:t>The philosophical view that only particulars exist and that general terms are merely names without corresponding abstract ideas.</w:t>
            </w:r>
          </w:p>
        </w:tc>
      </w:tr>
      <w:tr w:rsidR="000F79B6" w:rsidRPr="000F79B6" w14:paraId="037AF6A4" w14:textId="77777777">
        <w:tc>
          <w:tcPr>
            <w:tcW w:w="0" w:type="auto"/>
            <w:vAlign w:val="center"/>
            <w:hideMark/>
          </w:tcPr>
          <w:p w14:paraId="49924F14" w14:textId="77777777" w:rsidR="000F79B6" w:rsidRPr="000F79B6" w:rsidRDefault="000F79B6" w:rsidP="000F79B6">
            <w:pPr>
              <w:rPr>
                <w:sz w:val="26"/>
                <w:szCs w:val="26"/>
              </w:rPr>
            </w:pPr>
            <w:r w:rsidRPr="000F79B6">
              <w:rPr>
                <w:b/>
                <w:bCs/>
                <w:sz w:val="26"/>
                <w:szCs w:val="26"/>
              </w:rPr>
              <w:t>Primary Qualities</w:t>
            </w:r>
          </w:p>
        </w:tc>
        <w:tc>
          <w:tcPr>
            <w:tcW w:w="0" w:type="auto"/>
            <w:vAlign w:val="center"/>
            <w:hideMark/>
          </w:tcPr>
          <w:p w14:paraId="0CF08DC2" w14:textId="77777777" w:rsidR="000F79B6" w:rsidRPr="000F79B6" w:rsidRDefault="000F79B6" w:rsidP="000F79B6">
            <w:pPr>
              <w:rPr>
                <w:sz w:val="26"/>
                <w:szCs w:val="26"/>
              </w:rPr>
            </w:pPr>
            <w:r w:rsidRPr="000F79B6">
              <w:rPr>
                <w:sz w:val="26"/>
                <w:szCs w:val="26"/>
              </w:rPr>
              <w:t>Objective properties of material bodies (size, shape, density) that exist independently of a perceiver.</w:t>
            </w:r>
          </w:p>
        </w:tc>
      </w:tr>
      <w:tr w:rsidR="000F79B6" w:rsidRPr="000F79B6" w14:paraId="23C80FDC" w14:textId="77777777">
        <w:tc>
          <w:tcPr>
            <w:tcW w:w="0" w:type="auto"/>
            <w:vAlign w:val="center"/>
            <w:hideMark/>
          </w:tcPr>
          <w:p w14:paraId="1F5496AC" w14:textId="77777777" w:rsidR="000F79B6" w:rsidRPr="000F79B6" w:rsidRDefault="000F79B6" w:rsidP="000F79B6">
            <w:pPr>
              <w:rPr>
                <w:sz w:val="26"/>
                <w:szCs w:val="26"/>
              </w:rPr>
            </w:pPr>
            <w:r w:rsidRPr="000F79B6">
              <w:rPr>
                <w:b/>
                <w:bCs/>
                <w:sz w:val="26"/>
                <w:szCs w:val="26"/>
              </w:rPr>
              <w:t>Representationalism</w:t>
            </w:r>
          </w:p>
        </w:tc>
        <w:tc>
          <w:tcPr>
            <w:tcW w:w="0" w:type="auto"/>
            <w:vAlign w:val="center"/>
            <w:hideMark/>
          </w:tcPr>
          <w:p w14:paraId="0B24F498" w14:textId="77777777" w:rsidR="000F79B6" w:rsidRPr="000F79B6" w:rsidRDefault="000F79B6" w:rsidP="000F79B6">
            <w:pPr>
              <w:rPr>
                <w:sz w:val="26"/>
                <w:szCs w:val="26"/>
              </w:rPr>
            </w:pPr>
            <w:r w:rsidRPr="000F79B6">
              <w:rPr>
                <w:sz w:val="26"/>
                <w:szCs w:val="26"/>
              </w:rPr>
              <w:t xml:space="preserve">The theory that the mind does not perceive external objects directly, but only through the </w:t>
            </w:r>
            <w:proofErr w:type="gramStart"/>
            <w:r w:rsidRPr="000F79B6">
              <w:rPr>
                <w:sz w:val="26"/>
                <w:szCs w:val="26"/>
              </w:rPr>
              <w:t>medium of mental</w:t>
            </w:r>
            <w:proofErr w:type="gramEnd"/>
            <w:r w:rsidRPr="000F79B6">
              <w:rPr>
                <w:sz w:val="26"/>
                <w:szCs w:val="26"/>
              </w:rPr>
              <w:t xml:space="preserve"> ideas that represent those objects.</w:t>
            </w:r>
          </w:p>
        </w:tc>
      </w:tr>
      <w:tr w:rsidR="000F79B6" w:rsidRPr="000F79B6" w14:paraId="78C0DCED" w14:textId="77777777">
        <w:tc>
          <w:tcPr>
            <w:tcW w:w="0" w:type="auto"/>
            <w:vAlign w:val="center"/>
            <w:hideMark/>
          </w:tcPr>
          <w:p w14:paraId="4D153DF1" w14:textId="77777777" w:rsidR="000F79B6" w:rsidRPr="000F79B6" w:rsidRDefault="000F79B6" w:rsidP="000F79B6">
            <w:pPr>
              <w:rPr>
                <w:sz w:val="26"/>
                <w:szCs w:val="26"/>
              </w:rPr>
            </w:pPr>
            <w:r w:rsidRPr="000F79B6">
              <w:rPr>
                <w:b/>
                <w:bCs/>
                <w:sz w:val="26"/>
                <w:szCs w:val="26"/>
              </w:rPr>
              <w:t>Secondary Qualities</w:t>
            </w:r>
          </w:p>
        </w:tc>
        <w:tc>
          <w:tcPr>
            <w:tcW w:w="0" w:type="auto"/>
            <w:vAlign w:val="center"/>
            <w:hideMark/>
          </w:tcPr>
          <w:p w14:paraId="42F62A48" w14:textId="77777777" w:rsidR="000F79B6" w:rsidRPr="000F79B6" w:rsidRDefault="000F79B6" w:rsidP="000F79B6">
            <w:pPr>
              <w:rPr>
                <w:sz w:val="26"/>
                <w:szCs w:val="26"/>
              </w:rPr>
            </w:pPr>
            <w:r w:rsidRPr="000F79B6">
              <w:rPr>
                <w:sz w:val="26"/>
                <w:szCs w:val="26"/>
              </w:rPr>
              <w:t>Subjective qualities (color, sound, taste) produced in the mind by the external cause of material bodies acting on sense organs.</w:t>
            </w:r>
          </w:p>
        </w:tc>
      </w:tr>
      <w:tr w:rsidR="000F79B6" w:rsidRPr="000F79B6" w14:paraId="5BBEE8EA" w14:textId="77777777">
        <w:tc>
          <w:tcPr>
            <w:tcW w:w="0" w:type="auto"/>
            <w:vAlign w:val="center"/>
            <w:hideMark/>
          </w:tcPr>
          <w:p w14:paraId="19E868F6" w14:textId="77777777" w:rsidR="000F79B6" w:rsidRPr="000F79B6" w:rsidRDefault="000F79B6" w:rsidP="000F79B6">
            <w:pPr>
              <w:rPr>
                <w:sz w:val="26"/>
                <w:szCs w:val="26"/>
              </w:rPr>
            </w:pPr>
            <w:r w:rsidRPr="000F79B6">
              <w:rPr>
                <w:b/>
                <w:bCs/>
                <w:sz w:val="26"/>
                <w:szCs w:val="26"/>
              </w:rPr>
              <w:t>Sensitive Knowledge</w:t>
            </w:r>
          </w:p>
        </w:tc>
        <w:tc>
          <w:tcPr>
            <w:tcW w:w="0" w:type="auto"/>
            <w:vAlign w:val="center"/>
            <w:hideMark/>
          </w:tcPr>
          <w:p w14:paraId="040F5866" w14:textId="77777777" w:rsidR="000F79B6" w:rsidRPr="000F79B6" w:rsidRDefault="000F79B6" w:rsidP="000F79B6">
            <w:pPr>
              <w:rPr>
                <w:sz w:val="26"/>
                <w:szCs w:val="26"/>
              </w:rPr>
            </w:pPr>
            <w:r w:rsidRPr="000F79B6">
              <w:rPr>
                <w:sz w:val="26"/>
                <w:szCs w:val="26"/>
              </w:rPr>
              <w:t xml:space="preserve">The third degree of knowledge, based on </w:t>
            </w:r>
            <w:proofErr w:type="gramStart"/>
            <w:r w:rsidRPr="000F79B6">
              <w:rPr>
                <w:sz w:val="26"/>
                <w:szCs w:val="26"/>
              </w:rPr>
              <w:t>sensation; it</w:t>
            </w:r>
            <w:proofErr w:type="gramEnd"/>
            <w:r w:rsidRPr="000F79B6">
              <w:rPr>
                <w:sz w:val="26"/>
                <w:szCs w:val="26"/>
              </w:rPr>
              <w:t xml:space="preserve"> deals with the external world and is characterized by probability rather than certainty.</w:t>
            </w:r>
          </w:p>
        </w:tc>
      </w:tr>
      <w:tr w:rsidR="000F79B6" w:rsidRPr="000F79B6" w14:paraId="3CD5B2D4" w14:textId="77777777">
        <w:tc>
          <w:tcPr>
            <w:tcW w:w="0" w:type="auto"/>
            <w:vAlign w:val="center"/>
            <w:hideMark/>
          </w:tcPr>
          <w:p w14:paraId="45FA4B20" w14:textId="77777777" w:rsidR="000F79B6" w:rsidRPr="000F79B6" w:rsidRDefault="000F79B6" w:rsidP="000F79B6">
            <w:pPr>
              <w:rPr>
                <w:sz w:val="26"/>
                <w:szCs w:val="26"/>
              </w:rPr>
            </w:pPr>
            <w:r w:rsidRPr="000F79B6">
              <w:rPr>
                <w:b/>
                <w:bCs/>
                <w:sz w:val="26"/>
                <w:szCs w:val="26"/>
              </w:rPr>
              <w:t>Simple Ideas</w:t>
            </w:r>
          </w:p>
        </w:tc>
        <w:tc>
          <w:tcPr>
            <w:tcW w:w="0" w:type="auto"/>
            <w:vAlign w:val="center"/>
            <w:hideMark/>
          </w:tcPr>
          <w:p w14:paraId="2E20D69B" w14:textId="77777777" w:rsidR="000F79B6" w:rsidRPr="000F79B6" w:rsidRDefault="000F79B6" w:rsidP="000F79B6">
            <w:pPr>
              <w:rPr>
                <w:sz w:val="26"/>
                <w:szCs w:val="26"/>
              </w:rPr>
            </w:pPr>
            <w:r w:rsidRPr="000F79B6">
              <w:rPr>
                <w:sz w:val="26"/>
                <w:szCs w:val="26"/>
              </w:rPr>
              <w:t>The indivisible, atomistic constituents of thought, derived from either sensation (outer sense) or reflection (inner sense).</w:t>
            </w:r>
          </w:p>
        </w:tc>
      </w:tr>
      <w:tr w:rsidR="000F79B6" w:rsidRPr="000F79B6" w14:paraId="2D3F11AA" w14:textId="77777777">
        <w:tc>
          <w:tcPr>
            <w:tcW w:w="0" w:type="auto"/>
            <w:vAlign w:val="center"/>
            <w:hideMark/>
          </w:tcPr>
          <w:p w14:paraId="6D3A4388" w14:textId="77777777" w:rsidR="000F79B6" w:rsidRPr="000F79B6" w:rsidRDefault="000F79B6" w:rsidP="000F79B6">
            <w:pPr>
              <w:rPr>
                <w:sz w:val="26"/>
                <w:szCs w:val="26"/>
              </w:rPr>
            </w:pPr>
            <w:r w:rsidRPr="000F79B6">
              <w:rPr>
                <w:b/>
                <w:bCs/>
                <w:sz w:val="26"/>
                <w:szCs w:val="26"/>
              </w:rPr>
              <w:lastRenderedPageBreak/>
              <w:t>Substance</w:t>
            </w:r>
          </w:p>
        </w:tc>
        <w:tc>
          <w:tcPr>
            <w:tcW w:w="0" w:type="auto"/>
            <w:vAlign w:val="center"/>
            <w:hideMark/>
          </w:tcPr>
          <w:p w14:paraId="6F3DB469" w14:textId="77777777" w:rsidR="000F79B6" w:rsidRPr="000F79B6" w:rsidRDefault="000F79B6" w:rsidP="000F79B6">
            <w:pPr>
              <w:rPr>
                <w:sz w:val="26"/>
                <w:szCs w:val="26"/>
              </w:rPr>
            </w:pPr>
            <w:r w:rsidRPr="000F79B6">
              <w:rPr>
                <w:sz w:val="26"/>
                <w:szCs w:val="26"/>
              </w:rPr>
              <w:t>The supposed underlying support for qualities; described by Locke as "something I know not what."</w:t>
            </w:r>
          </w:p>
        </w:tc>
      </w:tr>
    </w:tbl>
    <w:p w14:paraId="2FEF4FB2" w14:textId="3BD516BE" w:rsidR="000F79B6" w:rsidRPr="000F79B6" w:rsidRDefault="000F79B6" w:rsidP="000F79B6">
      <w:pPr>
        <w:rPr>
          <w:sz w:val="26"/>
          <w:szCs w:val="26"/>
        </w:rPr>
      </w:pPr>
      <w:r w:rsidRPr="000F79B6">
        <w:rPr>
          <w:sz w:val="26"/>
          <w:szCs w:val="26"/>
        </w:rPr>
        <w:t>.</w:t>
      </w:r>
    </w:p>
    <w:sectPr w:rsidR="000F79B6" w:rsidRPr="000F79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6EFA" w14:textId="77777777" w:rsidR="00A8151A" w:rsidRDefault="00A8151A" w:rsidP="000F79B6">
      <w:pPr>
        <w:spacing w:after="0" w:line="240" w:lineRule="auto"/>
      </w:pPr>
      <w:r>
        <w:separator/>
      </w:r>
    </w:p>
  </w:endnote>
  <w:endnote w:type="continuationSeparator" w:id="0">
    <w:p w14:paraId="1D0F941A" w14:textId="77777777" w:rsidR="00A8151A" w:rsidRDefault="00A8151A" w:rsidP="000F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4A29" w14:textId="77777777" w:rsidR="00A8151A" w:rsidRDefault="00A8151A" w:rsidP="000F79B6">
      <w:pPr>
        <w:spacing w:after="0" w:line="240" w:lineRule="auto"/>
      </w:pPr>
      <w:r>
        <w:separator/>
      </w:r>
    </w:p>
  </w:footnote>
  <w:footnote w:type="continuationSeparator" w:id="0">
    <w:p w14:paraId="31B9112F" w14:textId="77777777" w:rsidR="00A8151A" w:rsidRDefault="00A8151A" w:rsidP="000F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878528"/>
      <w:docPartObj>
        <w:docPartGallery w:val="Page Numbers (Top of Page)"/>
        <w:docPartUnique/>
      </w:docPartObj>
    </w:sdtPr>
    <w:sdtEndPr>
      <w:rPr>
        <w:noProof/>
      </w:rPr>
    </w:sdtEndPr>
    <w:sdtContent>
      <w:p w14:paraId="74FBBA5C" w14:textId="64F2035A" w:rsidR="000F79B6" w:rsidRDefault="000F79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6F4659" w14:textId="77777777" w:rsidR="000F79B6" w:rsidRDefault="000F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54D4"/>
    <w:multiLevelType w:val="multilevel"/>
    <w:tmpl w:val="3826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005B4"/>
    <w:multiLevelType w:val="multilevel"/>
    <w:tmpl w:val="DC50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353F3"/>
    <w:multiLevelType w:val="multilevel"/>
    <w:tmpl w:val="932A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0B0F95"/>
    <w:multiLevelType w:val="multilevel"/>
    <w:tmpl w:val="F7AE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67F19"/>
    <w:multiLevelType w:val="multilevel"/>
    <w:tmpl w:val="688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25F16"/>
    <w:multiLevelType w:val="multilevel"/>
    <w:tmpl w:val="2F5C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36C2E"/>
    <w:multiLevelType w:val="multilevel"/>
    <w:tmpl w:val="BFCC9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100EA3"/>
    <w:multiLevelType w:val="multilevel"/>
    <w:tmpl w:val="8998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45BE4"/>
    <w:multiLevelType w:val="multilevel"/>
    <w:tmpl w:val="25E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D25F0"/>
    <w:multiLevelType w:val="multilevel"/>
    <w:tmpl w:val="4754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17241"/>
    <w:multiLevelType w:val="multilevel"/>
    <w:tmpl w:val="E04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2618365">
    <w:abstractNumId w:val="5"/>
  </w:num>
  <w:num w:numId="2" w16cid:durableId="2146507866">
    <w:abstractNumId w:val="3"/>
  </w:num>
  <w:num w:numId="3" w16cid:durableId="610625863">
    <w:abstractNumId w:val="7"/>
  </w:num>
  <w:num w:numId="4" w16cid:durableId="1507789673">
    <w:abstractNumId w:val="1"/>
  </w:num>
  <w:num w:numId="5" w16cid:durableId="768430077">
    <w:abstractNumId w:val="10"/>
  </w:num>
  <w:num w:numId="6" w16cid:durableId="1194349222">
    <w:abstractNumId w:val="9"/>
  </w:num>
  <w:num w:numId="7" w16cid:durableId="646665176">
    <w:abstractNumId w:val="8"/>
  </w:num>
  <w:num w:numId="8" w16cid:durableId="1841891715">
    <w:abstractNumId w:val="4"/>
  </w:num>
  <w:num w:numId="9" w16cid:durableId="1909536292">
    <w:abstractNumId w:val="0"/>
  </w:num>
  <w:num w:numId="10" w16cid:durableId="692682168">
    <w:abstractNumId w:val="2"/>
  </w:num>
  <w:num w:numId="11" w16cid:durableId="1788234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B6"/>
    <w:rsid w:val="000F79B6"/>
    <w:rsid w:val="001D057A"/>
    <w:rsid w:val="005175BD"/>
    <w:rsid w:val="007B6F1E"/>
    <w:rsid w:val="00A8151A"/>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CC94"/>
  <w15:chartTrackingRefBased/>
  <w15:docId w15:val="{07EDDC75-9174-41B5-8D2B-17CB16EE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9B6"/>
    <w:rPr>
      <w:rFonts w:cs="Mangal"/>
    </w:rPr>
  </w:style>
  <w:style w:type="paragraph" w:styleId="Heading1">
    <w:name w:val="heading 1"/>
    <w:basedOn w:val="Normal"/>
    <w:next w:val="Normal"/>
    <w:link w:val="Heading1Char"/>
    <w:uiPriority w:val="9"/>
    <w:qFormat/>
    <w:rsid w:val="000F79B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F79B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F79B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F7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9B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F79B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F79B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F7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9B6"/>
    <w:rPr>
      <w:rFonts w:eastAsiaTheme="majorEastAsia" w:cstheme="majorBidi"/>
      <w:color w:val="272727" w:themeColor="text1" w:themeTint="D8"/>
    </w:rPr>
  </w:style>
  <w:style w:type="paragraph" w:styleId="Title">
    <w:name w:val="Title"/>
    <w:basedOn w:val="Normal"/>
    <w:next w:val="Normal"/>
    <w:link w:val="TitleChar"/>
    <w:uiPriority w:val="10"/>
    <w:qFormat/>
    <w:rsid w:val="000F79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F79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F79B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F79B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F79B6"/>
    <w:pPr>
      <w:spacing w:before="160"/>
      <w:jc w:val="center"/>
    </w:pPr>
    <w:rPr>
      <w:i/>
      <w:iCs/>
      <w:color w:val="404040" w:themeColor="text1" w:themeTint="BF"/>
    </w:rPr>
  </w:style>
  <w:style w:type="character" w:customStyle="1" w:styleId="QuoteChar">
    <w:name w:val="Quote Char"/>
    <w:basedOn w:val="DefaultParagraphFont"/>
    <w:link w:val="Quote"/>
    <w:uiPriority w:val="29"/>
    <w:rsid w:val="000F79B6"/>
    <w:rPr>
      <w:rFonts w:cs="Mangal"/>
      <w:i/>
      <w:iCs/>
      <w:color w:val="404040" w:themeColor="text1" w:themeTint="BF"/>
    </w:rPr>
  </w:style>
  <w:style w:type="paragraph" w:styleId="ListParagraph">
    <w:name w:val="List Paragraph"/>
    <w:basedOn w:val="Normal"/>
    <w:uiPriority w:val="34"/>
    <w:qFormat/>
    <w:rsid w:val="000F79B6"/>
    <w:pPr>
      <w:ind w:left="720"/>
      <w:contextualSpacing/>
    </w:pPr>
  </w:style>
  <w:style w:type="character" w:styleId="IntenseEmphasis">
    <w:name w:val="Intense Emphasis"/>
    <w:basedOn w:val="DefaultParagraphFont"/>
    <w:uiPriority w:val="21"/>
    <w:qFormat/>
    <w:rsid w:val="000F79B6"/>
    <w:rPr>
      <w:i/>
      <w:iCs/>
      <w:color w:val="0F4761" w:themeColor="accent1" w:themeShade="BF"/>
    </w:rPr>
  </w:style>
  <w:style w:type="paragraph" w:styleId="IntenseQuote">
    <w:name w:val="Intense Quote"/>
    <w:basedOn w:val="Normal"/>
    <w:next w:val="Normal"/>
    <w:link w:val="IntenseQuoteChar"/>
    <w:uiPriority w:val="30"/>
    <w:qFormat/>
    <w:rsid w:val="000F7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9B6"/>
    <w:rPr>
      <w:rFonts w:cs="Mangal"/>
      <w:i/>
      <w:iCs/>
      <w:color w:val="0F4761" w:themeColor="accent1" w:themeShade="BF"/>
    </w:rPr>
  </w:style>
  <w:style w:type="character" w:styleId="IntenseReference">
    <w:name w:val="Intense Reference"/>
    <w:basedOn w:val="DefaultParagraphFont"/>
    <w:uiPriority w:val="32"/>
    <w:qFormat/>
    <w:rsid w:val="000F79B6"/>
    <w:rPr>
      <w:b/>
      <w:bCs/>
      <w:smallCaps/>
      <w:color w:val="0F4761" w:themeColor="accent1" w:themeShade="BF"/>
      <w:spacing w:val="5"/>
    </w:rPr>
  </w:style>
  <w:style w:type="paragraph" w:styleId="Header">
    <w:name w:val="header"/>
    <w:basedOn w:val="Normal"/>
    <w:link w:val="HeaderChar"/>
    <w:uiPriority w:val="99"/>
    <w:unhideWhenUsed/>
    <w:rsid w:val="000F7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B6"/>
    <w:rPr>
      <w:rFonts w:cs="Mangal"/>
    </w:rPr>
  </w:style>
  <w:style w:type="paragraph" w:styleId="Footer">
    <w:name w:val="footer"/>
    <w:basedOn w:val="Normal"/>
    <w:link w:val="FooterChar"/>
    <w:uiPriority w:val="99"/>
    <w:unhideWhenUsed/>
    <w:rsid w:val="000F7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B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2215</Words>
  <Characters>12630</Characters>
  <Application>Microsoft Office Word</Application>
  <DocSecurity>0</DocSecurity>
  <Lines>105</Lines>
  <Paragraphs>29</Paragraphs>
  <ScaleCrop>false</ScaleCrop>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2026-03-03T12:10:00Z</dcterms:created>
  <dcterms:modified xsi:type="dcterms:W3CDTF">2026-03-03T12:13:00Z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05eb96b8-f8be-4d9b-b00c-8e26d779e29e</vt:lpwstr>
  </property>
</Properties>
</file>