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A0EB9" w14:textId="6EF6E1E6" w:rsidR="003C31D6" w:rsidRDefault="00995933" w:rsidP="009959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za Wakati wa Chakula kuhusu Ufalme, Luka 14</w:t>
      </w:r>
    </w:p>
    <w:p w14:paraId="760BE4C7" w14:textId="56032DAB" w:rsidR="00995933" w:rsidRPr="00995933" w:rsidRDefault="00995933" w:rsidP="00995933">
      <w:pPr xmlns:w="http://schemas.openxmlformats.org/wordprocessingml/2006/main">
        <w:jc w:val="center"/>
        <w:rPr>
          <w:rFonts w:ascii="Calibri" w:eastAsia="Calibri" w:hAnsi="Calibri" w:cs="Calibri"/>
          <w:sz w:val="26"/>
          <w:szCs w:val="26"/>
        </w:rPr>
      </w:pPr>
      <w:r xmlns:w="http://schemas.openxmlformats.org/wordprocessingml/2006/main" w:rsidRPr="00995933">
        <w:rPr>
          <w:rFonts w:ascii="AA Times New Roman" w:eastAsia="Calibri" w:hAnsi="AA Times New Roman" w:cs="AA Times New Roman"/>
          <w:sz w:val="26"/>
          <w:szCs w:val="26"/>
        </w:rPr>
        <w:t xml:space="preserve">© 2024 Dan Darko na Ted Hildebrandt</w:t>
      </w:r>
    </w:p>
    <w:p w14:paraId="5DBAF0B1" w14:textId="77777777" w:rsidR="00995933" w:rsidRPr="00995933" w:rsidRDefault="00995933">
      <w:pPr>
        <w:rPr>
          <w:sz w:val="26"/>
          <w:szCs w:val="26"/>
        </w:rPr>
      </w:pPr>
    </w:p>
    <w:p w14:paraId="5D23AF30" w14:textId="61622A8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Huyu ni Dkt. Daniel K. Darko katika mafundisho yake kuhusu Injili ya Luka. Huu ni kipindi cha 23, Mahubiri ya Wakati wa Chakula kuhusu Ufalme, Luka 14. </w:t>
      </w:r>
      <w:r xmlns:w="http://schemas.openxmlformats.org/wordprocessingml/2006/main" w:rsidR="00995933" w:rsidRPr="00995933">
        <w:rPr>
          <w:rFonts w:ascii="Calibri" w:eastAsia="Calibri" w:hAnsi="Calibri" w:cs="Calibri"/>
          <w:sz w:val="26"/>
          <w:szCs w:val="26"/>
        </w:rPr>
        <w:br xmlns:w="http://schemas.openxmlformats.org/wordprocessingml/2006/main"/>
      </w:r>
      <w:r xmlns:w="http://schemas.openxmlformats.org/wordprocessingml/2006/main" w:rsidR="00995933" w:rsidRPr="00995933">
        <w:rPr>
          <w:rFonts w:ascii="Calibri" w:eastAsia="Calibri" w:hAnsi="Calibri" w:cs="Calibri"/>
          <w:sz w:val="26"/>
          <w:szCs w:val="26"/>
        </w:rPr>
        <w:br xmlns:w="http://schemas.openxmlformats.org/wordprocessingml/2006/main"/>
      </w:r>
      <w:r xmlns:w="http://schemas.openxmlformats.org/wordprocessingml/2006/main" w:rsidRPr="00995933">
        <w:rPr>
          <w:rFonts w:ascii="Calibri" w:eastAsia="Calibri" w:hAnsi="Calibri" w:cs="Calibri"/>
          <w:sz w:val="26"/>
          <w:szCs w:val="26"/>
        </w:rPr>
        <w:t xml:space="preserve">Karibu tena kwenye mfululizo wa mihadhara ya kujifunza mtandaoni ya Biblia kuhusu Injili ya Luka.</w:t>
      </w:r>
    </w:p>
    <w:p w14:paraId="3D04B86D" w14:textId="77777777" w:rsidR="003C31D6" w:rsidRPr="00995933" w:rsidRDefault="003C31D6">
      <w:pPr>
        <w:rPr>
          <w:sz w:val="26"/>
          <w:szCs w:val="26"/>
        </w:rPr>
      </w:pPr>
    </w:p>
    <w:p w14:paraId="79240E54" w14:textId="04ADCAB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Kufuatia mihadhara iliyopita ambapo Yesu aliwapa changamoto wanafunzi kuhusu maana ya uanafunzi wa kweli na tangazo lake la kinabii la kuwaita watu watubu, sasa tunageukia sura ya 14, ambapo tunamkuta Yesu katika mipangilio ya wakati wa chakula na mambo mbalimbali yakibadilika kutoka katika mipangilio hiyo ya wakati wa chakula. Hapa, katika sura hii mahususi, ambayo nitajaribu kuiweka katika rekodi moja, nitajaribu kukuonyesha baadhi ya mikutano ambayo Yesu alikumbana nayo alipoweka msingi kuhusu jinsi ufalme unavyowahudumia maskini na waliotengwa na kwamba jamii inaweza kuwaona kuwa hawana maana. Kama unavyoweza kukumbuka, katika moja ya mihadhara iliyopita, nilikuelekeza kwa mwanamke huyo ambaye alikuwa mgonjwa kwa miaka 18 na ambaye aliponywa katika sinagogi, na mkuu wa sinagogi alikuwa na tatizo na hilo.</w:t>
      </w:r>
    </w:p>
    <w:p w14:paraId="77469975" w14:textId="77777777" w:rsidR="003C31D6" w:rsidRPr="00995933" w:rsidRDefault="003C31D6">
      <w:pPr>
        <w:rPr>
          <w:sz w:val="26"/>
          <w:szCs w:val="26"/>
        </w:rPr>
      </w:pPr>
    </w:p>
    <w:p w14:paraId="6A7A21E6" w14:textId="482AB2A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Hapa tunaendelea kumwona Yesu sasa katika mpangilio wa wakati wa chakula, lakini kabla ya hapo, wacha nichukue muda kwa mara ya kwanza kuelezea mambo machache ambayo yanahusiana na utamaduni unapofikiria kuhusu matukio ya wakati wa chakula katika Injili ya Luka. Nilidhani labda tukio hili maalum lilitupa mahali pazuri pa kuchunguza hilo. Kwanza, mipangilio ya wakati wa chakula ni shughuli muhimu sana za kijamii katika mpangilio wa karne ya kwanza.</w:t>
      </w:r>
    </w:p>
    <w:p w14:paraId="6A737342" w14:textId="77777777" w:rsidR="003C31D6" w:rsidRPr="00995933" w:rsidRDefault="003C31D6">
      <w:pPr>
        <w:rPr>
          <w:sz w:val="26"/>
          <w:szCs w:val="26"/>
        </w:rPr>
      </w:pPr>
    </w:p>
    <w:p w14:paraId="6A198ABC" w14:textId="74D67E1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nyakati za chakula, hasa inapozidi muda wa kitamaduni ambapo watu hula ili kuwaalika watu wa nje kwenye tukio, inakuwa sehemu muhimu sana ya kufafanua wale ambao familia inawaamini, wale ambao familia inataka kuwaalika katika nafasi yao, wale ambao familia inatamani kuwajua zaidi. Mwenyeji na mgeni wote wanaona hili kuwa ishara ya heshima na wanalichukulia kwa uzito sana. Tunapomwona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akila na Mafarisayo, ni muhimu kutambua kwamba wakati wowote Yesu anapoalikwa kula na Mafarisayo, mtu anamwalika kwenye mkusanyiko wa kikundi ambapo kutakuwa na Mafarisayo wengi zaidi.</w:t>
      </w:r>
    </w:p>
    <w:p w14:paraId="70EC2D61" w14:textId="77777777" w:rsidR="003C31D6" w:rsidRPr="00995933" w:rsidRDefault="003C31D6">
      <w:pPr>
        <w:rPr>
          <w:sz w:val="26"/>
          <w:szCs w:val="26"/>
        </w:rPr>
      </w:pPr>
    </w:p>
    <w:p w14:paraId="2F95CF56" w14:textId="3AF1E3A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kweli, ina jukumu la kijamii la mtu anayemkaribisha Yesu kama mgeni wa heshima na kuwa na hisia ya heshima kwa upande wa Yesu kushiriki wakati wa chakula na watu. Baada ya kusema hivyo, ilitokea kwamba mara nyingi sana, Yesu anapokuwa wakati wa chakula na Mafarisayo, Luka anapenda kufafanua kundi lingine, nomos, wanasheria. Wanaweza pia kuwepo, na wakati wowote Luka anapotaja uwepo wa wanasheria pamoja na Mafarisayo, anaonyesha kila mara mgogoro ambao ungetokea wakati wa chakula.</w:t>
      </w:r>
    </w:p>
    <w:p w14:paraId="213FDBB4" w14:textId="77777777" w:rsidR="003C31D6" w:rsidRPr="00995933" w:rsidRDefault="003C31D6">
      <w:pPr>
        <w:rPr>
          <w:sz w:val="26"/>
          <w:szCs w:val="26"/>
        </w:rPr>
      </w:pPr>
    </w:p>
    <w:p w14:paraId="29DC4A7B" w14:textId="5642929B" w:rsidR="003C31D6" w:rsidRPr="00995933" w:rsidRDefault="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Kwa hivyo, </w:t>
      </w:r>
      <w:r xmlns:w="http://schemas.openxmlformats.org/wordprocessingml/2006/main" w:rsidR="00000000" w:rsidRPr="00995933">
        <w:rPr>
          <w:rFonts w:ascii="Calibri" w:eastAsia="Calibri" w:hAnsi="Calibri" w:cs="Calibri"/>
          <w:sz w:val="26"/>
          <w:szCs w:val="26"/>
        </w:rPr>
        <w:t xml:space="preserve">fikiria kuhusu kukusanyika kwa Yesu na Mafarisayo kwa ajili ya chakula kama tukio la ndani ya kikundi. Wale ambao ni wa nje ya kikundi hawataalikwa mahali kama hapo, licha ya mila zinazotumika kuwa sehemu ya milo na Mafarisayo, kama ile tuliyoiona hapo awali ya kuchovya mkono majini ili kunawa. Baadhi ya wasomi wameendelea kuona mazungumzo ya wakati wa chakula na Yesu na Mafarisayo kwa kuzingatia kongamano la Kigiriki na Kirumi, kwa mfano, ambapo watu hukutana, kula, kubadilishana mawazo, kujadiliana, kushiriki mawazo ya kiakili, na karibu kwa njia nzuri sana ya kitaaluma, ukipenda, kaa chini na ushiriki mawazo mazuri na unufaike na kushiriki maarifa mmoja na mwingine.</w:t>
      </w:r>
    </w:p>
    <w:p w14:paraId="03220C1B" w14:textId="77777777" w:rsidR="003C31D6" w:rsidRPr="00995933" w:rsidRDefault="003C31D6">
      <w:pPr>
        <w:rPr>
          <w:sz w:val="26"/>
          <w:szCs w:val="26"/>
        </w:rPr>
      </w:pPr>
    </w:p>
    <w:p w14:paraId="4C371CDB" w14:textId="564C3A7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Mtu anaweza kuiona hivyo, lakini tusisahau ukweli kwamba Mafarisayo walikuwa chama cha kidini katika Uyahudi wa Hekalu la Pili. Pia, ninapoendelea kuangalia maandishi yanayohusu wakati wa chakula, nataka kuwavutia tena kwenye utamaduni wa heshima na aibu. Katika utamaduni huu, heshima ni muhimu sana, na aibu ni jambo kubwa.</w:t>
      </w:r>
    </w:p>
    <w:p w14:paraId="795AEE7A" w14:textId="77777777" w:rsidR="003C31D6" w:rsidRPr="00995933" w:rsidRDefault="003C31D6">
      <w:pPr>
        <w:rPr>
          <w:sz w:val="26"/>
          <w:szCs w:val="26"/>
        </w:rPr>
      </w:pPr>
    </w:p>
    <w:p w14:paraId="307BA4E6" w14:textId="015CDC08" w:rsidR="003C31D6" w:rsidRPr="00995933" w:rsidRDefault="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hivyo, kuwa mgeni wa heshima au kumtia mtu aibu hadharani ni jambo baya sana. Tutamuona Yesu akiwa na Mafarisayo wakati wa chakula, na mazingira yatajipatia nafasi ambapo nafasi ya heshima ya kutoa na kupokea kati ya mwenyeji na mgeni inaweza kugeuka kuwa wakati mgumu wa migogoro na mabishano. Mojawapo ya mambo ambayo </w:t>
      </w:r>
      <w:proofErr xmlns:w="http://schemas.openxmlformats.org/wordprocessingml/2006/main" w:type="gramStart"/>
      <w:r xmlns:w="http://schemas.openxmlformats.org/wordprocessingml/2006/main" w:rsidR="00000000" w:rsidRPr="00995933">
        <w:rPr>
          <w:rFonts w:ascii="Calibri" w:eastAsia="Calibri" w:hAnsi="Calibri" w:cs="Calibri"/>
          <w:sz w:val="26"/>
          <w:szCs w:val="26"/>
        </w:rPr>
        <w:t xml:space="preserve">wakati wa chakula </w:t>
      </w:r>
      <w:proofErr xmlns:w="http://schemas.openxmlformats.org/wordprocessingml/2006/main" w:type="gramEnd"/>
      <w:r xmlns:w="http://schemas.openxmlformats.org/wordprocessingml/2006/main" w:rsidR="00000000" w:rsidRPr="00995933">
        <w:rPr>
          <w:rFonts w:ascii="Calibri" w:eastAsia="Calibri" w:hAnsi="Calibri" w:cs="Calibri"/>
          <w:sz w:val="26"/>
          <w:szCs w:val="26"/>
        </w:rPr>
        <w:t xml:space="preserve">hufanya kwa kawaida ni kuimarisha uhusiano kati ya wale ambao tayari wako katika kikundi na kuunda fursa kwa washiriki wa baadaye wa kikundi hicho kuja na kuwaruhusu kikundi kuwaangalia, ukipenda.</w:t>
      </w:r>
    </w:p>
    <w:p w14:paraId="1271D8A9" w14:textId="77777777" w:rsidR="003C31D6" w:rsidRPr="00995933" w:rsidRDefault="003C31D6">
      <w:pPr>
        <w:rPr>
          <w:sz w:val="26"/>
          <w:szCs w:val="26"/>
        </w:rPr>
      </w:pPr>
    </w:p>
    <w:p w14:paraId="34917B5A" w14:textId="04A4122C"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kuwa na uelewa huu mfupi wa wakati wa chakula katika ulimwengu wa Kigiriki na Kirumi nyuma, hebu tugeukie Luka sura ya 14, mstari wa 1, na nikasoma kuanzia mstari wa 1 hadi 6. Siku ya Sabato, alipokwenda kula chakula nyumbani kwa mkuu wa Mafarisayo, walikuwa wakimtazama kwa makini, na tazama, palikuwa na mtu mbele yake aliyekuwa ameacha dhambi. Yesu akawajibu wanasheria na Mafarisayo, akisema,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Je ,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ni halali kuponya siku ya Sabato au la? Lakini wakakaa kimya. Ndipo akamchukua, akamponya, akamruhusu aende zake.</w:t>
      </w:r>
    </w:p>
    <w:p w14:paraId="4C35E8C3" w14:textId="77777777" w:rsidR="003C31D6" w:rsidRPr="00995933" w:rsidRDefault="003C31D6">
      <w:pPr>
        <w:rPr>
          <w:sz w:val="26"/>
          <w:szCs w:val="26"/>
        </w:rPr>
      </w:pPr>
    </w:p>
    <w:p w14:paraId="4B2F5C1A" w14:textId="19E14F1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Akawaambia, Ni nani kati yenu, akiwa na ng'ombe wake ametumbukia kisimani siku ya Sabato, ambaye hatamtoa mara moja? Nao hawakuweza kujibu mambo haya. Hapa, nawaelekeza mawazo yenu kwenye mpangilio wa chakula kama mnavyoona katika kifungu. Kiongozi wa Mafarisayo alikuwa amemwalika Yesu, akidhani kwamba kulikuwa na Mafarisayo zaidi katika mkutano huu. Mstari wa 3 unatuelekeza kwenye ukweli kwamba kuna wanasheria na Mafarisayo pale ambao Yesu atawahutubia katika tukio hili maalum.</w:t>
      </w:r>
    </w:p>
    <w:p w14:paraId="72ED346C" w14:textId="77777777" w:rsidR="003C31D6" w:rsidRPr="00995933" w:rsidRDefault="003C31D6">
      <w:pPr>
        <w:rPr>
          <w:sz w:val="26"/>
          <w:szCs w:val="26"/>
        </w:rPr>
      </w:pPr>
    </w:p>
    <w:p w14:paraId="1101116B" w14:textId="77A1978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Hatuna uhakika kuhusu mtu huyo ambaye ana ugonjwa wa uvimbe. Kama alikuwa Mfarisayo au la haijulikani wazi, lakini kuna suala la lini Yesu atamponya mtu huyu. Nikiangalia mazungumzo kwa makini, naona kwamba huu ulikuwa ushirika wa mezani wa Mafarisayo, na ikawa kwamba ulikuwa ushirika wa mezani siku ya Sabato.</w:t>
      </w:r>
    </w:p>
    <w:p w14:paraId="7105E4D9" w14:textId="77777777" w:rsidR="003C31D6" w:rsidRPr="00995933" w:rsidRDefault="003C31D6">
      <w:pPr>
        <w:rPr>
          <w:sz w:val="26"/>
          <w:szCs w:val="26"/>
        </w:rPr>
      </w:pPr>
    </w:p>
    <w:p w14:paraId="0A2954C4" w14:textId="5FF4E85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Ona kwamba siku ya Sabato tayari imetajwa mapema katika hotuba ya Luka, ikionyesha kwamba kila wakati Yesu aliponya siku ya Sabato, ilieleweka na Mafarisayo au mkuu wa sinagogi kama ilifanya kazi, na mara nyingi haikukaribishwa vizuri kwa maana hiyo. Ushirika hapa umetengwa </w:t>
      </w:r>
      <w:r xmlns:w="http://schemas.openxmlformats.org/wordprocessingml/2006/main" w:rsidR="00995933">
        <w:rPr>
          <w:rFonts w:ascii="Calibri" w:eastAsia="Calibri" w:hAnsi="Calibri" w:cs="Calibri"/>
          <w:sz w:val="26"/>
          <w:szCs w:val="26"/>
        </w:rPr>
        <w:t xml:space="preserve">kwa ajili ya watu wa ndani, kwa hivyo elewa kwamba Yesu alipokuwa mgeni, Yesu alitakiwa kufanya zamu ya mwenyeji kama ishara ya heshima kwa mwenyeji. Wanasheria na Mafarisayo waliokuwepo, kama nilivyoonyesha hapo awali, wanaonyesha kwamba, kwa kweli, kutakuwa na mgogoro.</w:t>
      </w:r>
    </w:p>
    <w:p w14:paraId="6EA5A776" w14:textId="77777777" w:rsidR="003C31D6" w:rsidRPr="00995933" w:rsidRDefault="003C31D6">
      <w:pPr>
        <w:rPr>
          <w:sz w:val="26"/>
          <w:szCs w:val="26"/>
        </w:rPr>
      </w:pPr>
    </w:p>
    <w:p w14:paraId="641645E9" w14:textId="698FAAC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Mtu aliyeponywa alikuwa na ugonjwa wa kuvimba kwa sehemu ya siri. Unaweza kuuliza ugonjwa wa kuvimba kwa sehemu ya siri ni nini? Kwa wazungumzaji wa Kiingereza, hili linaweza lisiwe tatizo, lakini kwa mtu kama mimi ambaye si mzungumzaji wa Kiingereza asilia, lazima niseme ugonjwa wa kuvimba kwa sehemu ya siri ni mojawapo ya magonjwa niliyohitaji maarifa zaidi ili kuweza kuelewa hali hiyo. Ugonjwa wa kuvimba kwa sehemu ya siri ni pale ambapo kuna aina fulani ya tatizo kwenye ngozi, na kuna aina fulani ya majimaji, na kisha hilo litasababisha uvimbe wa aina fulani.</w:t>
      </w:r>
    </w:p>
    <w:p w14:paraId="4584F926" w14:textId="77777777" w:rsidR="003C31D6" w:rsidRPr="00995933" w:rsidRDefault="003C31D6">
      <w:pPr>
        <w:rPr>
          <w:sz w:val="26"/>
          <w:szCs w:val="26"/>
        </w:rPr>
      </w:pPr>
    </w:p>
    <w:p w14:paraId="19570A2A" w14:textId="2E04F5D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Katika baadhi ya matukio, ugonjwa wa kuvimba kwa mishipa ya damu unaweza kusababisha au kusababisha ukoma. Kwa hivyo, fikiria hali ya ngozi ambayo yenyewe inaweza kuwa jambo lisilo safi katika kushughulika na Mafarisayo. Tukiwa na wazo hilo akilini mwako, hebu tuendelee kusoma kutoka mstari wa 7 ili kuona kile Luka anachotushirikisha.</w:t>
      </w:r>
    </w:p>
    <w:p w14:paraId="3B2D9B31" w14:textId="77777777" w:rsidR="003C31D6" w:rsidRPr="00995933" w:rsidRDefault="003C31D6">
      <w:pPr>
        <w:rPr>
          <w:sz w:val="26"/>
          <w:szCs w:val="26"/>
        </w:rPr>
      </w:pPr>
    </w:p>
    <w:p w14:paraId="5FA7678A" w14:textId="6D8771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Sasa, aliwaambia mfano wale walioalikwa. Huyo ni Yesu akisimulia mifano wakati wa chakula. Ukiona jinsi walivyochagua mahali pa heshima, waambie, unapoalikwa na mtu kwenye harusi na mtu kwenye karamu ya harusi, usiketi mahali pa heshima, asije akaalikwa na mtu mwenye heshima kuliko wewe.</w:t>
      </w:r>
    </w:p>
    <w:p w14:paraId="343BF093" w14:textId="77777777" w:rsidR="003C31D6" w:rsidRPr="00995933" w:rsidRDefault="003C31D6">
      <w:pPr>
        <w:rPr>
          <w:sz w:val="26"/>
          <w:szCs w:val="26"/>
        </w:rPr>
      </w:pPr>
    </w:p>
    <w:p w14:paraId="7A891044"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Na yule aliyewaalika nyinyi wawili atakuja na kukuambia, mpe huyu nafasi yako. Ndipo utakapoanza kwa aibu kuchukua nafasi ya chini. Lakini ukialikwa, nenda ukaketi mahali pa chini ili mwenyeji wako atakapokuja, akuambie, rafiki, panda juu zaidi.</w:t>
      </w:r>
    </w:p>
    <w:p w14:paraId="7741EAE0" w14:textId="77777777" w:rsidR="003C31D6" w:rsidRPr="00995933" w:rsidRDefault="003C31D6">
      <w:pPr>
        <w:rPr>
          <w:sz w:val="26"/>
          <w:szCs w:val="26"/>
        </w:rPr>
      </w:pPr>
    </w:p>
    <w:p w14:paraId="36DC7C0D" w14:textId="12A9EC1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Ndipo utakapoheshimiwa mbele ya wote wanaoketi mezani pamoja nawe. Kila mtu anayejikweza atashushwa, na yeyote anayejinyenyekeza atainuliwa.</w:t>
      </w:r>
    </w:p>
    <w:p w14:paraId="438FCF1F" w14:textId="77777777" w:rsidR="003C31D6" w:rsidRPr="00995933" w:rsidRDefault="003C31D6">
      <w:pPr>
        <w:rPr>
          <w:sz w:val="26"/>
          <w:szCs w:val="26"/>
        </w:rPr>
      </w:pPr>
    </w:p>
    <w:p w14:paraId="7F09AE47" w14:textId="7767E49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Mstari wa 12. Alipomwambia mtu aliyemwalika haya, alimwambia mtu aliyemwalika haya: Uandaapo chakula cha jioni au karamu, usiwaalike rafiki zako, wala ndugu zako, wala jamaa zako, wala majirani zako matajiri; wasije nao wakakualika nawe ukalipwa. Bali uandaapo karamu, waalike maskini, vilema, viwete, na vipofu, nawe utakuwa heri kwa sababu hawawezi kukulipa; kwa maana utalipwa siku ya ufufuo wa wenye haki.</w:t>
      </w:r>
    </w:p>
    <w:p w14:paraId="316FC7B7" w14:textId="77777777" w:rsidR="003C31D6" w:rsidRPr="00995933" w:rsidRDefault="003C31D6">
      <w:pPr>
        <w:rPr>
          <w:sz w:val="26"/>
          <w:szCs w:val="26"/>
        </w:rPr>
      </w:pPr>
    </w:p>
    <w:p w14:paraId="284D7CF1"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Mambo ya haraka ya kuzingatia katika kifungu hiki maalum. Katika kisa cha kwanza cha Yesu akizungumzia kukaa mahali pa heshima, Yesu hasemi chochote kipya ambacho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waandishi wa hekima hawajakisema hapo awali. Daima ni bora kupandishwa cheo kuliko kushushwa cheo.</w:t>
      </w:r>
    </w:p>
    <w:p w14:paraId="3FBEEBA3" w14:textId="77777777" w:rsidR="003C31D6" w:rsidRPr="00995933" w:rsidRDefault="003C31D6">
      <w:pPr>
        <w:rPr>
          <w:sz w:val="26"/>
          <w:szCs w:val="26"/>
        </w:rPr>
      </w:pPr>
    </w:p>
    <w:p w14:paraId="1A62AE00" w14:textId="176E5C6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Katika utamaduni wa heshima na aibu, nafasi ya mtu mezani au karamu inaonyesha hadhi ya mtu kijamii. Kwa maneno mengine, kama tunavyosema Amerika, Uingereza, au kwingineko duniani, tuna meza kuu, na tuna sehemu zingine. Hoja ya Yesu ni kwamba katika kundi la watu, yaani Mafarisayo na wanasheria wanaopenda sana picha za umma, wanapaswa kuelewa kwamba mtu anapoalikwa kwenye karamu ya harusi, ni muhimu kuchukua nafasi ya chini kabisa na kupandishwa cheo hadi mahali pa heshima kuliko kujipa hadhi fulani ya heshima na kukaa mahali ambapo atashushwa cheo, bila kujua chochote hapa ni suala la heshima na aibu.</w:t>
      </w:r>
    </w:p>
    <w:p w14:paraId="56B9EB0C" w14:textId="77777777" w:rsidR="003C31D6" w:rsidRPr="00995933" w:rsidRDefault="003C31D6">
      <w:pPr>
        <w:rPr>
          <w:sz w:val="26"/>
          <w:szCs w:val="26"/>
        </w:rPr>
      </w:pPr>
    </w:p>
    <w:p w14:paraId="357B1C47" w14:textId="7B9253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anasema uchague mahali ambapo huenda pasionyeshe heshima na hadhi, nawe utainuliwa hadi mahali pa heshima. Katika mfano wa pili, anapomgeukia mwenyeji wa karamu, unaona hapa kile ambacho Yesu anajaribu kufanya. Anaomba heshima na sehemu nyingine ya utamaduni huo, utamaduni wa ukarimu, ambapo kipengele cha ulinganifu ni sehemu ya ukarimu.</w:t>
      </w:r>
    </w:p>
    <w:p w14:paraId="4EF89F5E" w14:textId="77777777" w:rsidR="003C31D6" w:rsidRPr="00995933" w:rsidRDefault="003C31D6">
      <w:pPr>
        <w:rPr>
          <w:sz w:val="26"/>
          <w:szCs w:val="26"/>
        </w:rPr>
      </w:pPr>
    </w:p>
    <w:p w14:paraId="3306AF3E" w14:textId="0950799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Watu mashuhuri, watu muhimu, huwaleta watu fulani karibu nao ili kuwaheshimu kwenye karamu, wakijua kwamba wao pia, bila kujua, wanawadai kawaida ya kurudishana pale wanapoweza kualikwa kwenye mkutano kama huo. Yesu anampinga mwenyeji wake kwa misingi miwili. Moja ni kuhusu mpangilio wa jiji.</w:t>
      </w:r>
    </w:p>
    <w:p w14:paraId="227DAC0D" w14:textId="77777777" w:rsidR="003C31D6" w:rsidRPr="00995933" w:rsidRDefault="003C31D6">
      <w:pPr>
        <w:rPr>
          <w:sz w:val="26"/>
          <w:szCs w:val="26"/>
        </w:rPr>
      </w:pPr>
    </w:p>
    <w:p w14:paraId="4A3E2FFC" w14:textId="3172E0A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Wawili, unaowaalika kwenye karamu muhimu. Kwenye mlango wa pili, anapogusia ni nani wa kumwalika, angeweza kuwakasirisha hadhira pale kwa urahisi, yaani Mafarisayo na wanasheria. Yesu alisema, usiwaalike watu walio kama wewe kwa sababu watakualika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w:t>
      </w:r>
    </w:p>
    <w:p w14:paraId="4EC3B867" w14:textId="77777777" w:rsidR="003C31D6" w:rsidRPr="00995933" w:rsidRDefault="003C31D6">
      <w:pPr>
        <w:rPr>
          <w:sz w:val="26"/>
          <w:szCs w:val="26"/>
        </w:rPr>
      </w:pPr>
    </w:p>
    <w:p w14:paraId="458629CC" w14:textId="7817720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Watakulipa kwa desturi ya kurudishana katika utamaduni wa ukarimu. Waalike watu ambao hawawezi kulipa. Kisha anawataja watu maalum ambao wanapaswa kuwasumbua sana.</w:t>
      </w:r>
    </w:p>
    <w:p w14:paraId="46FE63E8" w14:textId="77777777" w:rsidR="003C31D6" w:rsidRPr="00995933" w:rsidRDefault="003C31D6">
      <w:pPr>
        <w:rPr>
          <w:sz w:val="26"/>
          <w:szCs w:val="26"/>
        </w:rPr>
      </w:pPr>
    </w:p>
    <w:p w14:paraId="284B8B3B"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Hawa ni watu ambao wangewadharau na hawangetaka kuwa nao mezani mwao. Anamwambia mwenyeji, waalike maskini, vilema, viwete, na vipofu, nawe utabarikiwa kwa sababu hawawezi kukulipa. Wow.</w:t>
      </w:r>
    </w:p>
    <w:p w14:paraId="75292900" w14:textId="77777777" w:rsidR="003C31D6" w:rsidRPr="00995933" w:rsidRDefault="003C31D6">
      <w:pPr>
        <w:rPr>
          <w:sz w:val="26"/>
          <w:szCs w:val="26"/>
        </w:rPr>
      </w:pPr>
    </w:p>
    <w:p w14:paraId="4716EBA5" w14:textId="4853D0D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Unaona, sasa Yesu amehamia kwenye changamoto ya moja kwa moja ya toba ili kuonyesha ushiriki wa kijamii. Na hapa, kwa njia ya Lucan, Luka ataonyesha kwamba maskini na waliotengwa ni sehemu muhimu ya kile ambacho Mungu anafanya katika ufalme wa Mungu. Kanuni isiyoandikwa inadhaniwa.</w:t>
      </w:r>
    </w:p>
    <w:p w14:paraId="555B0284" w14:textId="77777777" w:rsidR="003C31D6" w:rsidRPr="00995933" w:rsidRDefault="003C31D6">
      <w:pPr>
        <w:rPr>
          <w:sz w:val="26"/>
          <w:szCs w:val="26"/>
        </w:rPr>
      </w:pPr>
    </w:p>
    <w:p w14:paraId="1F7C592C" w14:textId="52BD3484" w:rsidR="003C31D6" w:rsidRPr="00995933" w:rsidRDefault="009959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Niliona kwamba kukaa na hadhi katika meza ya ushirika ni sawa. Wanaijua katika mkutano huo kama kiti ambapo watu huketi katika sehemu fulani ili kupata heshima. Na kwa hivyo, kauli ya Yesu karibu inaonekana mbele yao.</w:t>
      </w:r>
    </w:p>
    <w:p w14:paraId="0075B0F3" w14:textId="77777777" w:rsidR="003C31D6" w:rsidRPr="00995933" w:rsidRDefault="003C31D6">
      <w:pPr>
        <w:rPr>
          <w:sz w:val="26"/>
          <w:szCs w:val="26"/>
        </w:rPr>
      </w:pPr>
    </w:p>
    <w:p w14:paraId="3E120416" w14:textId="3F70535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Walielewa hilo. Wito wa Yesu kwa adabu na uadilifu unachochea jambo fulani ndani ya Mafarisayo. Tamaa yao ya kuheshimiwa sasa inapingwa ili kuchukua mkao wa unyenyekevu katika ufalme wa Mungu.</w:t>
      </w:r>
    </w:p>
    <w:p w14:paraId="5433A778" w14:textId="77777777" w:rsidR="003C31D6" w:rsidRPr="00995933" w:rsidRDefault="003C31D6">
      <w:pPr>
        <w:rPr>
          <w:sz w:val="26"/>
          <w:szCs w:val="26"/>
        </w:rPr>
      </w:pPr>
    </w:p>
    <w:p w14:paraId="5CAC85FA" w14:textId="7D24D65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Mkao ambao katika taarifa inayofuata utasababisha hata kuuliza ukweli kwamba wanawaleta waliotengwa miongoni mwao mezani. Unaona, Yesu alitaka kuwaonyesha Mafarisayo hawa na wanasheria kwamba kupandishwa cheo mezani na heshima mezani huwa vizuri kila wakati mwenyeji anapowapa. Kinachowavutia ni kauli iliyonyooka.</w:t>
      </w:r>
    </w:p>
    <w:p w14:paraId="619CAA6D" w14:textId="77777777" w:rsidR="003C31D6" w:rsidRPr="00995933" w:rsidRDefault="003C31D6">
      <w:pPr>
        <w:rPr>
          <w:sz w:val="26"/>
          <w:szCs w:val="26"/>
        </w:rPr>
      </w:pPr>
    </w:p>
    <w:p w14:paraId="5242F2EF"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Mtu anahitaji kujifunza kuwa mnyenyekevu. Nao watainuliwa wakichagua njia ya unyenyekevu. Mwaliko wa Yesu una nguvu sana katika kuongoza hili anaposema, usiwaalike ndugu zako.</w:t>
      </w:r>
    </w:p>
    <w:p w14:paraId="6D6EA4C5" w14:textId="77777777" w:rsidR="003C31D6" w:rsidRPr="00995933" w:rsidRDefault="003C31D6">
      <w:pPr>
        <w:rPr>
          <w:sz w:val="26"/>
          <w:szCs w:val="26"/>
        </w:rPr>
      </w:pPr>
    </w:p>
    <w:p w14:paraId="48B413A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Usiwaalike marafiki. Usiwaalike majirani matajiri. Waalike vilema.</w:t>
      </w:r>
    </w:p>
    <w:p w14:paraId="3F61B6EB" w14:textId="77777777" w:rsidR="003C31D6" w:rsidRPr="00995933" w:rsidRDefault="003C31D6">
      <w:pPr>
        <w:rPr>
          <w:sz w:val="26"/>
          <w:szCs w:val="26"/>
        </w:rPr>
      </w:pPr>
    </w:p>
    <w:p w14:paraId="22B32E63" w14:textId="73165050"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Waalike maskini. Waalike vilema. Unaona, Yesu anaonyesha hapa kwamba kwenye meza ya ushirika katika ufalme wa Mungu, watu wote lazima wawepo.</w:t>
      </w:r>
    </w:p>
    <w:p w14:paraId="4F075DB6" w14:textId="77777777" w:rsidR="003C31D6" w:rsidRPr="00995933" w:rsidRDefault="003C31D6">
      <w:pPr>
        <w:rPr>
          <w:sz w:val="26"/>
          <w:szCs w:val="26"/>
        </w:rPr>
      </w:pPr>
    </w:p>
    <w:p w14:paraId="68A2EF79" w14:textId="04B76C5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Licha ya ukweli kwamba kuanzia sura ya nane, nilikuelekeza kwenye ukweli kwamba kulikuwa na wanawake waliokuwa wakimfuata Yesu wakati huu wote alipokuwa njiani kuelekea Yerusalemu. Yesu anagusa maisha ya watu wa kawaida na pia ya watu mashuhuri. Yesu hazuii kundi lolote la taasisi za kijamii au sekta za kijamii.</w:t>
      </w:r>
    </w:p>
    <w:p w14:paraId="4DC9E56D" w14:textId="77777777" w:rsidR="003C31D6" w:rsidRPr="00995933" w:rsidRDefault="003C31D6">
      <w:pPr>
        <w:rPr>
          <w:sz w:val="26"/>
          <w:szCs w:val="26"/>
        </w:rPr>
      </w:pPr>
    </w:p>
    <w:p w14:paraId="557352B9" w14:textId="4DE61E8F"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Ufalme wa Mungu unajumuisha yote. Mojawapo ya mambo yanayosikika nyuma mtu anaposoma andiko hili ni maneno ya hekima kutoka Mithali ambayo yanaonekana kurudia kile ambacho Yesu anakielezea katika kifungu hiki. Mithali 25, mstari wa sita hadi saba, soma, usijitukuze mbele ya mfalme wala usisimame mahali pa wakuu.</w:t>
      </w:r>
    </w:p>
    <w:p w14:paraId="44397207" w14:textId="77777777" w:rsidR="003C31D6" w:rsidRPr="00995933" w:rsidRDefault="003C31D6">
      <w:pPr>
        <w:rPr>
          <w:sz w:val="26"/>
          <w:szCs w:val="26"/>
        </w:rPr>
      </w:pPr>
    </w:p>
    <w:p w14:paraId="6AD842D1" w14:textId="0E8FB38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maana ni bora kuambiwa, njoo hapa juu kuliko kuwekwa chini mbele ya mtukufu. Yesu anafundisha kile kinachodhaniwa kuwa adabu ya kitamaduni na heshima, lakini pale ambapo watu wanapendezwa sana na heshima, wanaweza kujiteua na kuhatarisha nafasi yao. Ustahiki katika ufalme wa Mungu ni tofauti.</w:t>
      </w:r>
    </w:p>
    <w:p w14:paraId="058848AF" w14:textId="77777777" w:rsidR="003C31D6" w:rsidRPr="00995933" w:rsidRDefault="003C31D6">
      <w:pPr>
        <w:rPr>
          <w:sz w:val="26"/>
          <w:szCs w:val="26"/>
        </w:rPr>
      </w:pPr>
    </w:p>
    <w:p w14:paraId="585925AF" w14:textId="5BA7F54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Kisha Yesu anazungumzia mialiko ya karamu na anaendelea kufafanua matukio ya wakati wa chakula, mambo ambayo yanaweza kutokea, na masomo ambayo yanaweza kutolewa kuhusu ufalme wa Mungu. Mstari wa 15 na nilisoma, mmoja wa wale waliokuwa wameketi naye mezani alipokula chakula, akamwambia, Heri kila mtu atakayekula mkate katika ufalme wa Mungu. Akamwambia, mtu mmoja aliandaa karamu kubwa na kuwaalika watu wengi.</w:t>
      </w:r>
    </w:p>
    <w:p w14:paraId="6F0788AE" w14:textId="77777777" w:rsidR="003C31D6" w:rsidRPr="00995933" w:rsidRDefault="003C31D6">
      <w:pPr>
        <w:rPr>
          <w:sz w:val="26"/>
          <w:szCs w:val="26"/>
        </w:rPr>
      </w:pPr>
    </w:p>
    <w:p w14:paraId="0F1380D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Na wakati huo, na wakati wa karamu, alimtuma mtumishi wake kuwaambia wale walioalikwa, Njooni, kwa maana kila kitu sasa kiko tayari. Lakini wote wakaanza kutoa udhuru. Wa kwanza akamwambia, Nimenunua shamba.</w:t>
      </w:r>
    </w:p>
    <w:p w14:paraId="7A4159F1" w14:textId="77777777" w:rsidR="003C31D6" w:rsidRPr="00995933" w:rsidRDefault="003C31D6">
      <w:pPr>
        <w:rPr>
          <w:sz w:val="26"/>
          <w:szCs w:val="26"/>
        </w:rPr>
      </w:pPr>
    </w:p>
    <w:p w14:paraId="38245D1A" w14:textId="4005861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Lazima nitoke nje niione. Tafadhali samahani. Mwingine alisema nimenunua jozi tano za ng'ombe.</w:t>
      </w:r>
    </w:p>
    <w:p w14:paraId="66146D4F" w14:textId="77777777" w:rsidR="003C31D6" w:rsidRPr="00995933" w:rsidRDefault="003C31D6">
      <w:pPr>
        <w:rPr>
          <w:sz w:val="26"/>
          <w:szCs w:val="26"/>
        </w:rPr>
      </w:pPr>
    </w:p>
    <w:p w14:paraId="38B258C0" w14:textId="4949F80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Nami nitaenda kuwachunguza, tafadhali nisamehe. Na mwingine akasema, Nimeoa mke, kwa hiyo siwezi kuja.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mtumishi akaja, akampa bwana wake habari hizi.</w:t>
      </w:r>
    </w:p>
    <w:p w14:paraId="2D038A8E" w14:textId="77777777" w:rsidR="003C31D6" w:rsidRPr="00995933" w:rsidRDefault="003C31D6">
      <w:pPr>
        <w:rPr>
          <w:sz w:val="26"/>
          <w:szCs w:val="26"/>
        </w:rPr>
      </w:pPr>
    </w:p>
    <w:p w14:paraId="7BE72407" w14:textId="18A648E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Ndipo mwenye nyumba akakasirika, akamwambia mtumishi wake, Toka upesi uende kwenye mitaa na vichochoro vya mji, uwalete maskini, vilema, vipofu, na viwete. Angalia majina ya watu waliotajwa katika mfano uliopita. Na mtumishi akasema, bwana, uliyoamuru yametimizwa, na bado kuna nafasi.</w:t>
      </w:r>
    </w:p>
    <w:p w14:paraId="6D5E1474" w14:textId="77777777" w:rsidR="003C31D6" w:rsidRPr="00995933" w:rsidRDefault="003C31D6">
      <w:pPr>
        <w:rPr>
          <w:sz w:val="26"/>
          <w:szCs w:val="26"/>
        </w:rPr>
      </w:pPr>
    </w:p>
    <w:p w14:paraId="4D43A658" w14:textId="527CEAA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Na bwana akamwambia mtumishi aende kwenye barabara kuu na ua akawashurutisha watu kuingia, ili nyumba yangu ijae. Kwa maana nawaambia, hakuna hata mmoja wa wale walioalikwa atakayeonja karamu yangu. Katika mfano huu wa karamu, tunaona kwamba Yesu kwa kweli yuko hivyo kwa namna fulani. Kauli nyingine itachochea utolewaji wa mfano.</w:t>
      </w:r>
    </w:p>
    <w:p w14:paraId="37514FB7" w14:textId="77777777" w:rsidR="003C31D6" w:rsidRPr="00995933" w:rsidRDefault="003C31D6">
      <w:pPr>
        <w:rPr>
          <w:sz w:val="26"/>
          <w:szCs w:val="26"/>
        </w:rPr>
      </w:pPr>
    </w:p>
    <w:p w14:paraId="456BFFD7"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Mgeni mmoja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anazungumzia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baraka kwa wale watakaoweza kufurahia wakati wa chakula katika ufalme wa Mungu. Na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hilo pekee ndilo linalochochea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hili, ambapo Yesu anazungumzia karamu. Angalia watu watatu walioalikwa kwanza na kutoa udhuru.</w:t>
      </w:r>
    </w:p>
    <w:p w14:paraId="5B42A535" w14:textId="77777777" w:rsidR="003C31D6" w:rsidRPr="00995933" w:rsidRDefault="003C31D6">
      <w:pPr>
        <w:rPr>
          <w:sz w:val="26"/>
          <w:szCs w:val="26"/>
        </w:rPr>
      </w:pPr>
    </w:p>
    <w:p w14:paraId="26C8D4BF" w14:textId="66849DB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Walikuwa watu sahihi waliopaswa kuwa kwenye karamu. Lakini wote watatu walikuwa na visingizio. Visingizio hivyo viliamsha hasira, na nikaona mwitikio wa kihisia kutoka kwa mwenyeji.</w:t>
      </w:r>
    </w:p>
    <w:p w14:paraId="01966BD9" w14:textId="77777777" w:rsidR="003C31D6" w:rsidRPr="00995933" w:rsidRDefault="003C31D6">
      <w:pPr>
        <w:rPr>
          <w:sz w:val="26"/>
          <w:szCs w:val="26"/>
        </w:rPr>
      </w:pPr>
    </w:p>
    <w:p w14:paraId="02B409C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hasira na kuchanganyikiwa, anaamuru waalikwa waje na kundi la pili. Hao ndio waliotengwa na jamii. Hao ni maskini, vilema, na vilema.</w:t>
      </w:r>
    </w:p>
    <w:p w14:paraId="4FE6BAC8" w14:textId="77777777" w:rsidR="003C31D6" w:rsidRPr="00995933" w:rsidRDefault="003C31D6">
      <w:pPr>
        <w:rPr>
          <w:sz w:val="26"/>
          <w:szCs w:val="26"/>
        </w:rPr>
      </w:pPr>
    </w:p>
    <w:p w14:paraId="61985A3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Ndipo mtumishi akaenda akawakaribisha ndani. Kisha anaendelea kusema kuna nafasi. Akasema, sasa nendeni mkalete kundi lingine la watu.</w:t>
      </w:r>
    </w:p>
    <w:p w14:paraId="2CC8D8A0" w14:textId="77777777" w:rsidR="003C31D6" w:rsidRPr="00995933" w:rsidRDefault="003C31D6">
      <w:pPr>
        <w:rPr>
          <w:sz w:val="26"/>
          <w:szCs w:val="26"/>
        </w:rPr>
      </w:pPr>
    </w:p>
    <w:p w14:paraId="302B4F43"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Anasema, angalia lugha iliyopo inawalazimisha wale watu walio nje kuingia. Hao ni watu ambao vinginevyo hawangehisi kustahili kuwepo kwenye mkutano kama huo. Wengi wetu tunafikiri kwamba hii itakuwa inarejelea Mataifa.</w:t>
      </w:r>
    </w:p>
    <w:p w14:paraId="088C8EB7" w14:textId="77777777" w:rsidR="003C31D6" w:rsidRPr="00995933" w:rsidRDefault="003C31D6">
      <w:pPr>
        <w:rPr>
          <w:sz w:val="26"/>
          <w:szCs w:val="26"/>
        </w:rPr>
      </w:pPr>
    </w:p>
    <w:p w14:paraId="134BC000" w14:textId="249FA076"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Lakini angalia kile ambacho Yesu hasemi katika mfano huu. Yesu hasemi kwamba makundi matatu ya kwanza yametengwa kabisa. Mfano huu mara nyingi husomwa ili kuelewa kwamba Yesu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aliwaalika baadhi ya Wayahudi au baadhi ya wakuu kwenye karamu, na kwa sababu walishindwa, aliwabadilisha na watu wengine.</w:t>
      </w:r>
    </w:p>
    <w:p w14:paraId="5C117858" w14:textId="77777777" w:rsidR="003C31D6" w:rsidRPr="00995933" w:rsidRDefault="003C31D6">
      <w:pPr>
        <w:rPr>
          <w:sz w:val="26"/>
          <w:szCs w:val="26"/>
        </w:rPr>
      </w:pPr>
    </w:p>
    <w:p w14:paraId="2542B897" w14:textId="0AA8584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Labda usomaji bora zaidi unatakiwa kuelewa jinsi Yesu, kwa kuzungumza na kundi hili la watu ambao ni wakuu, anavyojaribu kuwaalika watu aliowataja hapo awali kwa mwenyeji kama watu wanaopaswa kualikwa katika mkusanyiko kama huo. Ukisoma hivyo, basi Yesu anasema watu anaoketi nao wanatoa udhuru. Lakini, anatamani sana wangezingatia hitaji la kuwaleta waliotengwa katika zizi lao.</w:t>
      </w:r>
    </w:p>
    <w:p w14:paraId="0BB02C8F" w14:textId="77777777" w:rsidR="003C31D6" w:rsidRPr="00995933" w:rsidRDefault="003C31D6">
      <w:pPr>
        <w:rPr>
          <w:sz w:val="26"/>
          <w:szCs w:val="26"/>
        </w:rPr>
      </w:pPr>
    </w:p>
    <w:p w14:paraId="00AA2A2B" w14:textId="5CD6DEF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Kwa sababu katika ufalme wa Mungu, hakuna anayetengwa. Waliotengwa kijamii, waliotengwa, maskini, vilema, vipofu, na viwete wangeweza kupata nafasi yao mezani pamoja na Mungu. Hata Mataifa watapewa nafasi katika ufalme wa Mungu.</w:t>
      </w:r>
    </w:p>
    <w:p w14:paraId="1B205A49" w14:textId="77777777" w:rsidR="003C31D6" w:rsidRPr="00995933" w:rsidRDefault="003C31D6">
      <w:pPr>
        <w:rPr>
          <w:sz w:val="26"/>
          <w:szCs w:val="26"/>
        </w:rPr>
      </w:pPr>
    </w:p>
    <w:p w14:paraId="433471DF" w14:textId="60095274"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Nadhani Joel Green anafupisha kinachoendelea katika mfano huu vizuri sana anapoandika katika Injili yake ya Luka, nami nanukuu. Hakika, hoja inaonekana kuwa, sasa akifanya kazi kutokana na uelewa unaobadilika wa mahusiano ya kijamii, mwenye nyumba huyu angemjumuisha mtu yeyote miongoni mwa wageni wake wa mezani, kwamba hakuna mtu imara sana, mnyonge sana, kuhesabiwa kama rafiki mezani, hivyo safu na njia za jiji zingekuwa mahali pa makazi ya wale wenye hadhi ya chini, iwe ni kutokana na kazi yao ya kudharauliwa, urithi wao wa familia, uchafu wao wa kidini, umaskini wao, au sababu nyingine yoyote. Unaona, hii inamtambulisha bwana wa hadithi ya Yesu kama mfano wa wasomi waliochukua ushauri wa Yesu wa awali kwa uzito na kuwapa ukarimu wale waliofafanuliwa kwa ujumla na hadhi yao isiyo ya heshima na kutengwa kwao na duru za mamlaka na upendeleo. Kwa maneno mengine, Yesu angeweza kuwa akizungumza na mwenyeji na wengine kwamba, kwa kweli, katika ufalme wa Mungu, kundi hili lote la watu lazima liweze kupewa nafasi mezani, mwaliko.</w:t>
      </w:r>
    </w:p>
    <w:p w14:paraId="4E0144B3" w14:textId="77777777" w:rsidR="003C31D6" w:rsidRPr="00995933" w:rsidRDefault="003C31D6">
      <w:pPr>
        <w:rPr>
          <w:sz w:val="26"/>
          <w:szCs w:val="26"/>
        </w:rPr>
      </w:pPr>
    </w:p>
    <w:p w14:paraId="21B57087"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akijua jinsi jambo hili linavyoweza kuwakera wasikilizaji wake, ataendelea kuwapa changamoto ya kuelewa gharama na masharti ya ufuasi. Kwa sababu ikiwa wataelewa kuwa na nafasi kwa maskini, viwete, vipofu, vilema, na Mataifa katikati yao, wataelewa kwamba kuwa mwanafunzi katika ufalme wa Mungu si jambo rahisi. Sasa umati mkubwa wa watu uliandamana naye, naye akageuka na kuwaambia,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yeyote akija kwangu naye hamchukii baba yake na mama yake na mke wake na watoto wake na ndugu zake na dada zake, naam, na hata maisha yake mwenyewe, hawezi kuwa mwanafunzi wangu.</w:t>
      </w:r>
    </w:p>
    <w:p w14:paraId="48AABB4A" w14:textId="77777777" w:rsidR="003C31D6" w:rsidRPr="00995933" w:rsidRDefault="003C31D6">
      <w:pPr>
        <w:rPr>
          <w:sz w:val="26"/>
          <w:szCs w:val="26"/>
        </w:rPr>
      </w:pPr>
    </w:p>
    <w:p w14:paraId="58DFF453" w14:textId="7B362310"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Mtu yeyote asiyebeba msalaba wake na kunifuata hawezi kuwa mwanafunzi wangu. Kwa maana ni nani kati yenu anayetaka kujenga mnara ambaye haketi kwanza na kuhesabu gharama, kama ana vya kutosha kukamilisha? Vinginevyo, akiisha kuweka msingi na asiweze kumaliza, wote wanaoona wanaanza kumdhihaki, wakisema, Mtu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alianza kujenga lakini hakuweza kumaliza? Au ni mfalme wa aina gani, akitoka kwenda kupigana na mfalme mwingine vitani, ambaye hataketi kwanza na kuhoji kama ataweza, akiwa na watu 10,000, kukutana na yule anayekuja juu yake na watu 20,000? Au ikiwa sivyo, wakati mwingine bado yuko mbali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 atatuma </w:t>
      </w:r>
      <w:r xmlns:w="http://schemas.openxmlformats.org/wordprocessingml/2006/main" w:rsidR="00995933">
        <w:rPr>
          <w:rFonts w:ascii="Calibri" w:eastAsia="Calibri" w:hAnsi="Calibri" w:cs="Calibri"/>
          <w:sz w:val="26"/>
          <w:szCs w:val="26"/>
        </w:rPr>
        <w:t xml:space="preserve">ujumbe na kuuliza masharti ya amani. Kwa hivyo, yeyote kati yenu ambaye haachi kila kitu alicho nacho hawezi kuwa mwanafunzi wangu.</w:t>
      </w:r>
    </w:p>
    <w:p w14:paraId="22AD0A51" w14:textId="77777777" w:rsidR="003C31D6" w:rsidRPr="00995933" w:rsidRDefault="003C31D6">
      <w:pPr>
        <w:rPr>
          <w:sz w:val="26"/>
          <w:szCs w:val="26"/>
        </w:rPr>
      </w:pPr>
    </w:p>
    <w:p w14:paraId="63718A0F" w14:textId="272C68C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Chumvi ni nzuri, lakini ikiwa chumvi imepoteza ladha yake, chumvi yake itarudishwaje? Haifai kwa udongo wala kwa rundo la mkono. hutupwa mbali. Mwenye sikio la kusikia, na asikie.</w:t>
      </w:r>
    </w:p>
    <w:p w14:paraId="15CA49FA" w14:textId="77777777" w:rsidR="003C31D6" w:rsidRPr="00995933" w:rsidRDefault="003C31D6">
      <w:pPr>
        <w:rPr>
          <w:sz w:val="26"/>
          <w:szCs w:val="26"/>
        </w:rPr>
      </w:pPr>
    </w:p>
    <w:p w14:paraId="0C84BE36" w14:textId="63A1BB1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katika mafundisho haya, anawapa changamoto Mafarisayo, wanasheria, na hadhira yake kupitia uelewa wao wa ufuasi na kukubaliana na gharama ya ufuasi. Hapa, nakukumbusha kwamba Yesu anashughulikia mambo muhimu. Muktadha hapa unaoweza kuupata katika Luka 25 ni kwamba Luka anaweka motifu ya safari kusema kwamba Yesu bado yuko njiani kuelekea Yerusalemu, na sasa hadhira ni umati mkubwa ambao anapaswa kushughulika nao.</w:t>
      </w:r>
    </w:p>
    <w:p w14:paraId="5B81CE8B" w14:textId="77777777" w:rsidR="003C31D6" w:rsidRPr="00995933" w:rsidRDefault="003C31D6">
      <w:pPr>
        <w:rPr>
          <w:sz w:val="26"/>
          <w:szCs w:val="26"/>
        </w:rPr>
      </w:pPr>
    </w:p>
    <w:p w14:paraId="1DDD9BCA" w14:textId="2139261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Jambo lingine la kuzingatia hapa ni kikwazo cha uhusiano ambacho watu wanahitaji kupima ikiwa wanataka kumfuata. Hadhira hii inaweza kujumuisha Mafarisayo na wanasheria, lakini Luka anasema ni umati mkubwa, akitudokeza kwamba ni umati mkubwa wa watu, na hapo anawageukia tena kuwapa changamoto aliyotoa hapo awali kuhusu ujamaa na kutanguliza utume wa ufalme kuliko ujamaa. Mtu anapaswa kuwa tayari kuacha uaminifu kwa baba yake, mama yake, mke wake, watoto wake, kaka zake, dada zake, na hata nafsi yake, Yesu anasema, ili aweze kuwa mfuasi wa kweli.</w:t>
      </w:r>
    </w:p>
    <w:p w14:paraId="59AE606F" w14:textId="77777777" w:rsidR="003C31D6" w:rsidRPr="00995933" w:rsidRDefault="003C31D6">
      <w:pPr>
        <w:rPr>
          <w:sz w:val="26"/>
          <w:szCs w:val="26"/>
        </w:rPr>
      </w:pPr>
    </w:p>
    <w:p w14:paraId="11B66A2E" w14:textId="6AC991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aliposema unapaswa kumchukia baba yako, mama yako, mke wako, watoto wako, kaka zako, na dada zako, tafadhali tusichukulie hilo kumaanisha chuki kwa maana ya dharau, kukemea, na yote hayo. Hapendekezi kwamba mtu anapaswa kuchukia familia yake. Anapendekeza kwamba matumizi ya lugha ya chuki hapa ni kuachana na hisia ya uaminifu na kuweka kipaumbele utume wa ufalme.</w:t>
      </w:r>
    </w:p>
    <w:p w14:paraId="1E1410C0" w14:textId="77777777" w:rsidR="003C31D6" w:rsidRPr="00995933" w:rsidRDefault="003C31D6">
      <w:pPr>
        <w:rPr>
          <w:sz w:val="26"/>
          <w:szCs w:val="26"/>
        </w:rPr>
      </w:pPr>
    </w:p>
    <w:p w14:paraId="02D34569" w14:textId="0AE7F72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anawapa changamoto wasikilizaji kuzingatia gharama ya ufuasi. Ufuasi unaweza kujumuisha mateso, na wale wanaotaka kuwa wanafunzi wa Yesu wanapaswa kuhesabu gharama. Kuhesabu gharama kama mjenzi mwenye busara kutahesabu gharama kabla ya kuanza mradi wa ujenzi, na mfalme atahesabu gharama wakati wa vita kabla ya kutuma wanajeshi kwenda kupigana kwenye uwanja wa vita.</w:t>
      </w:r>
    </w:p>
    <w:p w14:paraId="7E1A6E56" w14:textId="77777777" w:rsidR="003C31D6" w:rsidRPr="00995933" w:rsidRDefault="003C31D6">
      <w:pPr>
        <w:rPr>
          <w:sz w:val="26"/>
          <w:szCs w:val="26"/>
        </w:rPr>
      </w:pPr>
    </w:p>
    <w:p w14:paraId="5707C4FE" w14:textId="62CF041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Unaona, kuhesabu gharama ni muhimu kwani Yesu pia anaanzisha kipengele cha mateso, yaani kwamba mtu atalazimika kujua kwamba huenda akalazimika kubeba msalaba wake ili kumfuata. Luka anarudia kile ambacho tayari kimetokea kabla ya kuandika kwake, kwamba Yesu atakufa, na kwa maana hiyo, kubeba msalaba wa Yesu ni kubeba dhabihu kwa ajili ya gharama ya ufalme. Yesu anawakumbusha watu wanaomsikiliza katika mfano wa mfalme kwamba hata mali za kimwili zinaweza kuwa kikwazo katika lugha ya vita na kwamba mtu anahitaji kuhesabu gharama kabla ya kuanza vita.</w:t>
      </w:r>
    </w:p>
    <w:p w14:paraId="601D1678" w14:textId="77777777" w:rsidR="003C31D6" w:rsidRPr="00995933" w:rsidRDefault="003C31D6">
      <w:pPr>
        <w:rPr>
          <w:sz w:val="26"/>
          <w:szCs w:val="26"/>
        </w:rPr>
      </w:pPr>
    </w:p>
    <w:p w14:paraId="56F3DD66" w14:textId="1AA8D131"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anajali sana kwamba watu wanakubali ufalme kwa jinsi ulivyo, wanaweka kipaumbele nafasi ya ufalme, na wanaelewa kwamba wale waliojumuishwa katika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ufalme ni pamoja na watu kutoka nyanja zote za maisha. Lakini zaidi ya watu, vitu </w:t>
      </w:r>
      <w:r xmlns:w="http://schemas.openxmlformats.org/wordprocessingml/2006/main" w:rsidR="00995933">
        <w:rPr>
          <w:rFonts w:ascii="Calibri" w:eastAsia="Calibri" w:hAnsi="Calibri" w:cs="Calibri"/>
          <w:sz w:val="26"/>
          <w:szCs w:val="26"/>
        </w:rPr>
        <w:t xml:space="preserve">na mali pia vinaweza kuwa vikwazo katika harakati za mtu za kupata nafasi katika ufalme wa Mungu. Katika mfano wa chumvi, Yesu anajaribu kusema kwamba watu wanahitaji kuamshwa na ukweli kwamba mtu hawezi kwenda nusu na nusu na kupoteza nusu ya kiini chake na kuhifadhi vingine.</w:t>
      </w:r>
    </w:p>
    <w:p w14:paraId="648169CB" w14:textId="77777777" w:rsidR="003C31D6" w:rsidRPr="00995933" w:rsidRDefault="003C31D6">
      <w:pPr>
        <w:rPr>
          <w:sz w:val="26"/>
          <w:szCs w:val="26"/>
        </w:rPr>
      </w:pPr>
    </w:p>
    <w:p w14:paraId="53C4857C"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Chumvi ikipoteza ladha yake, haifai kwa kurutubisha au kuhifadhi. Yesu anasema,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Basi ,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basi, yeyote kati yenu asiyeacha vyote alivyo navyo hawezi kuwa mwanafunzi wangu. Loo! Yeyote kati yenu asiyeacha vyote alivyo navyo hawezi kuwa mwanafunzi wangu.</w:t>
      </w:r>
    </w:p>
    <w:p w14:paraId="3541BFBD" w14:textId="77777777" w:rsidR="003C31D6" w:rsidRPr="00995933" w:rsidRDefault="003C31D6">
      <w:pPr>
        <w:rPr>
          <w:sz w:val="26"/>
          <w:szCs w:val="26"/>
        </w:rPr>
      </w:pPr>
    </w:p>
    <w:p w14:paraId="36657965" w14:textId="003A24F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Chumvi ni nzuri, lakini ikiwa chumvi imepoteza ladha yake, chumvi yake itarudishwaje? Jitoe na ujitoe kikamilifu. Unaona hapa, nadhani Luke Timothy Johnson anakamata kiini cha hili anapoandika kwamba mfano wa karamu na mahitaji ya ufuasi pamoja yanasisitiza hoja moja hapa na kwamba wito wa Mungu uliotolewa na Nabii lazima uhusishe madai mengine yote kuhusu maisha. Mfano unaonyesha jinsi kujihusisha na watu na vitu kunavyoweza kuathiri kukataa mwaliko.</w:t>
      </w:r>
    </w:p>
    <w:p w14:paraId="6DEEF952" w14:textId="77777777" w:rsidR="003C31D6" w:rsidRPr="00995933" w:rsidRDefault="003C31D6">
      <w:pPr>
        <w:rPr>
          <w:sz w:val="26"/>
          <w:szCs w:val="26"/>
        </w:rPr>
      </w:pPr>
    </w:p>
    <w:p w14:paraId="03DFB2A2" w14:textId="0C0F8A51"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Madai yanaweka wazi kwamba chaguo la uanafunzi linahitaji chaguo dhidi ya kujihusisha kikamilifu na mali au watu. Katika madai ya mali au watu. Hakuna kitu kidogo kinachotia moyo katika hili, lakini napenda jinsi Johnson anavyolieleza. Lakini kama msemo wa mwisho kuhusu chumvi unavyopendekeza, aina yoyote ya uanafunzi inayojaribu kufanya mambo yote mawili inajaribu kufafanuliwa, kufafanuliwa kwa mali na kwa wito wa Nabii, kama, itakuwa kama chumvi bila ladha.</w:t>
      </w:r>
    </w:p>
    <w:p w14:paraId="37D49D6F" w14:textId="77777777" w:rsidR="003C31D6" w:rsidRPr="00995933" w:rsidRDefault="003C31D6">
      <w:pPr>
        <w:rPr>
          <w:sz w:val="26"/>
          <w:szCs w:val="26"/>
        </w:rPr>
      </w:pPr>
    </w:p>
    <w:p w14:paraId="72A88815"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Haifai kitu chochote. Imetupwa. Johnson ananasa uhusiano kati ya karamu na mwendo wa ufuasi akijaribu kupendekeza kwamba kile Yesu anachosema ndicho hiki.</w:t>
      </w:r>
    </w:p>
    <w:p w14:paraId="467988E3" w14:textId="77777777" w:rsidR="003C31D6" w:rsidRPr="00995933" w:rsidRDefault="003C31D6">
      <w:pPr>
        <w:rPr>
          <w:sz w:val="26"/>
          <w:szCs w:val="26"/>
        </w:rPr>
      </w:pPr>
    </w:p>
    <w:p w14:paraId="3F853EA9" w14:textId="6C01845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Kujihusisha na mali na watu na yote ambayo hayataweza kuwaruhusu watu kushiriki kikamilifu katika kile ambacho Mungu anafanya katika ufalme wa Mungu. Sura ya 14 ukipenda, katika hotuba ya wakati wa chakula, ni mahali ambapo Yesu anatafuta njia ya kupinga jinsi mtu anavyofuatilia heshima katika utamaduni ambapo watu wamevutiwa sana na heshima na aibu—kupinga unyenyekevu kama sifa njema.</w:t>
      </w:r>
    </w:p>
    <w:p w14:paraId="75C1BD32" w14:textId="77777777" w:rsidR="003C31D6" w:rsidRPr="00995933" w:rsidRDefault="003C31D6">
      <w:pPr>
        <w:rPr>
          <w:sz w:val="26"/>
          <w:szCs w:val="26"/>
        </w:rPr>
      </w:pPr>
    </w:p>
    <w:p w14:paraId="24842545" w14:textId="3476FA2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Kuwapa changamoto wanafunzi watarajiwa, Mafarisayo, na wanasheria kuelewa kwamba ni muhimu kuelewa kwamba mikusanyiko katika ufalme wa Mungu inajumuisha waliotengwa zaidi, waliotengwa zaidi katika jamii. Ndiyo, ufuasi wa kweli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unahitaji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kupanga upya kipaumbele chao. Kipaumbele hiki kinajumuisha ushiriki wa watu na kujitolea kwa mali.</w:t>
      </w:r>
    </w:p>
    <w:p w14:paraId="7C969683" w14:textId="77777777" w:rsidR="003C31D6" w:rsidRPr="00995933" w:rsidRDefault="003C31D6">
      <w:pPr>
        <w:rPr>
          <w:sz w:val="26"/>
          <w:szCs w:val="26"/>
        </w:rPr>
      </w:pPr>
    </w:p>
    <w:p w14:paraId="3819269D" w14:textId="1424D2D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Yesu hatuiti tuache mahusiano yote na watu, lakini anatuelekeza na kutushauri tuweke kipaumbele uhusiano wetu na Mungu na mahitaji ya ufalme katika mahusiano ya kibinadamu. Hasemi kuwa katika ufalme ni sawa na kuwa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maskini. Hapana, lakini anasema kwamba wale waliobarikiwa kuwa na zaidi wanapaswa kuelewa kwamba kanuni moja ya ufalme ni kuwaalika watu ambao ni maskini, waliotengwa, </w:t>
      </w:r>
      <w:r xmlns:w="http://schemas.openxmlformats.org/wordprocessingml/2006/main" w:rsidR="00995933">
        <w:rPr>
          <w:rFonts w:ascii="Calibri" w:eastAsia="Calibri" w:hAnsi="Calibri" w:cs="Calibri"/>
          <w:sz w:val="26"/>
          <w:szCs w:val="26"/>
        </w:rPr>
        <w:t xml:space="preserve">waliotengwa, vilema, vilema, na vipofu wa meza.</w:t>
      </w:r>
    </w:p>
    <w:p w14:paraId="37EB14CD" w14:textId="77777777" w:rsidR="003C31D6" w:rsidRPr="00995933" w:rsidRDefault="003C31D6">
      <w:pPr>
        <w:rPr>
          <w:sz w:val="26"/>
          <w:szCs w:val="26"/>
        </w:rPr>
      </w:pPr>
    </w:p>
    <w:p w14:paraId="5089C60D" w14:textId="3B59B694"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Hasemi kuwa katika ufalme kunapaswa kumfanya mtu aonekane kama asiye na heshima. Hapana, anajaribu kusema kwamba ndiyo, nafasi ya heshima ni muhimu katika ufalme pia, lakini watu katika ufalme wanapaswa kuwa na mkao wa unyenyekevu, na mkao huo wa unyenyekevu utasababisha kuinuliwa kwa hadhi yao ya kijamii ambayo itawapa heshima inayotakiwa. Unaona, kuhesabu gharama ya ufuasi, ikiwa itahesabiwa kwa uzito na kutambuliwa kwa jinsi ilivyo, kutatufanya tuishi maisha ambayo Yesu mwenyewe aliishi.</w:t>
      </w:r>
    </w:p>
    <w:p w14:paraId="507FC8CC" w14:textId="77777777" w:rsidR="003C31D6" w:rsidRPr="00995933" w:rsidRDefault="003C31D6">
      <w:pPr>
        <w:rPr>
          <w:sz w:val="26"/>
          <w:szCs w:val="26"/>
        </w:rPr>
      </w:pPr>
    </w:p>
    <w:p w14:paraId="51471F69" w14:textId="1AC9AC4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Yeyote anayetaka kuwa mfuasi wake wa kweli lazima awe tayari kujitolea, si kwa moyo nusu, bali kwa hisia kamili ya kujitolea kwa moyo na akili,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mikono yote ikiwa kwenye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deki, akijaribu kufanya mapenzi ya bwana. Nilianza hotuba hii kwa kukujulisha umuhimu wa wakati wa chakula, na ilionekana kana kwamba tutazungumzia kuhusu wakati wa sherehe na jinsi ya kufurahi na kufurahia milo. Ndiyo, iligeuka kuwa hivyo, lakini kama kawaida, tuliona kwamba wakati wa chakula ukawa nafasi ya Yesu kumtambulisha nani wa kumjumuisha.</w:t>
      </w:r>
    </w:p>
    <w:p w14:paraId="308CEF2A" w14:textId="77777777" w:rsidR="003C31D6" w:rsidRPr="00995933" w:rsidRDefault="003C31D6">
      <w:pPr>
        <w:rPr>
          <w:sz w:val="26"/>
          <w:szCs w:val="26"/>
        </w:rPr>
      </w:pPr>
    </w:p>
    <w:p w14:paraId="29BFE6F1" w14:textId="67255F6C"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Katika huduma ya Yesu, yote ni muhimu. Unaona, nimesema huko Nigeria kwamba ikiwa wewe ni Mkristo, unapaswa kuelewa kwamba Wayoruba wanaalikwa kwenye meza ya chakula cha jioni na Waigbo. Wahausa na Waigbo wanaalikwa kwenye meza ya chakula cha jioni ya Wayoruba.</w:t>
      </w:r>
    </w:p>
    <w:p w14:paraId="420B665F" w14:textId="77777777" w:rsidR="003C31D6" w:rsidRPr="00995933" w:rsidRDefault="003C31D6">
      <w:pPr>
        <w:rPr>
          <w:sz w:val="26"/>
          <w:szCs w:val="26"/>
        </w:rPr>
      </w:pPr>
    </w:p>
    <w:p w14:paraId="4A63148A" w14:textId="0CD2ECB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Kama unafuatilia kutoka Ghana, elewa kwamba katika ufalme wa Mungu, meza ya Waakan ina </w:t>
      </w:r>
      <w:proofErr xmlns:w="http://schemas.openxmlformats.org/wordprocessingml/2006/main" w:type="spellStart"/>
      <w:r xmlns:w="http://schemas.openxmlformats.org/wordprocessingml/2006/main" w:rsidRPr="00995933">
        <w:rPr>
          <w:rFonts w:ascii="Calibri" w:eastAsia="Calibri" w:hAnsi="Calibri" w:cs="Calibri"/>
          <w:sz w:val="26"/>
          <w:szCs w:val="26"/>
        </w:rPr>
        <w:t xml:space="preserve">Wanogna </w:t>
      </w:r>
      <w:proofErr xmlns:w="http://schemas.openxmlformats.org/wordprocessingml/2006/main" w:type="spellEnd"/>
      <w:r xmlns:w="http://schemas.openxmlformats.org/wordprocessingml/2006/main" w:rsidRPr="00995933">
        <w:rPr>
          <w:rFonts w:ascii="Calibri" w:eastAsia="Calibri" w:hAnsi="Calibri" w:cs="Calibri"/>
          <w:sz w:val="26"/>
          <w:szCs w:val="26"/>
        </w:rPr>
        <w:t xml:space="preserve">walioalikwa, Waigbo walioalikwa, Wahausa walioalikwa, na makabila unayoweza kufikiria kuwahusu walioalikwa. Hakuna anayetengwa. Kwa upande wa rangi, nyeupe, nyeusi, kahawia, njano, taja jina, nywele, hakuna nywele, mrefu, mfupi, wote wamealikwa kwenye meza ya chakula cha jioni ya ufalme wa Mungu.</w:t>
      </w:r>
    </w:p>
    <w:p w14:paraId="5617DDA7" w14:textId="77777777" w:rsidR="003C31D6" w:rsidRPr="00995933" w:rsidRDefault="003C31D6">
      <w:pPr>
        <w:rPr>
          <w:sz w:val="26"/>
          <w:szCs w:val="26"/>
        </w:rPr>
      </w:pPr>
    </w:p>
    <w:p w14:paraId="6C9F429B" w14:textId="04D6491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Ufalme wa Mungu ni Mungu anayefanya kazi duniani, ambapo Mungu anawafikia watu na watu wote aliowaumba kwa mfano na sura yake. Madai ya ufalme yanatutaka tusiweke kipaumbele mali kuliko watu, hadhi, na heshima kuliko vitu vya kawaida. Mungu anapendezwa na wote, na natumaini kwamba pamoja nami, tutajitahidi katika kazi yetu ya Kikristo kutii matakwa ya ufalme ambayo yanaelezwa katika hotuba hii ya wakati wa chakula ili tuweze kuhesabu gharama ya ufuasi.</w:t>
      </w:r>
    </w:p>
    <w:p w14:paraId="34CB2693" w14:textId="77777777" w:rsidR="003C31D6" w:rsidRPr="00995933" w:rsidRDefault="003C31D6">
      <w:pPr>
        <w:rPr>
          <w:sz w:val="26"/>
          <w:szCs w:val="26"/>
        </w:rPr>
      </w:pPr>
    </w:p>
    <w:p w14:paraId="7093AF63" w14:textId="3F7BC4C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Tunaweza kuelewa kwamba wakati mwingine inaweza kujumuisha mateso, inaweza kujumuisha dharau ya umma, lakini bado tunachagua kuwa wafuasi wa Yesu na kuona kile ambacho Mungu anaweza kufanya katika maisha yetu. Unajua, napenda wimbo wa shule ya Jumapili, ambao unaelezea kwa undani mawazo yangu ninapofikiria kuhusu gharama ya ufuasi na azimio langu. Nimeamua kumfuata Yesu, bila kurudi nyuma.</w:t>
      </w:r>
    </w:p>
    <w:p w14:paraId="6CBC6EEF" w14:textId="77777777" w:rsidR="003C31D6" w:rsidRPr="00995933" w:rsidRDefault="003C31D6">
      <w:pPr>
        <w:rPr>
          <w:sz w:val="26"/>
          <w:szCs w:val="26"/>
        </w:rPr>
      </w:pPr>
    </w:p>
    <w:p w14:paraId="13F8BE56" w14:textId="0C16AF4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Nimeamua kumfuata Yesu, </w:t>
      </w:r>
      <w:r xmlns:w="http://schemas.openxmlformats.org/wordprocessingml/2006/main" w:rsidR="00884A8F">
        <w:rPr>
          <w:rFonts w:ascii="Calibri" w:eastAsia="Calibri" w:hAnsi="Calibri" w:cs="Calibri"/>
          <w:sz w:val="26"/>
          <w:szCs w:val="26"/>
        </w:rPr>
        <w:t xml:space="preserve">bila kurudi nyuma wala kurudi nyuma. Huo ndio wimbo wako, na huo uwe azimio lako pia. Asante kwa kufuatilia mihadhara hii pamoja nasi tunapofikiria kuhusu gharama ya kumfuata Yesu katika hotuba hii ya wakati wa chakula.</w:t>
      </w:r>
    </w:p>
    <w:p w14:paraId="48AAB84B" w14:textId="77777777" w:rsidR="003C31D6" w:rsidRPr="00995933" w:rsidRDefault="003C31D6">
      <w:pPr>
        <w:rPr>
          <w:sz w:val="26"/>
          <w:szCs w:val="26"/>
        </w:rPr>
      </w:pPr>
    </w:p>
    <w:p w14:paraId="586CE0EC" w14:textId="6B62A107" w:rsidR="003C31D6" w:rsidRPr="00995933" w:rsidRDefault="00000000" w:rsidP="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Asante. </w:t>
      </w:r>
      <w:r xmlns:w="http://schemas.openxmlformats.org/wordprocessingml/2006/main" w:rsidR="00995933">
        <w:rPr>
          <w:rFonts w:ascii="Calibri" w:eastAsia="Calibri" w:hAnsi="Calibri" w:cs="Calibri"/>
          <w:sz w:val="26"/>
          <w:szCs w:val="26"/>
        </w:rPr>
        <w:br xmlns:w="http://schemas.openxmlformats.org/wordprocessingml/2006/main"/>
      </w:r>
      <w:r xmlns:w="http://schemas.openxmlformats.org/wordprocessingml/2006/main" w:rsidR="00995933">
        <w:rPr>
          <w:rFonts w:ascii="Calibri" w:eastAsia="Calibri" w:hAnsi="Calibri" w:cs="Calibri"/>
          <w:sz w:val="26"/>
          <w:szCs w:val="26"/>
        </w:rPr>
        <w:br xmlns:w="http://schemas.openxmlformats.org/wordprocessingml/2006/main"/>
      </w:r>
      <w:r xmlns:w="http://schemas.openxmlformats.org/wordprocessingml/2006/main" w:rsidR="00995933" w:rsidRPr="00995933">
        <w:rPr>
          <w:rFonts w:ascii="Calibri" w:eastAsia="Calibri" w:hAnsi="Calibri" w:cs="Calibri"/>
          <w:sz w:val="26"/>
          <w:szCs w:val="26"/>
        </w:rPr>
        <w:t xml:space="preserve">Huyu ni Dkt. Daniel K. Darko katika mafundisho yake kuhusu Injili ya Luka. Huu ni kipindi cha 23, Mahubiri ya Wakati wa Chakula kuhusu Ufalme, Luka 14.</w:t>
      </w:r>
      <w:r xmlns:w="http://schemas.openxmlformats.org/wordprocessingml/2006/main" w:rsidR="00995933" w:rsidRPr="00995933">
        <w:rPr>
          <w:rFonts w:ascii="Calibri" w:eastAsia="Calibri" w:hAnsi="Calibri" w:cs="Calibri"/>
          <w:sz w:val="26"/>
          <w:szCs w:val="26"/>
        </w:rPr>
        <w:br xmlns:w="http://schemas.openxmlformats.org/wordprocessingml/2006/main"/>
      </w:r>
    </w:p>
    <w:sectPr w:rsidR="003C31D6" w:rsidRPr="009959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1E1D" w14:textId="77777777" w:rsidR="00016F6B" w:rsidRDefault="00016F6B" w:rsidP="00995933">
      <w:r>
        <w:separator/>
      </w:r>
    </w:p>
  </w:endnote>
  <w:endnote w:type="continuationSeparator" w:id="0">
    <w:p w14:paraId="1ED1BBCF" w14:textId="77777777" w:rsidR="00016F6B" w:rsidRDefault="00016F6B" w:rsidP="009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C2C6A" w14:textId="77777777" w:rsidR="00016F6B" w:rsidRDefault="00016F6B" w:rsidP="00995933">
      <w:r>
        <w:separator/>
      </w:r>
    </w:p>
  </w:footnote>
  <w:footnote w:type="continuationSeparator" w:id="0">
    <w:p w14:paraId="4B6253EB" w14:textId="77777777" w:rsidR="00016F6B" w:rsidRDefault="00016F6B" w:rsidP="0099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454190"/>
      <w:docPartObj>
        <w:docPartGallery w:val="Page Numbers (Top of Page)"/>
        <w:docPartUnique/>
      </w:docPartObj>
    </w:sdtPr>
    <w:sdtEndPr>
      <w:rPr>
        <w:noProof/>
      </w:rPr>
    </w:sdtEndPr>
    <w:sdtContent>
      <w:p w14:paraId="1681C5CF" w14:textId="0A62DB4D" w:rsidR="00995933" w:rsidRDefault="009959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21A0FD" w14:textId="77777777" w:rsidR="00995933" w:rsidRDefault="0099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404"/>
    <w:multiLevelType w:val="hybridMultilevel"/>
    <w:tmpl w:val="65ACE052"/>
    <w:lvl w:ilvl="0" w:tplc="59C8BDD8">
      <w:start w:val="1"/>
      <w:numFmt w:val="bullet"/>
      <w:lvlText w:val="●"/>
      <w:lvlJc w:val="left"/>
      <w:pPr>
        <w:ind w:left="720" w:hanging="360"/>
      </w:pPr>
    </w:lvl>
    <w:lvl w:ilvl="1" w:tplc="AD040EA2">
      <w:start w:val="1"/>
      <w:numFmt w:val="bullet"/>
      <w:lvlText w:val="○"/>
      <w:lvlJc w:val="left"/>
      <w:pPr>
        <w:ind w:left="1440" w:hanging="360"/>
      </w:pPr>
    </w:lvl>
    <w:lvl w:ilvl="2" w:tplc="C262CE40">
      <w:start w:val="1"/>
      <w:numFmt w:val="bullet"/>
      <w:lvlText w:val="■"/>
      <w:lvlJc w:val="left"/>
      <w:pPr>
        <w:ind w:left="2160" w:hanging="360"/>
      </w:pPr>
    </w:lvl>
    <w:lvl w:ilvl="3" w:tplc="EECA6ADA">
      <w:start w:val="1"/>
      <w:numFmt w:val="bullet"/>
      <w:lvlText w:val="●"/>
      <w:lvlJc w:val="left"/>
      <w:pPr>
        <w:ind w:left="2880" w:hanging="360"/>
      </w:pPr>
    </w:lvl>
    <w:lvl w:ilvl="4" w:tplc="A06CDD9E">
      <w:start w:val="1"/>
      <w:numFmt w:val="bullet"/>
      <w:lvlText w:val="○"/>
      <w:lvlJc w:val="left"/>
      <w:pPr>
        <w:ind w:left="3600" w:hanging="360"/>
      </w:pPr>
    </w:lvl>
    <w:lvl w:ilvl="5" w:tplc="87C061FE">
      <w:start w:val="1"/>
      <w:numFmt w:val="bullet"/>
      <w:lvlText w:val="■"/>
      <w:lvlJc w:val="left"/>
      <w:pPr>
        <w:ind w:left="4320" w:hanging="360"/>
      </w:pPr>
    </w:lvl>
    <w:lvl w:ilvl="6" w:tplc="A4F02C6A">
      <w:start w:val="1"/>
      <w:numFmt w:val="bullet"/>
      <w:lvlText w:val="●"/>
      <w:lvlJc w:val="left"/>
      <w:pPr>
        <w:ind w:left="5040" w:hanging="360"/>
      </w:pPr>
    </w:lvl>
    <w:lvl w:ilvl="7" w:tplc="5DA6224E">
      <w:start w:val="1"/>
      <w:numFmt w:val="bullet"/>
      <w:lvlText w:val="●"/>
      <w:lvlJc w:val="left"/>
      <w:pPr>
        <w:ind w:left="5760" w:hanging="360"/>
      </w:pPr>
    </w:lvl>
    <w:lvl w:ilvl="8" w:tplc="4C26DC3C">
      <w:start w:val="1"/>
      <w:numFmt w:val="bullet"/>
      <w:lvlText w:val="●"/>
      <w:lvlJc w:val="left"/>
      <w:pPr>
        <w:ind w:left="6480" w:hanging="360"/>
      </w:pPr>
    </w:lvl>
  </w:abstractNum>
  <w:num w:numId="1" w16cid:durableId="1686126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6"/>
    <w:rsid w:val="00016F6B"/>
    <w:rsid w:val="003C31D6"/>
    <w:rsid w:val="00884A8F"/>
    <w:rsid w:val="00995933"/>
    <w:rsid w:val="00EF2174"/>
    <w:rsid w:val="00FD5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E0F0E"/>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5933"/>
    <w:pPr>
      <w:tabs>
        <w:tab w:val="center" w:pos="4680"/>
        <w:tab w:val="right" w:pos="9360"/>
      </w:tabs>
    </w:pPr>
  </w:style>
  <w:style w:type="character" w:customStyle="1" w:styleId="HeaderChar">
    <w:name w:val="Header Char"/>
    <w:basedOn w:val="DefaultParagraphFont"/>
    <w:link w:val="Header"/>
    <w:uiPriority w:val="99"/>
    <w:rsid w:val="00995933"/>
  </w:style>
  <w:style w:type="paragraph" w:styleId="Footer">
    <w:name w:val="footer"/>
    <w:basedOn w:val="Normal"/>
    <w:link w:val="FooterChar"/>
    <w:uiPriority w:val="99"/>
    <w:unhideWhenUsed/>
    <w:rsid w:val="00995933"/>
    <w:pPr>
      <w:tabs>
        <w:tab w:val="center" w:pos="4680"/>
        <w:tab w:val="right" w:pos="9360"/>
      </w:tabs>
    </w:pPr>
  </w:style>
  <w:style w:type="character" w:customStyle="1" w:styleId="FooterChar">
    <w:name w:val="Footer Char"/>
    <w:basedOn w:val="DefaultParagraphFont"/>
    <w:link w:val="Footer"/>
    <w:uiPriority w:val="99"/>
    <w:rsid w:val="0099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4992</Words>
  <Characters>22118</Characters>
  <Application>Microsoft Office Word</Application>
  <DocSecurity>0</DocSecurity>
  <Lines>417</Lines>
  <Paragraphs>93</Paragraphs>
  <ScaleCrop>false</ScaleCrop>
  <HeadingPairs>
    <vt:vector size="2" baseType="variant">
      <vt:variant>
        <vt:lpstr>Title</vt:lpstr>
      </vt:variant>
      <vt:variant>
        <vt:i4>1</vt:i4>
      </vt:variant>
    </vt:vector>
  </HeadingPairs>
  <TitlesOfParts>
    <vt:vector size="1" baseType="lpstr">
      <vt:lpstr>Darko Luke Session23 Mealtime Discourse</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Session23 Mealtime Discourse</dc:title>
  <dc:creator>TurboScribe.ai</dc:creator>
  <cp:lastModifiedBy>Ted Hildebrandt</cp:lastModifiedBy>
  <cp:revision>2</cp:revision>
  <dcterms:created xsi:type="dcterms:W3CDTF">2024-09-24T21:37:00Z</dcterms:created>
  <dcterms:modified xsi:type="dcterms:W3CDTF">2024-09-24T21:37:00Z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e0983924c72f2c302fdd7fbe7f9f045c20615facf1ecefcecf27888224e2ef51</vt:lpwstr>
  </property>
</Properties>
</file>