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9D1" w:rsidRDefault="00FD18F8">
      <w:pPr>
        <w:bidi w:val="0"/>
        <w:spacing w:after="584"/>
        <w:ind w:left="10" w:right="4" w:hanging="10"/>
      </w:pPr>
      <w:r>
        <w:rPr>
          <w:rFonts w:ascii="Noto Sans JP" w:eastAsia="Noto Sans JP" w:hAnsi="Noto Sans JP" w:cs="Noto Sans JP"/>
          <w:sz w:val="19"/>
        </w:rPr>
        <w:t>۱</w:t>
      </w:r>
    </w:p>
    <w:p w:rsidR="002909D1" w:rsidRDefault="00FD18F8">
      <w:pPr>
        <w:spacing w:after="0" w:line="300" w:lineRule="auto"/>
        <w:ind w:left="284" w:right="4198"/>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۲۰</w:t>
      </w:r>
      <w:r>
        <w:rPr>
          <w:rFonts w:ascii="Noto Sans JP" w:eastAsia="Noto Sans JP" w:hAnsi="Noto Sans JP" w:cs="Noto Sans JP"/>
          <w:sz w:val="24"/>
          <w:rtl/>
        </w:rPr>
        <w:t xml:space="preserve">دوم سموئیل </w:t>
      </w:r>
      <w:r>
        <w:rPr>
          <w:rFonts w:ascii="Noto Sans JP" w:eastAsia="Noto Sans JP" w:hAnsi="Noto Sans JP" w:cs="Noto Sans JP"/>
          <w:sz w:val="24"/>
        </w:rPr>
        <w:t>۱۰</w:t>
      </w:r>
      <w:r>
        <w:rPr>
          <w:rFonts w:ascii="Noto Sans JP" w:eastAsia="Noto Sans JP" w:hAnsi="Noto Sans JP" w:cs="Noto Sans JP"/>
          <w:sz w:val="24"/>
          <w:rtl/>
        </w:rPr>
        <w:t>-</w:t>
      </w:r>
      <w:r>
        <w:rPr>
          <w:rFonts w:ascii="Noto Sans JP" w:eastAsia="Noto Sans JP" w:hAnsi="Noto Sans JP" w:cs="Noto Sans JP"/>
          <w:sz w:val="24"/>
        </w:rPr>
        <w:t>۸</w:t>
      </w:r>
    </w:p>
    <w:p w:rsidR="002909D1" w:rsidRDefault="00FD18F8">
      <w:pPr>
        <w:spacing w:after="435"/>
        <w:ind w:right="2765"/>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2909D1" w:rsidRDefault="00FD18F8">
      <w:pPr>
        <w:spacing w:after="615" w:line="367" w:lineRule="auto"/>
        <w:ind w:left="41" w:right="313" w:hanging="8"/>
        <w:jc w:val="both"/>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20</w:t>
      </w:r>
      <w:r>
        <w:rPr>
          <w:rFonts w:ascii="Noto Sans JP" w:eastAsia="Noto Sans JP" w:hAnsi="Noto Sans JP" w:cs="Noto Sans JP"/>
          <w:sz w:val="14"/>
          <w:szCs w:val="14"/>
          <w:rtl/>
        </w:rPr>
        <w:t>دوم سموئیل  ،</w:t>
      </w:r>
      <w:r>
        <w:rPr>
          <w:rFonts w:ascii="Noto Sans JP" w:eastAsia="Noto Sans JP" w:hAnsi="Noto Sans JP" w:cs="Noto Sans JP"/>
          <w:sz w:val="14"/>
          <w:szCs w:val="14"/>
        </w:rPr>
        <w:t>10</w:t>
      </w:r>
      <w:r>
        <w:rPr>
          <w:rFonts w:ascii="Noto Sans JP" w:eastAsia="Noto Sans JP" w:hAnsi="Noto Sans JP" w:cs="Noto Sans JP"/>
          <w:sz w:val="14"/>
          <w:szCs w:val="14"/>
          <w:rtl/>
        </w:rPr>
        <w:t>-</w:t>
      </w:r>
      <w:r>
        <w:rPr>
          <w:rFonts w:ascii="Noto Sans JP" w:eastAsia="Noto Sans JP" w:hAnsi="Noto Sans JP" w:cs="Noto Sans JP"/>
          <w:sz w:val="14"/>
          <w:szCs w:val="14"/>
        </w:rPr>
        <w:t>8</w:t>
      </w:r>
      <w:r>
        <w:rPr>
          <w:rFonts w:ascii="Noto Sans JP" w:eastAsia="Noto Sans JP" w:hAnsi="Noto Sans JP" w:cs="Noto Sans JP"/>
          <w:sz w:val="14"/>
          <w:szCs w:val="14"/>
          <w:rtl/>
        </w:rPr>
        <w:t>جنگیدن در جنگها و وفای به عهد است. داوود آرمانی برای پادشاهی بنا می</w:t>
      </w:r>
      <w:r>
        <w:rPr>
          <w:rFonts w:ascii="Noto Sans JP" w:eastAsia="Noto Sans JP" w:hAnsi="Noto Sans JP" w:cs="Noto Sans JP"/>
          <w:sz w:val="14"/>
          <w:szCs w:val="14"/>
          <w:rtl/>
        </w:rPr>
        <w:t>کند.</w:t>
      </w:r>
    </w:p>
    <w:p w:rsidR="002909D1" w:rsidRDefault="00FD18F8">
      <w:pPr>
        <w:spacing w:after="93"/>
        <w:ind w:left="23" w:right="193" w:hanging="10"/>
        <w:jc w:val="left"/>
      </w:pPr>
      <w:r>
        <w:rPr>
          <w:rFonts w:ascii="Noto Sans JP" w:eastAsia="Noto Sans JP" w:hAnsi="Noto Sans JP" w:cs="Noto Sans JP"/>
          <w:sz w:val="14"/>
          <w:szCs w:val="14"/>
          <w:rtl/>
        </w:rPr>
        <w:t xml:space="preserve">در این درس، به بررسی فصلهای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۱۰</w:t>
      </w:r>
      <w:r>
        <w:rPr>
          <w:rFonts w:ascii="Noto Sans JP" w:eastAsia="Noto Sans JP" w:hAnsi="Noto Sans JP" w:cs="Noto Sans JP"/>
          <w:sz w:val="14"/>
          <w:szCs w:val="14"/>
          <w:rtl/>
        </w:rPr>
        <w:t xml:space="preserve">از کتاب دوم سموئیل خواهیم پرداخت. من این بخش را »جنگیدن در جنگها و وفای به عهد« نامگذاری کردهام. </w:t>
      </w:r>
    </w:p>
    <w:p w:rsidR="002909D1" w:rsidRDefault="00FD18F8">
      <w:pPr>
        <w:spacing w:after="646" w:line="365" w:lineRule="auto"/>
        <w:ind w:left="23" w:right="193" w:hanging="10"/>
        <w:jc w:val="left"/>
      </w:pPr>
      <w:r>
        <w:rPr>
          <w:rFonts w:ascii="Noto Sans JP" w:eastAsia="Noto Sans JP" w:hAnsi="Noto Sans JP" w:cs="Noto Sans JP"/>
          <w:sz w:val="14"/>
          <w:szCs w:val="14"/>
          <w:rtl/>
        </w:rPr>
        <w:t>داوود آرمان پادشاهی را بنا مینهد.</w:t>
      </w:r>
    </w:p>
    <w:p w:rsidR="002909D1" w:rsidRDefault="00FD18F8">
      <w:pPr>
        <w:spacing w:after="615" w:line="367" w:lineRule="auto"/>
        <w:ind w:left="41" w:right="335" w:hanging="8"/>
        <w:jc w:val="both"/>
      </w:pPr>
      <w:r>
        <w:rPr>
          <w:rFonts w:ascii="Noto Sans JP" w:eastAsia="Noto Sans JP" w:hAnsi="Noto Sans JP" w:cs="Noto Sans JP"/>
          <w:sz w:val="14"/>
          <w:szCs w:val="14"/>
          <w:rtl/>
        </w:rPr>
        <w:t xml:space="preserve">بنابراین دوباره، دوم سموئیل  </w:t>
      </w:r>
      <w:r>
        <w:rPr>
          <w:rFonts w:ascii="Noto Sans JP" w:eastAsia="Noto Sans JP" w:hAnsi="Noto Sans JP" w:cs="Noto Sans JP"/>
          <w:sz w:val="14"/>
          <w:szCs w:val="14"/>
        </w:rPr>
        <w:t>۸</w:t>
      </w:r>
      <w:r>
        <w:rPr>
          <w:rFonts w:ascii="Noto Sans JP" w:eastAsia="Noto Sans JP" w:hAnsi="Noto Sans JP" w:cs="Noto Sans JP"/>
          <w:sz w:val="14"/>
          <w:szCs w:val="14"/>
          <w:rtl/>
        </w:rPr>
        <w:t>تا  ،</w:t>
      </w:r>
      <w:r>
        <w:rPr>
          <w:rFonts w:ascii="Noto Sans JP" w:eastAsia="Noto Sans JP" w:hAnsi="Noto Sans JP" w:cs="Noto Sans JP"/>
          <w:sz w:val="14"/>
          <w:szCs w:val="14"/>
        </w:rPr>
        <w:t>۱۰</w:t>
      </w:r>
      <w:r>
        <w:rPr>
          <w:rFonts w:ascii="Noto Sans JP" w:eastAsia="Noto Sans JP" w:hAnsi="Noto Sans JP" w:cs="Noto Sans JP"/>
          <w:sz w:val="14"/>
          <w:szCs w:val="14"/>
          <w:rtl/>
        </w:rPr>
        <w:t>جنگیدن در جنگها و وفای به عهد. داوود آرمان پادشاهی را بنا مینهد. با شروع فصل  ،</w:t>
      </w:r>
      <w:r>
        <w:rPr>
          <w:rFonts w:ascii="Noto Sans JP" w:eastAsia="Noto Sans JP" w:hAnsi="Noto Sans JP" w:cs="Noto Sans JP"/>
          <w:sz w:val="14"/>
          <w:szCs w:val="14"/>
        </w:rPr>
        <w:t>۸</w:t>
      </w:r>
      <w:r>
        <w:rPr>
          <w:rFonts w:ascii="Noto Sans JP" w:eastAsia="Noto Sans JP" w:hAnsi="Noto Sans JP" w:cs="Noto Sans JP"/>
          <w:sz w:val="14"/>
          <w:szCs w:val="14"/>
          <w:rtl/>
        </w:rPr>
        <w:t>اکنون خداوند به تازگی با داوود عهدی بسته است، دوم سموئیل فصل  ،</w:t>
      </w:r>
      <w:r>
        <w:rPr>
          <w:rFonts w:ascii="Noto Sans JP" w:eastAsia="Noto Sans JP" w:hAnsi="Noto Sans JP" w:cs="Noto Sans JP"/>
          <w:sz w:val="14"/>
          <w:szCs w:val="14"/>
        </w:rPr>
        <w:t>۷</w:t>
      </w:r>
      <w:r>
        <w:rPr>
          <w:rFonts w:ascii="Noto Sans JP" w:eastAsia="Noto Sans JP" w:hAnsi="Noto Sans JP" w:cs="Noto Sans JP"/>
          <w:sz w:val="14"/>
          <w:szCs w:val="14"/>
          <w:rtl/>
        </w:rPr>
        <w:t>وعدهای غیرقابل فسخ.</w:t>
      </w:r>
    </w:p>
    <w:p w:rsidR="002909D1" w:rsidRDefault="00FD18F8">
      <w:pPr>
        <w:spacing w:after="924" w:line="367" w:lineRule="auto"/>
        <w:ind w:left="41" w:right="280" w:hanging="8"/>
        <w:jc w:val="both"/>
      </w:pPr>
      <w:r>
        <w:rPr>
          <w:rFonts w:ascii="Noto Sans JP" w:eastAsia="Noto Sans JP" w:hAnsi="Noto Sans JP" w:cs="Noto Sans JP"/>
          <w:sz w:val="14"/>
          <w:szCs w:val="14"/>
          <w:rtl/>
        </w:rPr>
        <w:t>و حالا در فصل  ،</w:t>
      </w:r>
      <w:r>
        <w:rPr>
          <w:rFonts w:ascii="Noto Sans JP" w:eastAsia="Noto Sans JP" w:hAnsi="Noto Sans JP" w:cs="Noto Sans JP"/>
          <w:sz w:val="14"/>
          <w:szCs w:val="14"/>
        </w:rPr>
        <w:t>۸</w:t>
      </w:r>
      <w:r>
        <w:rPr>
          <w:rFonts w:ascii="Noto Sans JP" w:eastAsia="Noto Sans JP" w:hAnsi="Noto Sans JP" w:cs="Noto Sans JP"/>
          <w:sz w:val="14"/>
          <w:szCs w:val="14"/>
          <w:rtl/>
        </w:rPr>
        <w:t>داوود دوباره در جنگ خواهد بود. به یاد داشته باشید که این وعده پس از آن داده شد که خداوند به داوود از شر تمام دشمنانش آرامش داد، اما آن فقط یک آرامش موقت در جنگ بود. در چارچوب این وعده، خداوند مشتاقانه منتظر زمانی بود که به داوود و سلسله و ملتش آرامش دائمیتری بدهد.</w:t>
      </w:r>
    </w:p>
    <w:p w:rsidR="002909D1" w:rsidRDefault="00FD18F8">
      <w:pPr>
        <w:spacing w:after="615" w:line="367" w:lineRule="auto"/>
        <w:ind w:left="41" w:right="260" w:hanging="8"/>
        <w:jc w:val="both"/>
      </w:pPr>
      <w:r>
        <w:rPr>
          <w:rFonts w:ascii="Noto Sans JP" w:eastAsia="Noto Sans JP" w:hAnsi="Noto Sans JP" w:cs="Noto Sans JP"/>
          <w:sz w:val="14"/>
          <w:szCs w:val="14"/>
          <w:rtl/>
        </w:rPr>
        <w:t xml:space="preserve">اما داوود دوباره به جنگ بازگشت و در طول زمان، داوود فلسطینیان را شکست داد و آنها را مطیع خود ساخت. و آنچه در </w:t>
      </w:r>
      <w:r>
        <w:rPr>
          <w:rFonts w:ascii="Noto Sans JP" w:eastAsia="Noto Sans JP" w:hAnsi="Noto Sans JP" w:cs="Noto Sans JP"/>
          <w:sz w:val="14"/>
          <w:szCs w:val="14"/>
          <w:rtl/>
        </w:rPr>
        <w:t>این فصل خواهیم دید این است که داوود قرار است دشمنانی را که اسرائیل را از تمام مرزها تهدید میکنند، شکست دهد. البته فلسطینیان در غرب اسرائیل و یهودا، در امتداد ساحل مدیترانه مستقر هستند.</w:t>
      </w:r>
    </w:p>
    <w:p w:rsidR="002909D1" w:rsidRDefault="00FD18F8">
      <w:pPr>
        <w:spacing w:after="615" w:line="367" w:lineRule="auto"/>
        <w:ind w:left="41" w:right="390" w:hanging="8"/>
        <w:jc w:val="both"/>
      </w:pPr>
      <w:r>
        <w:rPr>
          <w:rFonts w:ascii="Noto Sans JP" w:eastAsia="Noto Sans JP" w:hAnsi="Noto Sans JP" w:cs="Noto Sans JP"/>
          <w:sz w:val="14"/>
          <w:szCs w:val="14"/>
          <w:rtl/>
        </w:rPr>
        <w:t>بنابراین، او این غربیها را شکست داده است. و سپس در آیه  ،</w:t>
      </w:r>
      <w:r>
        <w:rPr>
          <w:rFonts w:ascii="Noto Sans JP" w:eastAsia="Noto Sans JP" w:hAnsi="Noto Sans JP" w:cs="Noto Sans JP"/>
          <w:sz w:val="14"/>
          <w:szCs w:val="14"/>
        </w:rPr>
        <w:t>۲</w:t>
      </w:r>
      <w:r>
        <w:rPr>
          <w:rFonts w:ascii="Noto Sans JP" w:eastAsia="Noto Sans JP" w:hAnsi="Noto Sans JP" w:cs="Noto Sans JP"/>
          <w:sz w:val="14"/>
          <w:szCs w:val="14"/>
          <w:rtl/>
        </w:rPr>
        <w:t>خواهیم خواند که چگونه داوود موآبیان را شکست داد. موآبیان، البته، در آن سوی اردن، در سمت شرق زندگی میکنند.</w:t>
      </w:r>
    </w:p>
    <w:p w:rsidR="002909D1" w:rsidRDefault="00FD18F8">
      <w:pPr>
        <w:spacing w:after="615" w:line="367" w:lineRule="auto"/>
        <w:ind w:left="41" w:right="299" w:hanging="8"/>
        <w:jc w:val="both"/>
      </w:pPr>
      <w:r>
        <w:rPr>
          <w:rFonts w:ascii="Noto Sans JP" w:eastAsia="Noto Sans JP" w:hAnsi="Noto Sans JP" w:cs="Noto Sans JP"/>
          <w:sz w:val="14"/>
          <w:szCs w:val="14"/>
          <w:rtl/>
        </w:rPr>
        <w:t>بنابراین، داوود دشمنان اسرائیل را در غرب و شرق شکست میدهد. و سپس بخش خوبی از این فصل در مورد جنگهای داوود با آرامیها صحبت میکند. و آرامیها بیشتر در شمال قرار دارند تا شمال شرقی.</w:t>
      </w:r>
    </w:p>
    <w:p w:rsidR="002909D1" w:rsidRDefault="00FD18F8">
      <w:pPr>
        <w:spacing w:after="95"/>
        <w:ind w:left="41" w:right="177" w:hanging="8"/>
        <w:jc w:val="both"/>
      </w:pPr>
      <w:r>
        <w:rPr>
          <w:rFonts w:ascii="Noto Sans JP" w:eastAsia="Noto Sans JP" w:hAnsi="Noto Sans JP" w:cs="Noto Sans JP"/>
          <w:sz w:val="14"/>
          <w:szCs w:val="14"/>
          <w:rtl/>
        </w:rPr>
        <w:t xml:space="preserve">بنابراین، او قصد دارد آنها را شکست دهد و مرزهای اسرائیل را در آن منطقه امن کند. و سپس در ادامه فصل، او همچنین قصد دارد ادومیها را شکست دهد. </w:t>
      </w:r>
    </w:p>
    <w:p w:rsidR="002909D1" w:rsidRDefault="00FD18F8">
      <w:pPr>
        <w:spacing w:after="646" w:line="365" w:lineRule="auto"/>
        <w:ind w:left="23" w:right="193" w:hanging="10"/>
        <w:jc w:val="left"/>
      </w:pPr>
      <w:r>
        <w:rPr>
          <w:rFonts w:ascii="Noto Sans JP" w:eastAsia="Noto Sans JP" w:hAnsi="Noto Sans JP" w:cs="Noto Sans JP"/>
          <w:sz w:val="14"/>
          <w:szCs w:val="14"/>
          <w:rtl/>
        </w:rPr>
        <w:t>و ادومیها بیشتر در جنوب و شرق اسرائیل قرار دارند.</w:t>
      </w:r>
    </w:p>
    <w:p w:rsidR="002909D1" w:rsidRDefault="00FD18F8">
      <w:pPr>
        <w:spacing w:after="615" w:line="367" w:lineRule="auto"/>
        <w:ind w:left="41" w:right="267" w:hanging="8"/>
        <w:jc w:val="both"/>
      </w:pPr>
      <w:r>
        <w:rPr>
          <w:rFonts w:ascii="Noto Sans JP" w:eastAsia="Noto Sans JP" w:hAnsi="Noto Sans JP" w:cs="Noto Sans JP"/>
          <w:sz w:val="14"/>
          <w:szCs w:val="14"/>
          <w:rtl/>
        </w:rPr>
        <w:t>بنابراین، من فکر میکنم این فصل، داوود را به عنوان پادشاهی پیروز به تصویر میکشد که در جنگهای اسرائیل و خداوند میجنگد. و او مرزهای اسرائیل را در غرب، شرق، شمال و جنوب ایمن میکند. او در تمام این جهات موفق است.</w:t>
      </w:r>
    </w:p>
    <w:p w:rsidR="002909D1" w:rsidRDefault="00FD18F8">
      <w:pPr>
        <w:bidi w:val="0"/>
        <w:spacing w:after="487"/>
        <w:ind w:left="10" w:right="4" w:hanging="10"/>
      </w:pPr>
      <w:r>
        <w:rPr>
          <w:rFonts w:ascii="Noto Sans JP" w:eastAsia="Noto Sans JP" w:hAnsi="Noto Sans JP" w:cs="Noto Sans JP"/>
          <w:sz w:val="19"/>
        </w:rPr>
        <w:t>۲</w:t>
      </w:r>
    </w:p>
    <w:p w:rsidR="002909D1" w:rsidRDefault="00FD18F8">
      <w:pPr>
        <w:spacing w:after="618" w:line="365" w:lineRule="auto"/>
        <w:ind w:left="23" w:right="193" w:hanging="10"/>
        <w:jc w:val="left"/>
      </w:pPr>
      <w:r>
        <w:rPr>
          <w:rFonts w:ascii="Noto Sans JP" w:eastAsia="Noto Sans JP" w:hAnsi="Noto Sans JP" w:cs="Noto Sans JP"/>
          <w:sz w:val="14"/>
          <w:szCs w:val="14"/>
          <w:rtl/>
        </w:rPr>
        <w:t>اسرائیل، در آن زمان و اکنون، در موقعیت آسیبپذیری قرار داشت. و بنابراین، داوود به عنوان ابزار خداوند در تأمین امنیت برای ملت خدمت میکند. آن زمانها، دوران سختی بود، دنیایی پر از آشوب و هرج و مرج.</w:t>
      </w:r>
    </w:p>
    <w:p w:rsidR="002909D1" w:rsidRDefault="00FD18F8">
      <w:pPr>
        <w:spacing w:after="933" w:line="365" w:lineRule="auto"/>
        <w:ind w:left="23" w:right="193" w:hanging="10"/>
        <w:jc w:val="left"/>
      </w:pPr>
      <w:r>
        <w:rPr>
          <w:rFonts w:ascii="Noto Sans JP" w:eastAsia="Noto Sans JP" w:hAnsi="Noto Sans JP" w:cs="Noto Sans JP"/>
          <w:sz w:val="14"/>
          <w:szCs w:val="14"/>
          <w:rtl/>
        </w:rPr>
        <w:t xml:space="preserve">و در آیه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میخوانیم که داوود چگونه پس از شکست دادن موآبیان با آنها رفتار کرد. او آنها را روی زمین خواباند و با ریسمانی طول بدنشان را اندازه گرفت. و هر دو طول </w:t>
      </w:r>
      <w:r>
        <w:rPr>
          <w:rFonts w:ascii="Noto Sans JP" w:eastAsia="Noto Sans JP" w:hAnsi="Noto Sans JP" w:cs="Noto Sans JP"/>
          <w:sz w:val="14"/>
          <w:szCs w:val="14"/>
          <w:rtl/>
        </w:rPr>
        <w:t>از آنها کشته شدند و طول سوم زنده ماند.</w:t>
      </w:r>
    </w:p>
    <w:p w:rsidR="002909D1" w:rsidRDefault="00FD18F8">
      <w:pPr>
        <w:spacing w:after="615" w:line="367" w:lineRule="auto"/>
        <w:ind w:left="41" w:right="834" w:hanging="8"/>
        <w:jc w:val="both"/>
      </w:pPr>
      <w:r>
        <w:rPr>
          <w:rFonts w:ascii="Noto Sans JP" w:eastAsia="Noto Sans JP" w:hAnsi="Noto Sans JP" w:cs="Noto Sans JP"/>
          <w:sz w:val="14"/>
          <w:szCs w:val="14"/>
          <w:rtl/>
        </w:rPr>
        <w:t>این شبیه یک جنایت جنگی است. بنابراین، موآبیان مطیع داوود شدند و به او خراج میدادند. داوود نمیخواهد آنها را به طور کامل از بین ببرد.</w:t>
      </w:r>
    </w:p>
    <w:p w:rsidR="002909D1" w:rsidRDefault="00FD18F8">
      <w:pPr>
        <w:spacing w:after="567" w:line="365" w:lineRule="auto"/>
        <w:ind w:left="23" w:right="193" w:hanging="10"/>
        <w:jc w:val="left"/>
      </w:pPr>
      <w:r>
        <w:rPr>
          <w:rFonts w:ascii="Noto Sans JP" w:eastAsia="Noto Sans JP" w:hAnsi="Noto Sans JP" w:cs="Noto Sans JP"/>
          <w:sz w:val="14"/>
          <w:szCs w:val="14"/>
          <w:rtl/>
        </w:rPr>
        <w:t>او میخواهد دولت موآبی را به عنوان نوعی حائل و همچنین به عنوان رعایای خراجگذار در آنجا داشته باشد. اما با این وجود، او باید با این موآبیهایی که اسیر شدهاند کاری انجام دهد و نمیتواند ارتش آنها را به خانه بفرستد تا روز دیگری دوباره بجنگند. بنابراین، این دوران، دوران سختی بود و اقدامات ناامیدکنندهای را میطلبید.</w:t>
      </w:r>
    </w:p>
    <w:p w:rsidR="002909D1" w:rsidRDefault="00FD18F8">
      <w:pPr>
        <w:spacing w:after="886" w:line="421" w:lineRule="auto"/>
        <w:ind w:left="23" w:right="193" w:hanging="10"/>
        <w:jc w:val="left"/>
      </w:pPr>
      <w:r>
        <w:rPr>
          <w:rFonts w:ascii="Noto Sans JP" w:eastAsia="Noto Sans JP" w:hAnsi="Noto Sans JP" w:cs="Noto Sans JP"/>
          <w:sz w:val="14"/>
          <w:szCs w:val="14"/>
          <w:rtl/>
        </w:rPr>
        <w:t>هیچ نشانهای وجود ندارد که خداون</w:t>
      </w:r>
      <w:r>
        <w:rPr>
          <w:rFonts w:ascii="Noto Sans JP" w:eastAsia="Noto Sans JP" w:hAnsi="Noto Sans JP" w:cs="Noto Sans JP"/>
          <w:sz w:val="14"/>
          <w:szCs w:val="14"/>
          <w:rtl/>
        </w:rPr>
        <w:t>د به او دستور انجام این کار را داده باشد. بنابراین میتوانیم در مورد درست یا غلط بودن آن بحث کنیم. در واقع، اگر به قانون عهد عتیق مربوط به جنگ با مردمی غیر از کنعانیان که قرار بود نابود شوند، نگاه کنید، قرار است به این ملتها پیشنهاد صلح بدهید.</w:t>
      </w:r>
    </w:p>
    <w:p w:rsidR="002909D1" w:rsidRDefault="00FD18F8">
      <w:pPr>
        <w:spacing w:after="936" w:line="365" w:lineRule="auto"/>
        <w:ind w:left="23" w:right="193" w:hanging="10"/>
        <w:jc w:val="left"/>
      </w:pPr>
      <w:r>
        <w:rPr>
          <w:rFonts w:ascii="Noto Sans JP" w:eastAsia="Noto Sans JP" w:hAnsi="Noto Sans JP" w:cs="Noto Sans JP"/>
          <w:sz w:val="14"/>
          <w:szCs w:val="14"/>
          <w:rtl/>
        </w:rPr>
        <w:t>و اگر آنها آن پیشنهاد را رد کنند، شما قرار است آنها را از بین ببرید. بنابراین به نظر میرسد که داوود در اینجا نوعی اقدام ناقص انجام میدهد. من استدلال میکنم که داوود در این بخش از کتاب مقدس تا حد زیادی مطیع خداوند است، اما این بدان معنا نیست که هر کاری که انجام داد بینقص بود.</w:t>
      </w:r>
    </w:p>
    <w:p w:rsidR="002909D1" w:rsidRDefault="00FD18F8">
      <w:pPr>
        <w:spacing w:after="59" w:line="365" w:lineRule="auto"/>
        <w:ind w:left="23" w:right="193" w:hanging="10"/>
        <w:jc w:val="left"/>
      </w:pPr>
      <w:r>
        <w:rPr>
          <w:rFonts w:ascii="Noto Sans JP" w:eastAsia="Noto Sans JP" w:hAnsi="Noto Sans JP" w:cs="Noto Sans JP"/>
          <w:sz w:val="14"/>
          <w:szCs w:val="14"/>
          <w:rtl/>
        </w:rPr>
        <w:t>بنابراین، خواندن نحوه برخورد او با این موقعیت کمی نگرانکننده است. این با آنچه قانون در مورد این نوع موقعیتها گفته است، مطابقت ندارد و بنابراین ارزیابی آن کمی دشوار است.</w:t>
      </w:r>
    </w:p>
    <w:p w:rsidR="002909D1" w:rsidRDefault="00FD18F8">
      <w:pPr>
        <w:spacing w:after="393"/>
        <w:ind w:left="23" w:right="193" w:hanging="10"/>
        <w:jc w:val="left"/>
      </w:pPr>
      <w:r>
        <w:rPr>
          <w:rFonts w:ascii="Noto Sans JP" w:eastAsia="Noto Sans JP" w:hAnsi="Noto Sans JP" w:cs="Noto Sans JP"/>
          <w:sz w:val="14"/>
          <w:szCs w:val="14"/>
          <w:rtl/>
        </w:rPr>
        <w:t>در آیه  ،</w:t>
      </w:r>
      <w:r>
        <w:rPr>
          <w:rFonts w:ascii="Noto Sans JP" w:eastAsia="Noto Sans JP" w:hAnsi="Noto Sans JP" w:cs="Noto Sans JP"/>
          <w:sz w:val="14"/>
          <w:szCs w:val="14"/>
        </w:rPr>
        <w:t>۳</w:t>
      </w:r>
      <w:r>
        <w:rPr>
          <w:rFonts w:ascii="Noto Sans JP" w:eastAsia="Noto Sans JP" w:hAnsi="Noto Sans JP" w:cs="Noto Sans JP"/>
          <w:sz w:val="14"/>
          <w:szCs w:val="14"/>
          <w:rtl/>
        </w:rPr>
        <w:t>داوود قرار است هددعزر، پادشاه آرامیها را شکست دهد.</w:t>
      </w:r>
    </w:p>
    <w:p w:rsidR="002909D1" w:rsidRDefault="00FD18F8">
      <w:pPr>
        <w:spacing w:after="410"/>
        <w:ind w:left="23" w:right="193" w:hanging="10"/>
        <w:jc w:val="left"/>
      </w:pPr>
      <w:r>
        <w:rPr>
          <w:rFonts w:ascii="Noto Sans JP" w:eastAsia="Noto Sans JP" w:hAnsi="Noto Sans JP" w:cs="Noto Sans JP"/>
          <w:sz w:val="14"/>
          <w:szCs w:val="14"/>
          <w:rtl/>
        </w:rPr>
        <w:t>و او ارابهها و ارابهرانان این پادشاه را به غنیمت میگیرد. و داوود به جای اینکه آن ارابهها را از آن خود کند، همه اسبهای ارابه را به جز صد اسب، پی کرد.</w:t>
      </w:r>
    </w:p>
    <w:p w:rsidR="002909D1" w:rsidRDefault="00FD18F8">
      <w:pPr>
        <w:spacing w:after="349" w:line="365" w:lineRule="auto"/>
        <w:ind w:left="23" w:right="193" w:hanging="10"/>
        <w:jc w:val="left"/>
      </w:pPr>
      <w:r>
        <w:rPr>
          <w:rFonts w:ascii="Noto Sans JP" w:eastAsia="Noto Sans JP" w:hAnsi="Noto Sans JP" w:cs="Noto Sans JP"/>
          <w:sz w:val="14"/>
          <w:szCs w:val="14"/>
          <w:rtl/>
        </w:rPr>
        <w:t>وقتی اسبی را دچار آسیب همسترینگ میکنید، دیگر نمیتواند مانند اسبهای ارابهران بدود، اما همچنان میتوان از این اسبها به عنوان حیوا</w:t>
      </w:r>
      <w:r>
        <w:rPr>
          <w:rFonts w:ascii="Noto Sans JP" w:eastAsia="Noto Sans JP" w:hAnsi="Noto Sans JP" w:cs="Noto Sans JP"/>
          <w:sz w:val="14"/>
          <w:szCs w:val="14"/>
          <w:rtl/>
        </w:rPr>
        <w:t>نات بارکش برای کار استفاده کرد.</w:t>
      </w:r>
    </w:p>
    <w:p w:rsidR="002909D1" w:rsidRDefault="00FD18F8">
      <w:pPr>
        <w:spacing w:after="28" w:line="365" w:lineRule="auto"/>
        <w:ind w:left="23" w:right="193" w:hanging="10"/>
        <w:jc w:val="left"/>
      </w:pPr>
      <w:r>
        <w:rPr>
          <w:rFonts w:ascii="Noto Sans JP" w:eastAsia="Noto Sans JP" w:hAnsi="Noto Sans JP" w:cs="Noto Sans JP"/>
          <w:sz w:val="14"/>
          <w:szCs w:val="14"/>
          <w:rtl/>
        </w:rPr>
        <w:t>اما داوود قطعاً در اینجا با برنامه هماهنگ است، اگرچه میتوانیم بپرسیم، چرا او صد نفر از آنها را نگه داشت؟ آیا او یک نیروی ارابهای کوچک را نگه داشت؟ ما واقعاً مطمئن نیستیم.</w:t>
      </w:r>
    </w:p>
    <w:p w:rsidR="002909D1" w:rsidRDefault="00FD18F8">
      <w:pPr>
        <w:spacing w:after="646" w:line="365" w:lineRule="auto"/>
        <w:ind w:left="23" w:right="193" w:hanging="10"/>
        <w:jc w:val="left"/>
      </w:pPr>
      <w:r>
        <w:rPr>
          <w:rFonts w:ascii="Noto Sans JP" w:eastAsia="Noto Sans JP" w:hAnsi="Noto Sans JP" w:cs="Noto Sans JP"/>
          <w:sz w:val="14"/>
          <w:szCs w:val="14"/>
          <w:rtl/>
        </w:rPr>
        <w:t>اما به یاد داشته باشید که در قانون عهد عتیق در مورد پادشاه، قرار نیست پادشاه اسبها را تکثیر کند. و دلیل انجام این کار، ایجاد یک نیروی ارابهرانی است.</w:t>
      </w:r>
    </w:p>
    <w:p w:rsidR="002909D1" w:rsidRDefault="00FD18F8">
      <w:pPr>
        <w:spacing w:after="646" w:line="365" w:lineRule="auto"/>
        <w:ind w:left="23" w:right="193" w:hanging="10"/>
        <w:jc w:val="left"/>
      </w:pPr>
      <w:r>
        <w:rPr>
          <w:rFonts w:ascii="Noto Sans JP" w:eastAsia="Noto Sans JP" w:hAnsi="Noto Sans JP" w:cs="Noto Sans JP"/>
          <w:sz w:val="14"/>
          <w:szCs w:val="14"/>
          <w:rtl/>
        </w:rPr>
        <w:t>و بنابراین، داوود اینجا مطیع است. او از فرمان خداوند پیروی میکند. و این موضوعی است که در سراسر عهد عتیق وجود دارد، اینکه خداوند برتر از ارابهها و اسبهای ارابه است.</w:t>
      </w:r>
    </w:p>
    <w:p w:rsidR="002909D1" w:rsidRDefault="00FD18F8">
      <w:pPr>
        <w:bidi w:val="0"/>
        <w:spacing w:after="901"/>
        <w:ind w:right="13"/>
      </w:pPr>
      <w:r>
        <w:rPr>
          <w:rFonts w:ascii="Noto Sans JP" w:eastAsia="Noto Sans JP" w:hAnsi="Noto Sans JP" w:cs="Noto Sans JP"/>
          <w:sz w:val="15"/>
        </w:rPr>
        <w:t>۳</w:t>
      </w:r>
    </w:p>
    <w:p w:rsidR="002909D1" w:rsidRDefault="00FD18F8">
      <w:pPr>
        <w:spacing w:after="646" w:line="365" w:lineRule="auto"/>
        <w:ind w:left="23" w:right="193" w:hanging="10"/>
        <w:jc w:val="left"/>
      </w:pPr>
      <w:r>
        <w:rPr>
          <w:rFonts w:ascii="Noto Sans JP" w:eastAsia="Noto Sans JP" w:hAnsi="Noto Sans JP" w:cs="Noto Sans JP"/>
          <w:sz w:val="14"/>
          <w:szCs w:val="14"/>
          <w:rtl/>
        </w:rPr>
        <w:t>در دنیای خاور نزدیک، قدرتهای بزرگ نیروهای ارابهای داشتند. این دقیقاً همان چیزی است که آنها داشتند. هیتیها، مصریها، بعدها آشوریها و بابلیها، نیروهای ارابهای داشتند.</w:t>
      </w:r>
    </w:p>
    <w:p w:rsidR="002909D1" w:rsidRDefault="00FD18F8">
      <w:pPr>
        <w:spacing w:after="972" w:line="365" w:lineRule="auto"/>
        <w:ind w:left="23" w:right="193" w:hanging="10"/>
        <w:jc w:val="left"/>
      </w:pPr>
      <w:r>
        <w:rPr>
          <w:rFonts w:ascii="Noto Sans JP" w:eastAsia="Noto Sans JP" w:hAnsi="Noto Sans JP" w:cs="Noto Sans JP"/>
          <w:sz w:val="14"/>
          <w:szCs w:val="14"/>
          <w:rtl/>
        </w:rPr>
        <w:t>اما اساساً خداوند به اسرائیل گفت که شما باید با پیاده نظام با پیاده نظام بجنگید و برای پیروزی باید به من تکیه کنید. و بنابراین اقدامات داوود با سیاستی که خداوند وضع کرده بود، سازگار است. و با بازگشت به دریای سرخ، خداوند برتری خود را نسبت به ارابهها و اسبهای ارابه نشان داد.</w:t>
      </w:r>
    </w:p>
    <w:p w:rsidR="002909D1" w:rsidRDefault="00FD18F8">
      <w:pPr>
        <w:spacing w:after="928" w:line="365" w:lineRule="auto"/>
        <w:ind w:left="23" w:right="193" w:hanging="10"/>
        <w:jc w:val="left"/>
      </w:pPr>
      <w:r>
        <w:rPr>
          <w:rFonts w:ascii="Noto Sans JP" w:eastAsia="Noto Sans JP" w:hAnsi="Noto Sans JP" w:cs="Noto Sans JP"/>
          <w:sz w:val="14"/>
          <w:szCs w:val="14"/>
          <w:rtl/>
        </w:rPr>
        <w:t>به یاد داشته باشید که ارتش فرعون در دریا نابود شد. و بعداً یوشع کنعانیان را در ارابههایشان شکست داد و در واقع اسبهای ارابه را از پا درآورد. بنابراین تقریباً انگار داوود در اینجا جا پای یوشع میگذارد و شاید به عنوان یک یوشع جدید به تصویر کشیده شود، که فتوحات خداوند را به نسبتهایی که یوشع به دست آورده بود، و شاید حتی فراتر از آن، گسترش میدهد.</w:t>
      </w:r>
    </w:p>
    <w:p w:rsidR="002909D1" w:rsidRDefault="00FD18F8">
      <w:pPr>
        <w:spacing w:after="937" w:line="365" w:lineRule="auto"/>
        <w:ind w:left="23" w:right="193" w:hanging="10"/>
        <w:jc w:val="left"/>
      </w:pPr>
      <w:r>
        <w:rPr>
          <w:rFonts w:ascii="Noto Sans JP" w:eastAsia="Noto Sans JP" w:hAnsi="Noto Sans JP" w:cs="Noto Sans JP"/>
          <w:sz w:val="14"/>
          <w:szCs w:val="14"/>
          <w:rtl/>
        </w:rPr>
        <w:t>بنابراین، من فکر میکنم داوود در اینجا بیشتر مطیع سیاست خداوند است. طبق آیه  ،</w:t>
      </w:r>
      <w:r>
        <w:rPr>
          <w:rFonts w:ascii="Noto Sans JP" w:eastAsia="Noto Sans JP" w:hAnsi="Noto Sans JP" w:cs="Noto Sans JP"/>
          <w:sz w:val="14"/>
          <w:szCs w:val="14"/>
        </w:rPr>
        <w:t>۵</w:t>
      </w:r>
      <w:r>
        <w:rPr>
          <w:rFonts w:ascii="Noto Sans JP" w:eastAsia="Noto Sans JP" w:hAnsi="Noto Sans JP" w:cs="Noto Sans JP"/>
          <w:sz w:val="14"/>
          <w:szCs w:val="14"/>
          <w:rtl/>
        </w:rPr>
        <w:t>آرامیهای دمشق برای کمک به حداد عزرا آمدند و داوود آنها را شکست داد و پادگانهایی در پادشاهی آرامی دمشق مستقر کرد. و آرامیها مطیع او شدند و خراج میدادند.</w:t>
      </w:r>
    </w:p>
    <w:p w:rsidR="002909D1" w:rsidRDefault="00FD18F8">
      <w:pPr>
        <w:spacing w:after="935" w:line="365" w:lineRule="auto"/>
        <w:ind w:left="23" w:right="193" w:hanging="10"/>
        <w:jc w:val="left"/>
      </w:pPr>
      <w:r>
        <w:rPr>
          <w:rFonts w:ascii="Noto Sans JP" w:eastAsia="Noto Sans JP" w:hAnsi="Noto Sans JP" w:cs="Noto Sans JP"/>
          <w:sz w:val="14"/>
          <w:szCs w:val="14"/>
          <w:rtl/>
        </w:rPr>
        <w:t>و سپس به ما یادآوری میشود که کلید واقعی پیروزیهای داوود، نوعی مهارت نظامی ویژه که ممکن است داشته باشد، نبود. او هیچ ارابهای نداشت، اما دشمنی را که ارابه داشت، شکست داد. و به ما یادآوری میشود که خداوند به داوود هر جا که میرفت، پیروزی میداد.</w:t>
      </w:r>
    </w:p>
    <w:p w:rsidR="002909D1" w:rsidRDefault="00FD18F8">
      <w:pPr>
        <w:spacing w:after="934" w:line="365" w:lineRule="auto"/>
        <w:ind w:left="23" w:right="193" w:hanging="10"/>
        <w:jc w:val="left"/>
      </w:pPr>
      <w:r>
        <w:rPr>
          <w:rFonts w:ascii="Noto Sans JP" w:eastAsia="Noto Sans JP" w:hAnsi="Noto Sans JP" w:cs="Noto Sans JP"/>
          <w:sz w:val="14"/>
          <w:szCs w:val="14"/>
          <w:rtl/>
        </w:rPr>
        <w:t xml:space="preserve">و همین موضوع در آیه  </w:t>
      </w:r>
      <w:r>
        <w:rPr>
          <w:rFonts w:ascii="Noto Sans JP" w:eastAsia="Noto Sans JP" w:hAnsi="Noto Sans JP" w:cs="Noto Sans JP"/>
          <w:sz w:val="14"/>
          <w:szCs w:val="14"/>
        </w:rPr>
        <w:t>۱۴</w:t>
      </w:r>
      <w:r>
        <w:rPr>
          <w:rFonts w:ascii="Noto Sans JP" w:eastAsia="Noto Sans JP" w:hAnsi="Noto Sans JP" w:cs="Noto Sans JP"/>
          <w:sz w:val="14"/>
          <w:szCs w:val="14"/>
          <w:rtl/>
        </w:rPr>
        <w:t>پس از شکست دادن ادومیها و مطیع شدن آنها توسط داوود بیان خواهد شد. به طور خاص در مرز جنوبی، خداوند هر جا که او میرفت، پیروزی را به او عطا میکرد. بنابراین، نویسنده بسیار مراقب است تا به ما یادآوری کند که این پیروزیهای داوود به دلیل عظمت خاصی در داوود نیست، بلکه این خداوند است که او را برکت میدهد و به او اجازه میدهد تا این پیروزیها را به دست آورد.</w:t>
      </w:r>
    </w:p>
    <w:p w:rsidR="002909D1" w:rsidRDefault="00FD18F8">
      <w:pPr>
        <w:spacing w:after="1254" w:line="365" w:lineRule="auto"/>
        <w:ind w:left="23" w:right="193" w:hanging="10"/>
        <w:jc w:val="left"/>
      </w:pPr>
      <w:r>
        <w:rPr>
          <w:rFonts w:ascii="Noto Sans JP" w:eastAsia="Noto Sans JP" w:hAnsi="Noto Sans JP" w:cs="Noto Sans JP"/>
          <w:sz w:val="14"/>
          <w:szCs w:val="14"/>
          <w:rtl/>
        </w:rPr>
        <w:t xml:space="preserve">در آیه  </w:t>
      </w:r>
      <w:r>
        <w:rPr>
          <w:rFonts w:ascii="Noto Sans JP" w:eastAsia="Noto Sans JP" w:hAnsi="Noto Sans JP" w:cs="Noto Sans JP"/>
          <w:sz w:val="14"/>
          <w:szCs w:val="14"/>
        </w:rPr>
        <w:t>۷</w:t>
      </w:r>
      <w:r>
        <w:rPr>
          <w:rFonts w:ascii="Noto Sans JP" w:eastAsia="Noto Sans JP" w:hAnsi="Noto Sans JP" w:cs="Noto Sans JP"/>
          <w:sz w:val="14"/>
          <w:szCs w:val="14"/>
          <w:rtl/>
        </w:rPr>
        <w:t>میخوانیم که داوود سپرهای طلایی افسران حداد عزرا را برداشت و به اورشلیم آورد. و سپس مقدار زیادی برنز به شهر آورد. در ابتدا، این موضوع کمی نگرانکننده است زیرا به یاد داشته باشید که در تثنیه در قانون پادشاه، او قرار نیست اسبها را برای ساختن یک نیروی ارابهای جمعآوری کند.</w:t>
      </w:r>
    </w:p>
    <w:p w:rsidR="002909D1" w:rsidRDefault="00FD18F8">
      <w:pPr>
        <w:spacing w:after="301" w:line="365" w:lineRule="auto"/>
        <w:ind w:left="281" w:right="193" w:hanging="10"/>
        <w:jc w:val="left"/>
      </w:pPr>
      <w:r>
        <w:rPr>
          <w:rFonts w:ascii="Noto Sans JP" w:eastAsia="Noto Sans JP" w:hAnsi="Noto Sans JP" w:cs="Noto Sans JP"/>
          <w:sz w:val="14"/>
          <w:szCs w:val="14"/>
          <w:rtl/>
        </w:rPr>
        <w:t>او قرار نیست ثروت، طلا و نقره هم جمع کند. قرار نیست این کار را انجام دهد. و به نظر میرسد که داوود ممکن است این کار را انجام دهد، اما در واقع اینطور نیست.</w:t>
      </w:r>
    </w:p>
    <w:p w:rsidR="002909D1" w:rsidRDefault="00FD18F8">
      <w:pPr>
        <w:spacing w:after="646" w:line="365" w:lineRule="auto"/>
        <w:ind w:left="282" w:right="193" w:hanging="10"/>
        <w:jc w:val="left"/>
      </w:pPr>
      <w:r>
        <w:rPr>
          <w:rFonts w:ascii="Noto Sans JP" w:eastAsia="Noto Sans JP" w:hAnsi="Noto Sans JP" w:cs="Noto Sans JP"/>
          <w:sz w:val="14"/>
          <w:szCs w:val="14"/>
          <w:rtl/>
        </w:rPr>
        <w:t xml:space="preserve">ما در آیات  </w:t>
      </w:r>
      <w:r>
        <w:rPr>
          <w:rFonts w:ascii="Noto Sans JP" w:eastAsia="Noto Sans JP" w:hAnsi="Noto Sans JP" w:cs="Noto Sans JP"/>
          <w:sz w:val="14"/>
          <w:szCs w:val="14"/>
        </w:rPr>
        <w:t>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۱۰</w:t>
      </w:r>
      <w:r>
        <w:rPr>
          <w:rFonts w:ascii="Noto Sans JP" w:eastAsia="Noto Sans JP" w:hAnsi="Noto Sans JP" w:cs="Noto Sans JP"/>
          <w:sz w:val="14"/>
          <w:szCs w:val="14"/>
          <w:rtl/>
        </w:rPr>
        <w:t xml:space="preserve">درباره طلا و نقره بیشتری که به او میرسد میخوانیم. اما سپس به کاری که داوود در آیه  </w:t>
      </w:r>
      <w:r>
        <w:rPr>
          <w:rFonts w:ascii="Noto Sans JP" w:eastAsia="Noto Sans JP" w:hAnsi="Noto Sans JP" w:cs="Noto Sans JP"/>
          <w:sz w:val="14"/>
          <w:szCs w:val="14"/>
        </w:rPr>
        <w:t>۱۱</w:t>
      </w:r>
      <w:r>
        <w:rPr>
          <w:rFonts w:ascii="Noto Sans JP" w:eastAsia="Noto Sans JP" w:hAnsi="Noto Sans JP" w:cs="Noto Sans JP"/>
          <w:sz w:val="14"/>
          <w:szCs w:val="14"/>
          <w:rtl/>
        </w:rPr>
        <w:t>انجام میدهد توجه کنید. داوود پادشاه این مقالات را به ... اختصاص داده است.</w:t>
      </w:r>
    </w:p>
    <w:p w:rsidR="002909D1" w:rsidRDefault="00FD18F8">
      <w:pPr>
        <w:bidi w:val="0"/>
        <w:spacing w:after="466" w:line="265" w:lineRule="auto"/>
        <w:ind w:left="10" w:right="-10" w:hanging="10"/>
      </w:pPr>
      <w:r>
        <w:rPr>
          <w:rFonts w:ascii="Noto Sans JP" w:eastAsia="Noto Sans JP" w:hAnsi="Noto Sans JP" w:cs="Noto Sans JP"/>
          <w:sz w:val="20"/>
        </w:rPr>
        <w:t>۴</w:t>
      </w:r>
    </w:p>
    <w:p w:rsidR="002909D1" w:rsidRDefault="00FD18F8">
      <w:pPr>
        <w:spacing w:after="644" w:line="367" w:lineRule="auto"/>
        <w:ind w:left="41" w:right="696" w:hanging="8"/>
        <w:jc w:val="both"/>
      </w:pPr>
      <w:r>
        <w:rPr>
          <w:rFonts w:ascii="Noto Sans JP" w:eastAsia="Noto Sans JP" w:hAnsi="Noto Sans JP" w:cs="Noto Sans JP"/>
          <w:sz w:val="14"/>
          <w:szCs w:val="14"/>
          <w:rtl/>
        </w:rPr>
        <w:t>همانطور که خداوند با نقره و طلای تمام ملتهایی که مطیع خود کرده بود، یعنی ادوم و موآب، عمونیان، فلسطینیان و عمالیق، عمل کرده بود.</w:t>
      </w:r>
    </w:p>
    <w:p w:rsidR="002909D1" w:rsidRDefault="00FD18F8">
      <w:pPr>
        <w:spacing w:after="146"/>
        <w:ind w:left="286" w:right="193" w:hanging="10"/>
        <w:jc w:val="left"/>
      </w:pPr>
      <w:r>
        <w:rPr>
          <w:rFonts w:ascii="Noto Sans JP" w:eastAsia="Noto Sans JP" w:hAnsi="Noto Sans JP" w:cs="Noto Sans JP"/>
          <w:sz w:val="14"/>
          <w:szCs w:val="14"/>
          <w:rtl/>
        </w:rPr>
        <w:t>او همچنین غنایمی را که از هَدَد عَزرا، پسر رحُوب، پادشاه صوبهَ گرفته بود، وقف کرد.</w:t>
      </w:r>
    </w:p>
    <w:p w:rsidR="002909D1" w:rsidRDefault="00FD18F8">
      <w:pPr>
        <w:spacing w:after="615" w:line="367" w:lineRule="auto"/>
        <w:ind w:left="41" w:right="255" w:hanging="8"/>
        <w:jc w:val="both"/>
      </w:pPr>
      <w:r>
        <w:rPr>
          <w:rFonts w:ascii="Noto Sans JP" w:eastAsia="Noto Sans JP" w:hAnsi="Noto Sans JP" w:cs="Noto Sans JP"/>
          <w:sz w:val="14"/>
          <w:szCs w:val="14"/>
          <w:rtl/>
        </w:rPr>
        <w:t>بنابراین، داوود تمام این طلا و نقره را میگیرِد و آن را به خداوند تقدیم میکند. و من مطمئنم که بعداً توسط سلیمان در ساخت معبد استفاده شده است.</w:t>
      </w:r>
    </w:p>
    <w:p w:rsidR="002909D1" w:rsidRDefault="00FD18F8">
      <w:pPr>
        <w:spacing w:after="615" w:line="367" w:lineRule="auto"/>
        <w:ind w:left="41" w:right="177" w:hanging="8"/>
        <w:jc w:val="both"/>
      </w:pPr>
      <w:r>
        <w:rPr>
          <w:rFonts w:ascii="Noto Sans JP" w:eastAsia="Noto Sans JP" w:hAnsi="Noto Sans JP" w:cs="Noto Sans JP"/>
          <w:sz w:val="14"/>
          <w:szCs w:val="14"/>
          <w:rtl/>
        </w:rPr>
        <w:t xml:space="preserve">و بدین ترتیب، داوود در آیه  </w:t>
      </w:r>
      <w:r>
        <w:rPr>
          <w:rFonts w:ascii="Noto Sans JP" w:eastAsia="Noto Sans JP" w:hAnsi="Noto Sans JP" w:cs="Noto Sans JP"/>
          <w:sz w:val="14"/>
          <w:szCs w:val="14"/>
        </w:rPr>
        <w:t>۱۳</w:t>
      </w:r>
      <w:r>
        <w:rPr>
          <w:rFonts w:ascii="Noto Sans JP" w:eastAsia="Noto Sans JP" w:hAnsi="Noto Sans JP" w:cs="Noto Sans JP"/>
          <w:sz w:val="14"/>
          <w:szCs w:val="14"/>
          <w:rtl/>
        </w:rPr>
        <w:t>مشهور میشود. به یاد داشته باشید، خداوند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آیه  ،</w:t>
      </w:r>
      <w:r>
        <w:rPr>
          <w:rFonts w:ascii="Noto Sans JP" w:eastAsia="Noto Sans JP" w:hAnsi="Noto Sans JP" w:cs="Noto Sans JP"/>
          <w:sz w:val="14"/>
          <w:szCs w:val="14"/>
        </w:rPr>
        <w:t>۹</w:t>
      </w:r>
      <w:r>
        <w:rPr>
          <w:rFonts w:ascii="Noto Sans JP" w:eastAsia="Noto Sans JP" w:hAnsi="Noto Sans JP" w:cs="Noto Sans JP"/>
          <w:sz w:val="14"/>
          <w:szCs w:val="14"/>
          <w:rtl/>
        </w:rPr>
        <w:t>گفته بود که نام داوود را بزرگ خواهد کرد. و ما شاهد وقوع این اتفاق هستیم.</w:t>
      </w:r>
    </w:p>
    <w:p w:rsidR="002909D1" w:rsidRDefault="00FD18F8">
      <w:pPr>
        <w:spacing w:after="646" w:line="365" w:lineRule="auto"/>
        <w:ind w:left="23" w:right="193" w:hanging="10"/>
        <w:jc w:val="left"/>
      </w:pPr>
      <w:r>
        <w:rPr>
          <w:rFonts w:ascii="Noto Sans JP" w:eastAsia="Noto Sans JP" w:hAnsi="Noto Sans JP" w:cs="Noto Sans JP"/>
          <w:sz w:val="14"/>
          <w:szCs w:val="14"/>
          <w:rtl/>
        </w:rPr>
        <w:t xml:space="preserve">نام او دارد مشهور و بزرگ میشود. داوود برای خودش شهرتی دست </w:t>
      </w:r>
      <w:r>
        <w:rPr>
          <w:rFonts w:ascii="Noto Sans JP" w:eastAsia="Noto Sans JP" w:hAnsi="Noto Sans JP" w:cs="Noto Sans JP"/>
          <w:sz w:val="14"/>
          <w:szCs w:val="14"/>
          <w:rtl/>
        </w:rPr>
        <w:t>و پا کرده است. و بنابراین خداوند در این زمینه به وعده خود به داوود عمل میکند.</w:t>
      </w:r>
    </w:p>
    <w:p w:rsidR="002909D1" w:rsidRDefault="00FD18F8">
      <w:pPr>
        <w:spacing w:after="125"/>
        <w:ind w:left="23" w:right="193" w:hanging="10"/>
        <w:jc w:val="left"/>
      </w:pPr>
      <w:r>
        <w:rPr>
          <w:rFonts w:ascii="Noto Sans JP" w:eastAsia="Noto Sans JP" w:hAnsi="Noto Sans JP" w:cs="Noto Sans JP"/>
          <w:sz w:val="14"/>
          <w:szCs w:val="14"/>
          <w:rtl/>
        </w:rPr>
        <w:t>و داوود در این مکانها پادگانهایی مستقر میکند و خداوند به او پیروزی میبخشد.</w:t>
      </w:r>
    </w:p>
    <w:p w:rsidR="002909D1" w:rsidRDefault="00FD18F8">
      <w:pPr>
        <w:spacing w:after="736"/>
        <w:ind w:left="77"/>
        <w:jc w:val="left"/>
      </w:pPr>
      <w:r>
        <w:rPr>
          <w:rFonts w:ascii="Noto Sans JP" w:eastAsia="Noto Sans JP" w:hAnsi="Noto Sans JP" w:cs="Noto Sans JP"/>
          <w:sz w:val="13"/>
          <w:szCs w:val="13"/>
          <w:rtl/>
        </w:rPr>
        <w:t xml:space="preserve">و بنابراین، داوود اساساً در اینجا پادشاهی را تأسیس میکند. داوود در آیه  </w:t>
      </w:r>
      <w:r>
        <w:rPr>
          <w:rFonts w:ascii="Noto Sans JP" w:eastAsia="Noto Sans JP" w:hAnsi="Noto Sans JP" w:cs="Noto Sans JP"/>
          <w:sz w:val="13"/>
          <w:szCs w:val="13"/>
        </w:rPr>
        <w:t>۱۵</w:t>
      </w:r>
      <w:r>
        <w:rPr>
          <w:rFonts w:ascii="Noto Sans JP" w:eastAsia="Noto Sans JP" w:hAnsi="Noto Sans JP" w:cs="Noto Sans JP"/>
          <w:sz w:val="13"/>
          <w:szCs w:val="13"/>
          <w:rtl/>
        </w:rPr>
        <w:t>بر تمام اسرائیل سلطنت کرد.</w:t>
      </w:r>
    </w:p>
    <w:p w:rsidR="002909D1" w:rsidRDefault="00FD18F8">
      <w:pPr>
        <w:spacing w:after="615" w:line="367" w:lineRule="auto"/>
        <w:ind w:left="41" w:right="177" w:hanging="8"/>
        <w:jc w:val="both"/>
      </w:pPr>
      <w:r>
        <w:rPr>
          <w:rFonts w:ascii="Noto Sans JP" w:eastAsia="Noto Sans JP" w:hAnsi="Noto Sans JP" w:cs="Noto Sans JP"/>
          <w:sz w:val="14"/>
          <w:szCs w:val="14"/>
          <w:rtl/>
        </w:rPr>
        <w:t>و</w:t>
      </w:r>
      <w:r>
        <w:rPr>
          <w:rFonts w:ascii="Noto Sans JP" w:eastAsia="Noto Sans JP" w:hAnsi="Noto Sans JP" w:cs="Noto Sans JP"/>
          <w:sz w:val="14"/>
          <w:szCs w:val="14"/>
          <w:rtl/>
        </w:rPr>
        <w:t xml:space="preserve"> توجه کنید که چه میگوید، انجام آنچه برای همه مردمش عادلانه و درست بود. و البته، در جهان باستان خاور نزدیک، مسئولیت پادشاهان است که اطمینان حاصل کنند که عدالت در پادشاهیهایشان حاکم است. و داوود این کار را انجام میدهد.</w:t>
      </w:r>
    </w:p>
    <w:p w:rsidR="002909D1" w:rsidRDefault="00FD18F8">
      <w:pPr>
        <w:spacing w:after="295" w:line="367" w:lineRule="auto"/>
        <w:ind w:left="41" w:right="450" w:hanging="8"/>
        <w:jc w:val="both"/>
      </w:pPr>
      <w:r>
        <w:rPr>
          <w:rFonts w:ascii="Noto Sans JP" w:eastAsia="Noto Sans JP" w:hAnsi="Noto Sans JP" w:cs="Noto Sans JP"/>
          <w:sz w:val="14"/>
          <w:szCs w:val="14"/>
          <w:rtl/>
        </w:rPr>
        <w:t>بنابراین، به کاری که داوود انجام میدهد نگاه کنید. او اسرائیل را امن میکند. او مرزهای آن را ایمن میکند و دشمنان غرب و شرق و شمال و جنوب را شکست میدهد.</w:t>
      </w:r>
    </w:p>
    <w:p w:rsidR="002909D1" w:rsidRDefault="00FD18F8">
      <w:pPr>
        <w:spacing w:after="615" w:line="367" w:lineRule="auto"/>
        <w:ind w:left="41" w:right="272" w:hanging="8"/>
        <w:jc w:val="both"/>
      </w:pPr>
      <w:r>
        <w:rPr>
          <w:rFonts w:ascii="Noto Sans JP" w:eastAsia="Noto Sans JP" w:hAnsi="Noto Sans JP" w:cs="Noto Sans JP"/>
          <w:sz w:val="14"/>
          <w:szCs w:val="14"/>
          <w:rtl/>
        </w:rPr>
        <w:t>او از ساختن یک نیروی ارابهای بزرگ امتناع میکند. او در این زمینه از سیاست تثنیه پیروی میکند. اگرچه طلا و نقره و برنز زیادی به او میرسد، اما آن را به حساب بانکی خود واریز نمیکند.</w:t>
      </w:r>
    </w:p>
    <w:p w:rsidR="002909D1" w:rsidRDefault="00FD18F8">
      <w:pPr>
        <w:spacing w:after="615" w:line="367" w:lineRule="auto"/>
        <w:ind w:left="41" w:right="292" w:hanging="8"/>
        <w:jc w:val="both"/>
      </w:pPr>
      <w:r>
        <w:rPr>
          <w:rFonts w:ascii="Noto Sans JP" w:eastAsia="Noto Sans JP" w:hAnsi="Noto Sans JP" w:cs="Noto Sans JP"/>
          <w:sz w:val="14"/>
          <w:szCs w:val="14"/>
          <w:rtl/>
        </w:rPr>
        <w:t>او این را به خداوند و خدمت به خداوند تقدیم میکند. و یک بار دیگر، فکر میکنم با پیروی از سیاست تثنیه، نه تلاش برای ذخیره ثروتی که بتواند از آن برای اطلاعرسانی به متحدان و از این قبیل چیزها استفاده کند. بنابراین دیوید اینجا خوب عمل میکند.</w:t>
      </w:r>
    </w:p>
    <w:p w:rsidR="002909D1" w:rsidRDefault="00FD18F8">
      <w:pPr>
        <w:spacing w:after="646" w:line="365" w:lineRule="auto"/>
        <w:ind w:left="217" w:right="193" w:hanging="10"/>
        <w:jc w:val="left"/>
      </w:pPr>
      <w:r>
        <w:rPr>
          <w:rFonts w:ascii="Noto Sans JP" w:eastAsia="Noto Sans JP" w:hAnsi="Noto Sans JP" w:cs="Noto Sans JP"/>
          <w:sz w:val="14"/>
          <w:szCs w:val="14"/>
          <w:rtl/>
        </w:rPr>
        <w:t>خداوند به او پیروزیهای بزرگی میدهد. و سپس به فصل نهم میرسیم. و داوود سوالی میپرسد.</w:t>
      </w:r>
    </w:p>
    <w:p w:rsidR="002909D1" w:rsidRDefault="00FD18F8">
      <w:pPr>
        <w:spacing w:after="969" w:line="367" w:lineRule="auto"/>
        <w:ind w:left="189" w:right="177" w:hanging="8"/>
        <w:jc w:val="both"/>
      </w:pPr>
      <w:r>
        <w:rPr>
          <w:rFonts w:ascii="Noto Sans JP" w:eastAsia="Noto Sans JP" w:hAnsi="Noto Sans JP" w:cs="Noto Sans JP"/>
          <w:sz w:val="14"/>
          <w:szCs w:val="14"/>
          <w:rtl/>
        </w:rPr>
        <w:t>آیا هنوز کسی از خاندان شائول باقی مانده است که بتوانم به خاطر یوناتان به او مهربانی یا وفاداری نشان دهم؟ داوود به یاد میآورد که به شائول و همچنین به یوناتان قول</w:t>
      </w:r>
      <w:r>
        <w:rPr>
          <w:rFonts w:ascii="Noto Sans JP" w:eastAsia="Noto Sans JP" w:hAnsi="Noto Sans JP" w:cs="Noto Sans JP"/>
          <w:sz w:val="14"/>
          <w:szCs w:val="14"/>
          <w:rtl/>
        </w:rPr>
        <w:t xml:space="preserve"> داده بود که به فرزندان یوناتان مهربانی و لطف نشان دهد. اما به خواست خدا، نسل شائول منقرض شده است. و خود یوناتان نیز در جنگ کشته شد.</w:t>
      </w:r>
    </w:p>
    <w:p w:rsidR="002909D1" w:rsidRDefault="00FD18F8">
      <w:pPr>
        <w:spacing w:after="48"/>
        <w:ind w:left="136" w:right="193" w:hanging="10"/>
        <w:jc w:val="left"/>
      </w:pPr>
      <w:r>
        <w:rPr>
          <w:rFonts w:ascii="Noto Sans JP" w:eastAsia="Noto Sans JP" w:hAnsi="Noto Sans JP" w:cs="Noto Sans JP"/>
          <w:sz w:val="14"/>
          <w:szCs w:val="14"/>
          <w:rtl/>
        </w:rPr>
        <w:t>و بنابراین، دیوید با خودش فکر میکند، من واقعاً میخواهم به قولی که به جاناتان دادهام عمل کنم.</w:t>
      </w:r>
    </w:p>
    <w:p w:rsidR="002909D1" w:rsidRDefault="00FD18F8">
      <w:pPr>
        <w:spacing w:after="646"/>
        <w:ind w:left="134" w:right="193" w:hanging="10"/>
        <w:jc w:val="left"/>
      </w:pPr>
      <w:r>
        <w:rPr>
          <w:rFonts w:ascii="Noto Sans JP" w:eastAsia="Noto Sans JP" w:hAnsi="Noto Sans JP" w:cs="Noto Sans JP"/>
          <w:sz w:val="14"/>
          <w:szCs w:val="14"/>
          <w:rtl/>
        </w:rPr>
        <w:t>آیا از خاندان شائول کسی باقی مانده است که بتوانم به خاطر یوناتان به او لطف کنم؟</w:t>
      </w:r>
    </w:p>
    <w:p w:rsidR="002909D1" w:rsidRDefault="00FD18F8">
      <w:pPr>
        <w:bidi w:val="0"/>
        <w:spacing w:after="487"/>
        <w:ind w:left="10" w:right="4" w:hanging="10"/>
      </w:pPr>
      <w:r>
        <w:rPr>
          <w:rFonts w:ascii="Noto Sans JP" w:eastAsia="Noto Sans JP" w:hAnsi="Noto Sans JP" w:cs="Noto Sans JP"/>
          <w:sz w:val="19"/>
        </w:rPr>
        <w:t>۵</w:t>
      </w:r>
    </w:p>
    <w:p w:rsidR="002909D1" w:rsidRDefault="00FD18F8">
      <w:pPr>
        <w:spacing w:after="653" w:line="367" w:lineRule="auto"/>
        <w:ind w:left="41" w:right="1182" w:hanging="8"/>
        <w:jc w:val="both"/>
      </w:pPr>
      <w:r>
        <w:rPr>
          <w:rFonts w:ascii="Noto Sans JP" w:eastAsia="Noto Sans JP" w:hAnsi="Noto Sans JP" w:cs="Noto Sans JP"/>
          <w:sz w:val="14"/>
          <w:szCs w:val="14"/>
          <w:rtl/>
        </w:rPr>
        <w:t>و در آیه دوم به ما گفته شده است که خدمتکاری از خانه شائول به نام صیبا بود. و آنها او را احضار کردند تا در حضور داوود حاضر شود.</w:t>
      </w:r>
    </w:p>
    <w:p w:rsidR="002909D1" w:rsidRDefault="00FD18F8">
      <w:pPr>
        <w:spacing w:after="997" w:line="341" w:lineRule="auto"/>
        <w:ind w:right="223" w:firstLine="1"/>
      </w:pPr>
      <w:r>
        <w:rPr>
          <w:rFonts w:ascii="Noto Sans JP" w:eastAsia="Noto Sans JP" w:hAnsi="Noto Sans JP" w:cs="Noto Sans JP"/>
          <w:sz w:val="14"/>
          <w:szCs w:val="14"/>
          <w:rtl/>
        </w:rPr>
        <w:t>و پادشاه به او گفت، آیا تو صیبا هستی؟ و او گفت، در خدمت تو. و بنابراین، داوود میخواهد از این فرد بپرسد، فکر میکند که او خواهد دانست. و پادشاه پرسید، آیا هنوز کسی از خاندان شائول زنده نیست که بتوانم لطف خدا را به او نشان دهم؟ و جالب است که یوناتان، در اول سموئیل  ،</w:t>
      </w:r>
      <w:r>
        <w:rPr>
          <w:rFonts w:ascii="Noto Sans JP" w:eastAsia="Noto Sans JP" w:hAnsi="Noto Sans JP" w:cs="Noto Sans JP"/>
          <w:sz w:val="14"/>
          <w:szCs w:val="14"/>
        </w:rPr>
        <w:t>۲۰۱۴</w:t>
      </w:r>
      <w:r>
        <w:rPr>
          <w:rFonts w:ascii="Noto Sans JP" w:eastAsia="Noto Sans JP" w:hAnsi="Noto Sans JP" w:cs="Noto Sans JP"/>
          <w:sz w:val="14"/>
          <w:szCs w:val="14"/>
          <w:rtl/>
        </w:rPr>
        <w:t>از داوود خواست که لطف بیدریغ مانند لطف خداوند یا لطف پروردگار را به او نشان دهد.</w:t>
      </w:r>
    </w:p>
    <w:p w:rsidR="002909D1" w:rsidRDefault="00FD18F8">
      <w:pPr>
        <w:spacing w:after="615" w:line="367" w:lineRule="auto"/>
        <w:ind w:left="182" w:right="177" w:hanging="8"/>
        <w:jc w:val="both"/>
      </w:pPr>
      <w:r>
        <w:rPr>
          <w:rFonts w:ascii="Noto Sans JP" w:eastAsia="Noto Sans JP" w:hAnsi="Noto Sans JP" w:cs="Noto Sans JP"/>
          <w:sz w:val="14"/>
          <w:szCs w:val="14"/>
          <w:rtl/>
        </w:rPr>
        <w:t>و داوود اینجا از این نوع اصطلاحات استفاده میکند. او میگوید من میخواهم به یکی از نوادگان شائول مهربانی خداگونه نشان دهم. او از کلمه یهوه یا پروردگار استفاده نمیکند، بلکه از کلمه خدا استفاده میکند، اما در همین راستا است.</w:t>
      </w:r>
    </w:p>
    <w:p w:rsidR="002909D1" w:rsidRDefault="00FD18F8">
      <w:pPr>
        <w:spacing w:after="325" w:line="367" w:lineRule="auto"/>
        <w:ind w:left="41" w:right="239" w:hanging="8"/>
        <w:jc w:val="both"/>
      </w:pPr>
      <w:r>
        <w:rPr>
          <w:rFonts w:ascii="Noto Sans JP" w:eastAsia="Noto Sans JP" w:hAnsi="Noto Sans JP" w:cs="Noto Sans JP"/>
          <w:sz w:val="14"/>
          <w:szCs w:val="14"/>
          <w:rtl/>
        </w:rPr>
        <w:t>و بنابراین داوود میخواهد این نوع وفاداری را به فرزندان یوناتان نشان دهد. و صیبا پاسخ داد، هنوز یک پسر برای یوناتان وجود دارد. او از هر دو پا لنگ است.</w:t>
      </w:r>
    </w:p>
    <w:p w:rsidR="002909D1" w:rsidRDefault="00FD18F8">
      <w:pPr>
        <w:spacing w:after="656" w:line="367" w:lineRule="auto"/>
        <w:ind w:left="41" w:right="323" w:hanging="8"/>
        <w:jc w:val="both"/>
      </w:pPr>
      <w:r>
        <w:rPr>
          <w:rFonts w:ascii="Noto Sans JP" w:eastAsia="Noto Sans JP" w:hAnsi="Noto Sans JP" w:cs="Noto Sans JP"/>
          <w:sz w:val="14"/>
          <w:szCs w:val="14"/>
          <w:rtl/>
        </w:rPr>
        <w:t>و به یاد داشته باشید که قبلاً به او اشاره شده بود. یک توضیح کوتاه داخل پرانتز در مورد او وجود داشت که او را وقتی کودک بود، پرس</w:t>
      </w:r>
      <w:r>
        <w:rPr>
          <w:rFonts w:ascii="Noto Sans JP" w:eastAsia="Noto Sans JP" w:hAnsi="Noto Sans JP" w:cs="Noto Sans JP"/>
          <w:sz w:val="14"/>
          <w:szCs w:val="14"/>
          <w:rtl/>
        </w:rPr>
        <w:t>تارش رها کرد و از هر دو پا لنگ شد. او کجاست؟ پادشاه پرسید.</w:t>
      </w:r>
    </w:p>
    <w:p w:rsidR="002909D1" w:rsidRDefault="00FD18F8">
      <w:pPr>
        <w:spacing w:after="970" w:line="367" w:lineRule="auto"/>
        <w:ind w:left="41" w:right="334" w:hanging="8"/>
        <w:jc w:val="both"/>
      </w:pPr>
      <w:r>
        <w:rPr>
          <w:rFonts w:ascii="Noto Sans JP" w:eastAsia="Noto Sans JP" w:hAnsi="Noto Sans JP" w:cs="Noto Sans JP"/>
          <w:sz w:val="14"/>
          <w:szCs w:val="14"/>
          <w:rtl/>
        </w:rPr>
        <w:t>صیبا پاسخ داد: »او در خانه ماخیر، پسر آمیئیل، در لودبار است.« و بنابراین، داوود پادشاه او را از آنجا آورد. و این شخص که قبلاً مختصراً با او آشنا شدیم، مفیبوشت، پسر یوناتان، پسر شائول، نزد داوود میآید و داوود برای احترام به او تعظیم میکند.</w:t>
      </w:r>
    </w:p>
    <w:p w:rsidR="002909D1" w:rsidRDefault="00FD18F8">
      <w:pPr>
        <w:spacing w:after="615" w:line="367" w:lineRule="auto"/>
        <w:ind w:left="41" w:right="338" w:hanging="8"/>
        <w:jc w:val="both"/>
      </w:pPr>
      <w:r>
        <w:rPr>
          <w:rFonts w:ascii="Noto Sans JP" w:eastAsia="Noto Sans JP" w:hAnsi="Noto Sans JP" w:cs="Noto Sans JP"/>
          <w:sz w:val="14"/>
          <w:szCs w:val="14"/>
          <w:rtl/>
        </w:rPr>
        <w:t>و داوود گفت: »مفیبوشت، در خدمت تو.« او پاسخ داد. و تو از خود میپرسی که او چه فکری میکند. اما داوود میگوید: »نترس، زیرا من مطمئناً به خاطر پدرت، یوناتان، با تو مهربانی یا وفاداری خواهم کرد.«</w:t>
      </w:r>
    </w:p>
    <w:p w:rsidR="002909D1" w:rsidRDefault="00FD18F8">
      <w:pPr>
        <w:spacing w:after="615" w:line="367" w:lineRule="auto"/>
        <w:ind w:left="41" w:right="479" w:hanging="8"/>
        <w:jc w:val="both"/>
      </w:pPr>
      <w:r>
        <w:rPr>
          <w:rFonts w:ascii="Noto Sans JP" w:eastAsia="Noto Sans JP" w:hAnsi="Noto Sans JP" w:cs="Noto Sans JP"/>
          <w:sz w:val="14"/>
          <w:szCs w:val="14"/>
          <w:rtl/>
        </w:rPr>
        <w:t>من تمام زمینی را که متعلق به پدربزرگت، شائول، بود به تو برمیگردانم، و تو همیشه سر سفره من غذا خواهی خورد. بنابراین، داوود زمینی را که شائول مالک آن بود به مفیبوشت خواهد داد. و او همچنین مخارج مفیبوشت را نیز تأمین خواهد کرد.</w:t>
      </w:r>
    </w:p>
    <w:p w:rsidR="002909D1" w:rsidRDefault="00FD18F8">
      <w:pPr>
        <w:spacing w:after="92"/>
        <w:ind w:left="151" w:right="193" w:hanging="10"/>
        <w:jc w:val="left"/>
      </w:pPr>
      <w:r>
        <w:rPr>
          <w:rFonts w:ascii="Noto Sans JP" w:eastAsia="Noto Sans JP" w:hAnsi="Noto Sans JP" w:cs="Noto Sans JP"/>
          <w:sz w:val="14"/>
          <w:szCs w:val="14"/>
          <w:rtl/>
        </w:rPr>
        <w:t>و او قرار است مهمان همیشگی دربار سلطنتی باشد و با داوود غذا بخورد. و بنابراین،</w:t>
      </w:r>
    </w:p>
    <w:p w:rsidR="002909D1" w:rsidRDefault="00FD18F8">
      <w:pPr>
        <w:spacing w:after="932" w:line="367" w:lineRule="auto"/>
        <w:ind w:left="41" w:right="538" w:hanging="8"/>
        <w:jc w:val="both"/>
      </w:pPr>
      <w:r>
        <w:rPr>
          <w:rFonts w:ascii="Noto Sans JP" w:eastAsia="Noto Sans JP" w:hAnsi="Noto Sans JP" w:cs="Noto Sans JP"/>
          <w:sz w:val="14"/>
          <w:szCs w:val="14"/>
          <w:rtl/>
        </w:rPr>
        <w:t>مفیبوشت تعظیم کرد و گفت، بندهات چیست که باید به سگ مردهای مثل من توجه کنی؟ مفیبوشت تصویر خوبی از خودش ندارد و اینجا هم فروتنی میکند. سپس پادشاه، صیبا، مباشر شائول، کسی که این اطلاعات را به داوود داده بود، احضار میکند.</w:t>
      </w:r>
    </w:p>
    <w:p w:rsidR="002909D1" w:rsidRDefault="00FD18F8">
      <w:pPr>
        <w:spacing w:after="615" w:line="367" w:lineRule="auto"/>
        <w:ind w:left="41" w:right="177" w:hanging="8"/>
        <w:jc w:val="both"/>
      </w:pPr>
      <w:r>
        <w:rPr>
          <w:rFonts w:ascii="Noto Sans JP" w:eastAsia="Noto Sans JP" w:hAnsi="Noto Sans JP" w:cs="Noto Sans JP"/>
          <w:sz w:val="14"/>
          <w:szCs w:val="14"/>
          <w:rtl/>
        </w:rPr>
        <w:t>و به او گفت، من هر آنچه را که متعلق به شائول و خانوادهاش بود، به نوه اربابت دادهام. و حالا داوود میخواهد صیبا و خانوادهاش را به مراقبت از مفیبوشت بگمارد. چون مفیبوشت هم معلول است و بنابراین کار زیادی نمیتواند برای خودش انجام دهد.</w:t>
      </w:r>
    </w:p>
    <w:p w:rsidR="002909D1" w:rsidRDefault="00FD18F8">
      <w:pPr>
        <w:bidi w:val="0"/>
        <w:spacing w:after="466" w:line="265" w:lineRule="auto"/>
        <w:ind w:left="10" w:right="-10" w:hanging="10"/>
      </w:pPr>
      <w:r>
        <w:rPr>
          <w:rFonts w:ascii="Noto Sans JP" w:eastAsia="Noto Sans JP" w:hAnsi="Noto Sans JP" w:cs="Noto Sans JP"/>
          <w:sz w:val="20"/>
        </w:rPr>
        <w:t>۶</w:t>
      </w:r>
    </w:p>
    <w:p w:rsidR="002909D1" w:rsidRDefault="00FD18F8">
      <w:pPr>
        <w:spacing w:after="935" w:line="396" w:lineRule="auto"/>
        <w:ind w:left="1" w:right="264" w:hanging="1"/>
      </w:pPr>
      <w:r>
        <w:rPr>
          <w:rFonts w:ascii="Noto Sans JP" w:eastAsia="Noto Sans JP" w:hAnsi="Noto Sans JP" w:cs="Noto Sans JP"/>
          <w:sz w:val="13"/>
          <w:szCs w:val="13"/>
          <w:rtl/>
        </w:rPr>
        <w:t>تو و پسران و خدمتکارانت باید برای او ز</w:t>
      </w:r>
      <w:r>
        <w:rPr>
          <w:rFonts w:ascii="Noto Sans JP" w:eastAsia="Noto Sans JP" w:hAnsi="Noto Sans JP" w:cs="Noto Sans JP"/>
          <w:sz w:val="13"/>
          <w:szCs w:val="13"/>
          <w:rtl/>
        </w:rPr>
        <w:t xml:space="preserve">مین را زراعت کنید و محصول آن را بیاورید تا نوه آقایت بتواند از آن تغذیه کند. و مفیبوشت، نوه آقایت، همیشه بر سر سفره من خواهد نشست. صیبا  </w:t>
      </w:r>
      <w:r>
        <w:rPr>
          <w:rFonts w:ascii="Noto Sans JP" w:eastAsia="Noto Sans JP" w:hAnsi="Noto Sans JP" w:cs="Noto Sans JP"/>
          <w:sz w:val="13"/>
          <w:szCs w:val="13"/>
        </w:rPr>
        <w:t>۱۵</w:t>
      </w:r>
      <w:r>
        <w:rPr>
          <w:rFonts w:ascii="Noto Sans JP" w:eastAsia="Noto Sans JP" w:hAnsi="Noto Sans JP" w:cs="Noto Sans JP"/>
          <w:sz w:val="13"/>
          <w:szCs w:val="13"/>
          <w:rtl/>
        </w:rPr>
        <w:t xml:space="preserve">پسر و  </w:t>
      </w:r>
      <w:r>
        <w:rPr>
          <w:rFonts w:ascii="Noto Sans JP" w:eastAsia="Noto Sans JP" w:hAnsi="Noto Sans JP" w:cs="Noto Sans JP"/>
          <w:sz w:val="13"/>
          <w:szCs w:val="13"/>
        </w:rPr>
        <w:t>۲۰</w:t>
      </w:r>
      <w:r>
        <w:rPr>
          <w:rFonts w:ascii="Noto Sans JP" w:eastAsia="Noto Sans JP" w:hAnsi="Noto Sans JP" w:cs="Noto Sans JP"/>
          <w:sz w:val="13"/>
          <w:szCs w:val="13"/>
          <w:rtl/>
        </w:rPr>
        <w:t>خدمتکار داشت.</w:t>
      </w:r>
    </w:p>
    <w:p w:rsidR="002909D1" w:rsidRDefault="00FD18F8">
      <w:pPr>
        <w:spacing w:after="700" w:line="265" w:lineRule="auto"/>
        <w:ind w:left="124" w:hanging="10"/>
        <w:jc w:val="left"/>
      </w:pPr>
      <w:r>
        <w:rPr>
          <w:rFonts w:ascii="Noto Sans JP" w:eastAsia="Noto Sans JP" w:hAnsi="Noto Sans JP" w:cs="Noto Sans JP"/>
          <w:sz w:val="15"/>
          <w:szCs w:val="15"/>
          <w:rtl/>
        </w:rPr>
        <w:t>بنابراین، او اینجا کارکنان خوبی دارد. او تیم خوبی دارد. و بنابراین، آنها قادر خواهند بود نیازهای مفیبوشت را نیز تأمین کنند.</w:t>
      </w:r>
    </w:p>
    <w:p w:rsidR="002909D1" w:rsidRDefault="00FD18F8">
      <w:pPr>
        <w:spacing w:after="922" w:line="370" w:lineRule="auto"/>
        <w:ind w:left="9" w:right="140" w:hanging="9"/>
      </w:pPr>
      <w:r>
        <w:rPr>
          <w:rFonts w:ascii="Noto Sans JP" w:eastAsia="Noto Sans JP" w:hAnsi="Noto Sans JP" w:cs="Noto Sans JP"/>
          <w:sz w:val="15"/>
          <w:szCs w:val="15"/>
          <w:rtl/>
        </w:rPr>
        <w:t>و صیبا به پادشاه اطمینان میدهد که بندهات هر چه سرورم پادشاه به بندهاش دستور دهد، انجام خواهد داد. و بدین ترتیب، مفیبوشت مانند یکی از پسران پادشاه بر سر سفره داوود غذا میخورد. و سپس کمی بیشتر درباره او و این واقعیت که از هر دو پا لنگ بود، به ما گفته میشود.</w:t>
      </w:r>
    </w:p>
    <w:p w:rsidR="002909D1" w:rsidRDefault="00FD18F8">
      <w:pPr>
        <w:spacing w:after="293" w:line="370" w:lineRule="auto"/>
        <w:ind w:left="9" w:right="637" w:hanging="9"/>
      </w:pPr>
      <w:r>
        <w:rPr>
          <w:rFonts w:ascii="Noto Sans JP" w:eastAsia="Noto Sans JP" w:hAnsi="Noto Sans JP" w:cs="Noto Sans JP"/>
          <w:sz w:val="15"/>
          <w:szCs w:val="15"/>
          <w:rtl/>
        </w:rPr>
        <w:t>بنابراین، این نکته مثبتی است. ببینید، داوود مرزهای اسرائیل را امن کرده است. او در برابر وسوسه ایجاد یک نیروی ارابهرانی و انباشت ثروت زیاد مقاومت کرده است.</w:t>
      </w:r>
    </w:p>
    <w:p w:rsidR="002909D1" w:rsidRDefault="00FD18F8">
      <w:pPr>
        <w:spacing w:after="7"/>
        <w:ind w:right="235"/>
        <w:jc w:val="center"/>
      </w:pPr>
      <w:r>
        <w:rPr>
          <w:rFonts w:ascii="Noto Sans JP" w:eastAsia="Noto Sans JP" w:hAnsi="Noto Sans JP" w:cs="Noto Sans JP"/>
          <w:sz w:val="20"/>
          <w:szCs w:val="20"/>
          <w:rtl/>
        </w:rPr>
        <w:t>او در برابر همه اینها مقاومت کرده است. او دارد مطمئن میشود که در دادگاههای اسرائیل عدالت برقرار است.</w:t>
      </w:r>
    </w:p>
    <w:p w:rsidR="002909D1" w:rsidRDefault="00FD18F8">
      <w:pPr>
        <w:spacing w:after="384" w:line="265" w:lineRule="auto"/>
        <w:ind w:left="124" w:hanging="10"/>
        <w:jc w:val="left"/>
      </w:pPr>
      <w:r>
        <w:rPr>
          <w:rFonts w:ascii="Noto Sans JP" w:eastAsia="Noto Sans JP" w:hAnsi="Noto Sans JP" w:cs="Noto Sans JP"/>
          <w:sz w:val="15"/>
          <w:szCs w:val="15"/>
          <w:rtl/>
        </w:rPr>
        <w:t>او به عنوان یک پادشاه نگران این موضوع است.</w:t>
      </w:r>
    </w:p>
    <w:p w:rsidR="002909D1" w:rsidRDefault="00FD18F8">
      <w:pPr>
        <w:spacing w:after="922" w:line="370" w:lineRule="auto"/>
        <w:ind w:left="9" w:right="240" w:hanging="9"/>
      </w:pPr>
      <w:r>
        <w:rPr>
          <w:rFonts w:ascii="Noto Sans JP" w:eastAsia="Noto Sans JP" w:hAnsi="Noto Sans JP" w:cs="Noto Sans JP"/>
          <w:sz w:val="15"/>
          <w:szCs w:val="15"/>
          <w:rtl/>
        </w:rPr>
        <w:t>و حالا او را به عنوان فردی وفادار و امین میبینیم که به یکی از نوادگان شائول و یوناتان کمک میکند و به او لطف بزرگی نشان میدهد. و باز هم، اگر به عذرخواهی داوود، برای داوود، دفاع از داو</w:t>
      </w:r>
      <w:r>
        <w:rPr>
          <w:rFonts w:ascii="Noto Sans JP" w:eastAsia="Noto Sans JP" w:hAnsi="Noto Sans JP" w:cs="Noto Sans JP"/>
          <w:sz w:val="15"/>
          <w:szCs w:val="15"/>
          <w:rtl/>
        </w:rPr>
        <w:t>ود فکر کنیم، زیرا بعداً هنوز هم بنیامینیهایی خواهیم داشت که داوود را به ارتکاب جنایات علیه خاندان شائول متهم میکنند. نه، ما دوباره داوود را میبینیم، یک خدمتگزار وفادار شائول، در واقع، هنوز هم به شائول و مطمئناً یوناتان لطف نشان میدهد و به وعده خود عمل میکند.</w:t>
      </w:r>
    </w:p>
    <w:p w:rsidR="002909D1" w:rsidRDefault="00FD18F8">
      <w:pPr>
        <w:spacing w:after="608" w:line="370" w:lineRule="auto"/>
        <w:ind w:left="9" w:right="314" w:hanging="9"/>
      </w:pPr>
      <w:r>
        <w:rPr>
          <w:rFonts w:ascii="Noto Sans JP" w:eastAsia="Noto Sans JP" w:hAnsi="Noto Sans JP" w:cs="Noto Sans JP"/>
          <w:sz w:val="15"/>
          <w:szCs w:val="15"/>
          <w:rtl/>
        </w:rPr>
        <w:t xml:space="preserve">بنابراین، داوود اینجا خوب به نظر میرسد. همه اینها مثبت است. سپس به فصل  </w:t>
      </w:r>
      <w:r>
        <w:rPr>
          <w:rFonts w:ascii="Noto Sans JP" w:eastAsia="Noto Sans JP" w:hAnsi="Noto Sans JP" w:cs="Noto Sans JP"/>
          <w:sz w:val="15"/>
          <w:szCs w:val="15"/>
        </w:rPr>
        <w:t>۱۰</w:t>
      </w:r>
      <w:r>
        <w:rPr>
          <w:rFonts w:ascii="Noto Sans JP" w:eastAsia="Noto Sans JP" w:hAnsi="Noto Sans JP" w:cs="Noto Sans JP"/>
          <w:sz w:val="15"/>
          <w:szCs w:val="15"/>
          <w:rtl/>
        </w:rPr>
        <w:t>میرسیم و در طول زمان میخوانیم که پادشاه عمونیان درگذشت و پسرش، حانون، جانشین او شد.</w:t>
      </w:r>
    </w:p>
    <w:p w:rsidR="002909D1" w:rsidRDefault="00FD18F8">
      <w:pPr>
        <w:spacing w:after="609" w:line="370" w:lineRule="auto"/>
        <w:ind w:left="9" w:right="506" w:hanging="9"/>
      </w:pPr>
      <w:r>
        <w:rPr>
          <w:rFonts w:ascii="Noto Sans JP" w:eastAsia="Noto Sans JP" w:hAnsi="Noto Sans JP" w:cs="Noto Sans JP"/>
          <w:sz w:val="15"/>
          <w:szCs w:val="15"/>
          <w:rtl/>
        </w:rPr>
        <w:t>و بنابراین، داوود گفت، داوود فکر کرد، من مهربانی نشان خواهم داد. من به هانون، پسر ناکاش، وفاداری نشان خواهم داد، همانطور که پدرش به من مهربانی کرد. من فکر میکنم چیزی که آنها داشتند، نوعی پیمان، یک رابطه پیمانی، یک وفاداری متقابل بود.</w:t>
      </w:r>
    </w:p>
    <w:p w:rsidR="002909D1" w:rsidRDefault="00FD18F8">
      <w:pPr>
        <w:spacing w:after="922" w:line="370" w:lineRule="auto"/>
        <w:ind w:left="9" w:right="327" w:hanging="9"/>
      </w:pPr>
      <w:r>
        <w:rPr>
          <w:rFonts w:ascii="Noto Sans JP" w:eastAsia="Noto Sans JP" w:hAnsi="Noto Sans JP" w:cs="Noto Sans JP"/>
          <w:sz w:val="15"/>
          <w:szCs w:val="15"/>
          <w:rtl/>
        </w:rPr>
        <w:t>و بنابراین، داوود قصد دارد با این پادشاه جدید ارتباط برقرار کند و نشان دهد که او یک شریک وفادار در پیمان است. و بناب</w:t>
      </w:r>
      <w:r>
        <w:rPr>
          <w:rFonts w:ascii="Noto Sans JP" w:eastAsia="Noto Sans JP" w:hAnsi="Noto Sans JP" w:cs="Noto Sans JP"/>
          <w:sz w:val="15"/>
          <w:szCs w:val="15"/>
          <w:rtl/>
        </w:rPr>
        <w:t>راین، داوود هیئتی را برای ابراز همدردی با حانون در مورد پدرش فرستاد. یک بار دیگر، من فکر میکنم داوود در اینجا با دیدی بسیار مثبت به تصویر کشیده شده است.</w:t>
      </w:r>
    </w:p>
    <w:p w:rsidR="002909D1" w:rsidRDefault="00FD18F8">
      <w:pPr>
        <w:spacing w:after="922" w:line="370" w:lineRule="auto"/>
        <w:ind w:left="9" w:right="140" w:hanging="9"/>
      </w:pPr>
      <w:r>
        <w:rPr>
          <w:rFonts w:ascii="Noto Sans JP" w:eastAsia="Noto Sans JP" w:hAnsi="Noto Sans JP" w:cs="Noto Sans JP"/>
          <w:sz w:val="15"/>
          <w:szCs w:val="15"/>
          <w:rtl/>
        </w:rPr>
        <w:t>اما گاهی اوقات وقتی با مهربانی با مردم برخورد میکنید، آنها با مهربانی پاسخ نمیدهند. و وقتی افراد داوود به سرزمین عمونیان آمدند، فرماندهان عمونیان به حانون، پروردگارشان، گفتند: آیا فکر میکنی داوود با فرستادن فرستادگانی به سوی تو برای ابراز همدردی، به پدرت احترام میگذارد؟ فکر میکنم منظور از این سوال این است که آیا واقعاً این را باور میکنی؟ آیا فکر میکنی داوود در تمام ... صادق است؟</w:t>
      </w:r>
    </w:p>
    <w:p w:rsidR="002909D1" w:rsidRDefault="00FD18F8">
      <w:pPr>
        <w:bidi w:val="0"/>
        <w:spacing w:after="564"/>
        <w:ind w:right="5"/>
      </w:pPr>
      <w:r>
        <w:rPr>
          <w:rFonts w:ascii="Noto Sans JP" w:eastAsia="Noto Sans JP" w:hAnsi="Noto Sans JP" w:cs="Noto Sans JP"/>
          <w:sz w:val="16"/>
        </w:rPr>
        <w:t>۷</w:t>
      </w:r>
    </w:p>
    <w:p w:rsidR="002909D1" w:rsidRDefault="00FD18F8">
      <w:pPr>
        <w:spacing w:after="299" w:line="296" w:lineRule="auto"/>
        <w:ind w:left="39" w:right="254" w:hanging="10"/>
        <w:jc w:val="left"/>
      </w:pPr>
      <w:r>
        <w:rPr>
          <w:rFonts w:ascii="Noto Sans JP" w:eastAsia="Noto Sans JP" w:hAnsi="Noto Sans JP" w:cs="Noto Sans JP"/>
          <w:sz w:val="18"/>
          <w:szCs w:val="18"/>
          <w:rtl/>
        </w:rPr>
        <w:t>آیا این؟ مگر داوود آنها را فقط برای بررسی شهر و جاسوسی و سرنگونی آن نزد شما نفرستاده است؟ احتمالا متوجه شدهاید که در طول دوران کاری داوود، او بارها به دروغ متهم شده است. او به عنوان یک رهبر و در حالی که باید به خداونًد توکل کند، بارها به دروغ متهم شده است.</w:t>
      </w:r>
    </w:p>
    <w:p w:rsidR="002909D1" w:rsidRDefault="00FD18F8">
      <w:pPr>
        <w:spacing w:after="614" w:line="296" w:lineRule="auto"/>
        <w:ind w:left="39" w:right="254" w:hanging="10"/>
        <w:jc w:val="left"/>
      </w:pPr>
      <w:r>
        <w:rPr>
          <w:rFonts w:ascii="Noto Sans JP" w:eastAsia="Noto Sans JP" w:hAnsi="Noto Sans JP" w:cs="Noto Sans JP"/>
          <w:sz w:val="18"/>
          <w:szCs w:val="18"/>
          <w:rtl/>
        </w:rPr>
        <w:t>بنابراین ظاهرا حنون حرف این مشاوران را باور میکند. دیوید صادق نیست. او فقط سعی دارد از موقعیت سوءاستفاده کند تا شهر ما را جاسًوسی کند و آن را سرنگون سازد.</w:t>
      </w:r>
    </w:p>
    <w:p w:rsidR="002909D1" w:rsidRDefault="00FD18F8">
      <w:pPr>
        <w:spacing w:after="614" w:line="296" w:lineRule="auto"/>
        <w:ind w:left="39" w:hanging="10"/>
        <w:jc w:val="left"/>
      </w:pPr>
      <w:r>
        <w:rPr>
          <w:rFonts w:ascii="Noto Sans JP" w:eastAsia="Noto Sans JP" w:hAnsi="Noto Sans JP" w:cs="Noto Sans JP"/>
          <w:sz w:val="18"/>
          <w:szCs w:val="18"/>
          <w:rtl/>
        </w:rPr>
        <w:t>خب، هانون چه کار میکند؟ او فرستادگان یا قاصدان داوود را دستگیر میکند و نیمی از ریش هر مرد را میتراشد. در این فرهنگ، ریش یک نماد بود. نشاندهنده هویت مردانه بود.</w:t>
      </w:r>
    </w:p>
    <w:p w:rsidR="002909D1" w:rsidRDefault="00FD18F8">
      <w:pPr>
        <w:spacing w:after="614" w:line="296" w:lineRule="auto"/>
        <w:ind w:left="39" w:right="254" w:hanging="10"/>
        <w:jc w:val="left"/>
      </w:pPr>
      <w:r>
        <w:rPr>
          <w:rFonts w:ascii="Noto Sans JP" w:eastAsia="Noto Sans JP" w:hAnsi="Noto Sans JP" w:cs="Noto Sans JP"/>
          <w:sz w:val="18"/>
          <w:szCs w:val="18"/>
          <w:rtl/>
        </w:rPr>
        <w:t>و این فرهنگ، این فرهنگهای باستانی، مانند بسیاری از فرهنگهای امروزی، فرهنگهای بسیار آبرو-شرمساری بودند. و شرمساری عمومی چیز وحشتناکی بود. و بنابراین، با تراشیدن نیمی از ریش، شما این مردان را شرمسار میکنید.</w:t>
      </w:r>
    </w:p>
    <w:p w:rsidR="002909D1" w:rsidRDefault="00FD18F8">
      <w:pPr>
        <w:spacing w:after="299" w:line="296" w:lineRule="auto"/>
        <w:ind w:left="217" w:right="254" w:hanging="10"/>
        <w:jc w:val="left"/>
      </w:pPr>
      <w:r>
        <w:rPr>
          <w:rFonts w:ascii="Noto Sans JP" w:eastAsia="Noto Sans JP" w:hAnsi="Noto Sans JP" w:cs="Noto Sans JP"/>
          <w:sz w:val="18"/>
          <w:szCs w:val="18"/>
          <w:rtl/>
        </w:rPr>
        <w:t>آنها مجبور خواهند شد کل ریش خود را کوتاه کنند و دوباره آن را بلند کنند. و این شرمآور تلقی میشود. او به همین جا بسنده نکرد.</w:t>
      </w:r>
    </w:p>
    <w:p w:rsidR="002909D1" w:rsidRDefault="00FD18F8">
      <w:pPr>
        <w:spacing w:after="614" w:line="296" w:lineRule="auto"/>
        <w:ind w:left="39" w:right="254" w:hanging="10"/>
        <w:jc w:val="left"/>
      </w:pPr>
      <w:r>
        <w:rPr>
          <w:rFonts w:ascii="Noto Sans JP" w:eastAsia="Noto Sans JP" w:hAnsi="Noto Sans JP" w:cs="Noto Sans JP"/>
          <w:sz w:val="18"/>
          <w:szCs w:val="18"/>
          <w:rtl/>
        </w:rPr>
        <w:t>او لباسهایشان را از باسن برید و آنها را روانه کرد. و بار دیگر، این فرهنگی است که برهنگی در ملاء عام شرمآور تلقی میشود. و بنابراین، فرستادگان داوود با ریش نصفه و باسن نمایان به خانه بازمیگردند.</w:t>
      </w:r>
    </w:p>
    <w:p w:rsidR="002909D1" w:rsidRDefault="00FD18F8">
      <w:pPr>
        <w:spacing w:after="614" w:line="296" w:lineRule="auto"/>
        <w:ind w:left="39" w:right="254" w:hanging="10"/>
        <w:jc w:val="left"/>
      </w:pPr>
      <w:r>
        <w:rPr>
          <w:rFonts w:ascii="Noto Sans JP" w:eastAsia="Noto Sans JP" w:hAnsi="Noto Sans JP" w:cs="Noto Sans JP"/>
          <w:sz w:val="18"/>
          <w:szCs w:val="18"/>
          <w:rtl/>
        </w:rPr>
        <w:t>و بنابراین هانون واقعا به آنها توهین کرده است. چیزی که باید بدانید این است که در دنیای باستان خاور نزدیک، پیامرسانها نقش مهمی ایفا میکرًدند. وقتی پیامرسان را میفرستید، پیامرسان با اقتدار کامل کسی که او را فرستاده است، میرود.</w:t>
      </w:r>
    </w:p>
    <w:p w:rsidR="002909D1" w:rsidRDefault="00FD18F8">
      <w:pPr>
        <w:spacing w:after="614" w:line="296" w:lineRule="auto"/>
        <w:ind w:left="39" w:right="254" w:hanging="10"/>
        <w:jc w:val="left"/>
      </w:pPr>
      <w:r>
        <w:rPr>
          <w:rFonts w:ascii="Noto Sans JP" w:eastAsia="Noto Sans JP" w:hAnsi="Noto Sans JP" w:cs="Noto Sans JP"/>
          <w:sz w:val="18"/>
          <w:szCs w:val="18"/>
          <w:rtl/>
        </w:rPr>
        <w:t>بنابراین وقتی پیامآور را میبینید، در اصل با ارباب سروکار دارید. و با پیامآور باید با احترام رفتار شود. وقتی پیامآور را میبینید، انگار باید فکر کنید که خود ارباب اینجاست.</w:t>
      </w:r>
    </w:p>
    <w:p w:rsidR="002909D1" w:rsidRDefault="00FD18F8">
      <w:pPr>
        <w:spacing w:after="141" w:line="443" w:lineRule="auto"/>
        <w:ind w:left="39" w:right="404" w:hanging="10"/>
        <w:jc w:val="left"/>
      </w:pPr>
      <w:r>
        <w:rPr>
          <w:rFonts w:ascii="Noto Sans JP" w:eastAsia="Noto Sans JP" w:hAnsi="Noto Sans JP" w:cs="Noto Sans JP"/>
          <w:sz w:val="18"/>
          <w:szCs w:val="18"/>
          <w:rtl/>
        </w:rPr>
        <w:t xml:space="preserve">هر کاری که با فرستاده </w:t>
      </w:r>
      <w:r>
        <w:rPr>
          <w:rFonts w:ascii="Noto Sans JP" w:eastAsia="Noto Sans JP" w:hAnsi="Noto Sans JP" w:cs="Noto Sans JP"/>
          <w:sz w:val="18"/>
          <w:szCs w:val="18"/>
          <w:rtl/>
        </w:rPr>
        <w:t>انجام دهم، با ارباب انجام دادهام. به همین دلیل است که بارها در عهد عتیق، فرشته خداوند، فرستاده خداوند است. کلمه عبری »مَلاک« به عنوان فرشته ترجمه میشود، اما فقط به معنای فرستاده است. و بنابراین،فرستادهی خداوند گاهی طوری صحبت میکند که انگار خداست.</w:t>
      </w:r>
    </w:p>
    <w:p w:rsidR="002909D1" w:rsidRDefault="00FD18F8">
      <w:pPr>
        <w:spacing w:after="614" w:line="296" w:lineRule="auto"/>
        <w:ind w:left="39" w:right="254" w:hanging="10"/>
        <w:jc w:val="left"/>
      </w:pPr>
      <w:r>
        <w:rPr>
          <w:rFonts w:ascii="Noto Sans JP" w:eastAsia="Noto Sans JP" w:hAnsi="Noto Sans JP" w:cs="Noto Sans JP"/>
          <w:sz w:val="18"/>
          <w:szCs w:val="18"/>
          <w:rtl/>
        </w:rPr>
        <w:t xml:space="preserve">و انسانهایی که با او روبرو میشوند، گاهی اوقات طوری واکنش نشان میدهند که گویی خود خدا را دیدهاند. در اسطوره بعل اوگاریتی، اوگار مکانی در شمال اسرائیل در ساحل مدیترانه بود که در  </w:t>
      </w:r>
      <w:r>
        <w:rPr>
          <w:rFonts w:ascii="Noto Sans JP" w:eastAsia="Noto Sans JP" w:hAnsi="Noto Sans JP" w:cs="Noto Sans JP"/>
          <w:sz w:val="18"/>
          <w:szCs w:val="18"/>
        </w:rPr>
        <w:t>۱۲۰۰</w:t>
      </w:r>
      <w:r>
        <w:rPr>
          <w:rFonts w:ascii="Noto Sans JP" w:eastAsia="Noto Sans JP" w:hAnsi="Noto Sans JP" w:cs="Noto Sans JP"/>
          <w:sz w:val="18"/>
          <w:szCs w:val="18"/>
          <w:rtl/>
        </w:rPr>
        <w:t>سال قبل از میلاد نابود شد. اما ما لوحها و متونی از آنجا کشف کردهایم که بسیار روشنگر هستند.</w:t>
      </w:r>
    </w:p>
    <w:p w:rsidR="002909D1" w:rsidRDefault="00FD18F8">
      <w:pPr>
        <w:spacing w:after="614" w:line="296" w:lineRule="auto"/>
        <w:ind w:left="370" w:right="254" w:hanging="10"/>
        <w:jc w:val="left"/>
      </w:pPr>
      <w:r>
        <w:rPr>
          <w:rFonts w:ascii="Noto Sans JP" w:eastAsia="Noto Sans JP" w:hAnsi="Noto Sans JP" w:cs="Noto Sans JP"/>
          <w:sz w:val="18"/>
          <w:szCs w:val="18"/>
          <w:rtl/>
        </w:rPr>
        <w:t>در این متن اسطورهای، خدای یام، خدای دریا، برای پادشاهی بر جهان تحت اقتدار خدای والا ال رقابت میکند. و او یک دشمن، یک کمان است.</w:t>
      </w:r>
    </w:p>
    <w:p w:rsidR="002909D1" w:rsidRDefault="00FD18F8">
      <w:pPr>
        <w:bidi w:val="0"/>
        <w:spacing w:after="578"/>
        <w:ind w:right="8"/>
      </w:pPr>
      <w:r>
        <w:rPr>
          <w:rFonts w:ascii="Noto Sans JP" w:eastAsia="Noto Sans JP" w:hAnsi="Noto Sans JP" w:cs="Noto Sans JP"/>
          <w:sz w:val="14"/>
        </w:rPr>
        <w:t>۸</w:t>
      </w:r>
    </w:p>
    <w:p w:rsidR="002909D1" w:rsidRDefault="00FD18F8">
      <w:pPr>
        <w:spacing w:after="646" w:line="365" w:lineRule="auto"/>
        <w:ind w:left="104" w:right="193" w:hanging="10"/>
        <w:jc w:val="left"/>
      </w:pPr>
      <w:r>
        <w:rPr>
          <w:rFonts w:ascii="Noto Sans JP" w:eastAsia="Noto Sans JP" w:hAnsi="Noto Sans JP" w:cs="Noto Sans JP"/>
          <w:sz w:val="14"/>
          <w:szCs w:val="14"/>
          <w:rtl/>
        </w:rPr>
        <w:t>دشمن خدای بعل، خدای طوفان. یام پیامآورانی را به مجمع الهی میفرستد.</w:t>
      </w:r>
    </w:p>
    <w:p w:rsidR="002909D1" w:rsidRDefault="00FD18F8">
      <w:pPr>
        <w:spacing w:after="299" w:line="367" w:lineRule="auto"/>
        <w:ind w:left="41" w:right="412" w:hanging="8"/>
        <w:jc w:val="both"/>
      </w:pPr>
      <w:r>
        <w:rPr>
          <w:rFonts w:ascii="Noto Sans JP" w:eastAsia="Noto Sans JP" w:hAnsi="Noto Sans JP" w:cs="Noto Sans JP"/>
          <w:sz w:val="14"/>
          <w:szCs w:val="14"/>
          <w:rtl/>
        </w:rPr>
        <w:t>و این پیامآوران از تعظیم در برابر خدای والا ال امتناع میکنند و سخنان پروردگارشان، یام، را گزارش میدهند. این چیزی است که یام گفت. و بسیار جالب است.</w:t>
      </w:r>
    </w:p>
    <w:p w:rsidR="002909D1" w:rsidRDefault="00FD18F8">
      <w:pPr>
        <w:spacing w:after="683" w:line="365" w:lineRule="auto"/>
        <w:ind w:left="103" w:right="193" w:hanging="10"/>
        <w:jc w:val="left"/>
      </w:pPr>
      <w:r>
        <w:rPr>
          <w:rFonts w:ascii="Noto Sans JP" w:eastAsia="Noto Sans JP" w:hAnsi="Noto Sans JP" w:cs="Noto Sans JP"/>
          <w:sz w:val="14"/>
          <w:szCs w:val="14"/>
          <w:rtl/>
        </w:rPr>
        <w:t>یام، خدای دریا، آنجا نیست. فرستادگان او آنجا هستند. اما خدای ال آنها را طوری خطاب میکند که انگار یام هستند.</w:t>
      </w:r>
    </w:p>
    <w:p w:rsidR="002909D1" w:rsidRDefault="00FD18F8">
      <w:pPr>
        <w:spacing w:after="615" w:line="367" w:lineRule="auto"/>
        <w:ind w:left="41" w:right="360" w:hanging="8"/>
        <w:jc w:val="both"/>
      </w:pPr>
      <w:r>
        <w:rPr>
          <w:rFonts w:ascii="Noto Sans JP" w:eastAsia="Noto Sans JP" w:hAnsi="Noto Sans JP" w:cs="Noto Sans JP"/>
          <w:sz w:val="14"/>
          <w:szCs w:val="14"/>
          <w:rtl/>
        </w:rPr>
        <w:t>او با آنها طوری صحبت میکند که انگار با اربابشان صحبت میکند و مستقیماً از طریق آنها با اربابشان صحبت میکند. و بنابراین، این موضوع اینجا جدی است. هانون با این رفتار با فرستادگان داوود، واقعاً با داوود اینگونه رفتار میکند.</w:t>
      </w:r>
    </w:p>
    <w:p w:rsidR="002909D1" w:rsidRDefault="00FD18F8">
      <w:pPr>
        <w:spacing w:after="615" w:line="367" w:lineRule="auto"/>
        <w:ind w:left="138" w:right="247" w:hanging="8"/>
        <w:jc w:val="both"/>
      </w:pPr>
      <w:r>
        <w:rPr>
          <w:rFonts w:ascii="Noto Sans JP" w:eastAsia="Noto Sans JP" w:hAnsi="Noto Sans JP" w:cs="Noto Sans JP"/>
          <w:sz w:val="14"/>
          <w:szCs w:val="14"/>
          <w:rtl/>
        </w:rPr>
        <w:t>او داوود را بیآبرو میکند و آنچه را که درباره او فکر میکند به داوود منتقل میکند. بنابراین،</w:t>
      </w:r>
      <w:r>
        <w:rPr>
          <w:rFonts w:ascii="Noto Sans JP" w:eastAsia="Noto Sans JP" w:hAnsi="Noto Sans JP" w:cs="Noto Sans JP"/>
          <w:sz w:val="14"/>
          <w:szCs w:val="14"/>
          <w:rtl/>
        </w:rPr>
        <w:t xml:space="preserve"> در آیه  ،</w:t>
      </w:r>
      <w:r>
        <w:rPr>
          <w:rFonts w:ascii="Noto Sans JP" w:eastAsia="Noto Sans JP" w:hAnsi="Noto Sans JP" w:cs="Noto Sans JP"/>
          <w:sz w:val="14"/>
          <w:szCs w:val="14"/>
        </w:rPr>
        <w:t>۵</w:t>
      </w:r>
      <w:r>
        <w:rPr>
          <w:rFonts w:ascii="Noto Sans JP" w:eastAsia="Noto Sans JP" w:hAnsi="Noto Sans JP" w:cs="Noto Sans JP"/>
          <w:sz w:val="14"/>
          <w:szCs w:val="14"/>
          <w:rtl/>
        </w:rPr>
        <w:t>با توجه به همه این موارد، در آیه  ،</w:t>
      </w:r>
      <w:r>
        <w:rPr>
          <w:rFonts w:ascii="Noto Sans JP" w:eastAsia="Noto Sans JP" w:hAnsi="Noto Sans JP" w:cs="Noto Sans JP"/>
          <w:sz w:val="14"/>
          <w:szCs w:val="14"/>
        </w:rPr>
        <w:t>۵</w:t>
      </w:r>
      <w:r>
        <w:rPr>
          <w:rFonts w:ascii="Noto Sans JP" w:eastAsia="Noto Sans JP" w:hAnsi="Noto Sans JP" w:cs="Noto Sans JP"/>
          <w:sz w:val="14"/>
          <w:szCs w:val="14"/>
          <w:rtl/>
        </w:rPr>
        <w:t>وقتی داوود از این موضوع مطلع شد، فرستادگانی را برای استقبال از مردان فرستاد زیرا آنها بسیار تحقیر شده بودند. و پادشاه گفت، در اریحا بمانید تا ریشهایتان بلند شود و سپس برگردید.</w:t>
      </w:r>
    </w:p>
    <w:p w:rsidR="002909D1" w:rsidRDefault="00FD18F8">
      <w:pPr>
        <w:spacing w:after="254" w:line="419" w:lineRule="auto"/>
        <w:ind w:left="41" w:right="290" w:hanging="8"/>
        <w:jc w:val="both"/>
      </w:pPr>
      <w:r>
        <w:rPr>
          <w:rFonts w:ascii="Noto Sans JP" w:eastAsia="Noto Sans JP" w:hAnsi="Noto Sans JP" w:cs="Noto Sans JP"/>
          <w:sz w:val="14"/>
          <w:szCs w:val="14"/>
          <w:rtl/>
        </w:rPr>
        <w:t>بنابراین، او به آنها چیزی نمیگوی</w:t>
      </w:r>
      <w:r>
        <w:rPr>
          <w:rFonts w:ascii="Noto Sans JP" w:eastAsia="Noto Sans JP" w:hAnsi="Noto Sans JP" w:cs="Noto Sans JP"/>
          <w:sz w:val="14"/>
          <w:szCs w:val="14"/>
          <w:rtl/>
        </w:rPr>
        <w:t>د، همه را اصلاح میکند و دوباره شروع میکند. فقط صبر کن تا نیمه دیگر برگردد و ما تو را اینجا لباس فرم میدهیم. فکر میکنم این تلویحاً گفته شده است.</w:t>
      </w:r>
    </w:p>
    <w:p w:rsidR="002909D1" w:rsidRDefault="00FD18F8">
      <w:pPr>
        <w:spacing w:after="319" w:line="367" w:lineRule="auto"/>
        <w:ind w:left="41" w:right="531" w:hanging="8"/>
        <w:jc w:val="both"/>
      </w:pPr>
      <w:r>
        <w:rPr>
          <w:rFonts w:ascii="Noto Sans JP" w:eastAsia="Noto Sans JP" w:hAnsi="Noto Sans JP" w:cs="Noto Sans JP"/>
          <w:sz w:val="14"/>
          <w:szCs w:val="14"/>
          <w:rtl/>
        </w:rPr>
        <w:t>اما داوود آنها را برای مدتی به نوعی در وضعیت بدی قرار میدهد. شما رفقا، خودتان بمانید تا آن تجربه تحقیرآمیزتان تمام شود و بتوانیم به حالت عادی برگردیم. وقتی عمونیان متوجه شدند، آیه  ،</w:t>
      </w:r>
      <w:r>
        <w:rPr>
          <w:rFonts w:ascii="Noto Sans JP" w:eastAsia="Noto Sans JP" w:hAnsi="Noto Sans JP" w:cs="Noto Sans JP"/>
          <w:sz w:val="14"/>
          <w:szCs w:val="14"/>
        </w:rPr>
        <w:t>۶</w:t>
      </w:r>
      <w:r>
        <w:rPr>
          <w:rFonts w:ascii="Noto Sans JP" w:eastAsia="Noto Sans JP" w:hAnsi="Noto Sans JP" w:cs="Noto Sans JP"/>
          <w:sz w:val="14"/>
          <w:szCs w:val="14"/>
          <w:rtl/>
        </w:rPr>
        <w:t>که برای داوود نفرتانگیز شدهاند،</w:t>
      </w:r>
    </w:p>
    <w:p w:rsidR="002909D1" w:rsidRDefault="00FD18F8">
      <w:pPr>
        <w:spacing w:after="392"/>
        <w:ind w:left="23" w:right="193" w:hanging="10"/>
        <w:jc w:val="left"/>
      </w:pPr>
      <w:r>
        <w:rPr>
          <w:rFonts w:ascii="Noto Sans JP" w:eastAsia="Noto Sans JP" w:hAnsi="Noto Sans JP" w:cs="Noto Sans JP"/>
          <w:sz w:val="14"/>
          <w:szCs w:val="14"/>
          <w:rtl/>
        </w:rPr>
        <w:t>میخواستند بیرون بروند و تعدادی آرامی استخدام کنند تا برایشان بجنگند.</w:t>
      </w:r>
    </w:p>
    <w:p w:rsidR="002909D1" w:rsidRDefault="00FD18F8">
      <w:pPr>
        <w:spacing w:after="615" w:line="367" w:lineRule="auto"/>
        <w:ind w:left="41" w:right="177" w:hanging="8"/>
        <w:jc w:val="both"/>
      </w:pPr>
      <w:r>
        <w:rPr>
          <w:rFonts w:ascii="Noto Sans JP" w:eastAsia="Noto Sans JP" w:hAnsi="Noto Sans JP" w:cs="Noto Sans JP"/>
          <w:sz w:val="14"/>
          <w:szCs w:val="14"/>
          <w:rtl/>
        </w:rPr>
        <w:t>و نیروی زیادی اینجا جمع شده است. داوود از این موضوع باخبر میشود و یوآب را با تمام ارتش مردان جنگی میفرستد. و بنابراین، این توهین به داوود باعث جنگ شده است.</w:t>
      </w:r>
    </w:p>
    <w:p w:rsidR="002909D1" w:rsidRDefault="00FD18F8">
      <w:pPr>
        <w:spacing w:after="615" w:line="367" w:lineRule="auto"/>
        <w:ind w:left="41" w:right="177" w:hanging="8"/>
        <w:jc w:val="both"/>
      </w:pPr>
      <w:r>
        <w:rPr>
          <w:rFonts w:ascii="Noto Sans JP" w:eastAsia="Noto Sans JP" w:hAnsi="Noto Sans JP" w:cs="Noto Sans JP"/>
          <w:sz w:val="14"/>
          <w:szCs w:val="14"/>
          <w:rtl/>
        </w:rPr>
        <w:t>و عمونیان بیرون میآیند و صفوف جنگی تشکیل میدهند. یوآب بیرون میرود و اوضاع را بررسی میکند. در آیه  ،</w:t>
      </w:r>
      <w:r>
        <w:rPr>
          <w:rFonts w:ascii="Noto Sans JP" w:eastAsia="Noto Sans JP" w:hAnsi="Noto Sans JP" w:cs="Noto Sans JP"/>
          <w:sz w:val="14"/>
          <w:szCs w:val="14"/>
        </w:rPr>
        <w:t>۹</w:t>
      </w:r>
      <w:r>
        <w:rPr>
          <w:rFonts w:ascii="Noto Sans JP" w:eastAsia="Noto Sans JP" w:hAnsi="Noto Sans JP" w:cs="Noto Sans JP"/>
          <w:sz w:val="14"/>
          <w:szCs w:val="14"/>
          <w:rtl/>
        </w:rPr>
        <w:t>او میبیند که صفوف جنگی در جلو و پشت سرش وجود دارد.</w:t>
      </w:r>
    </w:p>
    <w:p w:rsidR="002909D1" w:rsidRDefault="00FD18F8">
      <w:pPr>
        <w:spacing w:after="925" w:line="367" w:lineRule="auto"/>
        <w:ind w:left="41" w:right="271" w:hanging="8"/>
        <w:jc w:val="both"/>
      </w:pPr>
      <w:r>
        <w:rPr>
          <w:rFonts w:ascii="Noto Sans JP" w:eastAsia="Noto Sans JP" w:hAnsi="Noto Sans JP" w:cs="Noto Sans JP"/>
          <w:sz w:val="14"/>
          <w:szCs w:val="14"/>
          <w:rtl/>
        </w:rPr>
        <w:t>بنابراین، او تعدادی از بهترین سربازان اسرائیل را انتخاب کرد و آنها را علیه آرامیان به کار گرفت. بقیه مردان را تحت فرماندهی برادرش ابیشای قرار داد و آنها را علیه عمونیان به کار گرفت. همانطور که میبینید، یوآب و ابیشای، با وجود تمام اشتباهاتشان، هر دو در این برهه از زمان قاتل هستند.</w:t>
      </w:r>
    </w:p>
    <w:p w:rsidR="002909D1" w:rsidRDefault="00FD18F8">
      <w:pPr>
        <w:spacing w:after="646" w:line="365" w:lineRule="auto"/>
        <w:ind w:left="141" w:right="193" w:hanging="10"/>
        <w:jc w:val="left"/>
      </w:pPr>
      <w:r>
        <w:rPr>
          <w:rFonts w:ascii="Noto Sans JP" w:eastAsia="Noto Sans JP" w:hAnsi="Noto Sans JP" w:cs="Noto Sans JP"/>
          <w:sz w:val="14"/>
          <w:szCs w:val="14"/>
          <w:rtl/>
        </w:rPr>
        <w:t>به یاد داشته باشید، یوآب ابنیر را به قتل رسانده بود. ابیشای در این کار همدست بود. ابیشای آماده بود تا نیزهای را در بدن شائول فرو کند.</w:t>
      </w:r>
    </w:p>
    <w:p w:rsidR="002909D1" w:rsidRDefault="00FD18F8">
      <w:pPr>
        <w:spacing w:after="646"/>
        <w:ind w:left="141" w:right="193" w:hanging="10"/>
        <w:jc w:val="left"/>
      </w:pPr>
      <w:r>
        <w:rPr>
          <w:rFonts w:ascii="Noto Sans JP" w:eastAsia="Noto Sans JP" w:hAnsi="Noto Sans JP" w:cs="Noto Sans JP"/>
          <w:sz w:val="14"/>
          <w:szCs w:val="14"/>
          <w:rtl/>
        </w:rPr>
        <w:t>اینها مردان سرسختی هستند. اینها جنگجویانی ماهر هستند. و ما قبلاً در مورد شکست داوود در اجرای عدالت علیه آنها صحبت کردهایم.</w:t>
      </w:r>
    </w:p>
    <w:p w:rsidR="002909D1" w:rsidRDefault="00FD18F8">
      <w:pPr>
        <w:bidi w:val="0"/>
        <w:spacing w:after="765" w:line="265" w:lineRule="auto"/>
        <w:ind w:left="10" w:right="-10" w:hanging="10"/>
      </w:pPr>
      <w:r>
        <w:rPr>
          <w:rFonts w:ascii="Noto Sans JP" w:eastAsia="Noto Sans JP" w:hAnsi="Noto Sans JP" w:cs="Noto Sans JP"/>
          <w:sz w:val="20"/>
        </w:rPr>
        <w:t>۹</w:t>
      </w:r>
    </w:p>
    <w:p w:rsidR="002909D1" w:rsidRDefault="00FD18F8">
      <w:pPr>
        <w:spacing w:after="615" w:line="367" w:lineRule="auto"/>
        <w:ind w:left="41" w:right="177" w:hanging="8"/>
        <w:jc w:val="both"/>
      </w:pPr>
      <w:r>
        <w:rPr>
          <w:rFonts w:ascii="Noto Sans JP" w:eastAsia="Noto Sans JP" w:hAnsi="Noto Sans JP" w:cs="Noto Sans JP"/>
          <w:sz w:val="14"/>
          <w:szCs w:val="14"/>
          <w:rtl/>
        </w:rPr>
        <w:t>و فک</w:t>
      </w:r>
      <w:r>
        <w:rPr>
          <w:rFonts w:ascii="Noto Sans JP" w:eastAsia="Noto Sans JP" w:hAnsi="Noto Sans JP" w:cs="Noto Sans JP"/>
          <w:sz w:val="14"/>
          <w:szCs w:val="14"/>
          <w:rtl/>
        </w:rPr>
        <w:t>ر میکنم شاید اینجا کمی متوجه شویم، خوب است که تو را در کنار خود داریم. خوب است که آنها را در کنار خود داریم. و یوآب گفت، اگر آرامیها برای من خیلی قوی هستند، پس تو باید به نجات من بیایی.</w:t>
      </w:r>
    </w:p>
    <w:p w:rsidR="002909D1" w:rsidRDefault="00FD18F8">
      <w:pPr>
        <w:spacing w:after="615" w:line="367" w:lineRule="auto"/>
        <w:ind w:left="41" w:right="361" w:hanging="8"/>
        <w:jc w:val="both"/>
      </w:pPr>
      <w:r>
        <w:rPr>
          <w:rFonts w:ascii="Noto Sans JP" w:eastAsia="Noto Sans JP" w:hAnsi="Noto Sans JP" w:cs="Noto Sans JP"/>
          <w:sz w:val="14"/>
          <w:szCs w:val="14"/>
          <w:rtl/>
        </w:rPr>
        <w:t>اما اگر عمونیان از شما قویتر باشند، من برای نجات شما خواهم آمد. بنابراین، او قراردادی تنظیم میکند که در صورت نیاز، نیروی کمکی داشته باشیم. قوی باشید و بگذارید شجاعانه برای مردم خود و شهرهای خدای خود بجنگیم.</w:t>
      </w:r>
    </w:p>
    <w:p w:rsidR="002909D1" w:rsidRDefault="00FD18F8">
      <w:pPr>
        <w:spacing w:after="615" w:line="367" w:lineRule="auto"/>
        <w:ind w:left="41" w:right="238" w:hanging="8"/>
        <w:jc w:val="both"/>
      </w:pPr>
      <w:r>
        <w:rPr>
          <w:rFonts w:ascii="Noto Sans JP" w:eastAsia="Noto Sans JP" w:hAnsi="Noto Sans JP" w:cs="Noto Sans JP"/>
          <w:sz w:val="14"/>
          <w:szCs w:val="14"/>
          <w:rtl/>
        </w:rPr>
        <w:t>خداوند آنچه را که در نظرش خوب است انجام خواهد داد. بنابراین حتی کسی مثل یوآب هم گاهی اوقات میتواند بسیار الهیاتی به نظر برسد. و به طرز عجیبی، من معتقدم که او به خداوند توکل میکرد.</w:t>
      </w:r>
    </w:p>
    <w:p w:rsidR="002909D1" w:rsidRDefault="00FD18F8">
      <w:pPr>
        <w:spacing w:after="615" w:line="367" w:lineRule="auto"/>
        <w:ind w:left="41" w:right="419" w:hanging="8"/>
        <w:jc w:val="both"/>
      </w:pPr>
      <w:r>
        <w:rPr>
          <w:rFonts w:ascii="Noto Sans JP" w:eastAsia="Noto Sans JP" w:hAnsi="Noto Sans JP" w:cs="Noto Sans JP"/>
          <w:sz w:val="14"/>
          <w:szCs w:val="14"/>
          <w:rtl/>
        </w:rPr>
        <w:t>اما سبک زندگی او همیشه با مرام و مسلکش مطابقت نداشت. اما اینها افراد خوبی برای فرماندهی ارتش هستند. و سپس یوآب و سربازان همراهش برای جنگ با آرامیها پیشروی کردند و آنها از مقابل او فرار کردند.</w:t>
      </w:r>
    </w:p>
    <w:p w:rsidR="002909D1" w:rsidRDefault="00FD18F8">
      <w:pPr>
        <w:spacing w:after="934" w:line="367" w:lineRule="auto"/>
        <w:ind w:left="41" w:right="177" w:hanging="8"/>
        <w:jc w:val="both"/>
      </w:pPr>
      <w:r>
        <w:rPr>
          <w:rFonts w:ascii="Noto Sans JP" w:eastAsia="Noto Sans JP" w:hAnsi="Noto Sans JP" w:cs="Noto Sans JP"/>
          <w:sz w:val="14"/>
          <w:szCs w:val="14"/>
          <w:rtl/>
        </w:rPr>
        <w:t>وقتی عمونیان متوجه فرار آرامیان شدند، از ابیشای گریختند و به داخل شهر رفتند. بنابراین، یوآب از جنگ با عمونیان بازگشت و به اورشلیم آمد. بنابراین، یوآب و ابیشای ارتش اسرائیل را در پیروزی بزرگی بر این ائتلاف که با عمونیان و آرامیان علیه آنها تشکیل شده بود، رهبری کردند.</w:t>
      </w:r>
    </w:p>
    <w:p w:rsidR="002909D1" w:rsidRDefault="00FD18F8">
      <w:pPr>
        <w:spacing w:after="13" w:line="296" w:lineRule="auto"/>
        <w:ind w:left="313" w:right="254" w:hanging="10"/>
        <w:jc w:val="left"/>
      </w:pPr>
      <w:r>
        <w:rPr>
          <w:rFonts w:ascii="Noto Sans JP" w:eastAsia="Noto Sans JP" w:hAnsi="Noto Sans JP" w:cs="Noto Sans JP"/>
          <w:sz w:val="18"/>
          <w:szCs w:val="18"/>
          <w:rtl/>
        </w:rPr>
        <w:t>و آنها به نوعی خود را اصلاح میکنند. آیه  ،</w:t>
      </w:r>
      <w:r>
        <w:rPr>
          <w:rFonts w:ascii="Noto Sans JP" w:eastAsia="Noto Sans JP" w:hAnsi="Noto Sans JP" w:cs="Noto Sans JP"/>
          <w:sz w:val="18"/>
          <w:szCs w:val="18"/>
        </w:rPr>
        <w:t>۱۵</w:t>
      </w:r>
      <w:r>
        <w:rPr>
          <w:rFonts w:ascii="Noto Sans JP" w:eastAsia="Noto Sans JP" w:hAnsi="Noto Sans JP" w:cs="Noto Sans JP"/>
          <w:sz w:val="18"/>
          <w:szCs w:val="18"/>
          <w:rtl/>
        </w:rPr>
        <w:t>آرامیها دیدند که توسط اسرائیل شکست خوردهاند.</w:t>
      </w:r>
    </w:p>
    <w:p w:rsidR="002909D1" w:rsidRDefault="00FD18F8">
      <w:pPr>
        <w:spacing w:after="309" w:line="296" w:lineRule="auto"/>
        <w:ind w:left="312" w:right="254" w:hanging="10"/>
        <w:jc w:val="left"/>
      </w:pPr>
      <w:r>
        <w:rPr>
          <w:rFonts w:ascii="Noto Sans JP" w:eastAsia="Noto Sans JP" w:hAnsi="Noto Sans JP" w:cs="Noto Sans JP"/>
          <w:sz w:val="18"/>
          <w:szCs w:val="18"/>
          <w:rtl/>
        </w:rPr>
        <w:t>آنها دوباره جمع شدند.</w:t>
      </w:r>
    </w:p>
    <w:p w:rsidR="002909D1" w:rsidRDefault="00FD18F8">
      <w:pPr>
        <w:spacing w:after="615" w:line="367" w:lineRule="auto"/>
        <w:ind w:left="41" w:right="371" w:hanging="8"/>
        <w:jc w:val="both"/>
      </w:pPr>
      <w:r>
        <w:rPr>
          <w:rFonts w:ascii="Noto Sans JP" w:eastAsia="Noto Sans JP" w:hAnsi="Noto Sans JP" w:cs="Noto Sans JP"/>
          <w:sz w:val="14"/>
          <w:szCs w:val="14"/>
          <w:rtl/>
        </w:rPr>
        <w:t>و هَدَد عِزرا، آرامیها را از آن سوی رود فرات آورد. بنابراین، آنها از دور و نزدیک نیروهای کمکی میآورند. و یک نفر هست، آنها به همراه شوبَک</w:t>
      </w:r>
      <w:r>
        <w:rPr>
          <w:rFonts w:ascii="Noto Sans JP" w:eastAsia="Noto Sans JP" w:hAnsi="Noto Sans JP" w:cs="Noto Sans JP"/>
          <w:sz w:val="14"/>
          <w:szCs w:val="14"/>
          <w:rtl/>
        </w:rPr>
        <w:t>، فرمانده لشکر هَدَد عِزرا، که آنها را رهبری میکرد، به هیلوم رفتند.</w:t>
      </w:r>
    </w:p>
    <w:p w:rsidR="002909D1" w:rsidRDefault="00FD18F8">
      <w:pPr>
        <w:spacing w:after="615" w:line="367" w:lineRule="auto"/>
        <w:ind w:left="41" w:right="305" w:hanging="8"/>
        <w:jc w:val="both"/>
      </w:pPr>
      <w:r>
        <w:rPr>
          <w:rFonts w:ascii="Noto Sans JP" w:eastAsia="Noto Sans JP" w:hAnsi="Noto Sans JP" w:cs="Noto Sans JP"/>
          <w:sz w:val="14"/>
          <w:szCs w:val="14"/>
          <w:rtl/>
        </w:rPr>
        <w:t>و چون این را به داود گفتند، تمام بنیاسرائیل را جمع کرد، از اردن عبور نمود و برای جنگ با این لشکر بیرون رفت. و ایشان از برابر بنیاسرائیل گریختند. و داود هفتصد نفر از ارابهرانان و چهل هزار نفر از پیادهنظام ایشان را کشت.</w:t>
      </w:r>
    </w:p>
    <w:p w:rsidR="002909D1" w:rsidRDefault="00FD18F8">
      <w:pPr>
        <w:spacing w:after="320" w:line="367" w:lineRule="auto"/>
        <w:ind w:left="41" w:right="435" w:hanging="8"/>
        <w:jc w:val="both"/>
      </w:pPr>
      <w:r>
        <w:rPr>
          <w:rFonts w:ascii="Noto Sans JP" w:eastAsia="Noto Sans JP" w:hAnsi="Noto Sans JP" w:cs="Noto Sans JP"/>
          <w:sz w:val="14"/>
          <w:szCs w:val="14"/>
          <w:rtl/>
        </w:rPr>
        <w:t>و او شوباخ را شکست داد. و هنگامی که تمام پادشاهانی که دست نشانده حداد عزرا بودند دیدند که توسط اسرائیل شکست خوردهاند، با بنیاسرائیل صلح کردند و مطیع آنها شدند. و بنابراین، آرامیان از کمک به عمونیان ترسیدند.</w:t>
      </w:r>
    </w:p>
    <w:p w:rsidR="002909D1" w:rsidRDefault="00FD18F8">
      <w:pPr>
        <w:spacing w:after="393"/>
        <w:ind w:left="41" w:right="859" w:hanging="8"/>
        <w:jc w:val="both"/>
      </w:pPr>
      <w:r>
        <w:rPr>
          <w:rFonts w:ascii="Noto Sans JP" w:eastAsia="Noto Sans JP" w:hAnsi="Noto Sans JP" w:cs="Noto Sans JP"/>
          <w:sz w:val="14"/>
          <w:szCs w:val="14"/>
          <w:rtl/>
        </w:rPr>
        <w:t>دیگر.</w:t>
      </w:r>
    </w:p>
    <w:p w:rsidR="002909D1" w:rsidRDefault="00FD18F8">
      <w:pPr>
        <w:spacing w:after="615" w:line="367" w:lineRule="auto"/>
        <w:ind w:left="41" w:right="177" w:hanging="8"/>
        <w:jc w:val="both"/>
      </w:pPr>
      <w:r>
        <w:rPr>
          <w:rFonts w:ascii="Noto Sans JP" w:eastAsia="Noto Sans JP" w:hAnsi="Noto Sans JP" w:cs="Noto Sans JP"/>
          <w:sz w:val="14"/>
          <w:szCs w:val="14"/>
          <w:rtl/>
        </w:rPr>
        <w:t>ما از این بحثهای ائتلافی خسته شدهایم. و بنابراین، این متن، داوود را در پرتوی بسیار مثبت معرفی میکند. بنابراین، برای خلاصه کردن، داوود چه میکرده است؟ خب، او پیروزیهای بزرگی را در برابر دشمنان در سراسر اسرائیل به دست آورده است.</w:t>
      </w:r>
    </w:p>
    <w:p w:rsidR="002909D1" w:rsidRDefault="00FD18F8">
      <w:pPr>
        <w:bidi w:val="0"/>
        <w:spacing w:after="466" w:line="265" w:lineRule="auto"/>
        <w:ind w:left="10" w:right="-10" w:hanging="10"/>
      </w:pPr>
      <w:r>
        <w:rPr>
          <w:rFonts w:ascii="Noto Sans JP" w:eastAsia="Noto Sans JP" w:hAnsi="Noto Sans JP" w:cs="Noto Sans JP"/>
          <w:sz w:val="20"/>
        </w:rPr>
        <w:t>۱۰</w:t>
      </w:r>
    </w:p>
    <w:p w:rsidR="002909D1" w:rsidRDefault="00FD18F8">
      <w:pPr>
        <w:spacing w:after="608" w:line="339" w:lineRule="auto"/>
        <w:ind w:left="8" w:right="289" w:hanging="8"/>
      </w:pPr>
      <w:r>
        <w:rPr>
          <w:rFonts w:ascii="Noto Sans JP" w:eastAsia="Noto Sans JP" w:hAnsi="Noto Sans JP" w:cs="Noto Sans JP"/>
          <w:sz w:val="16"/>
          <w:szCs w:val="16"/>
          <w:rtl/>
        </w:rPr>
        <w:t>او در جنگهای خداوند جنگیده است. او به وعدهای که مدتها پیش به خانوادهی شائول و به ویژه یوناتان داده بود، عمل کرده است. او عدالت را در سرزمین برقرار کرده است.</w:t>
      </w:r>
    </w:p>
    <w:p w:rsidR="002909D1" w:rsidRDefault="00FD18F8">
      <w:pPr>
        <w:spacing w:after="293" w:line="339" w:lineRule="auto"/>
        <w:ind w:left="244" w:right="534" w:hanging="8"/>
      </w:pPr>
      <w:r>
        <w:rPr>
          <w:rFonts w:ascii="Noto Sans JP" w:eastAsia="Noto Sans JP" w:hAnsi="Noto Sans JP" w:cs="Noto Sans JP"/>
          <w:sz w:val="16"/>
          <w:szCs w:val="16"/>
          <w:rtl/>
        </w:rPr>
        <w:t>او کاری را انجام میدهد که از یک پادشاه انتظار میرود. او در برابر وسوسهی ساختن یک نیروی ارابهرانی و جمعآوری ثروت مقاومت میکند. داوود به عنوان یک پادشاه عملکرد خوبی دارد.</w:t>
      </w:r>
    </w:p>
    <w:p w:rsidR="002909D1" w:rsidRDefault="00FD18F8">
      <w:pPr>
        <w:spacing w:after="608" w:line="339" w:lineRule="auto"/>
        <w:ind w:left="8" w:right="101" w:hanging="8"/>
      </w:pPr>
      <w:r>
        <w:rPr>
          <w:rFonts w:ascii="Noto Sans JP" w:eastAsia="Noto Sans JP" w:hAnsi="Noto Sans JP" w:cs="Noto Sans JP"/>
          <w:sz w:val="16"/>
          <w:szCs w:val="16"/>
          <w:rtl/>
        </w:rPr>
        <w:t xml:space="preserve">او در حال ایجاد آرمان پادشاهی است. و به همین دلیل است که وقتی به فصل  </w:t>
      </w:r>
      <w:r>
        <w:rPr>
          <w:rFonts w:ascii="Noto Sans JP" w:eastAsia="Noto Sans JP" w:hAnsi="Noto Sans JP" w:cs="Noto Sans JP"/>
          <w:sz w:val="16"/>
          <w:szCs w:val="16"/>
        </w:rPr>
        <w:t>۱۱</w:t>
      </w:r>
      <w:r>
        <w:rPr>
          <w:rFonts w:ascii="Noto Sans JP" w:eastAsia="Noto Sans JP" w:hAnsi="Noto Sans JP" w:cs="Noto Sans JP"/>
          <w:sz w:val="16"/>
          <w:szCs w:val="16"/>
          <w:rtl/>
        </w:rPr>
        <w:t>میرسیم و میخوانیم که در بهار، زمانی که پادشاهان به جنگ میروند، داوود یوآب را به همراه مردان پادشاه و تمام ارتش اسرائیل فرستاد، بسیار تعجبآور است. آنها عم</w:t>
      </w:r>
      <w:r>
        <w:rPr>
          <w:rFonts w:ascii="Noto Sans JP" w:eastAsia="Noto Sans JP" w:hAnsi="Noto Sans JP" w:cs="Noto Sans JP"/>
          <w:sz w:val="16"/>
          <w:szCs w:val="16"/>
          <w:rtl/>
        </w:rPr>
        <w:t>ونیان را نابود کردند و ربه را محاصره کردند.</w:t>
      </w:r>
    </w:p>
    <w:p w:rsidR="002909D1" w:rsidRDefault="00FD18F8">
      <w:pPr>
        <w:spacing w:after="608" w:line="339" w:lineRule="auto"/>
        <w:ind w:left="8" w:right="428" w:hanging="8"/>
      </w:pPr>
      <w:r>
        <w:rPr>
          <w:rFonts w:ascii="Noto Sans JP" w:eastAsia="Noto Sans JP" w:hAnsi="Noto Sans JP" w:cs="Noto Sans JP"/>
          <w:sz w:val="16"/>
          <w:szCs w:val="16"/>
          <w:rtl/>
        </w:rPr>
        <w:t>و سپس در متن عبری، چیزی وجود دارد که ما آن را بند آفلاین مینامیم. در روایت عبری، شما یک خط داستانی اصلی دارید و نوع خاصی از صیغه فعل وجود دارد که برای پیشبرد آن خط اصلی استفاده میشود. آنها گاهی اوقات آن خط اصلی را مختل میکنند.</w:t>
      </w:r>
    </w:p>
    <w:p w:rsidR="002909D1" w:rsidRDefault="00FD18F8">
      <w:pPr>
        <w:spacing w:after="300" w:line="294" w:lineRule="auto"/>
        <w:ind w:left="293" w:right="183" w:hanging="10"/>
      </w:pPr>
      <w:r>
        <w:rPr>
          <w:rFonts w:ascii="Noto Sans JP" w:eastAsia="Noto Sans JP" w:hAnsi="Noto Sans JP" w:cs="Noto Sans JP"/>
          <w:sz w:val="18"/>
          <w:szCs w:val="18"/>
          <w:rtl/>
        </w:rPr>
        <w:t>یکی از راههایی که آنها این کار را انجام میدهند، این است که فاعل را اول قرار میدهند. ترتیب کلمات عبری در یک روایت اغلب به این صورت است که ابتدا فعل و سپس فاعل میآید. اما آنها فاعل را جلوتر قرار میدهند.</w:t>
      </w:r>
    </w:p>
    <w:p w:rsidR="002909D1" w:rsidRDefault="00FD18F8">
      <w:pPr>
        <w:spacing w:after="69" w:line="265" w:lineRule="auto"/>
        <w:ind w:left="196" w:hanging="10"/>
        <w:jc w:val="left"/>
      </w:pPr>
      <w:r>
        <w:rPr>
          <w:rFonts w:ascii="Noto Sans JP" w:eastAsia="Noto Sans JP" w:hAnsi="Noto Sans JP" w:cs="Noto Sans JP"/>
          <w:sz w:val="16"/>
          <w:szCs w:val="16"/>
          <w:rtl/>
        </w:rPr>
        <w:t>آنها فاعل را اول قرار میدهند تا توجه شم</w:t>
      </w:r>
      <w:r>
        <w:rPr>
          <w:rFonts w:ascii="Noto Sans JP" w:eastAsia="Noto Sans JP" w:hAnsi="Noto Sans JP" w:cs="Noto Sans JP"/>
          <w:sz w:val="16"/>
          <w:szCs w:val="16"/>
          <w:rtl/>
        </w:rPr>
        <w:t>ا را جلب کنند و به این حالت جملهوارهی آفلاین میگویند.</w:t>
      </w:r>
    </w:p>
    <w:p w:rsidR="002909D1" w:rsidRDefault="00FD18F8">
      <w:pPr>
        <w:spacing w:after="635" w:line="339" w:lineRule="auto"/>
        <w:ind w:left="8" w:right="556" w:hanging="8"/>
      </w:pPr>
      <w:r>
        <w:rPr>
          <w:rFonts w:ascii="Noto Sans JP" w:eastAsia="Noto Sans JP" w:hAnsi="Noto Sans JP" w:cs="Noto Sans JP"/>
          <w:sz w:val="16"/>
          <w:szCs w:val="16"/>
          <w:rtl/>
        </w:rPr>
        <w:t>و این همان بندهای آفلاین هستند که اغلب مهم هستند. این راهی است برای اینکه کمی داستان را کند کنیم و بگوییم، به این توجه کنید.</w:t>
      </w:r>
    </w:p>
    <w:p w:rsidR="002909D1" w:rsidRDefault="00FD18F8">
      <w:pPr>
        <w:spacing w:after="644" w:line="367" w:lineRule="auto"/>
        <w:ind w:left="41" w:right="1726" w:hanging="8"/>
        <w:jc w:val="both"/>
      </w:pPr>
      <w:r>
        <w:rPr>
          <w:rFonts w:ascii="Noto Sans JP" w:eastAsia="Noto Sans JP" w:hAnsi="Noto Sans JP" w:cs="Noto Sans JP"/>
          <w:sz w:val="14"/>
          <w:szCs w:val="14"/>
          <w:rtl/>
        </w:rPr>
        <w:t>این فقط اطلاعات داخل پرانتز نیست. و توجه کنید که عبارت آفلاین در انتهای آیه اول چیست. اما داوود در اورشلیم ماند.</w:t>
      </w:r>
    </w:p>
    <w:p w:rsidR="002909D1" w:rsidRDefault="00FD18F8">
      <w:pPr>
        <w:spacing w:after="608" w:line="339" w:lineRule="auto"/>
        <w:ind w:left="8" w:right="101" w:hanging="8"/>
      </w:pPr>
      <w:r>
        <w:rPr>
          <w:rFonts w:ascii="Noto Sans JP" w:eastAsia="Noto Sans JP" w:hAnsi="Noto Sans JP" w:cs="Noto Sans JP"/>
          <w:sz w:val="16"/>
          <w:szCs w:val="16"/>
          <w:rtl/>
        </w:rPr>
        <w:t>خب، من دارم به این نگاه میکنم و فصلهای قبلی را خواندهام که در آنها داوود ارتش اسرائیل را به پیروزی هدایت میکند. بله، او یوآب و ابیشای را به میدان میفرستد، اما وقتی شرایط سخت شد، ارتش را به میدان آورد و تمام این پیروزیهای بزرگ را به دست آورد. به نظر من این زمانی است که پادشاهان به جنگ میروند.</w:t>
      </w:r>
    </w:p>
    <w:p w:rsidR="002909D1" w:rsidRDefault="00FD18F8">
      <w:pPr>
        <w:spacing w:after="69" w:line="265" w:lineRule="auto"/>
        <w:ind w:left="26" w:hanging="10"/>
        <w:jc w:val="left"/>
      </w:pPr>
      <w:r>
        <w:rPr>
          <w:rFonts w:ascii="Noto Sans JP" w:eastAsia="Noto Sans JP" w:hAnsi="Noto Sans JP" w:cs="Noto Sans JP"/>
          <w:sz w:val="16"/>
          <w:szCs w:val="16"/>
          <w:rtl/>
        </w:rPr>
        <w:t xml:space="preserve">او یوآب را میفرستد و خودش در اورشلیم میماند. به نظر من، ما در موقعیتی هستیم که داوود در زمان نامناسب در مکان نامناسبی قرار دارد. </w:t>
      </w:r>
    </w:p>
    <w:p w:rsidR="002909D1" w:rsidRDefault="00FD18F8">
      <w:pPr>
        <w:spacing w:after="684" w:line="265" w:lineRule="auto"/>
        <w:ind w:left="26" w:hanging="10"/>
        <w:jc w:val="left"/>
      </w:pPr>
      <w:r>
        <w:rPr>
          <w:rFonts w:ascii="Noto Sans JP" w:eastAsia="Noto Sans JP" w:hAnsi="Noto Sans JP" w:cs="Noto Sans JP"/>
          <w:sz w:val="16"/>
          <w:szCs w:val="16"/>
          <w:rtl/>
        </w:rPr>
        <w:t>و شما از زندگی میدانید، وقتی در زمان نامناسب در مکان نامناسبی هستید، اتفاقات بدی ممکن است رخ دهد.</w:t>
      </w:r>
    </w:p>
    <w:p w:rsidR="002909D1" w:rsidRDefault="00FD18F8">
      <w:pPr>
        <w:spacing w:after="329" w:line="294" w:lineRule="auto"/>
        <w:ind w:left="293" w:hanging="10"/>
      </w:pPr>
      <w:r>
        <w:rPr>
          <w:rFonts w:ascii="Noto Sans JP" w:eastAsia="Noto Sans JP" w:hAnsi="Noto Sans JP" w:cs="Noto Sans JP"/>
          <w:sz w:val="18"/>
          <w:szCs w:val="18"/>
          <w:rtl/>
        </w:rPr>
        <w:t>وقتی این موضوع صحت داشته باشد، اوضاع همیشه خوب پیش نمیرود. و این جایی است که دیوید قرار دارد. و بنابراین،</w:t>
      </w:r>
      <w:r>
        <w:rPr>
          <w:rFonts w:ascii="Noto Sans JP" w:eastAsia="Noto Sans JP" w:hAnsi="Noto Sans JP" w:cs="Noto Sans JP"/>
          <w:sz w:val="16"/>
          <w:szCs w:val="16"/>
          <w:rtl/>
        </w:rPr>
        <w:t>ما تعجب میکنیم، یک چیز عجیبی در این مورد وجود دارد.</w:t>
      </w:r>
    </w:p>
    <w:p w:rsidR="002909D1" w:rsidRDefault="00FD18F8">
      <w:pPr>
        <w:spacing w:after="69" w:line="265" w:lineRule="auto"/>
        <w:ind w:left="154" w:hanging="10"/>
        <w:jc w:val="left"/>
      </w:pPr>
      <w:r>
        <w:rPr>
          <w:rFonts w:ascii="Noto Sans JP" w:eastAsia="Noto Sans JP" w:hAnsi="Noto Sans JP" w:cs="Noto Sans JP"/>
          <w:sz w:val="16"/>
          <w:szCs w:val="16"/>
          <w:rtl/>
        </w:rPr>
        <w:t>به نظر میرسد مشکلی در این مورد وجود دارد. آیا دیوید ب</w:t>
      </w:r>
      <w:r>
        <w:rPr>
          <w:rFonts w:ascii="Noto Sans JP" w:eastAsia="Noto Sans JP" w:hAnsi="Noto Sans JP" w:cs="Noto Sans JP"/>
          <w:sz w:val="16"/>
          <w:szCs w:val="16"/>
          <w:rtl/>
        </w:rPr>
        <w:t>ه خاطر این موضوع به دردسر خواهد افتاد؟</w:t>
      </w:r>
    </w:p>
    <w:p w:rsidR="002909D1" w:rsidRDefault="00FD18F8">
      <w:pPr>
        <w:spacing w:after="0" w:line="339" w:lineRule="auto"/>
        <w:ind w:left="8" w:right="592" w:hanging="8"/>
      </w:pPr>
      <w:r>
        <w:rPr>
          <w:rFonts w:ascii="Noto Sans JP" w:eastAsia="Noto Sans JP" w:hAnsi="Noto Sans JP" w:cs="Noto Sans JP"/>
          <w:sz w:val="16"/>
          <w:szCs w:val="16"/>
          <w:rtl/>
        </w:rPr>
        <w:t xml:space="preserve">این داستان به کجا میرود؟ در درس بعدی، درباره دوم سموئیل فصل  </w:t>
      </w:r>
      <w:r>
        <w:rPr>
          <w:rFonts w:ascii="Noto Sans JP" w:eastAsia="Noto Sans JP" w:hAnsi="Noto Sans JP" w:cs="Noto Sans JP"/>
          <w:sz w:val="16"/>
          <w:szCs w:val="16"/>
        </w:rPr>
        <w:t>۱۱</w:t>
      </w:r>
      <w:r>
        <w:rPr>
          <w:rFonts w:ascii="Noto Sans JP" w:eastAsia="Noto Sans JP" w:hAnsi="Noto Sans JP" w:cs="Noto Sans JP"/>
          <w:sz w:val="16"/>
          <w:szCs w:val="16"/>
          <w:rtl/>
        </w:rPr>
        <w:t xml:space="preserve">و سپس فصل  </w:t>
      </w:r>
      <w:r>
        <w:rPr>
          <w:rFonts w:ascii="Noto Sans JP" w:eastAsia="Noto Sans JP" w:hAnsi="Noto Sans JP" w:cs="Noto Sans JP"/>
          <w:sz w:val="16"/>
          <w:szCs w:val="16"/>
        </w:rPr>
        <w:t>۱۲</w:t>
      </w:r>
      <w:r>
        <w:rPr>
          <w:rFonts w:ascii="Noto Sans JP" w:eastAsia="Noto Sans JP" w:hAnsi="Noto Sans JP" w:cs="Noto Sans JP"/>
          <w:sz w:val="16"/>
          <w:szCs w:val="16"/>
          <w:rtl/>
        </w:rPr>
        <w:t>صحبت خواهیم کرد که احتمالاً دومین داستان معروف درباره داوود است.</w:t>
      </w:r>
    </w:p>
    <w:p w:rsidR="002909D1" w:rsidRDefault="00FD18F8">
      <w:pPr>
        <w:spacing w:after="69" w:line="265" w:lineRule="auto"/>
        <w:ind w:left="154" w:hanging="10"/>
        <w:jc w:val="left"/>
      </w:pPr>
      <w:r>
        <w:rPr>
          <w:rFonts w:ascii="Noto Sans JP" w:eastAsia="Noto Sans JP" w:hAnsi="Noto Sans JP" w:cs="Noto Sans JP"/>
          <w:sz w:val="16"/>
          <w:szCs w:val="16"/>
          <w:rtl/>
        </w:rPr>
        <w:t>به نظر من، داستان داوود و جالوت، شناختهشدهترین داستان است.</w:t>
      </w:r>
    </w:p>
    <w:p w:rsidR="002909D1" w:rsidRDefault="00FD18F8">
      <w:pPr>
        <w:bidi w:val="0"/>
        <w:spacing w:after="487"/>
        <w:ind w:left="10" w:right="4" w:hanging="10"/>
      </w:pPr>
      <w:r>
        <w:rPr>
          <w:rFonts w:ascii="Noto Sans JP" w:eastAsia="Noto Sans JP" w:hAnsi="Noto Sans JP" w:cs="Noto Sans JP"/>
          <w:sz w:val="19"/>
        </w:rPr>
        <w:t>۱۱</w:t>
      </w:r>
    </w:p>
    <w:p w:rsidR="002909D1" w:rsidRDefault="00FD18F8">
      <w:pPr>
        <w:spacing w:after="300" w:line="294" w:lineRule="auto"/>
        <w:ind w:left="10" w:right="272" w:hanging="10"/>
      </w:pPr>
      <w:r>
        <w:rPr>
          <w:rFonts w:ascii="Noto Sans JP" w:eastAsia="Noto Sans JP" w:hAnsi="Noto Sans JP" w:cs="Noto Sans JP"/>
          <w:sz w:val="18"/>
          <w:szCs w:val="18"/>
          <w:rtl/>
        </w:rPr>
        <w:t>اما روایتی که اینجا مطرح میشود، روایت داوود و بتشبع است. بنابراین فعلاً به آن میپردازیم. به نظر میرسد داوود در زمان و مکان نامناسبی قرار دارد.</w:t>
      </w:r>
    </w:p>
    <w:p w:rsidR="002909D1" w:rsidRDefault="00FD18F8">
      <w:pPr>
        <w:spacing w:after="646" w:line="296" w:lineRule="auto"/>
        <w:ind w:left="39" w:right="254" w:hanging="10"/>
        <w:jc w:val="left"/>
      </w:pPr>
      <w:r>
        <w:rPr>
          <w:rFonts w:ascii="Noto Sans JP" w:eastAsia="Noto Sans JP" w:hAnsi="Noto Sans JP" w:cs="Noto Sans JP"/>
          <w:sz w:val="18"/>
          <w:szCs w:val="18"/>
          <w:rtl/>
        </w:rPr>
        <w:t>در زمانی که پادشاهان به جنگ میروند، او به خانه برمیگردد، نه با ارتش. و ما این را در درس بعدی خود بررسی خواهیم کرد.</w:t>
      </w:r>
    </w:p>
    <w:p w:rsidR="002909D1" w:rsidRDefault="00FD18F8">
      <w:pPr>
        <w:spacing w:after="300" w:line="294" w:lineRule="auto"/>
        <w:ind w:left="293" w:right="272" w:hanging="10"/>
      </w:pPr>
      <w:r>
        <w:rPr>
          <w:rFonts w:ascii="Noto Sans JP" w:eastAsia="Noto Sans JP" w:hAnsi="Noto Sans JP" w:cs="Noto Sans JP"/>
          <w:sz w:val="18"/>
          <w:szCs w:val="18"/>
          <w:rtl/>
        </w:rPr>
        <w:t>این دکتر باب چیشولم در حال تدریس در مورد اول و دوم سموئیل است. این جلسه  ،</w:t>
      </w:r>
      <w:r>
        <w:rPr>
          <w:rFonts w:ascii="Noto Sans JP" w:eastAsia="Noto Sans JP" w:hAnsi="Noto Sans JP" w:cs="Noto Sans JP"/>
          <w:sz w:val="18"/>
          <w:szCs w:val="18"/>
        </w:rPr>
        <w:t>20</w:t>
      </w:r>
      <w:r>
        <w:rPr>
          <w:rFonts w:ascii="Noto Sans JP" w:eastAsia="Noto Sans JP" w:hAnsi="Noto Sans JP" w:cs="Noto Sans JP"/>
          <w:sz w:val="18"/>
          <w:szCs w:val="18"/>
          <w:rtl/>
        </w:rPr>
        <w:t>دوم سموئیل  ،</w:t>
      </w:r>
      <w:r>
        <w:rPr>
          <w:rFonts w:ascii="Noto Sans JP" w:eastAsia="Noto Sans JP" w:hAnsi="Noto Sans JP" w:cs="Noto Sans JP"/>
          <w:sz w:val="18"/>
          <w:szCs w:val="18"/>
        </w:rPr>
        <w:t>10</w:t>
      </w:r>
      <w:r>
        <w:rPr>
          <w:rFonts w:ascii="Noto Sans JP" w:eastAsia="Noto Sans JP" w:hAnsi="Noto Sans JP" w:cs="Noto Sans JP"/>
          <w:sz w:val="18"/>
          <w:szCs w:val="18"/>
          <w:rtl/>
        </w:rPr>
        <w:t>-</w:t>
      </w:r>
      <w:r>
        <w:rPr>
          <w:rFonts w:ascii="Noto Sans JP" w:eastAsia="Noto Sans JP" w:hAnsi="Noto Sans JP" w:cs="Noto Sans JP"/>
          <w:sz w:val="18"/>
          <w:szCs w:val="18"/>
        </w:rPr>
        <w:t>8</w:t>
      </w:r>
      <w:r>
        <w:rPr>
          <w:rFonts w:ascii="Noto Sans JP" w:eastAsia="Noto Sans JP" w:hAnsi="Noto Sans JP" w:cs="Noto Sans JP"/>
          <w:sz w:val="18"/>
          <w:szCs w:val="18"/>
          <w:rtl/>
        </w:rPr>
        <w:t>جنگیدن در جنگها و وفای به عهد است. داوود آرمانی برای پادشاهی بنا میکند.</w:t>
      </w:r>
    </w:p>
    <w:sectPr w:rsidR="002909D1">
      <w:headerReference w:type="even" r:id="rId6"/>
      <w:headerReference w:type="default" r:id="rId7"/>
      <w:headerReference w:type="first" r:id="rId8"/>
      <w:pgSz w:w="11900" w:h="16820"/>
      <w:pgMar w:top="624" w:right="1446" w:bottom="1651" w:left="1281"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8F8" w:rsidRDefault="00FD18F8">
      <w:pPr>
        <w:spacing w:after="0" w:line="240" w:lineRule="auto"/>
      </w:pPr>
      <w:r>
        <w:separator/>
      </w:r>
    </w:p>
  </w:endnote>
  <w:endnote w:type="continuationSeparator" w:id="0">
    <w:p w:rsidR="00FD18F8" w:rsidRDefault="00FD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8F8" w:rsidRDefault="00FD18F8">
      <w:pPr>
        <w:spacing w:after="0" w:line="240" w:lineRule="auto"/>
      </w:pPr>
      <w:r>
        <w:separator/>
      </w:r>
    </w:p>
  </w:footnote>
  <w:footnote w:type="continuationSeparator" w:id="0">
    <w:p w:rsidR="00FD18F8" w:rsidRDefault="00FD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9D1" w:rsidRDefault="00FD18F8">
    <w:pPr>
      <w:bidi w:val="0"/>
      <w:spacing w:after="0"/>
      <w:ind w:left="-967"/>
      <w:jc w:val="left"/>
    </w:pPr>
    <w:r>
      <w:rPr>
        <w:rFonts w:ascii="Arial" w:eastAsia="Arial" w:hAnsi="Arial" w:cs="Arial"/>
        <w:sz w:val="21"/>
      </w:rPr>
      <w:t>Machine Translated by Google</w:t>
    </w:r>
  </w:p>
  <w:p w:rsidR="002909D1" w:rsidRDefault="00FD18F8">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159140" name="Group 15914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59141" name="Picture 15914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59140" style="width:594pt;height:839.76pt;position:absolute;z-index:-2147483648;mso-position-horizontal-relative:page;mso-position-horizontal:absolute;margin-left:0pt;mso-position-vertical-relative:page;margin-top:0pt;" coordsize="75438,106649">
              <v:shape id="Picture 159141"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9D1" w:rsidRDefault="00FD18F8">
    <w:pPr>
      <w:bidi w:val="0"/>
      <w:spacing w:after="0"/>
      <w:ind w:left="-967"/>
      <w:jc w:val="left"/>
    </w:pPr>
    <w:r>
      <w:rPr>
        <w:rFonts w:ascii="Arial" w:eastAsia="Arial" w:hAnsi="Arial" w:cs="Arial"/>
        <w:sz w:val="21"/>
      </w:rPr>
      <w:t>Machine Translated by Google</w:t>
    </w:r>
  </w:p>
  <w:p w:rsidR="002909D1" w:rsidRDefault="00FD18F8">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159132" name="Group 15913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59133" name="Picture 15913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59132" style="width:594pt;height:839.76pt;position:absolute;z-index:-2147483648;mso-position-horizontal-relative:page;mso-position-horizontal:absolute;margin-left:0pt;mso-position-vertical-relative:page;margin-top:0pt;" coordsize="75438,106649">
              <v:shape id="Picture 159133"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9D1" w:rsidRDefault="00FD18F8">
    <w:pPr>
      <w:bidi w:val="0"/>
      <w:spacing w:after="0"/>
      <w:ind w:left="-967"/>
      <w:jc w:val="left"/>
    </w:pPr>
    <w:r>
      <w:rPr>
        <w:rFonts w:ascii="Arial" w:eastAsia="Arial" w:hAnsi="Arial" w:cs="Arial"/>
        <w:sz w:val="21"/>
      </w:rPr>
      <w:t>Machine Translated by Google</w:t>
    </w:r>
  </w:p>
  <w:p w:rsidR="002909D1" w:rsidRDefault="00FD18F8">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159124" name="Group 15912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59125" name="Picture 15912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59124" style="width:594pt;height:839.76pt;position:absolute;z-index:-2147483648;mso-position-horizontal-relative:page;mso-position-horizontal:absolute;margin-left:0pt;mso-position-vertical-relative:page;margin-top:0pt;" coordsize="75438,106649">
              <v:shape id="Picture 159125"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D1"/>
    <w:rsid w:val="002909D1"/>
    <w:rsid w:val="00EB0690"/>
    <w:rsid w:val="00FC1EEE"/>
    <w:rsid w:val="00FD18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9C31E-C065-4C55-88D0-14AEEAA0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3343</Words>
  <Characters>19060</Characters>
  <Application>Microsoft Office Word</Application>
  <DocSecurity>4</DocSecurity>
  <Lines>158</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